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29DD3" w14:textId="77777777" w:rsidR="00E17968" w:rsidRDefault="002C0133" w:rsidP="00E17968">
      <w:pPr>
        <w:spacing w:after="120"/>
        <w:rPr>
          <w:rFonts w:ascii="Arial" w:hAnsi="Arial" w:cs="Arial"/>
          <w:noProof/>
        </w:rPr>
      </w:pPr>
      <w:bookmarkStart w:id="0" w:name="_GoBack"/>
      <w:bookmarkEnd w:id="0"/>
      <w:r>
        <w:rPr>
          <w:rFonts w:ascii="Arial" w:hAnsi="Arial" w:cs="Arial"/>
          <w:noProof/>
        </w:rPr>
        <w:t>Publisher:</w:t>
      </w:r>
      <w:r w:rsidR="00E17968">
        <w:rPr>
          <w:rFonts w:ascii="Arial" w:hAnsi="Arial" w:cs="Arial"/>
          <w:noProof/>
        </w:rPr>
        <w:t xml:space="preserve"> </w:t>
      </w:r>
      <w:r w:rsidR="00E17968" w:rsidRPr="009D3A59">
        <w:rPr>
          <w:rFonts w:ascii="Arial" w:hAnsi="Arial" w:cs="Arial"/>
          <w:i/>
          <w:noProof/>
        </w:rPr>
        <w:t>[Enter Publisher Name]</w:t>
      </w:r>
    </w:p>
    <w:p w14:paraId="2C5C7994" w14:textId="00BC99BF" w:rsidR="00256E2E" w:rsidRDefault="00256E2E" w:rsidP="00E17968">
      <w:pPr>
        <w:spacing w:after="120"/>
        <w:rPr>
          <w:rFonts w:ascii="Arial" w:hAnsi="Arial" w:cs="Arial"/>
          <w:noProof/>
        </w:rPr>
      </w:pPr>
      <w:r>
        <w:rPr>
          <w:rFonts w:ascii="Arial" w:hAnsi="Arial" w:cs="Arial"/>
          <w:noProof/>
        </w:rPr>
        <w:t>Program Title</w:t>
      </w:r>
      <w:r w:rsidR="005A172F">
        <w:rPr>
          <w:rFonts w:ascii="Arial" w:hAnsi="Arial" w:cs="Arial"/>
          <w:noProof/>
        </w:rPr>
        <w:t>:</w:t>
      </w:r>
      <w:r>
        <w:rPr>
          <w:rFonts w:ascii="Arial" w:hAnsi="Arial" w:cs="Arial"/>
          <w:noProof/>
        </w:rPr>
        <w:t xml:space="preserve"> </w:t>
      </w:r>
      <w:r w:rsidRPr="009D3A59">
        <w:rPr>
          <w:rFonts w:ascii="Arial" w:hAnsi="Arial" w:cs="Arial"/>
          <w:i/>
          <w:noProof/>
        </w:rPr>
        <w:t>[Enter Program Title]</w:t>
      </w:r>
    </w:p>
    <w:p w14:paraId="44C77B9E" w14:textId="4FAF7C8A" w:rsidR="004F59D8" w:rsidRDefault="006B6F1B" w:rsidP="005A172F">
      <w:pPr>
        <w:spacing w:after="120"/>
        <w:ind w:left="2340"/>
        <w:jc w:val="right"/>
        <w:rPr>
          <w:rFonts w:ascii="Arial" w:hAnsi="Arial" w:cs="Arial"/>
          <w:noProof/>
        </w:rPr>
      </w:pPr>
      <w:r>
        <w:rPr>
          <w:rFonts w:ascii="Arial" w:hAnsi="Arial" w:cs="Arial"/>
          <w:noProof/>
        </w:rPr>
        <w:t>Approved by the State Board of Education July 8, 2020</w:t>
      </w:r>
    </w:p>
    <w:p w14:paraId="46EF22E4" w14:textId="72A1C4F4" w:rsidR="00970164" w:rsidRDefault="00744F28" w:rsidP="005A172F">
      <w:pPr>
        <w:spacing w:after="120"/>
        <w:ind w:left="7200"/>
        <w:jc w:val="right"/>
        <w:rPr>
          <w:rFonts w:ascii="Arial" w:hAnsi="Arial" w:cs="Arial"/>
          <w:noProof/>
        </w:rPr>
        <w:sectPr w:rsidR="00970164" w:rsidSect="004F59D8">
          <w:footerReference w:type="even" r:id="rId11"/>
          <w:footerReference w:type="default" r:id="rId12"/>
          <w:pgSz w:w="15840" w:h="12240" w:orient="landscape"/>
          <w:pgMar w:top="720" w:right="720" w:bottom="720" w:left="720" w:header="144" w:footer="144" w:gutter="0"/>
          <w:cols w:num="2" w:space="720" w:equalWidth="0">
            <w:col w:w="5040" w:space="720"/>
            <w:col w:w="8640"/>
          </w:cols>
          <w:noEndnote/>
          <w:titlePg/>
          <w:docGrid w:linePitch="326"/>
        </w:sectPr>
      </w:pPr>
      <w:r>
        <w:rPr>
          <w:rFonts w:ascii="Arial" w:hAnsi="Arial" w:cs="Arial"/>
          <w:noProof/>
        </w:rPr>
        <w:t xml:space="preserve">Page 1 of </w:t>
      </w:r>
      <w:r w:rsidR="005A172F" w:rsidRPr="00CE1939">
        <w:rPr>
          <w:rFonts w:ascii="Arial" w:hAnsi="Arial" w:cs="Arial"/>
          <w:iCs/>
          <w:noProof/>
        </w:rPr>
        <w:t>5</w:t>
      </w:r>
    </w:p>
    <w:p w14:paraId="744B2001" w14:textId="5E62DAAC" w:rsidR="00256E2E" w:rsidRDefault="004F59D8" w:rsidP="00E17968">
      <w:pPr>
        <w:spacing w:after="120"/>
        <w:rPr>
          <w:rFonts w:ascii="Arial" w:hAnsi="Arial" w:cs="Arial"/>
          <w:noProof/>
        </w:rPr>
      </w:pPr>
      <w:r>
        <w:rPr>
          <w:rFonts w:ascii="Arial" w:hAnsi="Arial" w:cs="Arial"/>
          <w:noProof/>
        </w:rPr>
        <w:t>Components</w:t>
      </w:r>
      <w:r w:rsidR="005A172F">
        <w:rPr>
          <w:rFonts w:ascii="Arial" w:hAnsi="Arial" w:cs="Arial"/>
          <w:noProof/>
        </w:rPr>
        <w:t>:</w:t>
      </w:r>
      <w:r>
        <w:rPr>
          <w:rFonts w:ascii="Arial" w:hAnsi="Arial" w:cs="Arial"/>
          <w:noProof/>
        </w:rPr>
        <w:t xml:space="preserve"> </w:t>
      </w:r>
      <w:r w:rsidRPr="009D3A59">
        <w:rPr>
          <w:rFonts w:ascii="Arial" w:hAnsi="Arial" w:cs="Arial"/>
          <w:i/>
          <w:noProof/>
        </w:rPr>
        <w:t>[Enter Components]</w:t>
      </w:r>
    </w:p>
    <w:p w14:paraId="672A6659" w14:textId="77777777" w:rsidR="00256E2E" w:rsidRDefault="00256E2E" w:rsidP="00E17968">
      <w:pPr>
        <w:spacing w:after="120"/>
        <w:rPr>
          <w:rFonts w:ascii="Arial" w:hAnsi="Arial" w:cs="Arial"/>
          <w:noProof/>
        </w:rPr>
      </w:pPr>
    </w:p>
    <w:p w14:paraId="0A37501D" w14:textId="77777777" w:rsidR="00E17968" w:rsidRPr="00E17968" w:rsidRDefault="00E17968" w:rsidP="00E17968">
      <w:pPr>
        <w:pStyle w:val="BodyText"/>
        <w:autoSpaceDE/>
        <w:autoSpaceDN/>
        <w:adjustRightInd/>
        <w:spacing w:after="240"/>
        <w:ind w:firstLine="0"/>
        <w:rPr>
          <w:rFonts w:ascii="Arial" w:hAnsi="Arial" w:cs="Arial"/>
          <w:noProof/>
          <w:sz w:val="24"/>
          <w:szCs w:val="24"/>
        </w:rPr>
        <w:sectPr w:rsidR="00E17968" w:rsidRPr="00E17968" w:rsidSect="004F59D8">
          <w:type w:val="continuous"/>
          <w:pgSz w:w="15840" w:h="12240" w:orient="landscape"/>
          <w:pgMar w:top="720" w:right="720" w:bottom="720" w:left="720" w:header="144" w:footer="144" w:gutter="0"/>
          <w:cols w:num="2" w:space="720"/>
          <w:noEndnote/>
          <w:titlePg/>
          <w:docGrid w:linePitch="326"/>
        </w:sectPr>
      </w:pPr>
    </w:p>
    <w:p w14:paraId="266618BD" w14:textId="77777777" w:rsidR="00547E01" w:rsidRDefault="00547E01" w:rsidP="00256E2E">
      <w:pPr>
        <w:pStyle w:val="Heading1"/>
        <w:spacing w:before="360"/>
      </w:pPr>
      <w:r w:rsidRPr="00B114B1">
        <w:t xml:space="preserve">Standards Map </w:t>
      </w:r>
      <w:r w:rsidR="00056F4E">
        <w:t>Template</w:t>
      </w:r>
      <w:r w:rsidR="00EF6410">
        <w:t>–</w:t>
      </w:r>
      <w:r w:rsidRPr="00B114B1">
        <w:t>202</w:t>
      </w:r>
      <w:r w:rsidR="00F361F3">
        <w:t>1</w:t>
      </w:r>
      <w:r w:rsidRPr="00B114B1">
        <w:t xml:space="preserve"> </w:t>
      </w:r>
      <w:r w:rsidR="00F361F3">
        <w:t xml:space="preserve">Arts </w:t>
      </w:r>
      <w:r w:rsidRPr="00B114B1">
        <w:t>Education Adoption</w:t>
      </w:r>
      <w:r w:rsidR="00EF6410">
        <w:br/>
      </w:r>
      <w:r w:rsidR="007F46D8">
        <w:t xml:space="preserve">Grade </w:t>
      </w:r>
      <w:r w:rsidR="00E15633">
        <w:t>Four</w:t>
      </w:r>
      <w:r w:rsidR="00F361F3">
        <w:t xml:space="preserve"> Dance</w:t>
      </w:r>
    </w:p>
    <w:p w14:paraId="5A5D9E86" w14:textId="77777777" w:rsidR="00056F4E" w:rsidRDefault="00056F4E" w:rsidP="00523A0A">
      <w:pPr>
        <w:spacing w:after="240"/>
        <w:jc w:val="center"/>
        <w:rPr>
          <w:rFonts w:ascii="Arial" w:hAnsi="Arial" w:cs="Arial"/>
        </w:rPr>
      </w:pPr>
      <w:r w:rsidRPr="00EF6410">
        <w:rPr>
          <w:rFonts w:ascii="Arial" w:hAnsi="Arial" w:cs="Arial"/>
        </w:rPr>
        <w:t>(Download and use to cite where instructional resources fully address each standard)</w:t>
      </w:r>
    </w:p>
    <w:tbl>
      <w:tblPr>
        <w:tblStyle w:val="TableGrid"/>
        <w:tblW w:w="14616" w:type="dxa"/>
        <w:tblLook w:val="0020" w:firstRow="1" w:lastRow="0" w:firstColumn="0" w:lastColumn="0" w:noHBand="0" w:noVBand="0"/>
        <w:tblDescription w:val="Grade Four Dance Standards chart"/>
      </w:tblPr>
      <w:tblGrid>
        <w:gridCol w:w="1843"/>
        <w:gridCol w:w="4092"/>
        <w:gridCol w:w="3620"/>
        <w:gridCol w:w="630"/>
        <w:gridCol w:w="636"/>
        <w:gridCol w:w="3795"/>
      </w:tblGrid>
      <w:tr w:rsidR="00CC731C" w:rsidRPr="00CE1939" w14:paraId="481AA0D0" w14:textId="77777777" w:rsidTr="00CE1939">
        <w:trPr>
          <w:cantSplit/>
          <w:trHeight w:val="211"/>
          <w:tblHeader/>
        </w:trPr>
        <w:tc>
          <w:tcPr>
            <w:tcW w:w="1843" w:type="dxa"/>
            <w:shd w:val="clear" w:color="auto" w:fill="D9D9D9" w:themeFill="background1" w:themeFillShade="D9"/>
          </w:tcPr>
          <w:p w14:paraId="03E12EA8"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Standard</w:t>
            </w:r>
          </w:p>
        </w:tc>
        <w:tc>
          <w:tcPr>
            <w:tcW w:w="4092" w:type="dxa"/>
            <w:shd w:val="clear" w:color="auto" w:fill="D9D9D9" w:themeFill="background1" w:themeFillShade="D9"/>
          </w:tcPr>
          <w:p w14:paraId="1AF3B267" w14:textId="77777777" w:rsidR="00A16C71" w:rsidRPr="00CE1939" w:rsidRDefault="00A16C71" w:rsidP="00B114B1">
            <w:pPr>
              <w:pStyle w:val="Heading3"/>
            </w:pPr>
            <w:r w:rsidRPr="00CE1939">
              <w:t>Standard Language</w:t>
            </w:r>
          </w:p>
        </w:tc>
        <w:tc>
          <w:tcPr>
            <w:tcW w:w="3620" w:type="dxa"/>
            <w:shd w:val="clear" w:color="auto" w:fill="D9D9D9" w:themeFill="background1" w:themeFillShade="D9"/>
          </w:tcPr>
          <w:p w14:paraId="54562555"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Publisher Citations</w:t>
            </w:r>
          </w:p>
        </w:tc>
        <w:tc>
          <w:tcPr>
            <w:tcW w:w="630" w:type="dxa"/>
            <w:shd w:val="clear" w:color="auto" w:fill="D9D9D9" w:themeFill="background1" w:themeFillShade="D9"/>
          </w:tcPr>
          <w:p w14:paraId="7E80677B"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Met</w:t>
            </w:r>
          </w:p>
          <w:p w14:paraId="10622D25"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Y</w:t>
            </w:r>
          </w:p>
        </w:tc>
        <w:tc>
          <w:tcPr>
            <w:tcW w:w="636" w:type="dxa"/>
            <w:shd w:val="clear" w:color="auto" w:fill="D9D9D9" w:themeFill="background1" w:themeFillShade="D9"/>
          </w:tcPr>
          <w:p w14:paraId="08E33406"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Met</w:t>
            </w:r>
          </w:p>
          <w:p w14:paraId="350C21BE"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N</w:t>
            </w:r>
          </w:p>
        </w:tc>
        <w:tc>
          <w:tcPr>
            <w:tcW w:w="3795" w:type="dxa"/>
            <w:shd w:val="clear" w:color="auto" w:fill="D9D9D9" w:themeFill="background1" w:themeFillShade="D9"/>
          </w:tcPr>
          <w:p w14:paraId="43BD6B65" w14:textId="77777777" w:rsidR="00A16C71" w:rsidRPr="00CE1939" w:rsidRDefault="00A16C71" w:rsidP="00A16C71">
            <w:pPr>
              <w:autoSpaceDE w:val="0"/>
              <w:autoSpaceDN w:val="0"/>
              <w:adjustRightInd w:val="0"/>
              <w:jc w:val="center"/>
              <w:rPr>
                <w:rFonts w:ascii="Arial" w:hAnsi="Arial" w:cs="Arial"/>
                <w:b/>
                <w:bCs/>
                <w:noProof/>
              </w:rPr>
            </w:pPr>
            <w:r w:rsidRPr="00CE1939">
              <w:rPr>
                <w:rFonts w:ascii="Arial" w:hAnsi="Arial" w:cs="Arial"/>
                <w:b/>
                <w:bCs/>
                <w:noProof/>
              </w:rPr>
              <w:t>Reviewer Comments, Citations, and Questions</w:t>
            </w:r>
          </w:p>
        </w:tc>
      </w:tr>
      <w:tr w:rsidR="00F656CF" w:rsidRPr="00CE1939" w14:paraId="3EAADE5B" w14:textId="77777777" w:rsidTr="00CE1939">
        <w:trPr>
          <w:cantSplit/>
          <w:trHeight w:val="211"/>
        </w:trPr>
        <w:tc>
          <w:tcPr>
            <w:tcW w:w="1843" w:type="dxa"/>
          </w:tcPr>
          <w:p w14:paraId="360785EC" w14:textId="77777777" w:rsidR="00F656CF" w:rsidRPr="00CE1939" w:rsidRDefault="00F656CF" w:rsidP="00F656CF">
            <w:pPr>
              <w:autoSpaceDE w:val="0"/>
              <w:autoSpaceDN w:val="0"/>
              <w:adjustRightInd w:val="0"/>
              <w:jc w:val="center"/>
              <w:rPr>
                <w:rFonts w:ascii="Arial" w:hAnsi="Arial" w:cs="Arial"/>
                <w:b/>
                <w:bCs/>
                <w:noProof/>
              </w:rPr>
            </w:pPr>
            <w:r w:rsidRPr="00CE1939">
              <w:rPr>
                <w:rFonts w:ascii="Arial" w:hAnsi="Arial" w:cs="Arial"/>
                <w:b/>
                <w:bCs/>
                <w:noProof/>
              </w:rPr>
              <w:t>CREATING</w:t>
            </w:r>
          </w:p>
        </w:tc>
        <w:tc>
          <w:tcPr>
            <w:tcW w:w="4092" w:type="dxa"/>
          </w:tcPr>
          <w:p w14:paraId="6627D872" w14:textId="77777777" w:rsidR="00F656CF" w:rsidRPr="00CE1939" w:rsidRDefault="00F656CF" w:rsidP="00F656CF">
            <w:pPr>
              <w:pStyle w:val="Heading3"/>
              <w:rPr>
                <w:b w:val="0"/>
              </w:rPr>
            </w:pPr>
            <w:r w:rsidRPr="00CE1939">
              <w:rPr>
                <w:b w:val="0"/>
              </w:rPr>
              <w:t>Generate and conceptualize artistic ideas and work.</w:t>
            </w:r>
          </w:p>
        </w:tc>
        <w:tc>
          <w:tcPr>
            <w:tcW w:w="3620" w:type="dxa"/>
          </w:tcPr>
          <w:p w14:paraId="68F9DA86" w14:textId="77777777" w:rsidR="00F656CF" w:rsidRPr="00CE1939" w:rsidRDefault="00F656CF" w:rsidP="00F656CF">
            <w:pPr>
              <w:autoSpaceDE w:val="0"/>
              <w:autoSpaceDN w:val="0"/>
              <w:adjustRightInd w:val="0"/>
              <w:rPr>
                <w:rFonts w:ascii="Arial" w:hAnsi="Arial" w:cs="Arial"/>
                <w:bCs/>
                <w:noProof/>
              </w:rPr>
            </w:pPr>
            <w:r w:rsidRPr="00CE1939">
              <w:rPr>
                <w:rFonts w:ascii="Arial" w:hAnsi="Arial" w:cs="Arial"/>
                <w:bCs/>
                <w:noProof/>
              </w:rPr>
              <w:t>n/a</w:t>
            </w:r>
          </w:p>
        </w:tc>
        <w:tc>
          <w:tcPr>
            <w:tcW w:w="630" w:type="dxa"/>
            <w:shd w:val="clear" w:color="auto" w:fill="D9D9D9" w:themeFill="background1" w:themeFillShade="D9"/>
          </w:tcPr>
          <w:p w14:paraId="0901656B"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636" w:type="dxa"/>
            <w:shd w:val="clear" w:color="auto" w:fill="D9D9D9" w:themeFill="background1" w:themeFillShade="D9"/>
          </w:tcPr>
          <w:p w14:paraId="10D37A47"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3795" w:type="dxa"/>
            <w:shd w:val="clear" w:color="auto" w:fill="D9D9D9" w:themeFill="background1" w:themeFillShade="D9"/>
          </w:tcPr>
          <w:p w14:paraId="55DDBFC7"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r>
      <w:tr w:rsidR="00CC731C" w:rsidRPr="00CE1939" w14:paraId="09346F87" w14:textId="77777777" w:rsidTr="00CE1939">
        <w:trPr>
          <w:cantSplit/>
        </w:trPr>
        <w:tc>
          <w:tcPr>
            <w:tcW w:w="1843" w:type="dxa"/>
          </w:tcPr>
          <w:p w14:paraId="3EB8B5CA" w14:textId="77777777" w:rsidR="00A16C71" w:rsidRPr="00CE1939" w:rsidRDefault="00E15633" w:rsidP="00E547C6">
            <w:pPr>
              <w:autoSpaceDE w:val="0"/>
              <w:autoSpaceDN w:val="0"/>
              <w:adjustRightInd w:val="0"/>
              <w:spacing w:before="40"/>
              <w:jc w:val="center"/>
              <w:rPr>
                <w:rFonts w:ascii="Arial" w:hAnsi="Arial" w:cs="Arial"/>
                <w:noProof/>
              </w:rPr>
            </w:pPr>
            <w:r w:rsidRPr="00CE1939">
              <w:rPr>
                <w:rFonts w:ascii="Arial" w:hAnsi="Arial" w:cs="Arial"/>
                <w:noProof/>
              </w:rPr>
              <w:t>4</w:t>
            </w:r>
            <w:r w:rsidR="00A16C71" w:rsidRPr="00CE1939">
              <w:rPr>
                <w:rFonts w:ascii="Arial" w:hAnsi="Arial" w:cs="Arial"/>
                <w:noProof/>
              </w:rPr>
              <w:t>.</w:t>
            </w:r>
            <w:r w:rsidR="00F361F3" w:rsidRPr="00CE1939">
              <w:rPr>
                <w:rFonts w:ascii="Arial" w:hAnsi="Arial" w:cs="Arial"/>
                <w:noProof/>
              </w:rPr>
              <w:t>DA</w:t>
            </w:r>
            <w:r w:rsidR="00345C92" w:rsidRPr="00CE1939">
              <w:rPr>
                <w:rFonts w:ascii="Arial" w:hAnsi="Arial" w:cs="Arial"/>
                <w:noProof/>
              </w:rPr>
              <w:t>:</w:t>
            </w:r>
            <w:r w:rsidR="00F361F3" w:rsidRPr="00CE1939">
              <w:rPr>
                <w:rFonts w:ascii="Arial" w:hAnsi="Arial" w:cs="Arial"/>
                <w:noProof/>
              </w:rPr>
              <w:t>Cr1a</w:t>
            </w:r>
          </w:p>
        </w:tc>
        <w:tc>
          <w:tcPr>
            <w:tcW w:w="4092" w:type="dxa"/>
          </w:tcPr>
          <w:p w14:paraId="3AE3DDB1" w14:textId="77777777" w:rsidR="00A16C71" w:rsidRPr="00CE1939" w:rsidRDefault="00DF30B4" w:rsidP="00A16C71">
            <w:pPr>
              <w:autoSpaceDE w:val="0"/>
              <w:autoSpaceDN w:val="0"/>
              <w:adjustRightInd w:val="0"/>
              <w:spacing w:before="40" w:after="40"/>
              <w:rPr>
                <w:rFonts w:ascii="Arial" w:hAnsi="Arial" w:cs="Arial"/>
                <w:noProof/>
              </w:rPr>
            </w:pPr>
            <w:r w:rsidRPr="00CE1939">
              <w:rPr>
                <w:rFonts w:ascii="Arial" w:hAnsi="Arial" w:cs="Arial"/>
                <w:noProof/>
              </w:rPr>
              <w:t>Identify ideas for choreography generated from a variety of stimuli (e.g., music/sound, text, objects, images, notation, observed dance, experiences).</w:t>
            </w:r>
          </w:p>
        </w:tc>
        <w:tc>
          <w:tcPr>
            <w:tcW w:w="3620" w:type="dxa"/>
          </w:tcPr>
          <w:p w14:paraId="02EB378F" w14:textId="77777777" w:rsidR="00A16C71" w:rsidRPr="00CE1939"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6A05A809" w14:textId="77777777" w:rsidR="00A16C71" w:rsidRPr="00CE1939"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A39BBE3" w14:textId="77777777" w:rsidR="00A16C71" w:rsidRPr="00CE1939" w:rsidRDefault="00A16C71" w:rsidP="00A16C71">
            <w:pPr>
              <w:autoSpaceDE w:val="0"/>
              <w:autoSpaceDN w:val="0"/>
              <w:adjustRightInd w:val="0"/>
              <w:rPr>
                <w:rFonts w:ascii="Arial" w:hAnsi="Arial" w:cs="Arial"/>
                <w:noProof/>
              </w:rPr>
            </w:pPr>
          </w:p>
        </w:tc>
        <w:tc>
          <w:tcPr>
            <w:tcW w:w="3795" w:type="dxa"/>
            <w:shd w:val="clear" w:color="auto" w:fill="D9D9D9" w:themeFill="background1" w:themeFillShade="D9"/>
          </w:tcPr>
          <w:p w14:paraId="41C8F396" w14:textId="77777777" w:rsidR="00A16C71" w:rsidRPr="00CE1939" w:rsidRDefault="00A16C71" w:rsidP="00A16C71">
            <w:pPr>
              <w:autoSpaceDE w:val="0"/>
              <w:autoSpaceDN w:val="0"/>
              <w:adjustRightInd w:val="0"/>
              <w:rPr>
                <w:rFonts w:ascii="Arial" w:hAnsi="Arial" w:cs="Arial"/>
                <w:noProof/>
              </w:rPr>
            </w:pPr>
          </w:p>
        </w:tc>
      </w:tr>
      <w:tr w:rsidR="00CC731C" w:rsidRPr="00CE1939" w14:paraId="3893E743" w14:textId="77777777" w:rsidTr="00CE1939">
        <w:trPr>
          <w:cantSplit/>
        </w:trPr>
        <w:tc>
          <w:tcPr>
            <w:tcW w:w="1843" w:type="dxa"/>
          </w:tcPr>
          <w:p w14:paraId="1F5BEB17" w14:textId="77777777" w:rsidR="00A16C71" w:rsidRPr="00CE1939" w:rsidRDefault="00E15633" w:rsidP="00E547C6">
            <w:pPr>
              <w:autoSpaceDE w:val="0"/>
              <w:autoSpaceDN w:val="0"/>
              <w:adjustRightInd w:val="0"/>
              <w:spacing w:before="40"/>
              <w:jc w:val="center"/>
              <w:rPr>
                <w:rFonts w:ascii="Arial" w:hAnsi="Arial" w:cs="Arial"/>
                <w:noProof/>
              </w:rPr>
            </w:pPr>
            <w:r w:rsidRPr="00CE1939">
              <w:rPr>
                <w:rFonts w:ascii="Arial" w:hAnsi="Arial" w:cs="Arial"/>
                <w:noProof/>
              </w:rPr>
              <w:t>4</w:t>
            </w:r>
            <w:r w:rsidR="00F361F3" w:rsidRPr="00CE1939">
              <w:rPr>
                <w:rFonts w:ascii="Arial" w:hAnsi="Arial" w:cs="Arial"/>
                <w:noProof/>
              </w:rPr>
              <w:t>.DA</w:t>
            </w:r>
            <w:r w:rsidR="00345C92" w:rsidRPr="00CE1939">
              <w:rPr>
                <w:rFonts w:ascii="Arial" w:hAnsi="Arial" w:cs="Arial"/>
                <w:noProof/>
              </w:rPr>
              <w:t>:</w:t>
            </w:r>
            <w:r w:rsidR="00F361F3" w:rsidRPr="00CE1939">
              <w:rPr>
                <w:rFonts w:ascii="Arial" w:hAnsi="Arial" w:cs="Arial"/>
                <w:noProof/>
              </w:rPr>
              <w:t>Cr1b</w:t>
            </w:r>
          </w:p>
        </w:tc>
        <w:tc>
          <w:tcPr>
            <w:tcW w:w="4092" w:type="dxa"/>
          </w:tcPr>
          <w:p w14:paraId="400F6B41" w14:textId="77777777" w:rsidR="00A16C71" w:rsidRPr="00CE1939" w:rsidRDefault="00D0154C" w:rsidP="00A16C71">
            <w:pPr>
              <w:autoSpaceDE w:val="0"/>
              <w:autoSpaceDN w:val="0"/>
              <w:adjustRightInd w:val="0"/>
              <w:spacing w:before="40" w:after="40"/>
              <w:rPr>
                <w:rFonts w:ascii="Arial" w:hAnsi="Arial" w:cs="Arial"/>
                <w:noProof/>
              </w:rPr>
            </w:pPr>
            <w:r w:rsidRPr="00CE1939">
              <w:rPr>
                <w:rFonts w:ascii="Arial" w:hAnsi="Arial" w:cs="Arial"/>
                <w:noProof/>
              </w:rPr>
              <w:t>Develop a movement problem and manipulate the elements of dance as tools to find a solution.</w:t>
            </w:r>
          </w:p>
        </w:tc>
        <w:tc>
          <w:tcPr>
            <w:tcW w:w="3620" w:type="dxa"/>
          </w:tcPr>
          <w:p w14:paraId="72A3D3EC" w14:textId="77777777" w:rsidR="00A16C71" w:rsidRPr="00CE1939"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D0B940D" w14:textId="77777777" w:rsidR="00A16C71" w:rsidRPr="00CE1939"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0E27B00A" w14:textId="77777777" w:rsidR="00A16C71" w:rsidRPr="00CE1939" w:rsidRDefault="00A16C71" w:rsidP="00A16C71">
            <w:pPr>
              <w:autoSpaceDE w:val="0"/>
              <w:autoSpaceDN w:val="0"/>
              <w:adjustRightInd w:val="0"/>
              <w:rPr>
                <w:rFonts w:ascii="Arial" w:hAnsi="Arial" w:cs="Arial"/>
                <w:noProof/>
              </w:rPr>
            </w:pPr>
          </w:p>
        </w:tc>
        <w:tc>
          <w:tcPr>
            <w:tcW w:w="3795" w:type="dxa"/>
            <w:shd w:val="clear" w:color="auto" w:fill="D9D9D9" w:themeFill="background1" w:themeFillShade="D9"/>
          </w:tcPr>
          <w:p w14:paraId="60061E4C" w14:textId="77777777" w:rsidR="00A16C71" w:rsidRPr="00CE1939" w:rsidRDefault="00A16C71" w:rsidP="00A16C71">
            <w:pPr>
              <w:autoSpaceDE w:val="0"/>
              <w:autoSpaceDN w:val="0"/>
              <w:adjustRightInd w:val="0"/>
              <w:rPr>
                <w:rFonts w:ascii="Arial" w:hAnsi="Arial" w:cs="Arial"/>
                <w:noProof/>
              </w:rPr>
            </w:pPr>
          </w:p>
        </w:tc>
      </w:tr>
      <w:tr w:rsidR="00CC731C" w:rsidRPr="00CE1939" w14:paraId="550A20AF" w14:textId="77777777" w:rsidTr="00CE1939">
        <w:trPr>
          <w:cantSplit/>
        </w:trPr>
        <w:tc>
          <w:tcPr>
            <w:tcW w:w="1843" w:type="dxa"/>
          </w:tcPr>
          <w:p w14:paraId="7FDBD7A0" w14:textId="77777777" w:rsidR="00A16C71" w:rsidRPr="00CE1939" w:rsidRDefault="00E15633" w:rsidP="00E547C6">
            <w:pPr>
              <w:autoSpaceDE w:val="0"/>
              <w:autoSpaceDN w:val="0"/>
              <w:adjustRightInd w:val="0"/>
              <w:spacing w:before="40"/>
              <w:jc w:val="center"/>
              <w:rPr>
                <w:rFonts w:ascii="Arial" w:hAnsi="Arial" w:cs="Arial"/>
                <w:noProof/>
              </w:rPr>
            </w:pPr>
            <w:r w:rsidRPr="00CE1939">
              <w:rPr>
                <w:rFonts w:ascii="Arial" w:hAnsi="Arial" w:cs="Arial"/>
                <w:noProof/>
              </w:rPr>
              <w:t>4</w:t>
            </w:r>
            <w:r w:rsidR="00F361F3" w:rsidRPr="00CE1939">
              <w:rPr>
                <w:rFonts w:ascii="Arial" w:hAnsi="Arial" w:cs="Arial"/>
                <w:noProof/>
              </w:rPr>
              <w:t>.DA</w:t>
            </w:r>
            <w:r w:rsidR="00345C92" w:rsidRPr="00CE1939">
              <w:rPr>
                <w:rFonts w:ascii="Arial" w:hAnsi="Arial" w:cs="Arial"/>
                <w:noProof/>
              </w:rPr>
              <w:t>:</w:t>
            </w:r>
            <w:r w:rsidR="00F361F3" w:rsidRPr="00CE1939">
              <w:rPr>
                <w:rFonts w:ascii="Arial" w:hAnsi="Arial" w:cs="Arial"/>
                <w:noProof/>
              </w:rPr>
              <w:t>Cr2a</w:t>
            </w:r>
          </w:p>
        </w:tc>
        <w:tc>
          <w:tcPr>
            <w:tcW w:w="4092" w:type="dxa"/>
          </w:tcPr>
          <w:p w14:paraId="35C273AA" w14:textId="77777777" w:rsidR="00A16C71" w:rsidRPr="00CE1939" w:rsidRDefault="00D0154C" w:rsidP="00A16C71">
            <w:pPr>
              <w:autoSpaceDE w:val="0"/>
              <w:autoSpaceDN w:val="0"/>
              <w:adjustRightInd w:val="0"/>
              <w:spacing w:before="40" w:after="40"/>
              <w:rPr>
                <w:rFonts w:ascii="Arial" w:hAnsi="Arial" w:cs="Arial"/>
                <w:noProof/>
              </w:rPr>
            </w:pPr>
            <w:r w:rsidRPr="00CE1939">
              <w:rPr>
                <w:rFonts w:ascii="Arial" w:hAnsi="Arial" w:cs="Arial"/>
                <w:noProof/>
              </w:rPr>
              <w:t>Manipulate or modify choreographic devices to expand movement possibilities and create a variety of movement patterns and structures. Discuss movement choices.</w:t>
            </w:r>
          </w:p>
        </w:tc>
        <w:tc>
          <w:tcPr>
            <w:tcW w:w="3620" w:type="dxa"/>
          </w:tcPr>
          <w:p w14:paraId="44EAFD9C" w14:textId="77777777" w:rsidR="00A16C71" w:rsidRPr="00CE1939"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4D5A5" w14:textId="77777777" w:rsidR="00A16C71" w:rsidRPr="00CE1939"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3DEEC669" w14:textId="77777777" w:rsidR="00A16C71" w:rsidRPr="00CE1939" w:rsidRDefault="00A16C71" w:rsidP="00A16C71">
            <w:pPr>
              <w:autoSpaceDE w:val="0"/>
              <w:autoSpaceDN w:val="0"/>
              <w:adjustRightInd w:val="0"/>
              <w:rPr>
                <w:rFonts w:ascii="Arial" w:hAnsi="Arial" w:cs="Arial"/>
                <w:noProof/>
              </w:rPr>
            </w:pPr>
          </w:p>
        </w:tc>
        <w:tc>
          <w:tcPr>
            <w:tcW w:w="3795" w:type="dxa"/>
            <w:shd w:val="clear" w:color="auto" w:fill="D9D9D9" w:themeFill="background1" w:themeFillShade="D9"/>
          </w:tcPr>
          <w:p w14:paraId="3656B9AB" w14:textId="77777777" w:rsidR="00A16C71" w:rsidRPr="00CE1939" w:rsidRDefault="00A16C71" w:rsidP="00A16C71">
            <w:pPr>
              <w:autoSpaceDE w:val="0"/>
              <w:autoSpaceDN w:val="0"/>
              <w:adjustRightInd w:val="0"/>
              <w:rPr>
                <w:rFonts w:ascii="Arial" w:hAnsi="Arial" w:cs="Arial"/>
                <w:noProof/>
              </w:rPr>
            </w:pPr>
          </w:p>
        </w:tc>
      </w:tr>
      <w:tr w:rsidR="00CC731C" w:rsidRPr="00CE1939" w14:paraId="22116DED" w14:textId="77777777" w:rsidTr="00CE1939">
        <w:trPr>
          <w:cantSplit/>
        </w:trPr>
        <w:tc>
          <w:tcPr>
            <w:tcW w:w="1843" w:type="dxa"/>
          </w:tcPr>
          <w:p w14:paraId="60CEF499" w14:textId="77777777" w:rsidR="00A16C71" w:rsidRPr="00CE1939" w:rsidRDefault="00E15633" w:rsidP="00A16C71">
            <w:pPr>
              <w:autoSpaceDE w:val="0"/>
              <w:autoSpaceDN w:val="0"/>
              <w:adjustRightInd w:val="0"/>
              <w:jc w:val="center"/>
              <w:rPr>
                <w:rFonts w:ascii="Arial" w:hAnsi="Arial" w:cs="Arial"/>
                <w:noProof/>
              </w:rPr>
            </w:pPr>
            <w:r w:rsidRPr="00CE1939">
              <w:rPr>
                <w:rFonts w:ascii="Arial" w:hAnsi="Arial" w:cs="Arial"/>
                <w:noProof/>
              </w:rPr>
              <w:t>4</w:t>
            </w:r>
            <w:r w:rsidR="00F361F3" w:rsidRPr="00CE1939">
              <w:rPr>
                <w:rFonts w:ascii="Arial" w:hAnsi="Arial" w:cs="Arial"/>
                <w:noProof/>
              </w:rPr>
              <w:t>.DA</w:t>
            </w:r>
            <w:r w:rsidR="00345C92" w:rsidRPr="00CE1939">
              <w:rPr>
                <w:rFonts w:ascii="Arial" w:hAnsi="Arial" w:cs="Arial"/>
                <w:noProof/>
              </w:rPr>
              <w:t>:</w:t>
            </w:r>
            <w:r w:rsidR="00F361F3" w:rsidRPr="00CE1939">
              <w:rPr>
                <w:rFonts w:ascii="Arial" w:hAnsi="Arial" w:cs="Arial"/>
                <w:noProof/>
              </w:rPr>
              <w:t>Cr2b</w:t>
            </w:r>
          </w:p>
        </w:tc>
        <w:tc>
          <w:tcPr>
            <w:tcW w:w="4092" w:type="dxa"/>
          </w:tcPr>
          <w:p w14:paraId="77C13AB1" w14:textId="77777777" w:rsidR="00A16C71" w:rsidRPr="00CE1939" w:rsidRDefault="00D0154C" w:rsidP="00A16C71">
            <w:pPr>
              <w:autoSpaceDE w:val="0"/>
              <w:autoSpaceDN w:val="0"/>
              <w:adjustRightInd w:val="0"/>
              <w:spacing w:before="40" w:after="40"/>
              <w:rPr>
                <w:rFonts w:ascii="Arial" w:hAnsi="Arial" w:cs="Arial"/>
                <w:noProof/>
              </w:rPr>
            </w:pPr>
            <w:r w:rsidRPr="00CE1939">
              <w:rPr>
                <w:rFonts w:ascii="Arial" w:hAnsi="Arial" w:cs="Arial"/>
                <w:noProof/>
              </w:rPr>
              <w:t>Develop a dance study that expresses and communicates a main idea. Discuss the reasons and effectiveness of the movement choices.</w:t>
            </w:r>
          </w:p>
        </w:tc>
        <w:tc>
          <w:tcPr>
            <w:tcW w:w="3620" w:type="dxa"/>
          </w:tcPr>
          <w:p w14:paraId="45FB0818" w14:textId="77777777" w:rsidR="00A16C71" w:rsidRPr="00CE1939" w:rsidRDefault="00A16C71" w:rsidP="00A16C71">
            <w:pPr>
              <w:autoSpaceDE w:val="0"/>
              <w:autoSpaceDN w:val="0"/>
              <w:adjustRightInd w:val="0"/>
              <w:rPr>
                <w:rFonts w:ascii="Arial" w:hAnsi="Arial" w:cs="Arial"/>
                <w:noProof/>
              </w:rPr>
            </w:pPr>
          </w:p>
        </w:tc>
        <w:tc>
          <w:tcPr>
            <w:tcW w:w="630" w:type="dxa"/>
            <w:shd w:val="clear" w:color="auto" w:fill="D9D9D9" w:themeFill="background1" w:themeFillShade="D9"/>
          </w:tcPr>
          <w:p w14:paraId="049F31CB" w14:textId="77777777" w:rsidR="00A16C71" w:rsidRPr="00CE1939" w:rsidRDefault="00A16C71" w:rsidP="00A16C71">
            <w:pPr>
              <w:autoSpaceDE w:val="0"/>
              <w:autoSpaceDN w:val="0"/>
              <w:adjustRightInd w:val="0"/>
              <w:rPr>
                <w:rFonts w:ascii="Arial" w:hAnsi="Arial" w:cs="Arial"/>
                <w:noProof/>
              </w:rPr>
            </w:pPr>
          </w:p>
        </w:tc>
        <w:tc>
          <w:tcPr>
            <w:tcW w:w="636" w:type="dxa"/>
            <w:shd w:val="clear" w:color="auto" w:fill="D9D9D9" w:themeFill="background1" w:themeFillShade="D9"/>
          </w:tcPr>
          <w:p w14:paraId="53128261" w14:textId="77777777" w:rsidR="00A16C71" w:rsidRPr="00CE1939" w:rsidRDefault="00A16C71" w:rsidP="00A16C71">
            <w:pPr>
              <w:autoSpaceDE w:val="0"/>
              <w:autoSpaceDN w:val="0"/>
              <w:adjustRightInd w:val="0"/>
              <w:rPr>
                <w:rFonts w:ascii="Arial" w:hAnsi="Arial" w:cs="Arial"/>
                <w:noProof/>
              </w:rPr>
            </w:pPr>
          </w:p>
        </w:tc>
        <w:tc>
          <w:tcPr>
            <w:tcW w:w="3795" w:type="dxa"/>
            <w:shd w:val="clear" w:color="auto" w:fill="D9D9D9" w:themeFill="background1" w:themeFillShade="D9"/>
          </w:tcPr>
          <w:p w14:paraId="62486C05" w14:textId="77777777" w:rsidR="00A16C71" w:rsidRPr="00CE1939" w:rsidRDefault="00A16C71" w:rsidP="00A16C71">
            <w:pPr>
              <w:autoSpaceDE w:val="0"/>
              <w:autoSpaceDN w:val="0"/>
              <w:adjustRightInd w:val="0"/>
              <w:rPr>
                <w:rFonts w:ascii="Arial" w:hAnsi="Arial" w:cs="Arial"/>
                <w:noProof/>
              </w:rPr>
            </w:pPr>
          </w:p>
        </w:tc>
      </w:tr>
      <w:tr w:rsidR="001F7B46" w:rsidRPr="00CE1939" w14:paraId="32DCD42A" w14:textId="77777777" w:rsidTr="00CE1939">
        <w:trPr>
          <w:cantSplit/>
        </w:trPr>
        <w:tc>
          <w:tcPr>
            <w:tcW w:w="1843" w:type="dxa"/>
          </w:tcPr>
          <w:p w14:paraId="375A485C" w14:textId="77777777" w:rsidR="00F361F3" w:rsidRPr="00CE1939" w:rsidRDefault="00E15633" w:rsidP="00A16C71">
            <w:pPr>
              <w:autoSpaceDE w:val="0"/>
              <w:autoSpaceDN w:val="0"/>
              <w:adjustRightInd w:val="0"/>
              <w:jc w:val="center"/>
              <w:rPr>
                <w:rFonts w:ascii="Arial" w:hAnsi="Arial" w:cs="Arial"/>
                <w:noProof/>
              </w:rPr>
            </w:pPr>
            <w:r w:rsidRPr="00CE1939">
              <w:rPr>
                <w:rFonts w:ascii="Arial" w:hAnsi="Arial" w:cs="Arial"/>
                <w:noProof/>
              </w:rPr>
              <w:t>4</w:t>
            </w:r>
            <w:r w:rsidR="00771087" w:rsidRPr="00CE1939">
              <w:rPr>
                <w:rFonts w:ascii="Arial" w:hAnsi="Arial" w:cs="Arial"/>
                <w:noProof/>
              </w:rPr>
              <w:t>.DA</w:t>
            </w:r>
            <w:r w:rsidR="00345C92" w:rsidRPr="00CE1939">
              <w:rPr>
                <w:rFonts w:ascii="Arial" w:hAnsi="Arial" w:cs="Arial"/>
                <w:noProof/>
              </w:rPr>
              <w:t>:</w:t>
            </w:r>
            <w:r w:rsidR="00771087" w:rsidRPr="00CE1939">
              <w:rPr>
                <w:rFonts w:ascii="Arial" w:hAnsi="Arial" w:cs="Arial"/>
                <w:noProof/>
              </w:rPr>
              <w:t>Cr3</w:t>
            </w:r>
          </w:p>
        </w:tc>
        <w:tc>
          <w:tcPr>
            <w:tcW w:w="4092" w:type="dxa"/>
          </w:tcPr>
          <w:p w14:paraId="19A8A8A7" w14:textId="77777777" w:rsidR="00F361F3" w:rsidRPr="00CE1939" w:rsidRDefault="00D0154C" w:rsidP="00A16C71">
            <w:pPr>
              <w:autoSpaceDE w:val="0"/>
              <w:autoSpaceDN w:val="0"/>
              <w:adjustRightInd w:val="0"/>
              <w:spacing w:before="40" w:after="40"/>
              <w:rPr>
                <w:rFonts w:ascii="Arial" w:hAnsi="Arial" w:cs="Arial"/>
              </w:rPr>
            </w:pPr>
            <w:r w:rsidRPr="00CE1939">
              <w:rPr>
                <w:rFonts w:ascii="Arial" w:hAnsi="Arial" w:cs="Arial"/>
              </w:rPr>
              <w:t>Revise movement based on peer feedback and self-reflection to improve communication of artistic intent in a short dance study. Explain and document choices made in the process.</w:t>
            </w:r>
          </w:p>
        </w:tc>
        <w:tc>
          <w:tcPr>
            <w:tcW w:w="3620" w:type="dxa"/>
          </w:tcPr>
          <w:p w14:paraId="4101652C" w14:textId="77777777" w:rsidR="00F361F3" w:rsidRPr="00CE1939" w:rsidRDefault="00F361F3" w:rsidP="00A16C71">
            <w:pPr>
              <w:autoSpaceDE w:val="0"/>
              <w:autoSpaceDN w:val="0"/>
              <w:adjustRightInd w:val="0"/>
              <w:rPr>
                <w:rFonts w:ascii="Arial" w:hAnsi="Arial" w:cs="Arial"/>
                <w:noProof/>
              </w:rPr>
            </w:pPr>
          </w:p>
        </w:tc>
        <w:tc>
          <w:tcPr>
            <w:tcW w:w="630" w:type="dxa"/>
            <w:shd w:val="clear" w:color="auto" w:fill="D9D9D9" w:themeFill="background1" w:themeFillShade="D9"/>
          </w:tcPr>
          <w:p w14:paraId="4B99056E" w14:textId="77777777" w:rsidR="00F361F3" w:rsidRPr="00CE1939" w:rsidRDefault="00F361F3" w:rsidP="00A16C71">
            <w:pPr>
              <w:autoSpaceDE w:val="0"/>
              <w:autoSpaceDN w:val="0"/>
              <w:adjustRightInd w:val="0"/>
              <w:rPr>
                <w:rFonts w:ascii="Arial" w:hAnsi="Arial" w:cs="Arial"/>
                <w:noProof/>
              </w:rPr>
            </w:pPr>
          </w:p>
        </w:tc>
        <w:tc>
          <w:tcPr>
            <w:tcW w:w="636" w:type="dxa"/>
            <w:shd w:val="clear" w:color="auto" w:fill="D9D9D9" w:themeFill="background1" w:themeFillShade="D9"/>
          </w:tcPr>
          <w:p w14:paraId="1299C43A" w14:textId="77777777" w:rsidR="00F361F3" w:rsidRPr="00CE1939" w:rsidRDefault="00F361F3" w:rsidP="00A16C71">
            <w:pPr>
              <w:autoSpaceDE w:val="0"/>
              <w:autoSpaceDN w:val="0"/>
              <w:adjustRightInd w:val="0"/>
              <w:rPr>
                <w:rFonts w:ascii="Arial" w:hAnsi="Arial" w:cs="Arial"/>
                <w:noProof/>
              </w:rPr>
            </w:pPr>
          </w:p>
        </w:tc>
        <w:tc>
          <w:tcPr>
            <w:tcW w:w="3795" w:type="dxa"/>
            <w:shd w:val="clear" w:color="auto" w:fill="D9D9D9" w:themeFill="background1" w:themeFillShade="D9"/>
          </w:tcPr>
          <w:p w14:paraId="4DDBEF00" w14:textId="77777777" w:rsidR="00F361F3" w:rsidRPr="00CE1939" w:rsidRDefault="00F361F3" w:rsidP="00A16C71">
            <w:pPr>
              <w:autoSpaceDE w:val="0"/>
              <w:autoSpaceDN w:val="0"/>
              <w:adjustRightInd w:val="0"/>
              <w:rPr>
                <w:rFonts w:ascii="Arial" w:hAnsi="Arial" w:cs="Arial"/>
                <w:noProof/>
              </w:rPr>
            </w:pPr>
          </w:p>
        </w:tc>
      </w:tr>
      <w:tr w:rsidR="00F656CF" w:rsidRPr="00CE1939" w14:paraId="218D1389" w14:textId="77777777" w:rsidTr="00CE1939">
        <w:trPr>
          <w:cantSplit/>
        </w:trPr>
        <w:tc>
          <w:tcPr>
            <w:tcW w:w="1843" w:type="dxa"/>
          </w:tcPr>
          <w:p w14:paraId="761101A7" w14:textId="77777777" w:rsidR="00F656CF" w:rsidRPr="00CE1939" w:rsidRDefault="00F656CF" w:rsidP="00F656CF">
            <w:pPr>
              <w:autoSpaceDE w:val="0"/>
              <w:autoSpaceDN w:val="0"/>
              <w:adjustRightInd w:val="0"/>
              <w:jc w:val="center"/>
              <w:rPr>
                <w:rFonts w:ascii="Arial" w:hAnsi="Arial" w:cs="Arial"/>
                <w:b/>
                <w:noProof/>
              </w:rPr>
            </w:pPr>
            <w:r w:rsidRPr="00CE1939">
              <w:rPr>
                <w:rFonts w:ascii="Arial" w:hAnsi="Arial" w:cs="Arial"/>
                <w:b/>
                <w:noProof/>
              </w:rPr>
              <w:lastRenderedPageBreak/>
              <w:t>PERFORMING</w:t>
            </w:r>
          </w:p>
        </w:tc>
        <w:tc>
          <w:tcPr>
            <w:tcW w:w="4092" w:type="dxa"/>
          </w:tcPr>
          <w:p w14:paraId="67D3ABCE" w14:textId="77777777" w:rsidR="00F656CF" w:rsidRPr="00CE1939" w:rsidRDefault="00F656CF" w:rsidP="00A92105">
            <w:pPr>
              <w:rPr>
                <w:rFonts w:ascii="Arial" w:hAnsi="Arial" w:cs="Arial"/>
                <w:b/>
              </w:rPr>
            </w:pPr>
            <w:r w:rsidRPr="00CE1939">
              <w:rPr>
                <w:rFonts w:ascii="Arial" w:hAnsi="Arial" w:cs="Arial"/>
              </w:rPr>
              <w:t>Select, analyze, and interpret artistic work for presentation.</w:t>
            </w:r>
          </w:p>
        </w:tc>
        <w:tc>
          <w:tcPr>
            <w:tcW w:w="3620" w:type="dxa"/>
          </w:tcPr>
          <w:p w14:paraId="76CF48A5" w14:textId="77777777" w:rsidR="00F656CF" w:rsidRPr="00CE1939" w:rsidRDefault="00F656CF" w:rsidP="00F656CF">
            <w:pPr>
              <w:autoSpaceDE w:val="0"/>
              <w:autoSpaceDN w:val="0"/>
              <w:adjustRightInd w:val="0"/>
              <w:rPr>
                <w:rFonts w:ascii="Arial" w:hAnsi="Arial" w:cs="Arial"/>
                <w:bCs/>
                <w:noProof/>
              </w:rPr>
            </w:pPr>
            <w:r w:rsidRPr="00CE1939">
              <w:rPr>
                <w:rFonts w:ascii="Arial" w:hAnsi="Arial" w:cs="Arial"/>
                <w:bCs/>
                <w:noProof/>
              </w:rPr>
              <w:t>n/a</w:t>
            </w:r>
          </w:p>
        </w:tc>
        <w:tc>
          <w:tcPr>
            <w:tcW w:w="630" w:type="dxa"/>
            <w:shd w:val="clear" w:color="auto" w:fill="D9D9D9" w:themeFill="background1" w:themeFillShade="D9"/>
          </w:tcPr>
          <w:p w14:paraId="22C26645"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636" w:type="dxa"/>
            <w:shd w:val="clear" w:color="auto" w:fill="D9D9D9" w:themeFill="background1" w:themeFillShade="D9"/>
          </w:tcPr>
          <w:p w14:paraId="33E3673B"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3795" w:type="dxa"/>
            <w:shd w:val="clear" w:color="auto" w:fill="D9D9D9" w:themeFill="background1" w:themeFillShade="D9"/>
          </w:tcPr>
          <w:p w14:paraId="5E25E6DC"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r>
      <w:tr w:rsidR="00A9476C" w:rsidRPr="00CE1939" w14:paraId="53F4032D" w14:textId="77777777" w:rsidTr="00CE1939">
        <w:trPr>
          <w:cantSplit/>
        </w:trPr>
        <w:tc>
          <w:tcPr>
            <w:tcW w:w="1843" w:type="dxa"/>
          </w:tcPr>
          <w:p w14:paraId="49B34E8E" w14:textId="77777777" w:rsidR="00A9476C" w:rsidRPr="00CE1939" w:rsidRDefault="00E15633" w:rsidP="00A9476C">
            <w:pPr>
              <w:autoSpaceDE w:val="0"/>
              <w:autoSpaceDN w:val="0"/>
              <w:adjustRightInd w:val="0"/>
              <w:jc w:val="center"/>
              <w:rPr>
                <w:rFonts w:ascii="Arial" w:hAnsi="Arial" w:cs="Arial"/>
                <w:b/>
                <w:noProof/>
              </w:rPr>
            </w:pPr>
            <w:r w:rsidRPr="00CE1939">
              <w:rPr>
                <w:rFonts w:ascii="Arial" w:hAnsi="Arial" w:cs="Arial"/>
                <w:noProof/>
              </w:rPr>
              <w:t>4</w:t>
            </w:r>
            <w:r w:rsidR="00A9476C" w:rsidRPr="00CE1939">
              <w:rPr>
                <w:rFonts w:ascii="Arial" w:hAnsi="Arial" w:cs="Arial"/>
                <w:noProof/>
              </w:rPr>
              <w:t>.DA:Pr4a</w:t>
            </w:r>
          </w:p>
        </w:tc>
        <w:tc>
          <w:tcPr>
            <w:tcW w:w="4092" w:type="dxa"/>
          </w:tcPr>
          <w:p w14:paraId="708BBD99" w14:textId="77777777" w:rsidR="00A9476C" w:rsidRPr="00CE1939" w:rsidRDefault="0025603D" w:rsidP="00A9476C">
            <w:pPr>
              <w:autoSpaceDE w:val="0"/>
              <w:autoSpaceDN w:val="0"/>
              <w:adjustRightInd w:val="0"/>
              <w:spacing w:before="40" w:after="40"/>
              <w:rPr>
                <w:rFonts w:ascii="Arial" w:hAnsi="Arial" w:cs="Arial"/>
                <w:noProof/>
              </w:rPr>
            </w:pPr>
            <w:r w:rsidRPr="00CE1939">
              <w:rPr>
                <w:rFonts w:ascii="Arial" w:hAnsi="Arial" w:cs="Arial"/>
                <w:noProof/>
              </w:rPr>
              <w:t>Make static and dynamic shapes with positive and negative space. Perform three-dimensional movement sequences alone and with others, establishing relationships with intentionality and focus.</w:t>
            </w:r>
          </w:p>
        </w:tc>
        <w:tc>
          <w:tcPr>
            <w:tcW w:w="3620" w:type="dxa"/>
          </w:tcPr>
          <w:p w14:paraId="3461D779"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CF2D8B6"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0FB78278"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1FC39945" w14:textId="77777777" w:rsidR="00A9476C" w:rsidRPr="00CE1939" w:rsidRDefault="00A9476C" w:rsidP="00A9476C">
            <w:pPr>
              <w:autoSpaceDE w:val="0"/>
              <w:autoSpaceDN w:val="0"/>
              <w:adjustRightInd w:val="0"/>
              <w:rPr>
                <w:rFonts w:ascii="Arial" w:hAnsi="Arial" w:cs="Arial"/>
                <w:noProof/>
              </w:rPr>
            </w:pPr>
          </w:p>
        </w:tc>
      </w:tr>
      <w:tr w:rsidR="00FC0188" w:rsidRPr="00CE1939" w14:paraId="7417CB33" w14:textId="77777777" w:rsidTr="00CE1939">
        <w:trPr>
          <w:cantSplit/>
        </w:trPr>
        <w:tc>
          <w:tcPr>
            <w:tcW w:w="1843" w:type="dxa"/>
          </w:tcPr>
          <w:p w14:paraId="331233D4" w14:textId="77777777" w:rsidR="00FC0188" w:rsidRPr="00CE1939" w:rsidRDefault="00E15633" w:rsidP="00A9476C">
            <w:pPr>
              <w:autoSpaceDE w:val="0"/>
              <w:autoSpaceDN w:val="0"/>
              <w:adjustRightInd w:val="0"/>
              <w:jc w:val="center"/>
              <w:rPr>
                <w:rFonts w:ascii="Arial" w:hAnsi="Arial" w:cs="Arial"/>
                <w:noProof/>
              </w:rPr>
            </w:pPr>
            <w:r w:rsidRPr="00CE1939">
              <w:rPr>
                <w:rFonts w:ascii="Arial" w:hAnsi="Arial" w:cs="Arial"/>
                <w:noProof/>
              </w:rPr>
              <w:t>4</w:t>
            </w:r>
            <w:r w:rsidR="00FC0188" w:rsidRPr="00CE1939">
              <w:rPr>
                <w:rFonts w:ascii="Arial" w:hAnsi="Arial" w:cs="Arial"/>
                <w:noProof/>
              </w:rPr>
              <w:t>.DA:Pr4b</w:t>
            </w:r>
          </w:p>
        </w:tc>
        <w:tc>
          <w:tcPr>
            <w:tcW w:w="4092" w:type="dxa"/>
          </w:tcPr>
          <w:p w14:paraId="268A78CD" w14:textId="77777777" w:rsidR="00FC0188" w:rsidRPr="00CE1939" w:rsidRDefault="0025603D" w:rsidP="00A9476C">
            <w:pPr>
              <w:autoSpaceDE w:val="0"/>
              <w:autoSpaceDN w:val="0"/>
              <w:adjustRightInd w:val="0"/>
              <w:spacing w:before="40" w:after="40"/>
              <w:rPr>
                <w:rFonts w:ascii="Arial" w:hAnsi="Arial" w:cs="Arial"/>
                <w:noProof/>
              </w:rPr>
            </w:pPr>
            <w:r w:rsidRPr="00CE1939">
              <w:rPr>
                <w:rFonts w:ascii="Arial" w:hAnsi="Arial" w:cs="Arial"/>
                <w:noProof/>
              </w:rPr>
              <w:t>Respond in movement to even and uneven rhythm in both metric and kinesthetic phrasings. Recognize and respond to tempo changes as they occur in dance and music.</w:t>
            </w:r>
          </w:p>
        </w:tc>
        <w:tc>
          <w:tcPr>
            <w:tcW w:w="3620" w:type="dxa"/>
          </w:tcPr>
          <w:p w14:paraId="0562CB0E" w14:textId="77777777" w:rsidR="00FC0188" w:rsidRPr="00CE1939" w:rsidRDefault="00FC0188"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4CE0A41" w14:textId="77777777" w:rsidR="00FC0188" w:rsidRPr="00CE1939" w:rsidRDefault="00FC0188"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2EBF3C5" w14:textId="77777777" w:rsidR="00FC0188" w:rsidRPr="00CE1939" w:rsidRDefault="00FC0188"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6D98A12B" w14:textId="77777777" w:rsidR="00FC0188" w:rsidRPr="00CE1939" w:rsidRDefault="00FC0188" w:rsidP="00A9476C">
            <w:pPr>
              <w:autoSpaceDE w:val="0"/>
              <w:autoSpaceDN w:val="0"/>
              <w:adjustRightInd w:val="0"/>
              <w:rPr>
                <w:rFonts w:ascii="Arial" w:hAnsi="Arial" w:cs="Arial"/>
                <w:noProof/>
              </w:rPr>
            </w:pPr>
          </w:p>
        </w:tc>
      </w:tr>
      <w:tr w:rsidR="00941177" w:rsidRPr="00CE1939" w14:paraId="5211B96F" w14:textId="77777777" w:rsidTr="00CE1939">
        <w:trPr>
          <w:cantSplit/>
        </w:trPr>
        <w:tc>
          <w:tcPr>
            <w:tcW w:w="1843" w:type="dxa"/>
          </w:tcPr>
          <w:p w14:paraId="1E7E3B65" w14:textId="77777777" w:rsidR="00941177"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941177" w:rsidRPr="00CE1939">
              <w:rPr>
                <w:rFonts w:ascii="Arial" w:hAnsi="Arial" w:cs="Arial"/>
                <w:noProof/>
              </w:rPr>
              <w:t>.DA:Pr4c</w:t>
            </w:r>
          </w:p>
        </w:tc>
        <w:tc>
          <w:tcPr>
            <w:tcW w:w="4092" w:type="dxa"/>
          </w:tcPr>
          <w:p w14:paraId="41EF042F" w14:textId="77777777" w:rsidR="00941177" w:rsidRPr="00CE1939" w:rsidRDefault="0025603D" w:rsidP="00A9476C">
            <w:pPr>
              <w:autoSpaceDE w:val="0"/>
              <w:autoSpaceDN w:val="0"/>
              <w:adjustRightInd w:val="0"/>
              <w:spacing w:before="40" w:after="40"/>
              <w:rPr>
                <w:rFonts w:ascii="Arial" w:hAnsi="Arial" w:cs="Arial"/>
                <w:noProof/>
              </w:rPr>
            </w:pPr>
            <w:r w:rsidRPr="00CE1939">
              <w:rPr>
                <w:rFonts w:ascii="Arial" w:hAnsi="Arial" w:cs="Arial"/>
                <w:noProof/>
              </w:rPr>
              <w:t>Analyze and refine phrases by incorporating a greater range of energy and dynamic changes to heighten the effect of their intent.</w:t>
            </w:r>
          </w:p>
        </w:tc>
        <w:tc>
          <w:tcPr>
            <w:tcW w:w="3620" w:type="dxa"/>
          </w:tcPr>
          <w:p w14:paraId="2946DB82" w14:textId="77777777" w:rsidR="00941177" w:rsidRPr="00CE1939" w:rsidRDefault="00941177"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997CC1D" w14:textId="77777777" w:rsidR="00941177" w:rsidRPr="00CE1939" w:rsidRDefault="00941177"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10FFD37" w14:textId="77777777" w:rsidR="00941177" w:rsidRPr="00CE1939" w:rsidRDefault="00941177"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6B699379" w14:textId="77777777" w:rsidR="00941177" w:rsidRPr="00CE1939" w:rsidRDefault="00941177" w:rsidP="00A9476C">
            <w:pPr>
              <w:autoSpaceDE w:val="0"/>
              <w:autoSpaceDN w:val="0"/>
              <w:adjustRightInd w:val="0"/>
              <w:rPr>
                <w:rFonts w:ascii="Arial" w:hAnsi="Arial" w:cs="Arial"/>
                <w:noProof/>
              </w:rPr>
            </w:pPr>
          </w:p>
        </w:tc>
      </w:tr>
      <w:tr w:rsidR="00A9476C" w:rsidRPr="00CE1939" w14:paraId="43BC20A0" w14:textId="77777777" w:rsidTr="00CE1939">
        <w:trPr>
          <w:cantSplit/>
        </w:trPr>
        <w:tc>
          <w:tcPr>
            <w:tcW w:w="1843" w:type="dxa"/>
          </w:tcPr>
          <w:p w14:paraId="75818C3A"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.DA:Pr5a</w:t>
            </w:r>
          </w:p>
        </w:tc>
        <w:tc>
          <w:tcPr>
            <w:tcW w:w="4092" w:type="dxa"/>
          </w:tcPr>
          <w:p w14:paraId="67C6D50F" w14:textId="77777777" w:rsidR="00A9476C" w:rsidRPr="00CE1939" w:rsidRDefault="0049119E" w:rsidP="00A9476C">
            <w:pPr>
              <w:autoSpaceDE w:val="0"/>
              <w:autoSpaceDN w:val="0"/>
              <w:adjustRightInd w:val="0"/>
              <w:spacing w:before="40" w:after="40"/>
              <w:rPr>
                <w:rFonts w:ascii="Arial" w:hAnsi="Arial" w:cs="Arial"/>
                <w:noProof/>
              </w:rPr>
            </w:pPr>
            <w:r w:rsidRPr="00CE1939">
              <w:rPr>
                <w:rFonts w:ascii="Arial" w:hAnsi="Arial" w:cs="Arial"/>
                <w:noProof/>
              </w:rPr>
              <w:t>Demonstrate technical dance skills (e.g., alignment, coordination, balance, core support) and movement characteristics when replicating and recalling patterns and sequences of locomotor and nonlocomotor movements.</w:t>
            </w:r>
          </w:p>
        </w:tc>
        <w:tc>
          <w:tcPr>
            <w:tcW w:w="3620" w:type="dxa"/>
          </w:tcPr>
          <w:p w14:paraId="3FE9F23F"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1F72F646"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08CE6F91"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61CDCEAD" w14:textId="77777777" w:rsidR="00A9476C" w:rsidRPr="00CE1939" w:rsidRDefault="00A9476C" w:rsidP="00A9476C">
            <w:pPr>
              <w:autoSpaceDE w:val="0"/>
              <w:autoSpaceDN w:val="0"/>
              <w:adjustRightInd w:val="0"/>
              <w:rPr>
                <w:rFonts w:ascii="Arial" w:hAnsi="Arial" w:cs="Arial"/>
                <w:noProof/>
              </w:rPr>
            </w:pPr>
          </w:p>
        </w:tc>
      </w:tr>
      <w:tr w:rsidR="00A9476C" w:rsidRPr="00CE1939" w14:paraId="2986DE3A" w14:textId="77777777" w:rsidTr="00CE1939">
        <w:trPr>
          <w:cantSplit/>
        </w:trPr>
        <w:tc>
          <w:tcPr>
            <w:tcW w:w="1843" w:type="dxa"/>
          </w:tcPr>
          <w:p w14:paraId="7A5B9359"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.DA:Pr5b</w:t>
            </w:r>
          </w:p>
        </w:tc>
        <w:tc>
          <w:tcPr>
            <w:tcW w:w="4092" w:type="dxa"/>
          </w:tcPr>
          <w:p w14:paraId="0A8048F7" w14:textId="77777777" w:rsidR="00A9476C" w:rsidRPr="00CE1939" w:rsidRDefault="0049119E" w:rsidP="00A9476C">
            <w:pPr>
              <w:autoSpaceDE w:val="0"/>
              <w:autoSpaceDN w:val="0"/>
              <w:adjustRightInd w:val="0"/>
              <w:spacing w:before="40" w:after="40"/>
              <w:rPr>
                <w:rFonts w:ascii="Arial" w:hAnsi="Arial" w:cs="Arial"/>
                <w:noProof/>
              </w:rPr>
            </w:pPr>
            <w:r w:rsidRPr="00CE1939">
              <w:rPr>
                <w:rFonts w:ascii="Arial" w:hAnsi="Arial" w:cs="Arial"/>
                <w:noProof/>
              </w:rPr>
              <w:t>Execute techniques that extend movement range, build strength, and develop endurance. Explain the relationship between execution of technique, safe body-use, and healthful nutrition.</w:t>
            </w:r>
          </w:p>
        </w:tc>
        <w:tc>
          <w:tcPr>
            <w:tcW w:w="3620" w:type="dxa"/>
          </w:tcPr>
          <w:p w14:paraId="6BB9E253"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23DE523C"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2E56223"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07547A01" w14:textId="77777777" w:rsidR="00A9476C" w:rsidRPr="00CE1939" w:rsidRDefault="00A9476C" w:rsidP="00A9476C">
            <w:pPr>
              <w:autoSpaceDE w:val="0"/>
              <w:autoSpaceDN w:val="0"/>
              <w:adjustRightInd w:val="0"/>
              <w:rPr>
                <w:rFonts w:ascii="Arial" w:hAnsi="Arial" w:cs="Arial"/>
                <w:noProof/>
              </w:rPr>
            </w:pPr>
          </w:p>
        </w:tc>
      </w:tr>
      <w:tr w:rsidR="00A9476C" w:rsidRPr="00CE1939" w14:paraId="1E29EB13" w14:textId="77777777" w:rsidTr="00CE1939">
        <w:trPr>
          <w:cantSplit/>
        </w:trPr>
        <w:tc>
          <w:tcPr>
            <w:tcW w:w="1843" w:type="dxa"/>
          </w:tcPr>
          <w:p w14:paraId="1E1B3CF0"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lastRenderedPageBreak/>
              <w:t>4</w:t>
            </w:r>
            <w:r w:rsidR="00A9476C" w:rsidRPr="00CE1939">
              <w:rPr>
                <w:rFonts w:ascii="Arial" w:hAnsi="Arial" w:cs="Arial"/>
                <w:noProof/>
              </w:rPr>
              <w:t>.DA:Pr5c</w:t>
            </w:r>
          </w:p>
        </w:tc>
        <w:tc>
          <w:tcPr>
            <w:tcW w:w="4092" w:type="dxa"/>
          </w:tcPr>
          <w:p w14:paraId="387E3E9A"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Coordinate phrases and timing with other dancers by cueing off each other and responding to stimuli cues (e.g., music, text, or lighting). Reflect on feedback from others to inform personal dance performance goals.</w:t>
            </w:r>
          </w:p>
        </w:tc>
        <w:tc>
          <w:tcPr>
            <w:tcW w:w="3620" w:type="dxa"/>
          </w:tcPr>
          <w:p w14:paraId="5043CB0F"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07459315"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537F28F"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6DFB9E20" w14:textId="77777777" w:rsidR="00A9476C" w:rsidRPr="00CE1939" w:rsidRDefault="00A9476C" w:rsidP="00A9476C">
            <w:pPr>
              <w:autoSpaceDE w:val="0"/>
              <w:autoSpaceDN w:val="0"/>
              <w:adjustRightInd w:val="0"/>
              <w:rPr>
                <w:rFonts w:ascii="Arial" w:hAnsi="Arial" w:cs="Arial"/>
                <w:noProof/>
              </w:rPr>
            </w:pPr>
          </w:p>
        </w:tc>
      </w:tr>
      <w:tr w:rsidR="00A9476C" w:rsidRPr="00CE1939" w14:paraId="69AD510E" w14:textId="77777777" w:rsidTr="00CE1939">
        <w:trPr>
          <w:cantSplit/>
        </w:trPr>
        <w:tc>
          <w:tcPr>
            <w:tcW w:w="1843" w:type="dxa"/>
          </w:tcPr>
          <w:p w14:paraId="481772B1"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.DA:Pr6a</w:t>
            </w:r>
          </w:p>
        </w:tc>
        <w:tc>
          <w:tcPr>
            <w:tcW w:w="4092" w:type="dxa"/>
          </w:tcPr>
          <w:p w14:paraId="412AD1A0"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Consider how to establish a formal performance space from an informal setting (e.g., gymnasium or grassy area).</w:t>
            </w:r>
          </w:p>
        </w:tc>
        <w:tc>
          <w:tcPr>
            <w:tcW w:w="3620" w:type="dxa"/>
          </w:tcPr>
          <w:p w14:paraId="70DF9E56"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4E871BC"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44A5D23"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738610EB" w14:textId="77777777" w:rsidR="00A9476C" w:rsidRPr="00CE1939" w:rsidRDefault="00A9476C" w:rsidP="00A9476C">
            <w:pPr>
              <w:autoSpaceDE w:val="0"/>
              <w:autoSpaceDN w:val="0"/>
              <w:adjustRightInd w:val="0"/>
              <w:rPr>
                <w:rFonts w:ascii="Arial" w:hAnsi="Arial" w:cs="Arial"/>
                <w:noProof/>
              </w:rPr>
            </w:pPr>
          </w:p>
        </w:tc>
      </w:tr>
      <w:tr w:rsidR="00A9476C" w:rsidRPr="00CE1939" w14:paraId="1A1EE04C" w14:textId="77777777" w:rsidTr="00CE1939">
        <w:trPr>
          <w:cantSplit/>
        </w:trPr>
        <w:tc>
          <w:tcPr>
            <w:tcW w:w="1843" w:type="dxa"/>
          </w:tcPr>
          <w:p w14:paraId="7E87EC17"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.DA:Pr6b</w:t>
            </w:r>
          </w:p>
        </w:tc>
        <w:tc>
          <w:tcPr>
            <w:tcW w:w="4092" w:type="dxa"/>
          </w:tcPr>
          <w:p w14:paraId="243F0FB9"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Identify, explore, and experiment with a variety of production elements to heighten the artistic intent and audience experience.</w:t>
            </w:r>
          </w:p>
        </w:tc>
        <w:tc>
          <w:tcPr>
            <w:tcW w:w="3620" w:type="dxa"/>
          </w:tcPr>
          <w:p w14:paraId="637805D2"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63F29E8"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3B7B4B86"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3A0FF5F2" w14:textId="77777777" w:rsidR="00A9476C" w:rsidRPr="00CE1939" w:rsidRDefault="00A9476C" w:rsidP="00A9476C">
            <w:pPr>
              <w:autoSpaceDE w:val="0"/>
              <w:autoSpaceDN w:val="0"/>
              <w:adjustRightInd w:val="0"/>
              <w:rPr>
                <w:rFonts w:ascii="Arial" w:hAnsi="Arial" w:cs="Arial"/>
                <w:noProof/>
              </w:rPr>
            </w:pPr>
          </w:p>
        </w:tc>
      </w:tr>
      <w:tr w:rsidR="00F656CF" w:rsidRPr="00CE1939" w14:paraId="1679597A" w14:textId="77777777" w:rsidTr="00CE1939">
        <w:trPr>
          <w:cantSplit/>
        </w:trPr>
        <w:tc>
          <w:tcPr>
            <w:tcW w:w="1843" w:type="dxa"/>
          </w:tcPr>
          <w:p w14:paraId="33BB5B02" w14:textId="77777777" w:rsidR="00F656CF" w:rsidRPr="00CE1939" w:rsidRDefault="00F656CF" w:rsidP="00F656CF">
            <w:pPr>
              <w:autoSpaceDE w:val="0"/>
              <w:autoSpaceDN w:val="0"/>
              <w:adjustRightInd w:val="0"/>
              <w:rPr>
                <w:rFonts w:ascii="Arial" w:hAnsi="Arial" w:cs="Arial"/>
                <w:noProof/>
              </w:rPr>
            </w:pPr>
            <w:r w:rsidRPr="00CE1939">
              <w:rPr>
                <w:rFonts w:ascii="Arial" w:hAnsi="Arial" w:cs="Arial"/>
                <w:b/>
                <w:noProof/>
              </w:rPr>
              <w:t>RESPONDING</w:t>
            </w:r>
          </w:p>
        </w:tc>
        <w:tc>
          <w:tcPr>
            <w:tcW w:w="4092" w:type="dxa"/>
          </w:tcPr>
          <w:p w14:paraId="07D6A3ED" w14:textId="77777777" w:rsidR="00F656CF" w:rsidRPr="00CE1939" w:rsidRDefault="00F656CF" w:rsidP="00F656CF">
            <w:pPr>
              <w:autoSpaceDE w:val="0"/>
              <w:autoSpaceDN w:val="0"/>
              <w:adjustRightInd w:val="0"/>
              <w:rPr>
                <w:rFonts w:ascii="Arial" w:hAnsi="Arial" w:cs="Arial"/>
                <w:noProof/>
              </w:rPr>
            </w:pPr>
            <w:r w:rsidRPr="00CE1939">
              <w:rPr>
                <w:rFonts w:ascii="Arial" w:hAnsi="Arial" w:cs="Arial"/>
                <w:noProof/>
              </w:rPr>
              <w:t>Perceive and analyze artistic work.</w:t>
            </w:r>
          </w:p>
        </w:tc>
        <w:tc>
          <w:tcPr>
            <w:tcW w:w="3620" w:type="dxa"/>
          </w:tcPr>
          <w:p w14:paraId="3EE186E2" w14:textId="77777777" w:rsidR="00F656CF" w:rsidRPr="00CE1939" w:rsidRDefault="00F656CF" w:rsidP="00F656CF">
            <w:pPr>
              <w:autoSpaceDE w:val="0"/>
              <w:autoSpaceDN w:val="0"/>
              <w:adjustRightInd w:val="0"/>
              <w:rPr>
                <w:rFonts w:ascii="Arial" w:hAnsi="Arial" w:cs="Arial"/>
                <w:bCs/>
                <w:noProof/>
              </w:rPr>
            </w:pPr>
            <w:r w:rsidRPr="00CE1939">
              <w:rPr>
                <w:rFonts w:ascii="Arial" w:hAnsi="Arial" w:cs="Arial"/>
                <w:bCs/>
                <w:noProof/>
              </w:rPr>
              <w:t>n/a</w:t>
            </w:r>
          </w:p>
        </w:tc>
        <w:tc>
          <w:tcPr>
            <w:tcW w:w="630" w:type="dxa"/>
            <w:shd w:val="clear" w:color="auto" w:fill="D9D9D9" w:themeFill="background1" w:themeFillShade="D9"/>
          </w:tcPr>
          <w:p w14:paraId="033F562E"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636" w:type="dxa"/>
            <w:shd w:val="clear" w:color="auto" w:fill="D9D9D9" w:themeFill="background1" w:themeFillShade="D9"/>
          </w:tcPr>
          <w:p w14:paraId="54715C4F"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3795" w:type="dxa"/>
            <w:shd w:val="clear" w:color="auto" w:fill="D9D9D9" w:themeFill="background1" w:themeFillShade="D9"/>
          </w:tcPr>
          <w:p w14:paraId="59476843"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r>
      <w:tr w:rsidR="00A9476C" w:rsidRPr="00CE1939" w14:paraId="0EAFA9CA" w14:textId="77777777" w:rsidTr="00CE1939">
        <w:trPr>
          <w:cantSplit/>
        </w:trPr>
        <w:tc>
          <w:tcPr>
            <w:tcW w:w="1843" w:type="dxa"/>
          </w:tcPr>
          <w:p w14:paraId="498919AC" w14:textId="77777777" w:rsidR="00A9476C" w:rsidRPr="00CE1939" w:rsidRDefault="00E15633" w:rsidP="00A9476C">
            <w:pPr>
              <w:jc w:val="center"/>
              <w:rPr>
                <w:rFonts w:ascii="Arial" w:hAnsi="Arial" w:cs="Arial"/>
                <w:noProof/>
              </w:rPr>
            </w:pPr>
            <w:r w:rsidRPr="00CE1939">
              <w:rPr>
                <w:rFonts w:ascii="Arial" w:hAnsi="Arial" w:cs="Arial"/>
                <w:noProof/>
              </w:rPr>
              <w:t>4</w:t>
            </w:r>
            <w:r w:rsidR="00A9476C" w:rsidRPr="00CE1939">
              <w:rPr>
                <w:rFonts w:ascii="Arial" w:hAnsi="Arial" w:cs="Arial"/>
                <w:noProof/>
              </w:rPr>
              <w:t>.DA:Re7a</w:t>
            </w:r>
          </w:p>
        </w:tc>
        <w:tc>
          <w:tcPr>
            <w:tcW w:w="4092" w:type="dxa"/>
          </w:tcPr>
          <w:p w14:paraId="32077418"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Find patterns of movement in dance works that create a style or theme.</w:t>
            </w:r>
          </w:p>
        </w:tc>
        <w:tc>
          <w:tcPr>
            <w:tcW w:w="3620" w:type="dxa"/>
          </w:tcPr>
          <w:p w14:paraId="5630AD66"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1829076"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BA226A1"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17AD93B2" w14:textId="77777777" w:rsidR="00A9476C" w:rsidRPr="00CE1939" w:rsidRDefault="00A9476C" w:rsidP="00A9476C">
            <w:pPr>
              <w:autoSpaceDE w:val="0"/>
              <w:autoSpaceDN w:val="0"/>
              <w:adjustRightInd w:val="0"/>
              <w:rPr>
                <w:rFonts w:ascii="Arial" w:hAnsi="Arial" w:cs="Arial"/>
                <w:noProof/>
              </w:rPr>
            </w:pPr>
          </w:p>
        </w:tc>
      </w:tr>
      <w:tr w:rsidR="00A9476C" w:rsidRPr="00CE1939" w14:paraId="46380107" w14:textId="77777777" w:rsidTr="00CE1939">
        <w:trPr>
          <w:cantSplit/>
        </w:trPr>
        <w:tc>
          <w:tcPr>
            <w:tcW w:w="1843" w:type="dxa"/>
          </w:tcPr>
          <w:p w14:paraId="0D330812"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.DA:Re7b</w:t>
            </w:r>
          </w:p>
        </w:tc>
        <w:tc>
          <w:tcPr>
            <w:tcW w:w="4092" w:type="dxa"/>
          </w:tcPr>
          <w:p w14:paraId="29ADE42B"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Demonstrate and explain how dance styles differ within a genre or within a cultural movement practice.</w:t>
            </w:r>
          </w:p>
        </w:tc>
        <w:tc>
          <w:tcPr>
            <w:tcW w:w="3620" w:type="dxa"/>
          </w:tcPr>
          <w:p w14:paraId="0DE4B5B7"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6204FF1"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2DBF0D7D"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6B62F1B3" w14:textId="77777777" w:rsidR="00A9476C" w:rsidRPr="00CE1939" w:rsidRDefault="00A9476C" w:rsidP="00A9476C">
            <w:pPr>
              <w:autoSpaceDE w:val="0"/>
              <w:autoSpaceDN w:val="0"/>
              <w:adjustRightInd w:val="0"/>
              <w:rPr>
                <w:rFonts w:ascii="Arial" w:hAnsi="Arial" w:cs="Arial"/>
                <w:noProof/>
              </w:rPr>
            </w:pPr>
          </w:p>
        </w:tc>
      </w:tr>
      <w:tr w:rsidR="00A9476C" w:rsidRPr="00CE1939" w14:paraId="6E2C97A2" w14:textId="77777777" w:rsidTr="00CE1939">
        <w:trPr>
          <w:cantSplit/>
        </w:trPr>
        <w:tc>
          <w:tcPr>
            <w:tcW w:w="1843" w:type="dxa"/>
          </w:tcPr>
          <w:p w14:paraId="00E217D5"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.DA:Re8</w:t>
            </w:r>
          </w:p>
        </w:tc>
        <w:tc>
          <w:tcPr>
            <w:tcW w:w="4092" w:type="dxa"/>
          </w:tcPr>
          <w:p w14:paraId="208D1277" w14:textId="0BA62370"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Relate movements, ideas, and context to decipher meaning in a dance using basic dance terminology</w:t>
            </w:r>
            <w:r w:rsidR="71D716E7" w:rsidRPr="00CE1939">
              <w:rPr>
                <w:rFonts w:ascii="Arial" w:hAnsi="Arial" w:cs="Arial"/>
                <w:noProof/>
              </w:rPr>
              <w:t>.</w:t>
            </w:r>
          </w:p>
        </w:tc>
        <w:tc>
          <w:tcPr>
            <w:tcW w:w="3620" w:type="dxa"/>
          </w:tcPr>
          <w:p w14:paraId="02F2C34E"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680A4E5D"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9219836"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296FEF7D" w14:textId="77777777" w:rsidR="00A9476C" w:rsidRPr="00CE1939" w:rsidRDefault="00A9476C" w:rsidP="00A9476C">
            <w:pPr>
              <w:autoSpaceDE w:val="0"/>
              <w:autoSpaceDN w:val="0"/>
              <w:adjustRightInd w:val="0"/>
              <w:rPr>
                <w:rFonts w:ascii="Arial" w:hAnsi="Arial" w:cs="Arial"/>
                <w:noProof/>
              </w:rPr>
            </w:pPr>
          </w:p>
        </w:tc>
      </w:tr>
      <w:tr w:rsidR="00A9476C" w:rsidRPr="00CE1939" w14:paraId="778DB6EA" w14:textId="77777777" w:rsidTr="00CE1939">
        <w:trPr>
          <w:cantSplit/>
        </w:trPr>
        <w:tc>
          <w:tcPr>
            <w:tcW w:w="1843" w:type="dxa"/>
          </w:tcPr>
          <w:p w14:paraId="1142A134"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lastRenderedPageBreak/>
              <w:t>4</w:t>
            </w:r>
            <w:r w:rsidR="00A9476C" w:rsidRPr="00CE1939">
              <w:rPr>
                <w:rFonts w:ascii="Arial" w:hAnsi="Arial" w:cs="Arial"/>
                <w:noProof/>
              </w:rPr>
              <w:t>.DA:Re9</w:t>
            </w:r>
          </w:p>
        </w:tc>
        <w:tc>
          <w:tcPr>
            <w:tcW w:w="4092" w:type="dxa"/>
          </w:tcPr>
          <w:p w14:paraId="075BE58F"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Define and discuss the characteristics that make a dance artistic and apply those characteristics to dances observed or performed in a specific genre, style, or cultural movement practice. Use basic dance terminology.</w:t>
            </w:r>
          </w:p>
        </w:tc>
        <w:tc>
          <w:tcPr>
            <w:tcW w:w="3620" w:type="dxa"/>
          </w:tcPr>
          <w:p w14:paraId="7194DBDC"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769D0D3C"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54CD245A"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1231BE67" w14:textId="77777777" w:rsidR="00A9476C" w:rsidRPr="00CE1939" w:rsidRDefault="00A9476C" w:rsidP="00A9476C">
            <w:pPr>
              <w:autoSpaceDE w:val="0"/>
              <w:autoSpaceDN w:val="0"/>
              <w:adjustRightInd w:val="0"/>
              <w:rPr>
                <w:rFonts w:ascii="Arial" w:hAnsi="Arial" w:cs="Arial"/>
                <w:noProof/>
              </w:rPr>
            </w:pPr>
          </w:p>
        </w:tc>
      </w:tr>
      <w:tr w:rsidR="00F656CF" w:rsidRPr="00CE1939" w14:paraId="27FCF645" w14:textId="77777777" w:rsidTr="00CE1939">
        <w:trPr>
          <w:cantSplit/>
        </w:trPr>
        <w:tc>
          <w:tcPr>
            <w:tcW w:w="1843" w:type="dxa"/>
          </w:tcPr>
          <w:p w14:paraId="53C98A13" w14:textId="77777777" w:rsidR="00F656CF" w:rsidRPr="00CE1939" w:rsidRDefault="00F656CF" w:rsidP="00F656CF">
            <w:pPr>
              <w:autoSpaceDE w:val="0"/>
              <w:autoSpaceDN w:val="0"/>
              <w:adjustRightInd w:val="0"/>
              <w:rPr>
                <w:rFonts w:ascii="Arial" w:hAnsi="Arial" w:cs="Arial"/>
                <w:noProof/>
              </w:rPr>
            </w:pPr>
            <w:r w:rsidRPr="00CE1939">
              <w:rPr>
                <w:rFonts w:ascii="Arial" w:hAnsi="Arial" w:cs="Arial"/>
                <w:b/>
                <w:noProof/>
              </w:rPr>
              <w:t>CONNECTING</w:t>
            </w:r>
          </w:p>
        </w:tc>
        <w:tc>
          <w:tcPr>
            <w:tcW w:w="4092" w:type="dxa"/>
          </w:tcPr>
          <w:p w14:paraId="28C070B3" w14:textId="77777777" w:rsidR="00F656CF" w:rsidRPr="00CE1939" w:rsidRDefault="00F54950" w:rsidP="00F656CF">
            <w:pPr>
              <w:autoSpaceDE w:val="0"/>
              <w:autoSpaceDN w:val="0"/>
              <w:adjustRightInd w:val="0"/>
              <w:rPr>
                <w:rFonts w:ascii="Arial" w:hAnsi="Arial" w:cs="Arial"/>
                <w:noProof/>
              </w:rPr>
            </w:pPr>
            <w:r w:rsidRPr="00CE1939">
              <w:rPr>
                <w:rFonts w:ascii="Arial" w:hAnsi="Arial" w:cs="Arial"/>
                <w:noProof/>
              </w:rPr>
              <w:t>Relate artistic ideas and works with societal, cultural, and historical context to deepen understanding</w:t>
            </w:r>
            <w:r w:rsidR="00D43AFA" w:rsidRPr="00CE1939">
              <w:rPr>
                <w:rFonts w:ascii="Arial" w:hAnsi="Arial" w:cs="Arial"/>
                <w:noProof/>
              </w:rPr>
              <w:t>.</w:t>
            </w:r>
          </w:p>
        </w:tc>
        <w:tc>
          <w:tcPr>
            <w:tcW w:w="3620" w:type="dxa"/>
          </w:tcPr>
          <w:p w14:paraId="6E39ACC9" w14:textId="77777777" w:rsidR="00F656CF" w:rsidRPr="00CE1939" w:rsidRDefault="00F656CF" w:rsidP="00F656CF">
            <w:pPr>
              <w:autoSpaceDE w:val="0"/>
              <w:autoSpaceDN w:val="0"/>
              <w:adjustRightInd w:val="0"/>
              <w:rPr>
                <w:rFonts w:ascii="Arial" w:hAnsi="Arial" w:cs="Arial"/>
                <w:bCs/>
                <w:noProof/>
              </w:rPr>
            </w:pPr>
            <w:r w:rsidRPr="00CE1939">
              <w:rPr>
                <w:rFonts w:ascii="Arial" w:hAnsi="Arial" w:cs="Arial"/>
                <w:bCs/>
                <w:noProof/>
              </w:rPr>
              <w:t>n/a</w:t>
            </w:r>
          </w:p>
        </w:tc>
        <w:tc>
          <w:tcPr>
            <w:tcW w:w="630" w:type="dxa"/>
            <w:shd w:val="clear" w:color="auto" w:fill="D9D9D9" w:themeFill="background1" w:themeFillShade="D9"/>
          </w:tcPr>
          <w:p w14:paraId="18573335"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636" w:type="dxa"/>
            <w:shd w:val="clear" w:color="auto" w:fill="D9D9D9" w:themeFill="background1" w:themeFillShade="D9"/>
          </w:tcPr>
          <w:p w14:paraId="7DBBC16F"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c>
          <w:tcPr>
            <w:tcW w:w="3795" w:type="dxa"/>
            <w:shd w:val="clear" w:color="auto" w:fill="D9D9D9" w:themeFill="background1" w:themeFillShade="D9"/>
          </w:tcPr>
          <w:p w14:paraId="549A8641" w14:textId="77777777" w:rsidR="00F656CF" w:rsidRPr="00CE1939" w:rsidRDefault="00F656CF" w:rsidP="00F656CF">
            <w:pPr>
              <w:autoSpaceDE w:val="0"/>
              <w:autoSpaceDN w:val="0"/>
              <w:adjustRightInd w:val="0"/>
              <w:rPr>
                <w:rFonts w:ascii="Arial" w:hAnsi="Arial" w:cs="Arial"/>
                <w:b/>
                <w:bCs/>
                <w:noProof/>
              </w:rPr>
            </w:pPr>
            <w:r w:rsidRPr="00CE1939">
              <w:rPr>
                <w:rFonts w:ascii="Arial" w:hAnsi="Arial" w:cs="Arial"/>
                <w:bCs/>
                <w:noProof/>
              </w:rPr>
              <w:t>n/a</w:t>
            </w:r>
          </w:p>
        </w:tc>
      </w:tr>
      <w:tr w:rsidR="00A9476C" w:rsidRPr="00CE1939" w14:paraId="410D79CC" w14:textId="77777777" w:rsidTr="00CE1939">
        <w:trPr>
          <w:cantSplit/>
        </w:trPr>
        <w:tc>
          <w:tcPr>
            <w:tcW w:w="1843" w:type="dxa"/>
          </w:tcPr>
          <w:p w14:paraId="3994F51B"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.DA:Cn10a</w:t>
            </w:r>
          </w:p>
        </w:tc>
        <w:tc>
          <w:tcPr>
            <w:tcW w:w="4092" w:type="dxa"/>
          </w:tcPr>
          <w:p w14:paraId="6084678A"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Relate the main idea or content in a dance to other experiences. Explain how the main idea of a dance is similar to or different from one’s own experiences, relationships, ideas, or perspectives.</w:t>
            </w:r>
          </w:p>
        </w:tc>
        <w:tc>
          <w:tcPr>
            <w:tcW w:w="3620" w:type="dxa"/>
          </w:tcPr>
          <w:p w14:paraId="36FEB5B0"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30D7AA69"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7196D064"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34FF1C98" w14:textId="77777777" w:rsidR="00A9476C" w:rsidRPr="00CE1939" w:rsidRDefault="00A9476C" w:rsidP="00A9476C">
            <w:pPr>
              <w:autoSpaceDE w:val="0"/>
              <w:autoSpaceDN w:val="0"/>
              <w:adjustRightInd w:val="0"/>
              <w:rPr>
                <w:rFonts w:ascii="Arial" w:hAnsi="Arial" w:cs="Arial"/>
                <w:noProof/>
              </w:rPr>
            </w:pPr>
          </w:p>
        </w:tc>
      </w:tr>
      <w:tr w:rsidR="00A9476C" w:rsidRPr="00CE1939" w14:paraId="05522AA3" w14:textId="77777777" w:rsidTr="00CE1939">
        <w:trPr>
          <w:cantSplit/>
        </w:trPr>
        <w:tc>
          <w:tcPr>
            <w:tcW w:w="1843" w:type="dxa"/>
          </w:tcPr>
          <w:p w14:paraId="0A2C3EEC"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t>4</w:t>
            </w:r>
            <w:r w:rsidR="00A9476C" w:rsidRPr="00CE1939">
              <w:rPr>
                <w:rFonts w:ascii="Arial" w:hAnsi="Arial" w:cs="Arial"/>
                <w:noProof/>
              </w:rPr>
              <w:t>.DA:Cn10b</w:t>
            </w:r>
          </w:p>
        </w:tc>
        <w:tc>
          <w:tcPr>
            <w:tcW w:w="4092" w:type="dxa"/>
          </w:tcPr>
          <w:p w14:paraId="4463363B"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Develop and research a question relating to a topic of study in school using multiple sources of references. Select key aspects about the topic and choreograph movements that communicate the information. Discuss what was learned from creating the dance and describe how the topic might be communicated using another form of expression.</w:t>
            </w:r>
          </w:p>
        </w:tc>
        <w:tc>
          <w:tcPr>
            <w:tcW w:w="3620" w:type="dxa"/>
          </w:tcPr>
          <w:p w14:paraId="6D072C0D"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48A21919"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6BD18F9B"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238601FE" w14:textId="77777777" w:rsidR="00A9476C" w:rsidRPr="00CE1939" w:rsidRDefault="00A9476C" w:rsidP="00A9476C">
            <w:pPr>
              <w:autoSpaceDE w:val="0"/>
              <w:autoSpaceDN w:val="0"/>
              <w:adjustRightInd w:val="0"/>
              <w:rPr>
                <w:rFonts w:ascii="Arial" w:hAnsi="Arial" w:cs="Arial"/>
                <w:noProof/>
              </w:rPr>
            </w:pPr>
          </w:p>
        </w:tc>
      </w:tr>
      <w:tr w:rsidR="00A9476C" w:rsidRPr="00CE1939" w14:paraId="760FD03E" w14:textId="77777777" w:rsidTr="00CE1939">
        <w:trPr>
          <w:cantSplit/>
        </w:trPr>
        <w:tc>
          <w:tcPr>
            <w:tcW w:w="1843" w:type="dxa"/>
          </w:tcPr>
          <w:p w14:paraId="72C0C129" w14:textId="77777777" w:rsidR="00A9476C" w:rsidRPr="00CE1939" w:rsidRDefault="00E15633" w:rsidP="00A9476C">
            <w:pPr>
              <w:autoSpaceDE w:val="0"/>
              <w:autoSpaceDN w:val="0"/>
              <w:adjustRightInd w:val="0"/>
              <w:spacing w:before="40"/>
              <w:jc w:val="center"/>
              <w:rPr>
                <w:rFonts w:ascii="Arial" w:hAnsi="Arial" w:cs="Arial"/>
                <w:noProof/>
              </w:rPr>
            </w:pPr>
            <w:r w:rsidRPr="00CE1939">
              <w:rPr>
                <w:rFonts w:ascii="Arial" w:hAnsi="Arial" w:cs="Arial"/>
                <w:noProof/>
              </w:rPr>
              <w:lastRenderedPageBreak/>
              <w:t>4</w:t>
            </w:r>
            <w:r w:rsidR="00A9476C" w:rsidRPr="00CE1939">
              <w:rPr>
                <w:rFonts w:ascii="Arial" w:hAnsi="Arial" w:cs="Arial"/>
                <w:noProof/>
              </w:rPr>
              <w:t>.DA:Cn11</w:t>
            </w:r>
          </w:p>
        </w:tc>
        <w:tc>
          <w:tcPr>
            <w:tcW w:w="4092" w:type="dxa"/>
          </w:tcPr>
          <w:p w14:paraId="020A07B6" w14:textId="77777777" w:rsidR="00A9476C" w:rsidRPr="00CE1939" w:rsidRDefault="002E1B97" w:rsidP="00A9476C">
            <w:pPr>
              <w:autoSpaceDE w:val="0"/>
              <w:autoSpaceDN w:val="0"/>
              <w:adjustRightInd w:val="0"/>
              <w:spacing w:before="40" w:after="40"/>
              <w:rPr>
                <w:rFonts w:ascii="Arial" w:hAnsi="Arial" w:cs="Arial"/>
                <w:noProof/>
              </w:rPr>
            </w:pPr>
            <w:r w:rsidRPr="00CE1939">
              <w:rPr>
                <w:rFonts w:ascii="Arial" w:hAnsi="Arial" w:cs="Arial"/>
                <w:noProof/>
              </w:rPr>
              <w:t>Select and describe movements in a specific genre or style and explain how the movements relate to the culture, society, historical period, or community from which the dance originated.</w:t>
            </w:r>
          </w:p>
        </w:tc>
        <w:tc>
          <w:tcPr>
            <w:tcW w:w="3620" w:type="dxa"/>
          </w:tcPr>
          <w:p w14:paraId="0F3CABC7" w14:textId="77777777" w:rsidR="00A9476C" w:rsidRPr="00CE1939" w:rsidRDefault="00A9476C" w:rsidP="00A9476C">
            <w:pPr>
              <w:autoSpaceDE w:val="0"/>
              <w:autoSpaceDN w:val="0"/>
              <w:adjustRightInd w:val="0"/>
              <w:rPr>
                <w:rFonts w:ascii="Arial" w:hAnsi="Arial" w:cs="Arial"/>
                <w:noProof/>
              </w:rPr>
            </w:pPr>
          </w:p>
        </w:tc>
        <w:tc>
          <w:tcPr>
            <w:tcW w:w="630" w:type="dxa"/>
            <w:shd w:val="clear" w:color="auto" w:fill="D9D9D9" w:themeFill="background1" w:themeFillShade="D9"/>
          </w:tcPr>
          <w:p w14:paraId="5B08B5D1" w14:textId="77777777" w:rsidR="00A9476C" w:rsidRPr="00CE1939" w:rsidRDefault="00A9476C" w:rsidP="00A9476C">
            <w:pPr>
              <w:autoSpaceDE w:val="0"/>
              <w:autoSpaceDN w:val="0"/>
              <w:adjustRightInd w:val="0"/>
              <w:rPr>
                <w:rFonts w:ascii="Arial" w:hAnsi="Arial" w:cs="Arial"/>
                <w:noProof/>
              </w:rPr>
            </w:pPr>
          </w:p>
        </w:tc>
        <w:tc>
          <w:tcPr>
            <w:tcW w:w="636" w:type="dxa"/>
            <w:shd w:val="clear" w:color="auto" w:fill="D9D9D9" w:themeFill="background1" w:themeFillShade="D9"/>
          </w:tcPr>
          <w:p w14:paraId="16DEB4AB" w14:textId="77777777" w:rsidR="00A9476C" w:rsidRPr="00CE1939" w:rsidRDefault="00A9476C" w:rsidP="00A9476C">
            <w:pPr>
              <w:autoSpaceDE w:val="0"/>
              <w:autoSpaceDN w:val="0"/>
              <w:adjustRightInd w:val="0"/>
              <w:rPr>
                <w:rFonts w:ascii="Arial" w:hAnsi="Arial" w:cs="Arial"/>
                <w:noProof/>
              </w:rPr>
            </w:pPr>
          </w:p>
        </w:tc>
        <w:tc>
          <w:tcPr>
            <w:tcW w:w="3795" w:type="dxa"/>
            <w:shd w:val="clear" w:color="auto" w:fill="D9D9D9" w:themeFill="background1" w:themeFillShade="D9"/>
          </w:tcPr>
          <w:p w14:paraId="0AD9C6F4" w14:textId="77777777" w:rsidR="00A9476C" w:rsidRPr="00CE1939" w:rsidRDefault="00A9476C" w:rsidP="00A9476C">
            <w:pPr>
              <w:autoSpaceDE w:val="0"/>
              <w:autoSpaceDN w:val="0"/>
              <w:adjustRightInd w:val="0"/>
              <w:rPr>
                <w:rFonts w:ascii="Arial" w:hAnsi="Arial" w:cs="Arial"/>
                <w:noProof/>
              </w:rPr>
            </w:pPr>
          </w:p>
        </w:tc>
      </w:tr>
    </w:tbl>
    <w:p w14:paraId="4B1F511A" w14:textId="1536043B" w:rsidR="000A3980" w:rsidRDefault="000A3980" w:rsidP="00CE1939">
      <w:pPr>
        <w:rPr>
          <w:rFonts w:ascii="Arial" w:hAnsi="Arial" w:cs="Arial"/>
          <w:b/>
          <w:noProof/>
        </w:rPr>
      </w:pPr>
    </w:p>
    <w:p w14:paraId="23B2463A" w14:textId="77777777" w:rsidR="009E1086" w:rsidRPr="00660149" w:rsidRDefault="009E1086" w:rsidP="009E1086">
      <w:pPr>
        <w:rPr>
          <w:rFonts w:ascii="Arial" w:hAnsi="Arial" w:cs="Arial"/>
          <w:bCs/>
          <w:noProof/>
        </w:rPr>
      </w:pPr>
      <w:r w:rsidRPr="00660149">
        <w:rPr>
          <w:rFonts w:ascii="Arial" w:hAnsi="Arial" w:cs="Arial"/>
          <w:bCs/>
          <w:noProof/>
        </w:rPr>
        <w:t>California Department of Education</w:t>
      </w:r>
      <w:r>
        <w:rPr>
          <w:rFonts w:ascii="Arial" w:hAnsi="Arial" w:cs="Arial"/>
          <w:bCs/>
          <w:noProof/>
        </w:rPr>
        <w:t xml:space="preserve">, </w:t>
      </w:r>
      <w:r w:rsidRPr="00660149">
        <w:rPr>
          <w:rFonts w:ascii="Arial" w:hAnsi="Arial" w:cs="Arial"/>
          <w:bCs/>
          <w:noProof/>
        </w:rPr>
        <w:t>July 2020</w:t>
      </w:r>
    </w:p>
    <w:p w14:paraId="544CF611" w14:textId="77777777" w:rsidR="009E1086" w:rsidRDefault="009E1086" w:rsidP="00CE1939">
      <w:pPr>
        <w:rPr>
          <w:rFonts w:ascii="Arial" w:hAnsi="Arial" w:cs="Arial"/>
          <w:b/>
          <w:noProof/>
        </w:rPr>
      </w:pPr>
    </w:p>
    <w:sectPr w:rsidR="009E1086" w:rsidSect="00256E2E">
      <w:type w:val="continuous"/>
      <w:pgSz w:w="15840" w:h="12240" w:orient="landscape"/>
      <w:pgMar w:top="1710" w:right="720" w:bottom="720" w:left="720" w:header="144" w:footer="14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486D" w14:textId="77777777" w:rsidR="00F64BA2" w:rsidRDefault="00F64BA2">
      <w:r>
        <w:separator/>
      </w:r>
    </w:p>
  </w:endnote>
  <w:endnote w:type="continuationSeparator" w:id="0">
    <w:p w14:paraId="2732B6EA" w14:textId="77777777" w:rsidR="00F64BA2" w:rsidRDefault="00F6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Roman">
    <w:altName w:val="Book Antiqua"/>
    <w:panose1 w:val="00000000000000000000"/>
    <w:charset w:val="4D"/>
    <w:family w:val="auto"/>
    <w:notTrueType/>
    <w:pitch w:val="default"/>
    <w:sig w:usb0="00000003" w:usb1="00000000" w:usb2="00000000" w:usb3="00000000" w:csb0="00000001" w:csb1="00000000"/>
  </w:font>
  <w:font w:name="Palatino-Bold">
    <w:altName w:val="Palatino Linotype"/>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523A0A" w:rsidRDefault="00523A0A" w:rsidP="009D1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3141B" w14:textId="77777777" w:rsidR="00523A0A" w:rsidRDefault="00523A0A" w:rsidP="00F43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AA4EB" w14:textId="77777777" w:rsidR="00E547C6" w:rsidRPr="00B114B1" w:rsidRDefault="00970164" w:rsidP="00E547C6">
    <w:pPr>
      <w:pStyle w:val="Footer"/>
      <w:tabs>
        <w:tab w:val="clear" w:pos="8640"/>
        <w:tab w:val="left" w:pos="12330"/>
      </w:tabs>
      <w:spacing w:after="240"/>
      <w:rPr>
        <w:rFonts w:ascii="Arial" w:hAnsi="Arial" w:cs="Arial"/>
      </w:rPr>
    </w:pPr>
    <w:r w:rsidRPr="00970164">
      <w:rPr>
        <w:rFonts w:ascii="Arial" w:hAnsi="Arial" w:cs="Arial"/>
      </w:rPr>
      <w:t>Standards Map Template–202</w:t>
    </w:r>
    <w:r w:rsidR="000A3980">
      <w:rPr>
        <w:rFonts w:ascii="Arial" w:hAnsi="Arial" w:cs="Arial"/>
      </w:rPr>
      <w:t>1</w:t>
    </w:r>
    <w:r w:rsidRPr="00970164">
      <w:rPr>
        <w:rFonts w:ascii="Arial" w:hAnsi="Arial" w:cs="Arial"/>
      </w:rPr>
      <w:t xml:space="preserve"> </w:t>
    </w:r>
    <w:r w:rsidR="000A3980">
      <w:rPr>
        <w:rFonts w:ascii="Arial" w:hAnsi="Arial" w:cs="Arial"/>
      </w:rPr>
      <w:t xml:space="preserve">Arts </w:t>
    </w:r>
    <w:r w:rsidRPr="00970164">
      <w:rPr>
        <w:rFonts w:ascii="Arial" w:hAnsi="Arial" w:cs="Arial"/>
      </w:rPr>
      <w:t>Education Adoption</w:t>
    </w:r>
    <w:r w:rsidR="00E547C6">
      <w:rPr>
        <w:rFonts w:ascii="Arial" w:hAnsi="Arial" w:cs="Arial"/>
      </w:rPr>
      <w:tab/>
    </w:r>
    <w:r w:rsidR="00E547C6" w:rsidRPr="00E547C6">
      <w:rPr>
        <w:rFonts w:ascii="Arial" w:hAnsi="Arial" w:cs="Arial"/>
      </w:rPr>
      <w:t xml:space="preserve">Page </w:t>
    </w:r>
    <w:r w:rsidR="00E547C6" w:rsidRPr="00E547C6">
      <w:rPr>
        <w:rFonts w:ascii="Arial" w:hAnsi="Arial" w:cs="Arial"/>
        <w:bCs/>
      </w:rPr>
      <w:fldChar w:fldCharType="begin"/>
    </w:r>
    <w:r w:rsidR="00E547C6" w:rsidRPr="00E547C6">
      <w:rPr>
        <w:rFonts w:ascii="Arial" w:hAnsi="Arial" w:cs="Arial"/>
        <w:bCs/>
      </w:rPr>
      <w:instrText xml:space="preserve"> PAGE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r w:rsidR="00E547C6" w:rsidRPr="00E547C6">
      <w:rPr>
        <w:rFonts w:ascii="Arial" w:hAnsi="Arial" w:cs="Arial"/>
      </w:rPr>
      <w:t xml:space="preserve"> of </w:t>
    </w:r>
    <w:r w:rsidR="00E547C6" w:rsidRPr="00E547C6">
      <w:rPr>
        <w:rFonts w:ascii="Arial" w:hAnsi="Arial" w:cs="Arial"/>
        <w:bCs/>
      </w:rPr>
      <w:fldChar w:fldCharType="begin"/>
    </w:r>
    <w:r w:rsidR="00E547C6" w:rsidRPr="00E547C6">
      <w:rPr>
        <w:rFonts w:ascii="Arial" w:hAnsi="Arial" w:cs="Arial"/>
        <w:bCs/>
      </w:rPr>
      <w:instrText xml:space="preserve"> NUMPAGES  \* Arabic  \* MERGEFORMAT </w:instrText>
    </w:r>
    <w:r w:rsidR="00E547C6" w:rsidRPr="00E547C6">
      <w:rPr>
        <w:rFonts w:ascii="Arial" w:hAnsi="Arial" w:cs="Arial"/>
        <w:bCs/>
      </w:rPr>
      <w:fldChar w:fldCharType="separate"/>
    </w:r>
    <w:r w:rsidR="001807FD">
      <w:rPr>
        <w:rFonts w:ascii="Arial" w:hAnsi="Arial" w:cs="Arial"/>
        <w:bCs/>
        <w:noProof/>
      </w:rPr>
      <w:t>10</w:t>
    </w:r>
    <w:r w:rsidR="00E547C6" w:rsidRPr="00E547C6">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1587" w14:textId="77777777" w:rsidR="00F64BA2" w:rsidRDefault="00F64BA2">
      <w:r>
        <w:separator/>
      </w:r>
    </w:p>
  </w:footnote>
  <w:footnote w:type="continuationSeparator" w:id="0">
    <w:p w14:paraId="7AC5284B" w14:textId="77777777" w:rsidR="00F64BA2" w:rsidRDefault="00F64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C05F0"/>
    <w:multiLevelType w:val="hybridMultilevel"/>
    <w:tmpl w:val="58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DBF"/>
    <w:rsid w:val="00056F4E"/>
    <w:rsid w:val="00093854"/>
    <w:rsid w:val="000976D2"/>
    <w:rsid w:val="000A3980"/>
    <w:rsid w:val="001620E8"/>
    <w:rsid w:val="001807FD"/>
    <w:rsid w:val="001F5338"/>
    <w:rsid w:val="001F7B46"/>
    <w:rsid w:val="002149A4"/>
    <w:rsid w:val="0022121E"/>
    <w:rsid w:val="00224586"/>
    <w:rsid w:val="00224EDB"/>
    <w:rsid w:val="0025603D"/>
    <w:rsid w:val="00256E2E"/>
    <w:rsid w:val="00292897"/>
    <w:rsid w:val="002937E3"/>
    <w:rsid w:val="002A0F48"/>
    <w:rsid w:val="002C0133"/>
    <w:rsid w:val="002E1B97"/>
    <w:rsid w:val="0031379D"/>
    <w:rsid w:val="00320718"/>
    <w:rsid w:val="00345C92"/>
    <w:rsid w:val="00346AC0"/>
    <w:rsid w:val="003471AA"/>
    <w:rsid w:val="00363502"/>
    <w:rsid w:val="00364DBF"/>
    <w:rsid w:val="003A2FF0"/>
    <w:rsid w:val="003D5D2B"/>
    <w:rsid w:val="003F2634"/>
    <w:rsid w:val="0047499F"/>
    <w:rsid w:val="00483F8A"/>
    <w:rsid w:val="0049119E"/>
    <w:rsid w:val="004C1DBA"/>
    <w:rsid w:val="004C3DF9"/>
    <w:rsid w:val="004D549A"/>
    <w:rsid w:val="004E7A00"/>
    <w:rsid w:val="004F59D8"/>
    <w:rsid w:val="00502BCD"/>
    <w:rsid w:val="00510BD5"/>
    <w:rsid w:val="00523A0A"/>
    <w:rsid w:val="00547E01"/>
    <w:rsid w:val="00553791"/>
    <w:rsid w:val="005542D9"/>
    <w:rsid w:val="00563C1E"/>
    <w:rsid w:val="005833FA"/>
    <w:rsid w:val="00586036"/>
    <w:rsid w:val="005A172F"/>
    <w:rsid w:val="005B6390"/>
    <w:rsid w:val="005E105A"/>
    <w:rsid w:val="00610A12"/>
    <w:rsid w:val="006951F2"/>
    <w:rsid w:val="006A0582"/>
    <w:rsid w:val="006B1C93"/>
    <w:rsid w:val="006B6F1B"/>
    <w:rsid w:val="006C0ABB"/>
    <w:rsid w:val="006D3785"/>
    <w:rsid w:val="006E3E43"/>
    <w:rsid w:val="00706329"/>
    <w:rsid w:val="00744F28"/>
    <w:rsid w:val="00745A56"/>
    <w:rsid w:val="00771087"/>
    <w:rsid w:val="0079189F"/>
    <w:rsid w:val="007F46D8"/>
    <w:rsid w:val="007F7243"/>
    <w:rsid w:val="00800B9D"/>
    <w:rsid w:val="00820209"/>
    <w:rsid w:val="008512E5"/>
    <w:rsid w:val="0088227C"/>
    <w:rsid w:val="008B0A4B"/>
    <w:rsid w:val="008B2598"/>
    <w:rsid w:val="008C7182"/>
    <w:rsid w:val="00922E30"/>
    <w:rsid w:val="00941177"/>
    <w:rsid w:val="00967117"/>
    <w:rsid w:val="00970164"/>
    <w:rsid w:val="009927E4"/>
    <w:rsid w:val="009D1F7A"/>
    <w:rsid w:val="009D3A59"/>
    <w:rsid w:val="009E1086"/>
    <w:rsid w:val="00A166B5"/>
    <w:rsid w:val="00A16C71"/>
    <w:rsid w:val="00A27837"/>
    <w:rsid w:val="00A5042B"/>
    <w:rsid w:val="00A92105"/>
    <w:rsid w:val="00A921EF"/>
    <w:rsid w:val="00A9476C"/>
    <w:rsid w:val="00B114B1"/>
    <w:rsid w:val="00BA0D8E"/>
    <w:rsid w:val="00C1300E"/>
    <w:rsid w:val="00C207D0"/>
    <w:rsid w:val="00CA674C"/>
    <w:rsid w:val="00CC731C"/>
    <w:rsid w:val="00CE1939"/>
    <w:rsid w:val="00CE59E0"/>
    <w:rsid w:val="00D0154C"/>
    <w:rsid w:val="00D43AFA"/>
    <w:rsid w:val="00D81BC8"/>
    <w:rsid w:val="00DB36C9"/>
    <w:rsid w:val="00DD0D25"/>
    <w:rsid w:val="00DF2F1B"/>
    <w:rsid w:val="00DF30B4"/>
    <w:rsid w:val="00E0409E"/>
    <w:rsid w:val="00E15633"/>
    <w:rsid w:val="00E17968"/>
    <w:rsid w:val="00E24537"/>
    <w:rsid w:val="00E2475A"/>
    <w:rsid w:val="00E536B7"/>
    <w:rsid w:val="00E547C6"/>
    <w:rsid w:val="00EB34C9"/>
    <w:rsid w:val="00EF6410"/>
    <w:rsid w:val="00F15FD4"/>
    <w:rsid w:val="00F16781"/>
    <w:rsid w:val="00F33265"/>
    <w:rsid w:val="00F361F3"/>
    <w:rsid w:val="00F432A3"/>
    <w:rsid w:val="00F45422"/>
    <w:rsid w:val="00F47459"/>
    <w:rsid w:val="00F51D6E"/>
    <w:rsid w:val="00F523DE"/>
    <w:rsid w:val="00F54950"/>
    <w:rsid w:val="00F64BA2"/>
    <w:rsid w:val="00F656CF"/>
    <w:rsid w:val="00FC0188"/>
    <w:rsid w:val="00FE5554"/>
    <w:rsid w:val="361820C2"/>
    <w:rsid w:val="71D716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ADFEC5"/>
  <w15:chartTrackingRefBased/>
  <w15:docId w15:val="{898A4159-0184-438E-BAAF-7A03C1F8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B114B1"/>
    <w:pPr>
      <w:jc w:val="center"/>
      <w:outlineLvl w:val="0"/>
    </w:pPr>
    <w:rPr>
      <w:rFonts w:ascii="Arial" w:hAnsi="Arial" w:cs="Arial"/>
      <w:b/>
      <w:bCs/>
      <w:noProof/>
      <w:sz w:val="28"/>
      <w:szCs w:val="28"/>
    </w:rPr>
  </w:style>
  <w:style w:type="paragraph" w:styleId="Heading2">
    <w:name w:val="heading 2"/>
    <w:basedOn w:val="Normal"/>
    <w:next w:val="Normal"/>
    <w:qFormat/>
    <w:rsid w:val="00B114B1"/>
    <w:pPr>
      <w:outlineLvl w:val="1"/>
    </w:pPr>
    <w:rPr>
      <w:rFonts w:ascii="Arial" w:hAnsi="Arial" w:cs="Arial"/>
      <w:b/>
      <w:noProof/>
      <w:sz w:val="28"/>
      <w:szCs w:val="28"/>
    </w:rPr>
  </w:style>
  <w:style w:type="paragraph" w:styleId="Heading3">
    <w:name w:val="heading 3"/>
    <w:basedOn w:val="Normal"/>
    <w:next w:val="Normal"/>
    <w:link w:val="Heading3Char"/>
    <w:qFormat/>
    <w:rsid w:val="00B114B1"/>
    <w:pPr>
      <w:outlineLvl w:val="2"/>
    </w:pPr>
    <w:rPr>
      <w:rFonts w:ascii="Arial" w:hAnsi="Arial" w:cs="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title">
    <w:name w:val="Ch title"/>
    <w:basedOn w:val="Normal"/>
    <w:rsid w:val="007638F2"/>
    <w:pPr>
      <w:widowControl w:val="0"/>
      <w:autoSpaceDE w:val="0"/>
      <w:autoSpaceDN w:val="0"/>
      <w:adjustRightInd w:val="0"/>
      <w:spacing w:line="288" w:lineRule="auto"/>
      <w:textAlignment w:val="center"/>
    </w:pPr>
    <w:rPr>
      <w:rFonts w:ascii="Palatino-Roman" w:hAnsi="Palatino-Roman" w:cs="Palatino-Roman"/>
      <w:color w:val="FFFFFF"/>
      <w:sz w:val="44"/>
      <w:szCs w:val="44"/>
      <w:lang w:bidi="en-US"/>
    </w:rPr>
  </w:style>
  <w:style w:type="paragraph" w:customStyle="1" w:styleId="Standard-1">
    <w:name w:val="Standard-1"/>
    <w:basedOn w:val="Normal"/>
    <w:rsid w:val="007638F2"/>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paragraph" w:customStyle="1" w:styleId="StandardHead">
    <w:name w:val="Standard Head"/>
    <w:basedOn w:val="Standard-1"/>
    <w:rsid w:val="007638F2"/>
    <w:pPr>
      <w:pBdr>
        <w:top w:val="none" w:sz="0" w:space="0" w:color="auto"/>
      </w:pBdr>
      <w:spacing w:before="400" w:after="0" w:line="340" w:lineRule="atLeast"/>
    </w:pPr>
    <w:rPr>
      <w:sz w:val="28"/>
      <w:szCs w:val="28"/>
    </w:rPr>
  </w:style>
  <w:style w:type="paragraph" w:styleId="BodyText">
    <w:name w:val="Body Text"/>
    <w:basedOn w:val="Normal"/>
    <w:rsid w:val="007638F2"/>
    <w:pPr>
      <w:widowControl w:val="0"/>
      <w:autoSpaceDE w:val="0"/>
      <w:autoSpaceDN w:val="0"/>
      <w:adjustRightInd w:val="0"/>
      <w:spacing w:line="280" w:lineRule="atLeast"/>
      <w:ind w:firstLine="240"/>
      <w:textAlignment w:val="baseline"/>
    </w:pPr>
    <w:rPr>
      <w:rFonts w:ascii="Palatino-Roman" w:hAnsi="Palatino-Roman" w:cs="Palatino-Roman"/>
      <w:color w:val="000000"/>
      <w:sz w:val="22"/>
      <w:szCs w:val="22"/>
      <w:lang w:bidi="en-US"/>
    </w:rPr>
  </w:style>
  <w:style w:type="paragraph" w:customStyle="1" w:styleId="StandardsText">
    <w:name w:val="Standards Text"/>
    <w:basedOn w:val="BodyText"/>
    <w:rsid w:val="007638F2"/>
    <w:pPr>
      <w:tabs>
        <w:tab w:val="left" w:pos="900"/>
      </w:tabs>
      <w:suppressAutoHyphens/>
      <w:spacing w:after="80"/>
      <w:ind w:left="900" w:hanging="900"/>
    </w:pPr>
  </w:style>
  <w:style w:type="paragraph" w:customStyle="1" w:styleId="StandardHeads">
    <w:name w:val="Standard Heads"/>
    <w:basedOn w:val="Normal"/>
    <w:rsid w:val="007638F2"/>
    <w:pPr>
      <w:keepNext/>
      <w:widowControl w:val="0"/>
      <w:autoSpaceDE w:val="0"/>
      <w:autoSpaceDN w:val="0"/>
      <w:adjustRightInd w:val="0"/>
      <w:spacing w:before="240" w:after="240" w:line="480" w:lineRule="atLeast"/>
      <w:textAlignment w:val="center"/>
    </w:pPr>
    <w:rPr>
      <w:rFonts w:ascii="Times-Bold" w:hAnsi="Times-Bold" w:cs="Times-Bold"/>
      <w:b/>
      <w:bCs/>
      <w:color w:val="000000"/>
      <w:lang w:bidi="en-US"/>
    </w:rPr>
  </w:style>
  <w:style w:type="paragraph" w:customStyle="1" w:styleId="Footnote">
    <w:name w:val="Footnote"/>
    <w:basedOn w:val="Normal"/>
    <w:rsid w:val="007638F2"/>
    <w:pPr>
      <w:widowControl w:val="0"/>
      <w:tabs>
        <w:tab w:val="left" w:pos="100"/>
      </w:tabs>
      <w:autoSpaceDE w:val="0"/>
      <w:autoSpaceDN w:val="0"/>
      <w:adjustRightInd w:val="0"/>
      <w:spacing w:line="200" w:lineRule="atLeast"/>
      <w:ind w:left="100" w:hanging="100"/>
      <w:textAlignment w:val="center"/>
    </w:pPr>
    <w:rPr>
      <w:rFonts w:ascii="Palatino-Roman" w:hAnsi="Palatino-Roman" w:cs="Palatino-Roman"/>
      <w:color w:val="000000"/>
      <w:sz w:val="16"/>
      <w:szCs w:val="16"/>
      <w:lang w:bidi="en-US"/>
    </w:rPr>
  </w:style>
  <w:style w:type="paragraph" w:customStyle="1" w:styleId="NormalParagraphStyle">
    <w:name w:val="NormalParagraphStyle"/>
    <w:basedOn w:val="Normal"/>
    <w:rsid w:val="007638F2"/>
    <w:pPr>
      <w:widowControl w:val="0"/>
      <w:autoSpaceDE w:val="0"/>
      <w:autoSpaceDN w:val="0"/>
      <w:adjustRightInd w:val="0"/>
      <w:spacing w:line="288" w:lineRule="auto"/>
      <w:textAlignment w:val="center"/>
    </w:pPr>
    <w:rPr>
      <w:rFonts w:ascii="Times-Roman" w:hAnsi="Times-Roman" w:cs="Times-Roman"/>
      <w:color w:val="000000"/>
      <w:lang w:bidi="en-US"/>
    </w:rPr>
  </w:style>
  <w:style w:type="character" w:customStyle="1" w:styleId="Multiplestandards">
    <w:name w:val="Multiple standards"/>
    <w:rsid w:val="007638F2"/>
    <w:rPr>
      <w:sz w:val="22"/>
      <w:szCs w:val="22"/>
    </w:rPr>
  </w:style>
  <w:style w:type="paragraph" w:customStyle="1" w:styleId="Bullets">
    <w:name w:val="Bullets"/>
    <w:basedOn w:val="Normal"/>
    <w:rsid w:val="007638F2"/>
    <w:pPr>
      <w:widowControl w:val="0"/>
      <w:tabs>
        <w:tab w:val="left" w:pos="540"/>
      </w:tabs>
      <w:suppressAutoHyphens/>
      <w:autoSpaceDE w:val="0"/>
      <w:autoSpaceDN w:val="0"/>
      <w:adjustRightInd w:val="0"/>
      <w:spacing w:after="240" w:line="480" w:lineRule="atLeast"/>
      <w:ind w:left="540" w:hanging="360"/>
      <w:textAlignment w:val="baseline"/>
    </w:pPr>
    <w:rPr>
      <w:rFonts w:ascii="Times-Roman" w:hAnsi="Times-Roman" w:cs="Times-Roman"/>
      <w:color w:val="000000"/>
      <w:lang w:bidi="en-US"/>
    </w:rPr>
  </w:style>
  <w:style w:type="table" w:styleId="TableGrid">
    <w:name w:val="Table Grid"/>
    <w:basedOn w:val="TableNormal"/>
    <w:rsid w:val="00763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638F2"/>
    <w:rPr>
      <w:rFonts w:ascii="TimesNewRomanPSMT" w:hAnsi="TimesNewRomanPSMT" w:cs="TimesNewRomanPSMT"/>
      <w:w w:val="100"/>
      <w:sz w:val="24"/>
      <w:szCs w:val="24"/>
      <w:vertAlign w:val="superscript"/>
    </w:rPr>
  </w:style>
  <w:style w:type="paragraph" w:customStyle="1" w:styleId="Noparagraphstyle">
    <w:name w:val="[No paragraph style]"/>
    <w:rsid w:val="0031379D"/>
    <w:pPr>
      <w:widowControl w:val="0"/>
      <w:autoSpaceDE w:val="0"/>
      <w:autoSpaceDN w:val="0"/>
      <w:adjustRightInd w:val="0"/>
      <w:spacing w:line="288" w:lineRule="auto"/>
      <w:textAlignment w:val="center"/>
    </w:pPr>
    <w:rPr>
      <w:rFonts w:ascii="Times-Roman" w:hAnsi="Times-Roman" w:cs="Times-Roman"/>
      <w:color w:val="000000"/>
      <w:sz w:val="24"/>
      <w:szCs w:val="24"/>
      <w:lang w:bidi="en-US"/>
    </w:rPr>
  </w:style>
  <w:style w:type="character" w:styleId="Hyperlink">
    <w:name w:val="Hyperlink"/>
    <w:rsid w:val="0031379D"/>
    <w:rPr>
      <w:color w:val="000000"/>
      <w:w w:val="100"/>
      <w:u w:val="thick" w:color="000000"/>
    </w:rPr>
  </w:style>
  <w:style w:type="paragraph" w:styleId="Footer">
    <w:name w:val="footer"/>
    <w:basedOn w:val="Normal"/>
    <w:rsid w:val="00F432A3"/>
    <w:pPr>
      <w:tabs>
        <w:tab w:val="center" w:pos="4320"/>
        <w:tab w:val="right" w:pos="8640"/>
      </w:tabs>
    </w:pPr>
  </w:style>
  <w:style w:type="character" w:styleId="PageNumber">
    <w:name w:val="page number"/>
    <w:basedOn w:val="DefaultParagraphFont"/>
    <w:rsid w:val="00F432A3"/>
  </w:style>
  <w:style w:type="paragraph" w:styleId="Header">
    <w:name w:val="header"/>
    <w:basedOn w:val="Normal"/>
    <w:rsid w:val="00F432A3"/>
    <w:pPr>
      <w:tabs>
        <w:tab w:val="center" w:pos="4320"/>
        <w:tab w:val="right" w:pos="8640"/>
      </w:tabs>
    </w:pPr>
  </w:style>
  <w:style w:type="paragraph" w:styleId="BalloonText">
    <w:name w:val="Balloon Text"/>
    <w:basedOn w:val="Normal"/>
    <w:link w:val="BalloonTextChar"/>
    <w:rsid w:val="008C7182"/>
    <w:rPr>
      <w:rFonts w:ascii="Tahoma" w:hAnsi="Tahoma" w:cs="Tahoma"/>
      <w:sz w:val="16"/>
      <w:szCs w:val="16"/>
    </w:rPr>
  </w:style>
  <w:style w:type="character" w:customStyle="1" w:styleId="BalloonTextChar">
    <w:name w:val="Balloon Text Char"/>
    <w:link w:val="BalloonText"/>
    <w:rsid w:val="008C7182"/>
    <w:rPr>
      <w:rFonts w:ascii="Tahoma" w:hAnsi="Tahoma" w:cs="Tahoma"/>
      <w:sz w:val="16"/>
      <w:szCs w:val="16"/>
    </w:rPr>
  </w:style>
  <w:style w:type="character" w:styleId="FollowedHyperlink">
    <w:name w:val="FollowedHyperlink"/>
    <w:rsid w:val="00320718"/>
    <w:rPr>
      <w:color w:val="800080"/>
      <w:u w:val="single"/>
    </w:rPr>
  </w:style>
  <w:style w:type="character" w:customStyle="1" w:styleId="Heading1Char">
    <w:name w:val="Heading 1 Char"/>
    <w:link w:val="Heading1"/>
    <w:rsid w:val="00B114B1"/>
    <w:rPr>
      <w:rFonts w:ascii="Arial" w:hAnsi="Arial" w:cs="Arial"/>
      <w:b/>
      <w:bCs/>
      <w:noProof/>
      <w:sz w:val="28"/>
      <w:szCs w:val="28"/>
    </w:rPr>
  </w:style>
  <w:style w:type="character" w:customStyle="1" w:styleId="Heading3Char">
    <w:name w:val="Heading 3 Char"/>
    <w:basedOn w:val="DefaultParagraphFont"/>
    <w:link w:val="Heading3"/>
    <w:rsid w:val="00523A0A"/>
    <w:rPr>
      <w:rFonts w:ascii="Arial" w:hAnsi="Arial" w:cs="Arial"/>
      <w:b/>
      <w:noProof/>
      <w:sz w:val="24"/>
      <w:szCs w:val="24"/>
    </w:rPr>
  </w:style>
  <w:style w:type="character" w:styleId="CommentReference">
    <w:name w:val="annotation reference"/>
    <w:basedOn w:val="DefaultParagraphFont"/>
    <w:rsid w:val="00F51D6E"/>
    <w:rPr>
      <w:sz w:val="16"/>
      <w:szCs w:val="16"/>
    </w:rPr>
  </w:style>
  <w:style w:type="paragraph" w:styleId="CommentText">
    <w:name w:val="annotation text"/>
    <w:basedOn w:val="Normal"/>
    <w:link w:val="CommentTextChar"/>
    <w:rsid w:val="00F51D6E"/>
    <w:rPr>
      <w:sz w:val="20"/>
      <w:szCs w:val="20"/>
    </w:rPr>
  </w:style>
  <w:style w:type="character" w:customStyle="1" w:styleId="CommentTextChar">
    <w:name w:val="Comment Text Char"/>
    <w:basedOn w:val="DefaultParagraphFont"/>
    <w:link w:val="CommentText"/>
    <w:rsid w:val="00F51D6E"/>
  </w:style>
  <w:style w:type="paragraph" w:styleId="CommentSubject">
    <w:name w:val="annotation subject"/>
    <w:basedOn w:val="CommentText"/>
    <w:next w:val="CommentText"/>
    <w:link w:val="CommentSubjectChar"/>
    <w:rsid w:val="00F51D6E"/>
    <w:rPr>
      <w:b/>
      <w:bCs/>
    </w:rPr>
  </w:style>
  <w:style w:type="character" w:customStyle="1" w:styleId="CommentSubjectChar">
    <w:name w:val="Comment Subject Char"/>
    <w:basedOn w:val="CommentTextChar"/>
    <w:link w:val="CommentSubject"/>
    <w:rsid w:val="00F51D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cc10b13-693b-4108-82e6-a022af399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73F3F21E3504F9B97B2424931F5F3" ma:contentTypeVersion="17" ma:contentTypeDescription="Create a new document." ma:contentTypeScope="" ma:versionID="46e304e135498602f91baf968d207b42">
  <xsd:schema xmlns:xsd="http://www.w3.org/2001/XMLSchema" xmlns:xs="http://www.w3.org/2001/XMLSchema" xmlns:p="http://schemas.microsoft.com/office/2006/metadata/properties" xmlns:ns2="fcc10b13-693b-4108-82e6-a022af39983a" xmlns:ns3="3d27bdd8-aa24-4715-8252-5cc1057583fa" targetNamespace="http://schemas.microsoft.com/office/2006/metadata/properties" ma:root="true" ma:fieldsID="e9cc79409a416f4a1a222bc44210e5e7" ns2:_="" ns3:_="">
    <xsd:import namespace="fcc10b13-693b-4108-82e6-a022af39983a"/>
    <xsd:import namespace="3d27bdd8-aa24-4715-8252-5cc1057583f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10b13-693b-4108-82e6-a022af39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27bdd8-aa24-4715-8252-5cc1057583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3B3B-DC65-4F18-9533-EE6DD62BF1CB}">
  <ds:schemaRefs>
    <ds:schemaRef ds:uri="http://schemas.microsoft.com/office/2006/metadata/properties"/>
    <ds:schemaRef ds:uri="http://schemas.microsoft.com/office/infopath/2007/PartnerControls"/>
    <ds:schemaRef ds:uri="fcc10b13-693b-4108-82e6-a022af39983a"/>
  </ds:schemaRefs>
</ds:datastoreItem>
</file>

<file path=customXml/itemProps2.xml><?xml version="1.0" encoding="utf-8"?>
<ds:datastoreItem xmlns:ds="http://schemas.openxmlformats.org/officeDocument/2006/customXml" ds:itemID="{D187D8E7-985D-4E81-AE13-9FA52DB9F514}">
  <ds:schemaRefs>
    <ds:schemaRef ds:uri="http://schemas.microsoft.com/sharepoint/v3/contenttype/forms"/>
  </ds:schemaRefs>
</ds:datastoreItem>
</file>

<file path=customXml/itemProps3.xml><?xml version="1.0" encoding="utf-8"?>
<ds:datastoreItem xmlns:ds="http://schemas.openxmlformats.org/officeDocument/2006/customXml" ds:itemID="{234CAA64-212C-4A53-8339-2D81EF571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10b13-693b-4108-82e6-a022af39983a"/>
    <ds:schemaRef ds:uri="3d27bdd8-aa24-4715-8252-5cc105758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1160C4-C348-4CA8-83B0-83F9F3D6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Grade Four Dance Standards Map - Instructional Materials (CA Dept of Education)</vt:lpstr>
    </vt:vector>
  </TitlesOfParts>
  <Company>CA Dept of Education</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Four Dance Standards Map - Instructional Materials (CA Dept of Education)</dc:title>
  <dc:subject>Standards Map Template–2021 Arts Education Adoption Grade Four Dance.</dc:subject>
  <dc:creator>CA Dept of Education</dc:creator>
  <cp:keywords>introduction, high school, appendix, glossary</cp:keywords>
  <cp:lastModifiedBy>Terri Yan</cp:lastModifiedBy>
  <cp:revision>5</cp:revision>
  <cp:lastPrinted>2020-01-30T17:04:00Z</cp:lastPrinted>
  <dcterms:created xsi:type="dcterms:W3CDTF">2020-06-30T17:19:00Z</dcterms:created>
  <dcterms:modified xsi:type="dcterms:W3CDTF">2020-07-03T01:26:00Z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0x010100EDC73F3F21E3504F9B97B2424931F5F3</vt:lpwstr>
  </property>
</Properties>
</file>