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46C" w:rsidRPr="00D223B5" w:rsidRDefault="00A2646C" w:rsidP="005411C0">
      <w:pPr>
        <w:pStyle w:val="Heading1"/>
        <w:rPr>
          <w:sz w:val="40"/>
          <w:szCs w:val="37"/>
        </w:rPr>
      </w:pPr>
      <w:bookmarkStart w:id="0" w:name="_GoBack"/>
      <w:bookmarkEnd w:id="0"/>
      <w:r w:rsidRPr="00D223B5">
        <w:rPr>
          <w:sz w:val="40"/>
          <w:szCs w:val="37"/>
        </w:rPr>
        <w:t>Career Technical Education Incentive Grant</w:t>
      </w:r>
    </w:p>
    <w:p w:rsidR="00A2646C" w:rsidRPr="00016F00" w:rsidRDefault="006D2868" w:rsidP="006D2868">
      <w:pPr>
        <w:spacing w:after="840" w:line="276" w:lineRule="auto"/>
        <w:ind w:left="720" w:right="1440" w:firstLine="720"/>
        <w:jc w:val="center"/>
      </w:pPr>
      <w:r w:rsidRPr="00016F00">
        <w:rPr>
          <w:noProof/>
        </w:rPr>
        <w:drawing>
          <wp:inline distT="0" distB="0" distL="0" distR="0" wp14:anchorId="7A93F6E8">
            <wp:extent cx="2028825" cy="2038350"/>
            <wp:effectExtent l="0" t="0" r="9525" b="0"/>
            <wp:docPr id="3" name="Picture 16" descr="California Department of Educati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46C" w:rsidRPr="006D2868" w:rsidRDefault="00A2646C" w:rsidP="006D2868">
      <w:pPr>
        <w:spacing w:line="276" w:lineRule="auto"/>
        <w:ind w:left="1440" w:right="1440"/>
        <w:jc w:val="center"/>
        <w:rPr>
          <w:rFonts w:ascii="Arial" w:hAnsi="Arial" w:cs="Arial"/>
          <w:sz w:val="36"/>
        </w:rPr>
      </w:pPr>
      <w:r w:rsidRPr="006D2868">
        <w:rPr>
          <w:rFonts w:ascii="Arial" w:hAnsi="Arial" w:cs="Arial"/>
          <w:b/>
          <w:spacing w:val="-1"/>
          <w:sz w:val="36"/>
        </w:rPr>
        <w:t>California</w:t>
      </w:r>
      <w:r w:rsidRPr="006D2868">
        <w:rPr>
          <w:rFonts w:ascii="Arial" w:hAnsi="Arial" w:cs="Arial"/>
          <w:b/>
          <w:spacing w:val="-14"/>
          <w:sz w:val="36"/>
        </w:rPr>
        <w:t xml:space="preserve"> </w:t>
      </w:r>
      <w:r w:rsidRPr="006D2868">
        <w:rPr>
          <w:rFonts w:ascii="Arial" w:hAnsi="Arial" w:cs="Arial"/>
          <w:b/>
          <w:spacing w:val="-1"/>
          <w:sz w:val="36"/>
        </w:rPr>
        <w:t>Department</w:t>
      </w:r>
      <w:r w:rsidRPr="006D2868">
        <w:rPr>
          <w:rFonts w:ascii="Arial" w:hAnsi="Arial" w:cs="Arial"/>
          <w:b/>
          <w:spacing w:val="-14"/>
          <w:sz w:val="36"/>
        </w:rPr>
        <w:t xml:space="preserve"> </w:t>
      </w:r>
      <w:r w:rsidRPr="006D2868">
        <w:rPr>
          <w:rFonts w:ascii="Arial" w:hAnsi="Arial" w:cs="Arial"/>
          <w:b/>
          <w:spacing w:val="-1"/>
          <w:sz w:val="36"/>
        </w:rPr>
        <w:t>of</w:t>
      </w:r>
      <w:r w:rsidRPr="006D2868">
        <w:rPr>
          <w:rFonts w:ascii="Arial" w:hAnsi="Arial" w:cs="Arial"/>
          <w:b/>
          <w:spacing w:val="-13"/>
          <w:sz w:val="36"/>
        </w:rPr>
        <w:t xml:space="preserve"> </w:t>
      </w:r>
      <w:r w:rsidRPr="006D2868">
        <w:rPr>
          <w:rFonts w:ascii="Arial" w:hAnsi="Arial" w:cs="Arial"/>
          <w:b/>
          <w:spacing w:val="-1"/>
          <w:sz w:val="36"/>
        </w:rPr>
        <w:t>Education</w:t>
      </w:r>
    </w:p>
    <w:p w:rsidR="00A2646C" w:rsidRPr="00D223B5" w:rsidRDefault="00A2646C" w:rsidP="00D223B5">
      <w:pPr>
        <w:pStyle w:val="Heading2"/>
        <w:spacing w:after="600" w:line="240" w:lineRule="auto"/>
      </w:pPr>
      <w:r w:rsidRPr="00D223B5">
        <w:t>Request for Applications – Addendum I</w:t>
      </w:r>
      <w:r w:rsidR="00C55872" w:rsidRPr="00D223B5">
        <w:t>I</w:t>
      </w:r>
      <w:r w:rsidR="00D223B5">
        <w:br/>
      </w:r>
      <w:r w:rsidRPr="00D223B5">
        <w:t>2021–22</w:t>
      </w:r>
    </w:p>
    <w:p w:rsidR="00A2646C" w:rsidRPr="006D2868" w:rsidRDefault="00A2646C" w:rsidP="00A2646C">
      <w:pPr>
        <w:widowControl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D2868">
        <w:rPr>
          <w:rFonts w:ascii="Arial" w:hAnsi="Arial" w:cs="Arial"/>
          <w:sz w:val="24"/>
          <w:szCs w:val="24"/>
        </w:rPr>
        <w:t>Administered by the</w:t>
      </w:r>
    </w:p>
    <w:p w:rsidR="00A2646C" w:rsidRPr="006D2868" w:rsidRDefault="00A2646C" w:rsidP="00A2646C">
      <w:pPr>
        <w:widowControl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D2868">
        <w:rPr>
          <w:rFonts w:ascii="Arial" w:hAnsi="Arial" w:cs="Arial"/>
          <w:sz w:val="24"/>
          <w:szCs w:val="24"/>
        </w:rPr>
        <w:t>California Department of Education</w:t>
      </w:r>
    </w:p>
    <w:p w:rsidR="00A2646C" w:rsidRPr="006D2868" w:rsidRDefault="00A2646C" w:rsidP="00A2646C">
      <w:pPr>
        <w:widowControl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D2868">
        <w:rPr>
          <w:rFonts w:ascii="Arial" w:hAnsi="Arial" w:cs="Arial"/>
          <w:sz w:val="24"/>
          <w:szCs w:val="24"/>
        </w:rPr>
        <w:t>Career and College Transition Division</w:t>
      </w:r>
    </w:p>
    <w:p w:rsidR="00A2646C" w:rsidRPr="006D2868" w:rsidRDefault="00A2646C" w:rsidP="00A2646C">
      <w:pPr>
        <w:widowControl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D2868">
        <w:rPr>
          <w:rFonts w:ascii="Arial" w:hAnsi="Arial" w:cs="Arial"/>
          <w:sz w:val="24"/>
          <w:szCs w:val="24"/>
        </w:rPr>
        <w:t>Career Technical Education Leadership Office</w:t>
      </w:r>
    </w:p>
    <w:p w:rsidR="00A2646C" w:rsidRPr="006D2868" w:rsidRDefault="00A2646C" w:rsidP="00A2646C">
      <w:pPr>
        <w:widowControl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D2868">
        <w:rPr>
          <w:rFonts w:ascii="Arial" w:hAnsi="Arial" w:cs="Arial"/>
          <w:sz w:val="24"/>
          <w:szCs w:val="24"/>
        </w:rPr>
        <w:t>1430 N Street, Suite 4202</w:t>
      </w:r>
    </w:p>
    <w:p w:rsidR="00A2646C" w:rsidRPr="006D2868" w:rsidRDefault="00A2646C" w:rsidP="00A2646C">
      <w:pPr>
        <w:widowControl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D2868">
        <w:rPr>
          <w:rFonts w:ascii="Arial" w:hAnsi="Arial" w:cs="Arial"/>
          <w:sz w:val="24"/>
          <w:szCs w:val="24"/>
        </w:rPr>
        <w:t>Sacramento, CA 95814–5901</w:t>
      </w:r>
    </w:p>
    <w:p w:rsidR="00A2646C" w:rsidRPr="006D2868" w:rsidRDefault="00A2646C" w:rsidP="00A2646C">
      <w:pPr>
        <w:widowControl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D034A" w:rsidRPr="006D2868" w:rsidRDefault="00781F59" w:rsidP="00CD034A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D2868">
        <w:rPr>
          <w:rFonts w:ascii="Arial" w:hAnsi="Arial" w:cs="Arial"/>
          <w:sz w:val="24"/>
          <w:szCs w:val="24"/>
        </w:rPr>
        <w:t>September</w:t>
      </w:r>
      <w:r w:rsidR="00A2646C" w:rsidRPr="006D2868">
        <w:rPr>
          <w:rFonts w:ascii="Arial" w:hAnsi="Arial" w:cs="Arial"/>
          <w:sz w:val="24"/>
          <w:szCs w:val="24"/>
        </w:rPr>
        <w:t xml:space="preserve"> 2021</w:t>
      </w:r>
    </w:p>
    <w:p w:rsidR="00CD034A" w:rsidRDefault="00CD03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63C14" w:rsidRPr="00E63C14" w:rsidRDefault="004E5E40" w:rsidP="00E63C14">
      <w:pPr>
        <w:pStyle w:val="Heading3"/>
      </w:pPr>
      <w:r w:rsidRPr="004E5E40">
        <w:lastRenderedPageBreak/>
        <w:t>Addendum II: CTE based Advance Placement, International Baccalaureate and Dual Enrollment courses</w:t>
      </w:r>
    </w:p>
    <w:p w:rsidR="00E63C14" w:rsidRDefault="00E63C14" w:rsidP="004E5E40">
      <w:pPr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4E5E40">
        <w:rPr>
          <w:rFonts w:ascii="Arial" w:hAnsi="Arial" w:cs="Arial"/>
          <w:color w:val="333333"/>
          <w:sz w:val="24"/>
          <w:szCs w:val="24"/>
        </w:rPr>
        <w:t>Beginning July 1, 2021, A</w:t>
      </w:r>
      <w:r>
        <w:rPr>
          <w:rFonts w:ascii="Arial" w:hAnsi="Arial" w:cs="Arial"/>
          <w:color w:val="333333"/>
          <w:sz w:val="24"/>
          <w:szCs w:val="24"/>
        </w:rPr>
        <w:t xml:space="preserve">ssembly </w:t>
      </w:r>
      <w:r w:rsidRPr="004E5E40">
        <w:rPr>
          <w:rFonts w:ascii="Arial" w:hAnsi="Arial" w:cs="Arial"/>
          <w:color w:val="333333"/>
          <w:sz w:val="24"/>
          <w:szCs w:val="24"/>
        </w:rPr>
        <w:t>B</w:t>
      </w:r>
      <w:r>
        <w:rPr>
          <w:rFonts w:ascii="Arial" w:hAnsi="Arial" w:cs="Arial"/>
          <w:color w:val="333333"/>
          <w:sz w:val="24"/>
          <w:szCs w:val="24"/>
        </w:rPr>
        <w:t xml:space="preserve">ill </w:t>
      </w:r>
      <w:r w:rsidRPr="004E5E40">
        <w:rPr>
          <w:rFonts w:ascii="Arial" w:hAnsi="Arial" w:cs="Arial"/>
          <w:color w:val="333333"/>
          <w:sz w:val="24"/>
          <w:szCs w:val="24"/>
        </w:rPr>
        <w:t>130 Education Omnibus Budget Trailer Bill has changed several C</w:t>
      </w:r>
      <w:r>
        <w:rPr>
          <w:rFonts w:ascii="Arial" w:hAnsi="Arial" w:cs="Arial"/>
          <w:color w:val="333333"/>
          <w:sz w:val="24"/>
          <w:szCs w:val="24"/>
        </w:rPr>
        <w:t xml:space="preserve">areer </w:t>
      </w:r>
      <w:r w:rsidRPr="004E5E40">
        <w:rPr>
          <w:rFonts w:ascii="Arial" w:hAnsi="Arial" w:cs="Arial"/>
          <w:color w:val="333333"/>
          <w:sz w:val="24"/>
          <w:szCs w:val="24"/>
        </w:rPr>
        <w:t>T</w:t>
      </w:r>
      <w:r>
        <w:rPr>
          <w:rFonts w:ascii="Arial" w:hAnsi="Arial" w:cs="Arial"/>
          <w:color w:val="333333"/>
          <w:sz w:val="24"/>
          <w:szCs w:val="24"/>
        </w:rPr>
        <w:t xml:space="preserve">echnical </w:t>
      </w:r>
      <w:r w:rsidRPr="004E5E40">
        <w:rPr>
          <w:rFonts w:ascii="Arial" w:hAnsi="Arial" w:cs="Arial"/>
          <w:color w:val="333333"/>
          <w:sz w:val="24"/>
          <w:szCs w:val="24"/>
        </w:rPr>
        <w:t>E</w:t>
      </w:r>
      <w:r>
        <w:rPr>
          <w:rFonts w:ascii="Arial" w:hAnsi="Arial" w:cs="Arial"/>
          <w:color w:val="333333"/>
          <w:sz w:val="24"/>
          <w:szCs w:val="24"/>
        </w:rPr>
        <w:t>ducation</w:t>
      </w:r>
      <w:r w:rsidRPr="004E5E40">
        <w:rPr>
          <w:rFonts w:ascii="Arial" w:hAnsi="Arial" w:cs="Arial"/>
          <w:color w:val="333333"/>
          <w:sz w:val="24"/>
          <w:szCs w:val="24"/>
        </w:rPr>
        <w:t xml:space="preserve"> Incentive Grant (CTEIG) </w:t>
      </w:r>
      <w:r w:rsidRPr="00954CD2">
        <w:rPr>
          <w:rFonts w:ascii="Arial" w:hAnsi="Arial" w:cs="Arial"/>
          <w:i/>
          <w:color w:val="333333"/>
          <w:sz w:val="24"/>
          <w:szCs w:val="24"/>
        </w:rPr>
        <w:t>Education Code</w:t>
      </w:r>
      <w:r w:rsidRPr="004E5E40">
        <w:rPr>
          <w:rFonts w:ascii="Arial" w:hAnsi="Arial" w:cs="Arial"/>
          <w:color w:val="333333"/>
          <w:sz w:val="24"/>
          <w:szCs w:val="24"/>
        </w:rPr>
        <w:t xml:space="preserve"> sections (53070-53076.5). Due to those changes, the 2021</w:t>
      </w:r>
      <w:r>
        <w:rPr>
          <w:rFonts w:ascii="Arial" w:hAnsi="Arial" w:cs="Arial"/>
          <w:color w:val="333333"/>
          <w:sz w:val="24"/>
          <w:szCs w:val="24"/>
        </w:rPr>
        <w:t>–</w:t>
      </w:r>
      <w:r w:rsidRPr="004E5E40">
        <w:rPr>
          <w:rFonts w:ascii="Arial" w:hAnsi="Arial" w:cs="Arial"/>
          <w:color w:val="333333"/>
          <w:sz w:val="24"/>
          <w:szCs w:val="24"/>
        </w:rPr>
        <w:t xml:space="preserve">22 CTEIG application that was submitted by the June </w:t>
      </w:r>
      <w:r w:rsidRPr="004E5E40">
        <w:rPr>
          <w:rFonts w:ascii="Arial" w:hAnsi="Arial" w:cs="Arial"/>
          <w:sz w:val="24"/>
          <w:szCs w:val="24"/>
        </w:rPr>
        <w:t>9</w:t>
      </w:r>
      <w:r w:rsidRPr="004E5E40">
        <w:rPr>
          <w:rFonts w:ascii="Arial" w:hAnsi="Arial" w:cs="Arial"/>
          <w:color w:val="333333"/>
          <w:sz w:val="24"/>
          <w:szCs w:val="24"/>
        </w:rPr>
        <w:t>, 2021</w:t>
      </w:r>
      <w:r>
        <w:rPr>
          <w:rFonts w:ascii="Arial" w:hAnsi="Arial" w:cs="Arial"/>
          <w:color w:val="333333"/>
          <w:sz w:val="24"/>
          <w:szCs w:val="24"/>
        </w:rPr>
        <w:t>,</w:t>
      </w:r>
      <w:r w:rsidRPr="004E5E40">
        <w:rPr>
          <w:rFonts w:ascii="Arial" w:hAnsi="Arial" w:cs="Arial"/>
          <w:color w:val="333333"/>
          <w:sz w:val="24"/>
          <w:szCs w:val="24"/>
        </w:rPr>
        <w:t xml:space="preserve"> deadline will need to be updated. </w:t>
      </w:r>
    </w:p>
    <w:p w:rsidR="004E5E40" w:rsidRPr="004E5E40" w:rsidRDefault="004E5E40" w:rsidP="004E5E40">
      <w:pPr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4E5E40">
        <w:rPr>
          <w:rFonts w:ascii="Arial" w:hAnsi="Arial" w:cs="Arial"/>
          <w:color w:val="333333"/>
          <w:sz w:val="24"/>
          <w:szCs w:val="24"/>
        </w:rPr>
        <w:t xml:space="preserve">Per </w:t>
      </w:r>
      <w:r w:rsidR="00A44A0F" w:rsidRPr="00954CD2">
        <w:rPr>
          <w:rFonts w:ascii="Arial" w:hAnsi="Arial" w:cs="Arial"/>
          <w:i/>
          <w:color w:val="333333"/>
          <w:sz w:val="24"/>
          <w:szCs w:val="24"/>
        </w:rPr>
        <w:t>EC</w:t>
      </w:r>
      <w:r w:rsidRPr="004E5E40">
        <w:rPr>
          <w:rFonts w:ascii="Arial" w:hAnsi="Arial" w:cs="Arial"/>
          <w:color w:val="333333"/>
          <w:sz w:val="24"/>
          <w:szCs w:val="24"/>
        </w:rPr>
        <w:t xml:space="preserve"> </w:t>
      </w:r>
      <w:r w:rsidR="00954CD2">
        <w:rPr>
          <w:rFonts w:ascii="Arial" w:hAnsi="Arial" w:cs="Arial"/>
          <w:color w:val="333333"/>
          <w:sz w:val="24"/>
          <w:szCs w:val="24"/>
        </w:rPr>
        <w:t xml:space="preserve">Section </w:t>
      </w:r>
      <w:r w:rsidRPr="004E5E40">
        <w:rPr>
          <w:rFonts w:ascii="Arial" w:hAnsi="Arial" w:cs="Arial"/>
          <w:color w:val="333333"/>
          <w:sz w:val="24"/>
          <w:szCs w:val="24"/>
        </w:rPr>
        <w:t xml:space="preserve">53071(5)(c)(1) Offers high quality curriculum and instruction aligned with the California Career Technical Education Model Curriculum Standards, including, but not limited to, providing a coherent sequence of career technical education </w:t>
      </w:r>
      <w:r w:rsidR="00954CD2">
        <w:rPr>
          <w:rFonts w:ascii="Arial" w:hAnsi="Arial" w:cs="Arial"/>
          <w:color w:val="333333"/>
          <w:sz w:val="24"/>
          <w:szCs w:val="24"/>
        </w:rPr>
        <w:t xml:space="preserve">(CTE) </w:t>
      </w:r>
      <w:r w:rsidRPr="004E5E40">
        <w:rPr>
          <w:rFonts w:ascii="Arial" w:hAnsi="Arial" w:cs="Arial"/>
          <w:color w:val="333333"/>
          <w:sz w:val="24"/>
          <w:szCs w:val="24"/>
        </w:rPr>
        <w:t xml:space="preserve">courses that enable pupils to transition to postsecondary education programs that lead to a career pathway or attain employment … with the addition of: </w:t>
      </w:r>
    </w:p>
    <w:p w:rsidR="004E5E40" w:rsidRPr="004E5E40" w:rsidRDefault="004E5E40" w:rsidP="004E5E40">
      <w:pPr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4E5E40">
        <w:rPr>
          <w:rFonts w:ascii="Arial" w:hAnsi="Arial" w:cs="Arial"/>
          <w:color w:val="333333"/>
          <w:sz w:val="24"/>
          <w:szCs w:val="24"/>
        </w:rPr>
        <w:t xml:space="preserve">or industry certification upon graduation from high school, including programs that integrate academic and </w:t>
      </w:r>
      <w:r w:rsidR="00954CD2">
        <w:rPr>
          <w:rFonts w:ascii="Arial" w:hAnsi="Arial" w:cs="Arial"/>
          <w:color w:val="333333"/>
          <w:sz w:val="24"/>
          <w:szCs w:val="24"/>
        </w:rPr>
        <w:t>CTE</w:t>
      </w:r>
      <w:r w:rsidRPr="004E5E40">
        <w:rPr>
          <w:rFonts w:ascii="Arial" w:hAnsi="Arial" w:cs="Arial"/>
          <w:color w:val="333333"/>
          <w:sz w:val="24"/>
          <w:szCs w:val="24"/>
        </w:rPr>
        <w:t xml:space="preserve"> and that offer the opportunity for participants to prepare for postsecondary enrollment and to earn postsecondary credits through Advanced Placement</w:t>
      </w:r>
      <w:r w:rsidR="00271458">
        <w:rPr>
          <w:rFonts w:ascii="Arial" w:hAnsi="Arial" w:cs="Arial"/>
          <w:color w:val="333333"/>
          <w:sz w:val="24"/>
          <w:szCs w:val="24"/>
        </w:rPr>
        <w:t xml:space="preserve"> (AP)</w:t>
      </w:r>
      <w:r w:rsidRPr="004E5E40">
        <w:rPr>
          <w:rFonts w:ascii="Arial" w:hAnsi="Arial" w:cs="Arial"/>
          <w:color w:val="333333"/>
          <w:sz w:val="24"/>
          <w:szCs w:val="24"/>
        </w:rPr>
        <w:t xml:space="preserve"> courses, International Baccalaureate</w:t>
      </w:r>
      <w:r w:rsidR="00954CD2">
        <w:rPr>
          <w:rFonts w:ascii="Arial" w:hAnsi="Arial" w:cs="Arial"/>
          <w:color w:val="333333"/>
          <w:sz w:val="24"/>
          <w:szCs w:val="24"/>
        </w:rPr>
        <w:t xml:space="preserve"> (IB)</w:t>
      </w:r>
      <w:r w:rsidRPr="004E5E40">
        <w:rPr>
          <w:rFonts w:ascii="Arial" w:hAnsi="Arial" w:cs="Arial"/>
          <w:color w:val="333333"/>
          <w:sz w:val="24"/>
          <w:szCs w:val="24"/>
        </w:rPr>
        <w:t xml:space="preserve"> courses, or by formal agreement with a postsecondary partner to provide dual enrollment opportunities.</w:t>
      </w:r>
    </w:p>
    <w:p w:rsidR="006D2868" w:rsidRPr="00C46482" w:rsidRDefault="006D2868" w:rsidP="006D2868">
      <w:pPr>
        <w:rPr>
          <w:rFonts w:ascii="Arial" w:hAnsi="Arial" w:cs="Arial"/>
          <w:sz w:val="24"/>
          <w:szCs w:val="24"/>
        </w:rPr>
      </w:pPr>
      <w:r w:rsidRPr="00C46482">
        <w:rPr>
          <w:rFonts w:ascii="Arial" w:hAnsi="Arial" w:cs="Arial"/>
          <w:color w:val="333333"/>
          <w:sz w:val="24"/>
          <w:szCs w:val="24"/>
        </w:rPr>
        <w:t xml:space="preserve">If you </w:t>
      </w:r>
      <w:r w:rsidR="0017046A" w:rsidRPr="00C46482">
        <w:rPr>
          <w:rFonts w:ascii="Arial" w:hAnsi="Arial" w:cs="Arial"/>
          <w:color w:val="333333"/>
          <w:sz w:val="24"/>
          <w:szCs w:val="24"/>
        </w:rPr>
        <w:t>have</w:t>
      </w:r>
      <w:r w:rsidRPr="00C46482">
        <w:rPr>
          <w:rFonts w:ascii="Arial" w:hAnsi="Arial" w:cs="Arial"/>
          <w:color w:val="333333"/>
          <w:sz w:val="24"/>
          <w:szCs w:val="24"/>
        </w:rPr>
        <w:t xml:space="preserve"> a </w:t>
      </w:r>
      <w:r w:rsidRPr="00C46482">
        <w:rPr>
          <w:rFonts w:ascii="Arial" w:hAnsi="Arial" w:cs="Arial"/>
          <w:sz w:val="24"/>
          <w:szCs w:val="24"/>
        </w:rPr>
        <w:t xml:space="preserve">CTE based </w:t>
      </w:r>
      <w:r w:rsidR="0017046A" w:rsidRPr="00C46482">
        <w:rPr>
          <w:rFonts w:ascii="Arial" w:hAnsi="Arial" w:cs="Arial"/>
          <w:sz w:val="24"/>
          <w:szCs w:val="24"/>
        </w:rPr>
        <w:t>AP</w:t>
      </w:r>
      <w:r w:rsidRPr="00C46482">
        <w:rPr>
          <w:rFonts w:ascii="Arial" w:hAnsi="Arial" w:cs="Arial"/>
          <w:sz w:val="24"/>
          <w:szCs w:val="24"/>
        </w:rPr>
        <w:t xml:space="preserve">, </w:t>
      </w:r>
      <w:r w:rsidR="0017046A" w:rsidRPr="00C46482">
        <w:rPr>
          <w:rFonts w:ascii="Arial" w:hAnsi="Arial" w:cs="Arial"/>
          <w:sz w:val="24"/>
          <w:szCs w:val="24"/>
        </w:rPr>
        <w:t>IB</w:t>
      </w:r>
      <w:r w:rsidRPr="00C46482">
        <w:rPr>
          <w:rFonts w:ascii="Arial" w:hAnsi="Arial" w:cs="Arial"/>
          <w:sz w:val="24"/>
          <w:szCs w:val="24"/>
        </w:rPr>
        <w:t xml:space="preserve"> </w:t>
      </w:r>
      <w:r w:rsidR="007C74D6" w:rsidRPr="00C46482">
        <w:rPr>
          <w:rFonts w:ascii="Arial" w:hAnsi="Arial" w:cs="Arial"/>
          <w:sz w:val="24"/>
          <w:szCs w:val="24"/>
        </w:rPr>
        <w:t xml:space="preserve">pathway </w:t>
      </w:r>
      <w:r w:rsidR="0017046A" w:rsidRPr="00C46482">
        <w:rPr>
          <w:rFonts w:ascii="Arial" w:hAnsi="Arial" w:cs="Arial"/>
          <w:sz w:val="24"/>
          <w:szCs w:val="24"/>
        </w:rPr>
        <w:t>you are now eligible to apply for the 2021</w:t>
      </w:r>
      <w:r w:rsidR="00954CD2">
        <w:rPr>
          <w:rFonts w:ascii="Arial" w:hAnsi="Arial" w:cs="Arial"/>
          <w:sz w:val="24"/>
          <w:szCs w:val="24"/>
        </w:rPr>
        <w:t>–</w:t>
      </w:r>
      <w:r w:rsidR="0017046A" w:rsidRPr="00C46482">
        <w:rPr>
          <w:rFonts w:ascii="Arial" w:hAnsi="Arial" w:cs="Arial"/>
          <w:sz w:val="24"/>
          <w:szCs w:val="24"/>
        </w:rPr>
        <w:t>22 CTEIG Program. Follow the 2021</w:t>
      </w:r>
      <w:r w:rsidR="00954CD2">
        <w:rPr>
          <w:rFonts w:ascii="Arial" w:hAnsi="Arial" w:cs="Arial"/>
          <w:sz w:val="24"/>
          <w:szCs w:val="24"/>
        </w:rPr>
        <w:t>–</w:t>
      </w:r>
      <w:r w:rsidR="0017046A" w:rsidRPr="00C46482">
        <w:rPr>
          <w:rFonts w:ascii="Arial" w:hAnsi="Arial" w:cs="Arial"/>
          <w:sz w:val="24"/>
          <w:szCs w:val="24"/>
        </w:rPr>
        <w:t>22 CTEIG Request for Application</w:t>
      </w:r>
      <w:r w:rsidR="00954CD2">
        <w:rPr>
          <w:rFonts w:ascii="Arial" w:hAnsi="Arial" w:cs="Arial"/>
          <w:sz w:val="24"/>
          <w:szCs w:val="24"/>
        </w:rPr>
        <w:t xml:space="preserve"> (RFA)</w:t>
      </w:r>
      <w:r w:rsidR="0017046A" w:rsidRPr="00C46482">
        <w:rPr>
          <w:rFonts w:ascii="Arial" w:hAnsi="Arial" w:cs="Arial"/>
          <w:sz w:val="24"/>
          <w:szCs w:val="24"/>
        </w:rPr>
        <w:t xml:space="preserve"> instructions.</w:t>
      </w:r>
    </w:p>
    <w:p w:rsidR="00E01D91" w:rsidRPr="00C46482" w:rsidRDefault="00E01D91" w:rsidP="00E63C14">
      <w:pPr>
        <w:pStyle w:val="xmsolistparagraph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C46482">
        <w:rPr>
          <w:rFonts w:ascii="Arial" w:hAnsi="Arial" w:cs="Arial"/>
        </w:rPr>
        <w:t xml:space="preserve">A CTE based AP and IB pathway is one that offers high quality curriculum and instruction aligned with the California Career Technical Education Model curriculum standards, including </w:t>
      </w:r>
      <w:proofErr w:type="spellStart"/>
      <w:r w:rsidRPr="00C46482">
        <w:rPr>
          <w:rFonts w:ascii="Arial" w:hAnsi="Arial" w:cs="Arial"/>
        </w:rPr>
        <w:t>to</w:t>
      </w:r>
      <w:proofErr w:type="spellEnd"/>
      <w:r w:rsidRPr="00C46482">
        <w:rPr>
          <w:rFonts w:ascii="Arial" w:hAnsi="Arial" w:cs="Arial"/>
        </w:rPr>
        <w:t xml:space="preserve"> by not limited to, providing a coherent sequence of </w:t>
      </w:r>
      <w:r w:rsidR="00954CD2">
        <w:rPr>
          <w:rFonts w:ascii="Arial" w:hAnsi="Arial" w:cs="Arial"/>
        </w:rPr>
        <w:t xml:space="preserve">CTE </w:t>
      </w:r>
      <w:r w:rsidRPr="00C46482">
        <w:rPr>
          <w:rFonts w:ascii="Arial" w:hAnsi="Arial" w:cs="Arial"/>
        </w:rPr>
        <w:t>courses that enable pupils to transition to postsecondary education programs that lead to a career pathway or attain employment </w:t>
      </w:r>
      <w:r w:rsidRPr="00C46482">
        <w:rPr>
          <w:rStyle w:val="xdeltaxml-new"/>
          <w:rFonts w:ascii="Arial" w:hAnsi="Arial" w:cs="Arial"/>
          <w:iCs/>
          <w:bdr w:val="none" w:sz="0" w:space="0" w:color="auto" w:frame="1"/>
        </w:rPr>
        <w:t>or industry certification </w:t>
      </w:r>
      <w:r w:rsidRPr="00C46482">
        <w:rPr>
          <w:rFonts w:ascii="Arial" w:hAnsi="Arial" w:cs="Arial"/>
        </w:rPr>
        <w:t xml:space="preserve">upon graduation from high school. </w:t>
      </w:r>
    </w:p>
    <w:p w:rsidR="00C41F3E" w:rsidRPr="006D2868" w:rsidRDefault="00C41F3E" w:rsidP="00E63C14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46482">
        <w:rPr>
          <w:rFonts w:ascii="Arial" w:hAnsi="Arial" w:cs="Arial"/>
          <w:sz w:val="24"/>
          <w:szCs w:val="24"/>
        </w:rPr>
        <w:t>If you already applied for the 2021</w:t>
      </w:r>
      <w:r w:rsidR="00954CD2">
        <w:rPr>
          <w:rFonts w:ascii="Arial" w:hAnsi="Arial" w:cs="Arial"/>
          <w:sz w:val="24"/>
          <w:szCs w:val="24"/>
        </w:rPr>
        <w:t>–</w:t>
      </w:r>
      <w:r w:rsidRPr="00C46482">
        <w:rPr>
          <w:rFonts w:ascii="Arial" w:hAnsi="Arial" w:cs="Arial"/>
          <w:sz w:val="24"/>
          <w:szCs w:val="24"/>
        </w:rPr>
        <w:t xml:space="preserve">22 CTEIG program, </w:t>
      </w:r>
      <w:r w:rsidR="00E01D91" w:rsidRPr="00C46482">
        <w:rPr>
          <w:rFonts w:ascii="Arial" w:hAnsi="Arial" w:cs="Arial"/>
          <w:sz w:val="24"/>
          <w:szCs w:val="24"/>
        </w:rPr>
        <w:t xml:space="preserve">you will need to revise Part </w:t>
      </w:r>
      <w:r w:rsidR="00954CD2">
        <w:rPr>
          <w:rFonts w:ascii="Arial" w:hAnsi="Arial" w:cs="Arial"/>
          <w:sz w:val="24"/>
          <w:szCs w:val="24"/>
        </w:rPr>
        <w:t>l</w:t>
      </w:r>
      <w:r w:rsidR="00E01D91" w:rsidRPr="00C46482">
        <w:rPr>
          <w:rFonts w:ascii="Arial" w:hAnsi="Arial" w:cs="Arial"/>
          <w:sz w:val="24"/>
          <w:szCs w:val="24"/>
        </w:rPr>
        <w:t xml:space="preserve"> and Part </w:t>
      </w:r>
      <w:proofErr w:type="spellStart"/>
      <w:r w:rsidR="00954CD2">
        <w:rPr>
          <w:rFonts w:ascii="Arial" w:hAnsi="Arial" w:cs="Arial"/>
          <w:sz w:val="24"/>
          <w:szCs w:val="24"/>
        </w:rPr>
        <w:t>ll</w:t>
      </w:r>
      <w:proofErr w:type="spellEnd"/>
      <w:r w:rsidR="00E01D91" w:rsidRPr="00C46482">
        <w:rPr>
          <w:rFonts w:ascii="Arial" w:hAnsi="Arial" w:cs="Arial"/>
          <w:sz w:val="24"/>
          <w:szCs w:val="24"/>
        </w:rPr>
        <w:t xml:space="preserve"> of your application to include the CTE based pathways and resubmit through the </w:t>
      </w:r>
      <w:proofErr w:type="spellStart"/>
      <w:r w:rsidR="00E01D91" w:rsidRPr="00C46482">
        <w:rPr>
          <w:rFonts w:ascii="Arial" w:hAnsi="Arial" w:cs="Arial"/>
          <w:sz w:val="24"/>
          <w:szCs w:val="24"/>
        </w:rPr>
        <w:t>ExFiles</w:t>
      </w:r>
      <w:proofErr w:type="spellEnd"/>
      <w:r w:rsidR="00E01D91" w:rsidRPr="00C46482">
        <w:rPr>
          <w:rFonts w:ascii="Arial" w:hAnsi="Arial" w:cs="Arial"/>
          <w:sz w:val="24"/>
          <w:szCs w:val="24"/>
        </w:rPr>
        <w:t xml:space="preserve"> File Transfer System.</w:t>
      </w:r>
      <w:r w:rsidR="00E01D91">
        <w:rPr>
          <w:rFonts w:ascii="Arial" w:hAnsi="Arial" w:cs="Arial"/>
          <w:sz w:val="24"/>
          <w:szCs w:val="24"/>
        </w:rPr>
        <w:t xml:space="preserve"> </w:t>
      </w:r>
    </w:p>
    <w:p w:rsidR="00CD034A" w:rsidRPr="00E63C14" w:rsidRDefault="00CD034A" w:rsidP="00E63C14">
      <w:pPr>
        <w:pStyle w:val="Heading3"/>
      </w:pPr>
      <w:bookmarkStart w:id="1" w:name="_Toc67584916"/>
      <w:r w:rsidRPr="00E63C14">
        <w:t>Application</w:t>
      </w:r>
      <w:r w:rsidR="00C41F3E" w:rsidRPr="00E63C14">
        <w:t xml:space="preserve"> – Addendum II</w:t>
      </w:r>
      <w:r w:rsidRPr="00E63C14">
        <w:t xml:space="preserve"> Due Date</w:t>
      </w:r>
      <w:bookmarkEnd w:id="1"/>
    </w:p>
    <w:p w:rsidR="007F353C" w:rsidRPr="007F353C" w:rsidRDefault="007F353C" w:rsidP="007F353C">
      <w:pPr>
        <w:spacing w:after="240"/>
        <w:rPr>
          <w:rFonts w:ascii="Arial" w:hAnsi="Arial" w:cs="Arial"/>
          <w:b/>
          <w:sz w:val="24"/>
          <w:szCs w:val="24"/>
        </w:rPr>
      </w:pPr>
      <w:r w:rsidRPr="007F353C">
        <w:rPr>
          <w:rFonts w:ascii="Arial" w:hAnsi="Arial" w:cs="Arial"/>
          <w:sz w:val="24"/>
          <w:szCs w:val="24"/>
        </w:rPr>
        <w:t>Both Parts I and II of the CTEIG application are due by the deadline of</w:t>
      </w:r>
      <w:r>
        <w:rPr>
          <w:rFonts w:ascii="Arial" w:hAnsi="Arial" w:cs="Arial"/>
          <w:sz w:val="24"/>
          <w:szCs w:val="24"/>
        </w:rPr>
        <w:t xml:space="preserve"> </w:t>
      </w:r>
      <w:r w:rsidR="00CD034A" w:rsidRPr="00CD034A">
        <w:rPr>
          <w:rFonts w:ascii="Arial" w:hAnsi="Arial" w:cs="Arial"/>
          <w:b/>
          <w:sz w:val="24"/>
          <w:szCs w:val="24"/>
        </w:rPr>
        <w:t xml:space="preserve">Wednesday, </w:t>
      </w:r>
      <w:r w:rsidR="00301C62">
        <w:rPr>
          <w:rFonts w:ascii="Arial" w:hAnsi="Arial" w:cs="Arial"/>
          <w:b/>
          <w:sz w:val="24"/>
          <w:szCs w:val="24"/>
        </w:rPr>
        <w:t>October 13</w:t>
      </w:r>
      <w:r w:rsidR="00CD034A" w:rsidRPr="00CD034A">
        <w:rPr>
          <w:rFonts w:ascii="Arial" w:hAnsi="Arial" w:cs="Arial"/>
          <w:b/>
          <w:sz w:val="24"/>
          <w:szCs w:val="24"/>
        </w:rPr>
        <w:t>, 2021, at 5:00 p.m</w:t>
      </w:r>
      <w:r w:rsidR="00CD034A" w:rsidRPr="00CD034A">
        <w:rPr>
          <w:rFonts w:ascii="Arial" w:hAnsi="Arial" w:cs="Arial"/>
          <w:sz w:val="24"/>
          <w:szCs w:val="24"/>
        </w:rPr>
        <w:t xml:space="preserve">. </w:t>
      </w:r>
      <w:r w:rsidRPr="007F353C">
        <w:rPr>
          <w:rFonts w:ascii="Arial" w:hAnsi="Arial" w:cs="Arial"/>
          <w:b/>
          <w:sz w:val="24"/>
          <w:szCs w:val="24"/>
        </w:rPr>
        <w:t>Submitting only one part of the application by the deadline will result in an ineligible application and the application will not be scored.</w:t>
      </w:r>
      <w:bookmarkStart w:id="2" w:name="h.2s8eyo1" w:colFirst="0" w:colLast="0"/>
      <w:bookmarkStart w:id="3" w:name="h.17dp8vu" w:colFirst="0" w:colLast="0"/>
      <w:bookmarkStart w:id="4" w:name="h.3rdcrjn" w:colFirst="0" w:colLast="0"/>
      <w:bookmarkStart w:id="5" w:name="h.26in1rg" w:colFirst="0" w:colLast="0"/>
      <w:bookmarkStart w:id="6" w:name="h.35nkun2" w:colFirst="0" w:colLast="0"/>
      <w:bookmarkStart w:id="7" w:name="h.1ksv4uv" w:colFirst="0" w:colLast="0"/>
      <w:bookmarkEnd w:id="2"/>
      <w:bookmarkEnd w:id="3"/>
      <w:bookmarkEnd w:id="4"/>
      <w:bookmarkEnd w:id="5"/>
      <w:bookmarkEnd w:id="6"/>
      <w:bookmarkEnd w:id="7"/>
    </w:p>
    <w:p w:rsidR="00CD034A" w:rsidRPr="00CD034A" w:rsidRDefault="00CD034A" w:rsidP="00CD034A">
      <w:pPr>
        <w:spacing w:after="240"/>
        <w:rPr>
          <w:rFonts w:ascii="Arial" w:hAnsi="Arial" w:cs="Arial"/>
          <w:sz w:val="24"/>
          <w:szCs w:val="24"/>
        </w:rPr>
      </w:pPr>
      <w:r w:rsidRPr="00CD034A">
        <w:rPr>
          <w:rFonts w:ascii="Arial" w:hAnsi="Arial" w:cs="Arial"/>
          <w:sz w:val="24"/>
          <w:szCs w:val="24"/>
        </w:rPr>
        <w:t xml:space="preserve">Applications that are received after </w:t>
      </w:r>
      <w:r w:rsidRPr="00CD034A">
        <w:rPr>
          <w:rFonts w:ascii="Arial" w:hAnsi="Arial" w:cs="Arial"/>
          <w:b/>
          <w:sz w:val="24"/>
          <w:szCs w:val="24"/>
        </w:rPr>
        <w:t xml:space="preserve">5:00 p.m. on Wednesday, </w:t>
      </w:r>
      <w:r w:rsidR="00301C62">
        <w:rPr>
          <w:rFonts w:ascii="Arial" w:hAnsi="Arial" w:cs="Arial"/>
          <w:b/>
          <w:sz w:val="24"/>
          <w:szCs w:val="24"/>
        </w:rPr>
        <w:t>October 13</w:t>
      </w:r>
      <w:r w:rsidRPr="00CD034A">
        <w:rPr>
          <w:rFonts w:ascii="Arial" w:hAnsi="Arial" w:cs="Arial"/>
          <w:b/>
          <w:sz w:val="24"/>
          <w:szCs w:val="24"/>
        </w:rPr>
        <w:t>, 2021</w:t>
      </w:r>
      <w:r w:rsidRPr="00CD034A">
        <w:rPr>
          <w:rFonts w:ascii="Arial" w:hAnsi="Arial" w:cs="Arial"/>
          <w:sz w:val="24"/>
          <w:szCs w:val="24"/>
        </w:rPr>
        <w:t>, will not be accepted.</w:t>
      </w:r>
      <w:bookmarkStart w:id="8" w:name="h.41mghml" w:colFirst="0" w:colLast="0"/>
      <w:bookmarkEnd w:id="8"/>
    </w:p>
    <w:p w:rsidR="0013429B" w:rsidRPr="00E01D91" w:rsidRDefault="008254A6" w:rsidP="00E63C14">
      <w:pPr>
        <w:pStyle w:val="Heading3"/>
      </w:pPr>
      <w:r>
        <w:rPr>
          <w:color w:val="333333"/>
        </w:rPr>
        <w:br w:type="page"/>
      </w:r>
      <w:bookmarkStart w:id="9" w:name="_Toc67584914"/>
      <w:r w:rsidR="0013429B" w:rsidRPr="00E01D91">
        <w:lastRenderedPageBreak/>
        <w:t>Application Addendum Preparation and Submission</w:t>
      </w:r>
      <w:bookmarkEnd w:id="9"/>
    </w:p>
    <w:p w:rsidR="0013429B" w:rsidRPr="0013429B" w:rsidRDefault="00863EC5" w:rsidP="0013429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3429B" w:rsidRPr="0013429B">
        <w:rPr>
          <w:rFonts w:ascii="Arial" w:hAnsi="Arial" w:cs="Arial"/>
          <w:sz w:val="24"/>
          <w:szCs w:val="24"/>
        </w:rPr>
        <w:t xml:space="preserve">CTEIG applications must be submitted via the </w:t>
      </w:r>
      <w:proofErr w:type="spellStart"/>
      <w:r w:rsidR="0013429B" w:rsidRPr="0013429B">
        <w:rPr>
          <w:rFonts w:ascii="Arial" w:hAnsi="Arial" w:cs="Arial"/>
          <w:sz w:val="24"/>
          <w:szCs w:val="24"/>
        </w:rPr>
        <w:t>exFiles</w:t>
      </w:r>
      <w:proofErr w:type="spellEnd"/>
      <w:r w:rsidR="0013429B" w:rsidRPr="0013429B">
        <w:rPr>
          <w:rFonts w:ascii="Arial" w:hAnsi="Arial" w:cs="Arial"/>
          <w:sz w:val="24"/>
          <w:szCs w:val="24"/>
        </w:rPr>
        <w:t xml:space="preserve"> Upload Procedure for the 2021–22 CTEIG RFA</w:t>
      </w:r>
      <w:r w:rsidR="0013429B">
        <w:rPr>
          <w:rFonts w:ascii="Arial" w:hAnsi="Arial" w:cs="Arial"/>
          <w:sz w:val="24"/>
          <w:szCs w:val="24"/>
        </w:rPr>
        <w:t xml:space="preserve"> – Addendum II</w:t>
      </w:r>
      <w:r w:rsidR="0013429B" w:rsidRPr="0013429B">
        <w:rPr>
          <w:rFonts w:ascii="Arial" w:hAnsi="Arial" w:cs="Arial"/>
          <w:sz w:val="24"/>
          <w:szCs w:val="24"/>
        </w:rPr>
        <w:t>, following the order below:</w:t>
      </w:r>
    </w:p>
    <w:p w:rsidR="0013429B" w:rsidRPr="0013429B" w:rsidRDefault="0013429B" w:rsidP="0013429B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13429B">
        <w:rPr>
          <w:rFonts w:ascii="Arial" w:hAnsi="Arial" w:cs="Arial"/>
          <w:sz w:val="24"/>
          <w:szCs w:val="24"/>
        </w:rPr>
        <w:t xml:space="preserve">A copy of Part </w:t>
      </w:r>
      <w:r w:rsidR="00863EC5">
        <w:rPr>
          <w:rFonts w:ascii="Arial" w:hAnsi="Arial" w:cs="Arial"/>
          <w:sz w:val="24"/>
          <w:szCs w:val="24"/>
        </w:rPr>
        <w:t>l</w:t>
      </w:r>
      <w:r w:rsidRPr="0013429B">
        <w:rPr>
          <w:rFonts w:ascii="Arial" w:hAnsi="Arial" w:cs="Arial"/>
          <w:sz w:val="24"/>
          <w:szCs w:val="24"/>
        </w:rPr>
        <w:t xml:space="preserve"> of the CTEIG application from the P</w:t>
      </w:r>
      <w:r w:rsidR="00954CD2">
        <w:rPr>
          <w:rFonts w:ascii="Arial" w:hAnsi="Arial" w:cs="Arial"/>
          <w:sz w:val="24"/>
          <w:szCs w:val="24"/>
        </w:rPr>
        <w:t>rograms Grant Management System (P</w:t>
      </w:r>
      <w:r w:rsidRPr="0013429B">
        <w:rPr>
          <w:rFonts w:ascii="Arial" w:hAnsi="Arial" w:cs="Arial"/>
          <w:sz w:val="24"/>
          <w:szCs w:val="24"/>
        </w:rPr>
        <w:t>GMS</w:t>
      </w:r>
      <w:r w:rsidR="00954CD2">
        <w:rPr>
          <w:rFonts w:ascii="Arial" w:hAnsi="Arial" w:cs="Arial"/>
          <w:sz w:val="24"/>
          <w:szCs w:val="24"/>
        </w:rPr>
        <w:t>)</w:t>
      </w:r>
      <w:r w:rsidRPr="0013429B">
        <w:rPr>
          <w:rFonts w:ascii="Arial" w:hAnsi="Arial" w:cs="Arial"/>
          <w:sz w:val="24"/>
          <w:szCs w:val="24"/>
        </w:rPr>
        <w:t>.</w:t>
      </w:r>
    </w:p>
    <w:p w:rsidR="0013429B" w:rsidRPr="0013429B" w:rsidRDefault="0013429B" w:rsidP="0013429B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13429B">
        <w:rPr>
          <w:rFonts w:ascii="Arial" w:hAnsi="Arial" w:cs="Arial"/>
          <w:sz w:val="24"/>
          <w:szCs w:val="24"/>
        </w:rPr>
        <w:t xml:space="preserve">Attachment I: High-Quality CTE Program Evaluation &amp; Plan (if a consortium, the lead </w:t>
      </w:r>
      <w:r w:rsidR="00954CD2">
        <w:rPr>
          <w:rFonts w:ascii="Arial" w:hAnsi="Arial" w:cs="Arial"/>
          <w:sz w:val="24"/>
          <w:szCs w:val="24"/>
        </w:rPr>
        <w:t>local educational agency (</w:t>
      </w:r>
      <w:r w:rsidRPr="0013429B">
        <w:rPr>
          <w:rFonts w:ascii="Arial" w:hAnsi="Arial" w:cs="Arial"/>
          <w:sz w:val="24"/>
          <w:szCs w:val="24"/>
        </w:rPr>
        <w:t>LEA</w:t>
      </w:r>
      <w:r w:rsidR="00954CD2">
        <w:rPr>
          <w:rFonts w:ascii="Arial" w:hAnsi="Arial" w:cs="Arial"/>
          <w:sz w:val="24"/>
          <w:szCs w:val="24"/>
        </w:rPr>
        <w:t>)</w:t>
      </w:r>
      <w:r w:rsidRPr="0013429B">
        <w:rPr>
          <w:rFonts w:ascii="Arial" w:hAnsi="Arial" w:cs="Arial"/>
          <w:sz w:val="24"/>
          <w:szCs w:val="24"/>
        </w:rPr>
        <w:t xml:space="preserve"> overall/collaborative evaluation should be placed on top of the other LEA evaluations). </w:t>
      </w:r>
      <w:r w:rsidRPr="0013429B">
        <w:rPr>
          <w:rFonts w:ascii="Arial" w:hAnsi="Arial" w:cs="Arial"/>
          <w:b/>
          <w:sz w:val="24"/>
          <w:szCs w:val="24"/>
        </w:rPr>
        <w:t>All consortium members must submit Attachment I</w:t>
      </w:r>
      <w:r w:rsidRPr="0013429B">
        <w:rPr>
          <w:rFonts w:ascii="Arial" w:hAnsi="Arial" w:cs="Arial"/>
          <w:sz w:val="24"/>
          <w:szCs w:val="24"/>
        </w:rPr>
        <w:t>. The lead applicant of the consortium must submit an additional Attachment I showing an average score generated from the members.</w:t>
      </w:r>
    </w:p>
    <w:p w:rsidR="0013429B" w:rsidRPr="0013429B" w:rsidRDefault="0013429B" w:rsidP="0013429B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13429B">
        <w:rPr>
          <w:rFonts w:ascii="Arial" w:hAnsi="Arial" w:cs="Arial"/>
          <w:sz w:val="24"/>
          <w:szCs w:val="24"/>
        </w:rPr>
        <w:t xml:space="preserve">Attachment II: The completed </w:t>
      </w:r>
      <w:r w:rsidR="00954CD2">
        <w:rPr>
          <w:rFonts w:ascii="Arial" w:hAnsi="Arial" w:cs="Arial"/>
          <w:sz w:val="24"/>
          <w:szCs w:val="24"/>
        </w:rPr>
        <w:t>fiscal year (</w:t>
      </w:r>
      <w:r w:rsidRPr="0013429B">
        <w:rPr>
          <w:rFonts w:ascii="Arial" w:hAnsi="Arial" w:cs="Arial"/>
          <w:sz w:val="24"/>
          <w:szCs w:val="24"/>
        </w:rPr>
        <w:t>FY</w:t>
      </w:r>
      <w:r w:rsidR="00954CD2">
        <w:rPr>
          <w:rFonts w:ascii="Arial" w:hAnsi="Arial" w:cs="Arial"/>
          <w:sz w:val="24"/>
          <w:szCs w:val="24"/>
        </w:rPr>
        <w:t>)</w:t>
      </w:r>
      <w:r w:rsidRPr="0013429B">
        <w:rPr>
          <w:rFonts w:ascii="Arial" w:hAnsi="Arial" w:cs="Arial"/>
          <w:sz w:val="24"/>
          <w:szCs w:val="24"/>
        </w:rPr>
        <w:t xml:space="preserve"> 2020–21 Budget Narrative (with original/electronic signature).</w:t>
      </w:r>
    </w:p>
    <w:p w:rsidR="0013429B" w:rsidRPr="0013429B" w:rsidRDefault="0013429B" w:rsidP="0013429B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13429B">
        <w:rPr>
          <w:rFonts w:ascii="Arial" w:hAnsi="Arial" w:cs="Arial"/>
          <w:sz w:val="24"/>
          <w:szCs w:val="24"/>
        </w:rPr>
        <w:t>Attachment III: The FY 2020–21 CTEIG Three-Year Budget (with original/electronic signature).</w:t>
      </w:r>
    </w:p>
    <w:p w:rsidR="0013429B" w:rsidRPr="0013429B" w:rsidRDefault="0013429B" w:rsidP="0013429B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13429B">
        <w:rPr>
          <w:rFonts w:ascii="Arial" w:hAnsi="Arial" w:cs="Arial"/>
          <w:sz w:val="24"/>
          <w:szCs w:val="24"/>
        </w:rPr>
        <w:t xml:space="preserve">Highlighted and relevant pages of FY 2019–20 </w:t>
      </w:r>
      <w:r w:rsidR="00C3023C" w:rsidRPr="00C3023C">
        <w:rPr>
          <w:rFonts w:ascii="Arial" w:eastAsia="+mn-ea" w:hAnsi="Arial" w:cs="Arial"/>
          <w:color w:val="000000"/>
          <w:kern w:val="24"/>
          <w:sz w:val="24"/>
          <w:szCs w:val="24"/>
        </w:rPr>
        <w:t>Local Control Accountability Plan</w:t>
      </w:r>
      <w:r w:rsidR="00C3023C">
        <w:rPr>
          <w:rFonts w:ascii="Arial" w:eastAsia="+mn-ea" w:hAnsi="Arial" w:cs="Arial"/>
          <w:color w:val="000000"/>
          <w:kern w:val="24"/>
          <w:sz w:val="38"/>
          <w:szCs w:val="38"/>
        </w:rPr>
        <w:t xml:space="preserve"> </w:t>
      </w:r>
      <w:r w:rsidR="002932FE" w:rsidRPr="00863EC5">
        <w:rPr>
          <w:rFonts w:ascii="Arial" w:hAnsi="Arial" w:cs="Arial"/>
          <w:sz w:val="24"/>
          <w:szCs w:val="24"/>
        </w:rPr>
        <w:t>(</w:t>
      </w:r>
      <w:r w:rsidRPr="00863EC5">
        <w:rPr>
          <w:rFonts w:ascii="Arial" w:hAnsi="Arial" w:cs="Arial"/>
          <w:sz w:val="24"/>
          <w:szCs w:val="24"/>
        </w:rPr>
        <w:t>LCAPs</w:t>
      </w:r>
      <w:r w:rsidR="002932FE">
        <w:rPr>
          <w:rFonts w:ascii="Arial" w:hAnsi="Arial" w:cs="Arial"/>
          <w:sz w:val="24"/>
          <w:szCs w:val="24"/>
        </w:rPr>
        <w:t>)</w:t>
      </w:r>
      <w:r w:rsidRPr="0013429B">
        <w:rPr>
          <w:rFonts w:ascii="Arial" w:hAnsi="Arial" w:cs="Arial"/>
          <w:sz w:val="24"/>
          <w:szCs w:val="24"/>
        </w:rPr>
        <w:t>, showing CTE inclusion.</w:t>
      </w:r>
    </w:p>
    <w:p w:rsidR="0013429B" w:rsidRPr="0013429B" w:rsidRDefault="0013429B" w:rsidP="0013429B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13429B">
        <w:rPr>
          <w:rFonts w:ascii="Arial" w:hAnsi="Arial" w:cs="Arial"/>
          <w:sz w:val="24"/>
          <w:szCs w:val="24"/>
        </w:rPr>
        <w:t>M</w:t>
      </w:r>
      <w:r w:rsidR="00954CD2">
        <w:rPr>
          <w:rFonts w:ascii="Arial" w:hAnsi="Arial" w:cs="Arial"/>
          <w:sz w:val="24"/>
          <w:szCs w:val="24"/>
        </w:rPr>
        <w:t>emorandum of Understandings</w:t>
      </w:r>
      <w:r w:rsidR="002932FE">
        <w:rPr>
          <w:rFonts w:ascii="Arial" w:hAnsi="Arial" w:cs="Arial"/>
          <w:sz w:val="24"/>
          <w:szCs w:val="24"/>
        </w:rPr>
        <w:t xml:space="preserve"> (MOUs)</w:t>
      </w:r>
      <w:r w:rsidR="00954CD2">
        <w:rPr>
          <w:rFonts w:ascii="Arial" w:hAnsi="Arial" w:cs="Arial"/>
          <w:sz w:val="24"/>
          <w:szCs w:val="24"/>
        </w:rPr>
        <w:t xml:space="preserve"> </w:t>
      </w:r>
      <w:r w:rsidRPr="0013429B">
        <w:rPr>
          <w:rFonts w:ascii="Arial" w:hAnsi="Arial" w:cs="Arial"/>
          <w:sz w:val="24"/>
          <w:szCs w:val="24"/>
        </w:rPr>
        <w:t>for CTEIG Consortia must be submitted prior to receiving a G</w:t>
      </w:r>
      <w:r w:rsidR="002932FE">
        <w:rPr>
          <w:rFonts w:ascii="Arial" w:hAnsi="Arial" w:cs="Arial"/>
          <w:sz w:val="24"/>
          <w:szCs w:val="24"/>
        </w:rPr>
        <w:t xml:space="preserve">rant </w:t>
      </w:r>
      <w:r w:rsidRPr="0013429B">
        <w:rPr>
          <w:rFonts w:ascii="Arial" w:hAnsi="Arial" w:cs="Arial"/>
          <w:sz w:val="24"/>
          <w:szCs w:val="24"/>
        </w:rPr>
        <w:t>A</w:t>
      </w:r>
      <w:r w:rsidR="002932FE">
        <w:rPr>
          <w:rFonts w:ascii="Arial" w:hAnsi="Arial" w:cs="Arial"/>
          <w:sz w:val="24"/>
          <w:szCs w:val="24"/>
        </w:rPr>
        <w:t xml:space="preserve">ward </w:t>
      </w:r>
      <w:r w:rsidRPr="0013429B">
        <w:rPr>
          <w:rFonts w:ascii="Arial" w:hAnsi="Arial" w:cs="Arial"/>
          <w:sz w:val="24"/>
          <w:szCs w:val="24"/>
        </w:rPr>
        <w:t>N</w:t>
      </w:r>
      <w:r w:rsidR="002932FE">
        <w:rPr>
          <w:rFonts w:ascii="Arial" w:hAnsi="Arial" w:cs="Arial"/>
          <w:sz w:val="24"/>
          <w:szCs w:val="24"/>
        </w:rPr>
        <w:t>otification</w:t>
      </w:r>
      <w:r w:rsidRPr="0013429B">
        <w:rPr>
          <w:rFonts w:ascii="Arial" w:hAnsi="Arial" w:cs="Arial"/>
          <w:sz w:val="24"/>
          <w:szCs w:val="24"/>
        </w:rPr>
        <w:t>.</w:t>
      </w:r>
    </w:p>
    <w:p w:rsidR="0013429B" w:rsidRPr="0013429B" w:rsidRDefault="0013429B" w:rsidP="001342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429B">
        <w:rPr>
          <w:rFonts w:ascii="Arial" w:hAnsi="Arial" w:cs="Arial"/>
          <w:sz w:val="24"/>
          <w:szCs w:val="24"/>
        </w:rPr>
        <w:t xml:space="preserve">Evidence of participation in </w:t>
      </w:r>
      <w:r w:rsidR="00C3023C" w:rsidRPr="0013429B">
        <w:rPr>
          <w:rFonts w:ascii="Arial" w:hAnsi="Arial" w:cs="Arial"/>
          <w:sz w:val="24"/>
          <w:szCs w:val="24"/>
        </w:rPr>
        <w:t>a</w:t>
      </w:r>
      <w:r w:rsidRPr="0013429B">
        <w:rPr>
          <w:rFonts w:ascii="Arial" w:hAnsi="Arial" w:cs="Arial"/>
          <w:sz w:val="24"/>
          <w:szCs w:val="24"/>
        </w:rPr>
        <w:t xml:space="preserve"> </w:t>
      </w:r>
      <w:r w:rsidR="00170888">
        <w:rPr>
          <w:rFonts w:ascii="Arial" w:hAnsi="Arial" w:cs="Arial"/>
          <w:sz w:val="24"/>
          <w:szCs w:val="24"/>
        </w:rPr>
        <w:t xml:space="preserve">Strong Workforce Program </w:t>
      </w:r>
      <w:r w:rsidR="002932FE" w:rsidRPr="00630F45">
        <w:rPr>
          <w:rFonts w:ascii="Arial" w:hAnsi="Arial" w:cs="Arial"/>
          <w:sz w:val="24"/>
          <w:szCs w:val="24"/>
        </w:rPr>
        <w:t>(</w:t>
      </w:r>
      <w:r w:rsidRPr="00630F45">
        <w:rPr>
          <w:rFonts w:ascii="Arial" w:hAnsi="Arial" w:cs="Arial"/>
          <w:sz w:val="24"/>
          <w:szCs w:val="24"/>
        </w:rPr>
        <w:t>SWP</w:t>
      </w:r>
      <w:r w:rsidR="002932FE" w:rsidRPr="00630F45">
        <w:rPr>
          <w:rFonts w:ascii="Arial" w:hAnsi="Arial" w:cs="Arial"/>
          <w:sz w:val="24"/>
          <w:szCs w:val="24"/>
        </w:rPr>
        <w:t>)</w:t>
      </w:r>
      <w:r w:rsidRPr="0013429B">
        <w:rPr>
          <w:rFonts w:ascii="Arial" w:hAnsi="Arial" w:cs="Arial"/>
          <w:sz w:val="24"/>
          <w:szCs w:val="24"/>
        </w:rPr>
        <w:t xml:space="preserve"> Consortia (when applicable).</w:t>
      </w:r>
    </w:p>
    <w:p w:rsidR="0013429B" w:rsidRPr="00CD034A" w:rsidRDefault="0013429B" w:rsidP="00D223B5">
      <w:pPr>
        <w:pStyle w:val="Heading3"/>
      </w:pPr>
      <w:bookmarkStart w:id="10" w:name="_Toc67484736"/>
      <w:proofErr w:type="spellStart"/>
      <w:r w:rsidRPr="00CD034A">
        <w:t>ExFiles</w:t>
      </w:r>
      <w:proofErr w:type="spellEnd"/>
      <w:r w:rsidRPr="00CD034A">
        <w:t xml:space="preserve"> Upload Procedures for 2021–22 CTEIG RFA</w:t>
      </w:r>
      <w:bookmarkEnd w:id="10"/>
      <w:r>
        <w:t xml:space="preserve"> </w:t>
      </w:r>
      <w:r w:rsidR="00C41F3E">
        <w:t>Application</w:t>
      </w:r>
      <w:r w:rsidR="00E01D91">
        <w:t xml:space="preserve"> – Addendum II</w:t>
      </w:r>
      <w:r w:rsidR="00C41F3E">
        <w:t xml:space="preserve"> </w:t>
      </w:r>
    </w:p>
    <w:p w:rsidR="0013429B" w:rsidRPr="00CD034A" w:rsidRDefault="0013429B" w:rsidP="0013429B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t xml:space="preserve">After completing </w:t>
      </w:r>
      <w:r>
        <w:rPr>
          <w:rFonts w:ascii="Arial" w:eastAsia="Times New Roman" w:hAnsi="Arial" w:cs="Arial"/>
          <w:sz w:val="24"/>
          <w:szCs w:val="24"/>
        </w:rPr>
        <w:t>the application</w:t>
      </w:r>
      <w:r w:rsidRPr="00CD034A">
        <w:rPr>
          <w:rFonts w:ascii="Arial" w:eastAsia="Times New Roman" w:hAnsi="Arial" w:cs="Arial"/>
          <w:sz w:val="24"/>
          <w:szCs w:val="24"/>
        </w:rPr>
        <w:t xml:space="preserve">, applicants must complete two separate operations to submit their </w:t>
      </w:r>
      <w:r>
        <w:rPr>
          <w:rFonts w:ascii="Arial" w:eastAsia="Times New Roman" w:hAnsi="Arial" w:cs="Arial"/>
          <w:sz w:val="24"/>
          <w:szCs w:val="24"/>
        </w:rPr>
        <w:t>application</w:t>
      </w:r>
      <w:r w:rsidRPr="00CD034A">
        <w:rPr>
          <w:rFonts w:ascii="Arial" w:eastAsia="Times New Roman" w:hAnsi="Arial" w:cs="Arial"/>
          <w:sz w:val="24"/>
          <w:szCs w:val="24"/>
        </w:rPr>
        <w:t>. First, you must create a single .zip file that includes all of the completed attachments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CD034A">
        <w:rPr>
          <w:rFonts w:ascii="Arial" w:eastAsia="Times New Roman" w:hAnsi="Arial" w:cs="Arial"/>
          <w:sz w:val="24"/>
          <w:szCs w:val="24"/>
        </w:rPr>
        <w:t>Once the .zip f</w:t>
      </w:r>
      <w:r>
        <w:rPr>
          <w:rFonts w:ascii="Arial" w:eastAsia="Times New Roman" w:hAnsi="Arial" w:cs="Arial"/>
          <w:sz w:val="24"/>
          <w:szCs w:val="24"/>
        </w:rPr>
        <w:t xml:space="preserve">older </w:t>
      </w:r>
      <w:r w:rsidRPr="00CD034A">
        <w:rPr>
          <w:rFonts w:ascii="Arial" w:eastAsia="Times New Roman" w:hAnsi="Arial" w:cs="Arial"/>
          <w:sz w:val="24"/>
          <w:szCs w:val="24"/>
        </w:rPr>
        <w:t>has been created, applicants must then upload the .zip f</w:t>
      </w:r>
      <w:r>
        <w:rPr>
          <w:rFonts w:ascii="Arial" w:eastAsia="Times New Roman" w:hAnsi="Arial" w:cs="Arial"/>
          <w:sz w:val="24"/>
          <w:szCs w:val="24"/>
        </w:rPr>
        <w:t>older</w:t>
      </w:r>
      <w:r w:rsidRPr="00CD034A">
        <w:rPr>
          <w:rFonts w:ascii="Arial" w:eastAsia="Times New Roman" w:hAnsi="Arial" w:cs="Arial"/>
          <w:sz w:val="24"/>
          <w:szCs w:val="24"/>
        </w:rPr>
        <w:t xml:space="preserve"> into the C</w:t>
      </w:r>
      <w:r w:rsidR="002932FE">
        <w:rPr>
          <w:rFonts w:ascii="Arial" w:eastAsia="Times New Roman" w:hAnsi="Arial" w:cs="Arial"/>
          <w:sz w:val="24"/>
          <w:szCs w:val="24"/>
        </w:rPr>
        <w:t xml:space="preserve">alifornia </w:t>
      </w:r>
      <w:r w:rsidRPr="00CD034A">
        <w:rPr>
          <w:rFonts w:ascii="Arial" w:eastAsia="Times New Roman" w:hAnsi="Arial" w:cs="Arial"/>
          <w:sz w:val="24"/>
          <w:szCs w:val="24"/>
        </w:rPr>
        <w:t>D</w:t>
      </w:r>
      <w:r w:rsidR="002932FE">
        <w:rPr>
          <w:rFonts w:ascii="Arial" w:eastAsia="Times New Roman" w:hAnsi="Arial" w:cs="Arial"/>
          <w:sz w:val="24"/>
          <w:szCs w:val="24"/>
        </w:rPr>
        <w:t xml:space="preserve">epartment of </w:t>
      </w:r>
      <w:r w:rsidRPr="00CD034A">
        <w:rPr>
          <w:rFonts w:ascii="Arial" w:eastAsia="Times New Roman" w:hAnsi="Arial" w:cs="Arial"/>
          <w:sz w:val="24"/>
          <w:szCs w:val="24"/>
        </w:rPr>
        <w:t>E</w:t>
      </w:r>
      <w:r w:rsidR="002932FE">
        <w:rPr>
          <w:rFonts w:ascii="Arial" w:eastAsia="Times New Roman" w:hAnsi="Arial" w:cs="Arial"/>
          <w:sz w:val="24"/>
          <w:szCs w:val="24"/>
        </w:rPr>
        <w:t>ducation (CDE)</w:t>
      </w:r>
      <w:r w:rsidRPr="00CD03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034A">
        <w:rPr>
          <w:rFonts w:ascii="Arial" w:eastAsia="Times New Roman" w:hAnsi="Arial" w:cs="Arial"/>
          <w:sz w:val="24"/>
          <w:szCs w:val="24"/>
        </w:rPr>
        <w:t>exFiles</w:t>
      </w:r>
      <w:proofErr w:type="spellEnd"/>
      <w:r w:rsidRPr="00CD034A">
        <w:rPr>
          <w:rFonts w:ascii="Arial" w:eastAsia="Times New Roman" w:hAnsi="Arial" w:cs="Arial"/>
          <w:sz w:val="24"/>
          <w:szCs w:val="24"/>
        </w:rPr>
        <w:t xml:space="preserve"> File Transfer System.</w:t>
      </w:r>
    </w:p>
    <w:p w:rsidR="0013429B" w:rsidRPr="00CD034A" w:rsidRDefault="0013429B" w:rsidP="00D223B5">
      <w:pPr>
        <w:pStyle w:val="Heading3"/>
      </w:pPr>
      <w:bookmarkStart w:id="11" w:name="_Toc67484737"/>
      <w:r w:rsidRPr="00CD034A">
        <w:t>Creating a .zip F</w:t>
      </w:r>
      <w:bookmarkEnd w:id="11"/>
      <w:r>
        <w:t>older</w:t>
      </w:r>
    </w:p>
    <w:p w:rsidR="0013429B" w:rsidRPr="00CD034A" w:rsidRDefault="0013429B" w:rsidP="0013429B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t>For your convenience we have provide applicants with instructions on how to create a .zip f</w:t>
      </w:r>
      <w:r>
        <w:rPr>
          <w:rFonts w:ascii="Arial" w:eastAsia="Times New Roman" w:hAnsi="Arial" w:cs="Arial"/>
          <w:sz w:val="24"/>
          <w:szCs w:val="24"/>
        </w:rPr>
        <w:t>older</w:t>
      </w:r>
      <w:r w:rsidRPr="00CD034A">
        <w:rPr>
          <w:rFonts w:ascii="Arial" w:eastAsia="Times New Roman" w:hAnsi="Arial" w:cs="Arial"/>
          <w:sz w:val="24"/>
          <w:szCs w:val="24"/>
        </w:rPr>
        <w:t xml:space="preserve"> for both Windows and MacOS users. </w:t>
      </w:r>
    </w:p>
    <w:p w:rsidR="0013429B" w:rsidRPr="00CD034A" w:rsidRDefault="0013429B" w:rsidP="0013429B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t>When you create your .zip f</w:t>
      </w:r>
      <w:r>
        <w:rPr>
          <w:rFonts w:ascii="Arial" w:eastAsia="Times New Roman" w:hAnsi="Arial" w:cs="Arial"/>
          <w:sz w:val="24"/>
          <w:szCs w:val="24"/>
        </w:rPr>
        <w:t>older</w:t>
      </w:r>
      <w:r w:rsidRPr="00CD034A">
        <w:rPr>
          <w:rFonts w:ascii="Arial" w:eastAsia="Times New Roman" w:hAnsi="Arial" w:cs="Arial"/>
          <w:sz w:val="24"/>
          <w:szCs w:val="24"/>
        </w:rPr>
        <w:t>, please name your .zip f</w:t>
      </w:r>
      <w:r>
        <w:rPr>
          <w:rFonts w:ascii="Arial" w:eastAsia="Times New Roman" w:hAnsi="Arial" w:cs="Arial"/>
          <w:sz w:val="24"/>
          <w:szCs w:val="24"/>
        </w:rPr>
        <w:t>older</w:t>
      </w:r>
      <w:r w:rsidRPr="00CD034A">
        <w:rPr>
          <w:rFonts w:ascii="Arial" w:eastAsia="Times New Roman" w:hAnsi="Arial" w:cs="Arial"/>
          <w:sz w:val="24"/>
          <w:szCs w:val="24"/>
        </w:rPr>
        <w:t xml:space="preserve"> exactly as described below. Specifically, applicants must label the .zip f</w:t>
      </w:r>
      <w:r>
        <w:rPr>
          <w:rFonts w:ascii="Arial" w:eastAsia="Times New Roman" w:hAnsi="Arial" w:cs="Arial"/>
          <w:sz w:val="24"/>
          <w:szCs w:val="24"/>
        </w:rPr>
        <w:t>older</w:t>
      </w:r>
      <w:r w:rsidRPr="00CD034A">
        <w:rPr>
          <w:rFonts w:ascii="Arial" w:eastAsia="Times New Roman" w:hAnsi="Arial" w:cs="Arial"/>
          <w:sz w:val="24"/>
          <w:szCs w:val="24"/>
        </w:rPr>
        <w:t xml:space="preserve"> submitted into the </w:t>
      </w:r>
      <w:proofErr w:type="spellStart"/>
      <w:r w:rsidRPr="00CD034A">
        <w:rPr>
          <w:rFonts w:ascii="Arial" w:eastAsia="Times New Roman" w:hAnsi="Arial" w:cs="Arial"/>
          <w:sz w:val="24"/>
          <w:szCs w:val="24"/>
        </w:rPr>
        <w:t>exFiles</w:t>
      </w:r>
      <w:proofErr w:type="spellEnd"/>
      <w:r w:rsidRPr="00CD034A">
        <w:rPr>
          <w:rFonts w:ascii="Arial" w:eastAsia="Times New Roman" w:hAnsi="Arial" w:cs="Arial"/>
          <w:sz w:val="24"/>
          <w:szCs w:val="24"/>
        </w:rPr>
        <w:t xml:space="preserve"> File Transfer System as follows:</w:t>
      </w:r>
    </w:p>
    <w:p w:rsidR="0013429B" w:rsidRPr="00CD034A" w:rsidRDefault="0013429B" w:rsidP="0013429B">
      <w:pPr>
        <w:shd w:val="clear" w:color="auto" w:fill="FFFFFF"/>
        <w:spacing w:after="240"/>
        <w:ind w:firstLine="720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lastRenderedPageBreak/>
        <w:t>LEA Name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CD034A">
        <w:rPr>
          <w:rFonts w:ascii="Arial" w:eastAsia="Times New Roman" w:hAnsi="Arial" w:cs="Arial"/>
          <w:sz w:val="24"/>
          <w:szCs w:val="24"/>
        </w:rPr>
        <w:t xml:space="preserve"> CDS Code</w:t>
      </w:r>
      <w:r>
        <w:rPr>
          <w:rFonts w:ascii="Arial" w:eastAsia="Times New Roman" w:hAnsi="Arial" w:cs="Arial"/>
          <w:sz w:val="24"/>
          <w:szCs w:val="24"/>
        </w:rPr>
        <w:t>, Addendum II</w:t>
      </w:r>
    </w:p>
    <w:p w:rsidR="0013429B" w:rsidRPr="00CD034A" w:rsidRDefault="0013429B" w:rsidP="0013429B">
      <w:pPr>
        <w:shd w:val="clear" w:color="auto" w:fill="FFFFFF"/>
        <w:spacing w:after="240"/>
        <w:ind w:firstLine="720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t>Make sure to spell out all acronyms and include all 14 digits of the CDS Code</w:t>
      </w:r>
    </w:p>
    <w:p w:rsidR="0013429B" w:rsidRPr="00D223B5" w:rsidRDefault="0013429B" w:rsidP="00D223B5">
      <w:pPr>
        <w:pStyle w:val="BodyText"/>
        <w:spacing w:after="240"/>
        <w:ind w:firstLine="720"/>
      </w:pPr>
      <w:r w:rsidRPr="00CD034A">
        <w:t>Example: Shadow Unified School District 12123456000000</w:t>
      </w:r>
      <w:r>
        <w:t xml:space="preserve"> Addendum II</w:t>
      </w:r>
    </w:p>
    <w:p w:rsidR="0013429B" w:rsidRPr="007D179F" w:rsidRDefault="0013429B" w:rsidP="00D223B5">
      <w:pPr>
        <w:pStyle w:val="Heading3"/>
      </w:pPr>
      <w:r w:rsidRPr="007D179F">
        <w:t xml:space="preserve">File Names in Zip </w:t>
      </w:r>
      <w:r>
        <w:t>F</w:t>
      </w:r>
      <w:r w:rsidRPr="007D179F">
        <w:t>older</w:t>
      </w:r>
    </w:p>
    <w:p w:rsidR="0013429B" w:rsidRDefault="0013429B" w:rsidP="0013429B">
      <w:pPr>
        <w:pStyle w:val="BodyText"/>
        <w:spacing w:after="240"/>
      </w:pPr>
      <w:r>
        <w:t>Inside the .zip folder label each document or file as follows:</w:t>
      </w:r>
    </w:p>
    <w:p w:rsidR="0013429B" w:rsidRPr="0013429B" w:rsidRDefault="0013429B" w:rsidP="0013429B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bookmarkStart w:id="12" w:name="_Toc67484738"/>
      <w:r>
        <w:rPr>
          <w:rFonts w:ascii="Arial" w:hAnsi="Arial" w:cs="Arial"/>
          <w:sz w:val="24"/>
          <w:szCs w:val="24"/>
        </w:rPr>
        <w:t xml:space="preserve">Part </w:t>
      </w:r>
      <w:r w:rsidR="00863EC5">
        <w:rPr>
          <w:rFonts w:ascii="Arial" w:hAnsi="Arial" w:cs="Arial"/>
          <w:sz w:val="24"/>
          <w:szCs w:val="24"/>
        </w:rPr>
        <w:t>l</w:t>
      </w:r>
      <w:r w:rsidRPr="0013429B">
        <w:rPr>
          <w:rFonts w:ascii="Arial" w:hAnsi="Arial" w:cs="Arial"/>
          <w:sz w:val="24"/>
          <w:szCs w:val="24"/>
        </w:rPr>
        <w:t xml:space="preserve"> PGMS</w:t>
      </w:r>
    </w:p>
    <w:p w:rsidR="0013429B" w:rsidRDefault="0013429B" w:rsidP="0013429B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13429B">
        <w:rPr>
          <w:rFonts w:ascii="Arial" w:hAnsi="Arial" w:cs="Arial"/>
          <w:sz w:val="24"/>
          <w:szCs w:val="24"/>
        </w:rPr>
        <w:t>Attachment I</w:t>
      </w:r>
    </w:p>
    <w:p w:rsidR="0013429B" w:rsidRPr="0013429B" w:rsidRDefault="0013429B" w:rsidP="0013429B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13429B">
        <w:rPr>
          <w:rFonts w:ascii="Arial" w:hAnsi="Arial" w:cs="Arial"/>
          <w:sz w:val="24"/>
          <w:szCs w:val="24"/>
        </w:rPr>
        <w:t>Attachment II</w:t>
      </w:r>
    </w:p>
    <w:p w:rsidR="0013429B" w:rsidRDefault="0013429B" w:rsidP="0013429B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13429B">
        <w:rPr>
          <w:rFonts w:ascii="Arial" w:hAnsi="Arial" w:cs="Arial"/>
          <w:sz w:val="24"/>
          <w:szCs w:val="24"/>
        </w:rPr>
        <w:t>Attachment III</w:t>
      </w:r>
    </w:p>
    <w:p w:rsidR="0013429B" w:rsidRPr="0013429B" w:rsidRDefault="0013429B" w:rsidP="0013429B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13429B">
        <w:rPr>
          <w:rFonts w:ascii="Arial" w:hAnsi="Arial" w:cs="Arial"/>
          <w:sz w:val="24"/>
          <w:szCs w:val="24"/>
        </w:rPr>
        <w:t>2019–20 LCAP(s</w:t>
      </w:r>
      <w:r>
        <w:rPr>
          <w:rFonts w:ascii="Arial" w:hAnsi="Arial" w:cs="Arial"/>
          <w:sz w:val="24"/>
          <w:szCs w:val="24"/>
        </w:rPr>
        <w:t>)</w:t>
      </w:r>
    </w:p>
    <w:p w:rsidR="0013429B" w:rsidRPr="0013429B" w:rsidRDefault="0013429B" w:rsidP="0013429B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13429B">
        <w:rPr>
          <w:rFonts w:ascii="Arial" w:hAnsi="Arial" w:cs="Arial"/>
          <w:sz w:val="24"/>
          <w:szCs w:val="24"/>
        </w:rPr>
        <w:t xml:space="preserve">MOUs for CTEIG Consortia </w:t>
      </w:r>
    </w:p>
    <w:p w:rsidR="0013429B" w:rsidRPr="0013429B" w:rsidRDefault="0013429B" w:rsidP="001342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429B">
        <w:rPr>
          <w:rFonts w:ascii="Arial" w:hAnsi="Arial" w:cs="Arial"/>
          <w:sz w:val="24"/>
          <w:szCs w:val="24"/>
        </w:rPr>
        <w:t>SWP Consortia</w:t>
      </w:r>
      <w:r>
        <w:rPr>
          <w:rFonts w:ascii="Arial" w:hAnsi="Arial" w:cs="Arial"/>
          <w:sz w:val="24"/>
          <w:szCs w:val="24"/>
        </w:rPr>
        <w:t xml:space="preserve"> participation</w:t>
      </w:r>
      <w:r w:rsidRPr="0013429B">
        <w:rPr>
          <w:rFonts w:ascii="Arial" w:hAnsi="Arial" w:cs="Arial"/>
          <w:sz w:val="24"/>
          <w:szCs w:val="24"/>
        </w:rPr>
        <w:t xml:space="preserve"> (when applicable).</w:t>
      </w:r>
    </w:p>
    <w:p w:rsidR="0013429B" w:rsidRPr="00CD034A" w:rsidRDefault="0013429B" w:rsidP="00D223B5">
      <w:pPr>
        <w:pStyle w:val="Heading3"/>
      </w:pPr>
      <w:r w:rsidRPr="00CD034A">
        <w:t>Uploading your .zip f</w:t>
      </w:r>
      <w:r>
        <w:t>older</w:t>
      </w:r>
      <w:r w:rsidRPr="00CD034A">
        <w:t xml:space="preserve"> into the </w:t>
      </w:r>
      <w:proofErr w:type="spellStart"/>
      <w:r w:rsidRPr="00CD034A">
        <w:t>exFiles</w:t>
      </w:r>
      <w:proofErr w:type="spellEnd"/>
      <w:r w:rsidRPr="00CD034A">
        <w:t xml:space="preserve"> File Transfer System</w:t>
      </w:r>
      <w:bookmarkEnd w:id="12"/>
    </w:p>
    <w:p w:rsidR="0013429B" w:rsidRPr="00CD034A" w:rsidRDefault="0013429B" w:rsidP="0013429B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t xml:space="preserve">Follow the instructions below to complete the upload process into </w:t>
      </w:r>
      <w:proofErr w:type="spellStart"/>
      <w:r w:rsidRPr="00CD034A">
        <w:rPr>
          <w:rFonts w:ascii="Arial" w:eastAsia="Times New Roman" w:hAnsi="Arial" w:cs="Arial"/>
          <w:sz w:val="24"/>
          <w:szCs w:val="24"/>
        </w:rPr>
        <w:t>exFiles</w:t>
      </w:r>
      <w:proofErr w:type="spellEnd"/>
      <w:r w:rsidRPr="00CD034A">
        <w:rPr>
          <w:rFonts w:ascii="Arial" w:eastAsia="Times New Roman" w:hAnsi="Arial" w:cs="Arial"/>
          <w:sz w:val="24"/>
          <w:szCs w:val="24"/>
        </w:rPr>
        <w:t>:</w:t>
      </w:r>
    </w:p>
    <w:p w:rsidR="0013429B" w:rsidRPr="00CD034A" w:rsidRDefault="0013429B" w:rsidP="0013429B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t>After creating your .zip f</w:t>
      </w:r>
      <w:r>
        <w:rPr>
          <w:rFonts w:ascii="Arial" w:eastAsia="Times New Roman" w:hAnsi="Arial" w:cs="Arial"/>
          <w:sz w:val="24"/>
          <w:szCs w:val="24"/>
        </w:rPr>
        <w:t xml:space="preserve">older, including the files requested </w:t>
      </w:r>
      <w:r w:rsidRPr="00CD034A">
        <w:rPr>
          <w:rFonts w:ascii="Arial" w:eastAsia="Times New Roman" w:hAnsi="Arial" w:cs="Arial"/>
          <w:sz w:val="24"/>
          <w:szCs w:val="24"/>
        </w:rPr>
        <w:t xml:space="preserve">as instructed above, enter the URL (provided below) for the </w:t>
      </w:r>
      <w:proofErr w:type="spellStart"/>
      <w:r w:rsidRPr="00CD034A">
        <w:rPr>
          <w:rFonts w:ascii="Arial" w:eastAsia="Times New Roman" w:hAnsi="Arial" w:cs="Arial"/>
          <w:sz w:val="24"/>
          <w:szCs w:val="24"/>
        </w:rPr>
        <w:t>exFiles</w:t>
      </w:r>
      <w:proofErr w:type="spellEnd"/>
      <w:r w:rsidRPr="00CD034A">
        <w:rPr>
          <w:rFonts w:ascii="Arial" w:eastAsia="Times New Roman" w:hAnsi="Arial" w:cs="Arial"/>
          <w:sz w:val="24"/>
          <w:szCs w:val="24"/>
        </w:rPr>
        <w:t xml:space="preserve"> File Transfer System into your web browser:</w:t>
      </w:r>
    </w:p>
    <w:p w:rsidR="0013429B" w:rsidRPr="00CD034A" w:rsidRDefault="008A3439" w:rsidP="0013429B">
      <w:pPr>
        <w:shd w:val="clear" w:color="auto" w:fill="FFFFFF"/>
        <w:ind w:left="720"/>
        <w:rPr>
          <w:rFonts w:ascii="Arial" w:eastAsia="Times New Roman" w:hAnsi="Arial" w:cs="Arial"/>
          <w:sz w:val="24"/>
          <w:szCs w:val="24"/>
        </w:rPr>
      </w:pPr>
      <w:hyperlink r:id="rId8" w:tooltip="exFiles File Transfer" w:history="1">
        <w:r w:rsidR="0013429B" w:rsidRPr="00DB58F0">
          <w:rPr>
            <w:rStyle w:val="Hyperlink"/>
            <w:rFonts w:ascii="Arial" w:hAnsi="Arial" w:cs="Arial"/>
            <w:sz w:val="24"/>
            <w:szCs w:val="24"/>
          </w:rPr>
          <w:t>https://www3.cde.ca.gov/exfiles/index.aspx?pid=161</w:t>
        </w:r>
      </w:hyperlink>
    </w:p>
    <w:p w:rsidR="0013429B" w:rsidRPr="00CD034A" w:rsidRDefault="0013429B" w:rsidP="0013429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t xml:space="preserve">Once you arrive at the </w:t>
      </w:r>
      <w:proofErr w:type="spellStart"/>
      <w:r w:rsidRPr="00CD034A">
        <w:rPr>
          <w:rFonts w:ascii="Arial" w:eastAsia="Times New Roman" w:hAnsi="Arial" w:cs="Arial"/>
          <w:sz w:val="24"/>
          <w:szCs w:val="24"/>
        </w:rPr>
        <w:t>exFiles</w:t>
      </w:r>
      <w:proofErr w:type="spellEnd"/>
      <w:r w:rsidRPr="00CD034A">
        <w:rPr>
          <w:rFonts w:ascii="Arial" w:eastAsia="Times New Roman" w:hAnsi="Arial" w:cs="Arial"/>
          <w:sz w:val="24"/>
          <w:szCs w:val="24"/>
        </w:rPr>
        <w:t xml:space="preserve"> File Transfer System webpage, you will be prompted to enter the Project Code provided below:</w:t>
      </w:r>
    </w:p>
    <w:p w:rsidR="0013429B" w:rsidRPr="00DB58F0" w:rsidRDefault="0013429B" w:rsidP="0013429B">
      <w:pPr>
        <w:spacing w:after="240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Project Code: </w:t>
      </w:r>
      <w:r w:rsidRPr="00DB58F0">
        <w:rPr>
          <w:rFonts w:ascii="Arial" w:eastAsia="Times New Roman" w:hAnsi="Arial" w:cs="Arial"/>
          <w:b/>
          <w:bCs/>
          <w:sz w:val="24"/>
          <w:szCs w:val="24"/>
        </w:rPr>
        <w:t>CTEIG21</w:t>
      </w:r>
    </w:p>
    <w:p w:rsidR="0013429B" w:rsidRPr="00CD034A" w:rsidRDefault="0013429B" w:rsidP="0013429B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CD034A">
        <w:rPr>
          <w:rFonts w:ascii="Arial" w:hAnsi="Arial" w:cs="Arial"/>
          <w:sz w:val="24"/>
          <w:szCs w:val="24"/>
        </w:rPr>
        <w:t>After you enter the Project Code, you will be prompted to enter the Upload Password provided below:</w:t>
      </w:r>
    </w:p>
    <w:p w:rsidR="0013429B" w:rsidRPr="00CD034A" w:rsidRDefault="0013429B" w:rsidP="0013429B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</w:rPr>
      </w:pPr>
      <w:r w:rsidRPr="00DB58F0">
        <w:rPr>
          <w:rFonts w:ascii="Arial" w:eastAsia="Times New Roman" w:hAnsi="Arial" w:cs="Arial"/>
          <w:sz w:val="24"/>
          <w:szCs w:val="24"/>
        </w:rPr>
        <w:t>Upload Password: </w:t>
      </w:r>
      <w:r w:rsidRPr="00DB58F0">
        <w:rPr>
          <w:rFonts w:ascii="Arial" w:eastAsia="Times New Roman" w:hAnsi="Arial" w:cs="Arial"/>
          <w:b/>
          <w:bCs/>
          <w:sz w:val="24"/>
          <w:szCs w:val="24"/>
        </w:rPr>
        <w:t>c2eig@Oy</w:t>
      </w:r>
    </w:p>
    <w:p w:rsidR="0013429B" w:rsidRPr="00D223B5" w:rsidRDefault="0013429B" w:rsidP="00D223B5">
      <w:pPr>
        <w:pStyle w:val="ListParagraph"/>
        <w:numPr>
          <w:ilvl w:val="0"/>
          <w:numId w:val="3"/>
        </w:numPr>
        <w:shd w:val="clear" w:color="auto" w:fill="FFFFFF"/>
        <w:spacing w:after="48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t>Next, you will be asked to select a file to upload. Select the “choose file” button.</w:t>
      </w:r>
    </w:p>
    <w:p w:rsidR="0013429B" w:rsidRPr="00CD034A" w:rsidRDefault="0013429B" w:rsidP="0013429B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lastRenderedPageBreak/>
        <w:t>Navigate to the .zip f</w:t>
      </w:r>
      <w:r>
        <w:rPr>
          <w:rFonts w:ascii="Arial" w:eastAsia="Times New Roman" w:hAnsi="Arial" w:cs="Arial"/>
          <w:sz w:val="24"/>
          <w:szCs w:val="24"/>
        </w:rPr>
        <w:t>older</w:t>
      </w:r>
      <w:r w:rsidRPr="00CD034A">
        <w:rPr>
          <w:rFonts w:ascii="Arial" w:eastAsia="Times New Roman" w:hAnsi="Arial" w:cs="Arial"/>
          <w:sz w:val="24"/>
          <w:szCs w:val="24"/>
        </w:rPr>
        <w:t xml:space="preserve"> you want to upload.</w:t>
      </w:r>
    </w:p>
    <w:p w:rsidR="0013429B" w:rsidRPr="00CD034A" w:rsidRDefault="0013429B" w:rsidP="0013429B">
      <w:pPr>
        <w:pStyle w:val="BodyText"/>
        <w:ind w:firstLine="720"/>
      </w:pPr>
      <w:r w:rsidRPr="00CD034A">
        <w:t>Note: Only one .zip f</w:t>
      </w:r>
      <w:r>
        <w:t>older</w:t>
      </w:r>
      <w:r w:rsidRPr="00CD034A">
        <w:t xml:space="preserve"> can be uploaded at a time.</w:t>
      </w:r>
    </w:p>
    <w:p w:rsidR="0013429B" w:rsidRPr="00CD034A" w:rsidRDefault="0013429B" w:rsidP="0013429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t>After selecting the .zip f</w:t>
      </w:r>
      <w:r>
        <w:rPr>
          <w:rFonts w:ascii="Arial" w:eastAsia="Times New Roman" w:hAnsi="Arial" w:cs="Arial"/>
          <w:sz w:val="24"/>
          <w:szCs w:val="24"/>
        </w:rPr>
        <w:t>older</w:t>
      </w:r>
      <w:r w:rsidRPr="00CD034A">
        <w:rPr>
          <w:rFonts w:ascii="Arial" w:eastAsia="Times New Roman" w:hAnsi="Arial" w:cs="Arial"/>
          <w:sz w:val="24"/>
          <w:szCs w:val="24"/>
        </w:rPr>
        <w:t xml:space="preserve">, you will return to the file upload screen. In the description text box, enter the </w:t>
      </w:r>
      <w:r w:rsidRPr="00CD034A">
        <w:rPr>
          <w:rFonts w:ascii="Arial" w:eastAsia="Times New Roman" w:hAnsi="Arial" w:cs="Arial"/>
          <w:b/>
          <w:sz w:val="24"/>
          <w:szCs w:val="24"/>
        </w:rPr>
        <w:t>exact</w:t>
      </w:r>
      <w:r w:rsidRPr="00CD034A">
        <w:rPr>
          <w:rFonts w:ascii="Arial" w:eastAsia="Times New Roman" w:hAnsi="Arial" w:cs="Arial"/>
          <w:sz w:val="24"/>
          <w:szCs w:val="24"/>
        </w:rPr>
        <w:t xml:space="preserve"> name of the .zip f</w:t>
      </w:r>
      <w:r>
        <w:rPr>
          <w:rFonts w:ascii="Arial" w:eastAsia="Times New Roman" w:hAnsi="Arial" w:cs="Arial"/>
          <w:sz w:val="24"/>
          <w:szCs w:val="24"/>
        </w:rPr>
        <w:t xml:space="preserve">older </w:t>
      </w:r>
      <w:r w:rsidRPr="00CD034A">
        <w:rPr>
          <w:rFonts w:ascii="Arial" w:eastAsia="Times New Roman" w:hAnsi="Arial" w:cs="Arial"/>
          <w:sz w:val="24"/>
          <w:szCs w:val="24"/>
        </w:rPr>
        <w:t>selected for upload.</w:t>
      </w:r>
    </w:p>
    <w:p w:rsidR="0013429B" w:rsidRPr="00CD034A" w:rsidRDefault="0013429B" w:rsidP="0013429B">
      <w:pPr>
        <w:pStyle w:val="BodyText"/>
        <w:ind w:left="720"/>
      </w:pPr>
      <w:r w:rsidRPr="00CD034A">
        <w:t>Note: The name of the .zip f</w:t>
      </w:r>
      <w:r>
        <w:t>older</w:t>
      </w:r>
      <w:r w:rsidRPr="00CD034A">
        <w:t xml:space="preserve"> you selected and the description must be the same.</w:t>
      </w:r>
    </w:p>
    <w:p w:rsidR="0013429B" w:rsidRPr="00CD034A" w:rsidRDefault="0013429B" w:rsidP="0013429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t>Once you have selected the .zip f</w:t>
      </w:r>
      <w:r>
        <w:rPr>
          <w:rFonts w:ascii="Arial" w:eastAsia="Times New Roman" w:hAnsi="Arial" w:cs="Arial"/>
          <w:sz w:val="24"/>
          <w:szCs w:val="24"/>
        </w:rPr>
        <w:t>older</w:t>
      </w:r>
      <w:r w:rsidRPr="00CD034A">
        <w:rPr>
          <w:rFonts w:ascii="Arial" w:eastAsia="Times New Roman" w:hAnsi="Arial" w:cs="Arial"/>
          <w:sz w:val="24"/>
          <w:szCs w:val="24"/>
        </w:rPr>
        <w:t xml:space="preserve"> and entered the .zip f</w:t>
      </w:r>
      <w:r>
        <w:rPr>
          <w:rFonts w:ascii="Arial" w:eastAsia="Times New Roman" w:hAnsi="Arial" w:cs="Arial"/>
          <w:sz w:val="24"/>
          <w:szCs w:val="24"/>
        </w:rPr>
        <w:t>older</w:t>
      </w:r>
      <w:r w:rsidRPr="00CD034A">
        <w:rPr>
          <w:rFonts w:ascii="Arial" w:eastAsia="Times New Roman" w:hAnsi="Arial" w:cs="Arial"/>
          <w:sz w:val="24"/>
          <w:szCs w:val="24"/>
        </w:rPr>
        <w:t xml:space="preserve"> name into the description text box, select the “upload file” button.</w:t>
      </w:r>
    </w:p>
    <w:p w:rsidR="0013429B" w:rsidRPr="00CD034A" w:rsidRDefault="0013429B" w:rsidP="0013429B">
      <w:pPr>
        <w:pStyle w:val="BodyText"/>
        <w:ind w:left="720"/>
      </w:pPr>
      <w:r w:rsidRPr="00CD034A">
        <w:t>Note: Do not encrypt the file. Do not select a file encryption type or enter anything into the File Encryption Password text box. Just select “upload file”.</w:t>
      </w:r>
    </w:p>
    <w:p w:rsidR="0013429B" w:rsidRPr="00CD034A" w:rsidRDefault="0013429B" w:rsidP="0013429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t>After you select “upload file”, the name of the.zip f</w:t>
      </w:r>
      <w:r>
        <w:rPr>
          <w:rFonts w:ascii="Arial" w:eastAsia="Times New Roman" w:hAnsi="Arial" w:cs="Arial"/>
          <w:sz w:val="24"/>
          <w:szCs w:val="24"/>
        </w:rPr>
        <w:t>older</w:t>
      </w:r>
      <w:r w:rsidRPr="00CD034A">
        <w:rPr>
          <w:rFonts w:ascii="Arial" w:eastAsia="Times New Roman" w:hAnsi="Arial" w:cs="Arial"/>
          <w:sz w:val="24"/>
          <w:szCs w:val="24"/>
        </w:rPr>
        <w:t xml:space="preserve"> and the description of the .zip f</w:t>
      </w:r>
      <w:r>
        <w:rPr>
          <w:rFonts w:ascii="Arial" w:eastAsia="Times New Roman" w:hAnsi="Arial" w:cs="Arial"/>
          <w:sz w:val="24"/>
          <w:szCs w:val="24"/>
        </w:rPr>
        <w:t>older</w:t>
      </w:r>
      <w:r w:rsidRPr="00CD034A">
        <w:rPr>
          <w:rFonts w:ascii="Arial" w:eastAsia="Times New Roman" w:hAnsi="Arial" w:cs="Arial"/>
          <w:sz w:val="24"/>
          <w:szCs w:val="24"/>
        </w:rPr>
        <w:t xml:space="preserve"> (these should be the same), will be displayed in the File Listings table.</w:t>
      </w:r>
    </w:p>
    <w:p w:rsidR="0013429B" w:rsidRPr="00CD034A" w:rsidRDefault="0013429B" w:rsidP="0013429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t>Within the File Listings table, a date and time stamp will be displayed next to the .zip f</w:t>
      </w:r>
      <w:r>
        <w:rPr>
          <w:rFonts w:ascii="Arial" w:eastAsia="Times New Roman" w:hAnsi="Arial" w:cs="Arial"/>
          <w:sz w:val="24"/>
          <w:szCs w:val="24"/>
        </w:rPr>
        <w:t>older</w:t>
      </w:r>
      <w:r w:rsidRPr="00CD034A">
        <w:rPr>
          <w:rFonts w:ascii="Arial" w:eastAsia="Times New Roman" w:hAnsi="Arial" w:cs="Arial"/>
          <w:sz w:val="24"/>
          <w:szCs w:val="24"/>
        </w:rPr>
        <w:t xml:space="preserve"> name and description of your application.</w:t>
      </w:r>
    </w:p>
    <w:p w:rsidR="0013429B" w:rsidRPr="00CD034A" w:rsidRDefault="0013429B" w:rsidP="0013429B">
      <w:pPr>
        <w:pStyle w:val="BodyText"/>
        <w:spacing w:after="240"/>
        <w:ind w:left="720"/>
      </w:pPr>
      <w:r w:rsidRPr="00CD034A">
        <w:t>Note: The information displayed in the File Listings table will serve as your confirmation receipt. It is highly recommended that you print this page for your records.</w:t>
      </w:r>
    </w:p>
    <w:p w:rsidR="0013429B" w:rsidRPr="00CD034A" w:rsidRDefault="0013429B" w:rsidP="0013429B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t>The C</w:t>
      </w:r>
      <w:r w:rsidR="002932FE">
        <w:rPr>
          <w:rFonts w:ascii="Arial" w:eastAsia="Times New Roman" w:hAnsi="Arial" w:cs="Arial"/>
          <w:sz w:val="24"/>
          <w:szCs w:val="24"/>
        </w:rPr>
        <w:t>areer and College Transition Division (C</w:t>
      </w:r>
      <w:r w:rsidRPr="00CD034A">
        <w:rPr>
          <w:rFonts w:ascii="Arial" w:eastAsia="Times New Roman" w:hAnsi="Arial" w:cs="Arial"/>
          <w:sz w:val="24"/>
          <w:szCs w:val="24"/>
        </w:rPr>
        <w:t>CTD</w:t>
      </w:r>
      <w:r w:rsidR="002932FE">
        <w:rPr>
          <w:rFonts w:ascii="Arial" w:eastAsia="Times New Roman" w:hAnsi="Arial" w:cs="Arial"/>
          <w:sz w:val="24"/>
          <w:szCs w:val="24"/>
        </w:rPr>
        <w:t>)</w:t>
      </w:r>
      <w:r w:rsidRPr="00CD034A">
        <w:rPr>
          <w:rFonts w:ascii="Arial" w:eastAsia="Times New Roman" w:hAnsi="Arial" w:cs="Arial"/>
          <w:sz w:val="24"/>
          <w:szCs w:val="24"/>
        </w:rPr>
        <w:t xml:space="preserve"> will </w:t>
      </w:r>
      <w:r w:rsidRPr="00CD034A">
        <w:rPr>
          <w:rFonts w:ascii="Arial" w:eastAsia="Times New Roman" w:hAnsi="Arial" w:cs="Arial"/>
          <w:b/>
          <w:sz w:val="24"/>
          <w:szCs w:val="24"/>
        </w:rPr>
        <w:t>not</w:t>
      </w:r>
      <w:r w:rsidRPr="00CD034A">
        <w:rPr>
          <w:rFonts w:ascii="Arial" w:eastAsia="Times New Roman" w:hAnsi="Arial" w:cs="Arial"/>
          <w:sz w:val="24"/>
          <w:szCs w:val="24"/>
        </w:rPr>
        <w:t xml:space="preserve"> verify if the .zip f</w:t>
      </w:r>
      <w:r>
        <w:rPr>
          <w:rFonts w:ascii="Arial" w:eastAsia="Times New Roman" w:hAnsi="Arial" w:cs="Arial"/>
          <w:sz w:val="24"/>
          <w:szCs w:val="24"/>
        </w:rPr>
        <w:t>older</w:t>
      </w:r>
      <w:r w:rsidRPr="00CD034A">
        <w:rPr>
          <w:rFonts w:ascii="Arial" w:eastAsia="Times New Roman" w:hAnsi="Arial" w:cs="Arial"/>
          <w:sz w:val="24"/>
          <w:szCs w:val="24"/>
        </w:rPr>
        <w:t xml:space="preserve"> submitted contains all of the necessary documents required in the RFA until after the submission deadline on </w:t>
      </w:r>
      <w:r w:rsidRPr="002932FE">
        <w:rPr>
          <w:rFonts w:ascii="Arial" w:eastAsia="Times New Roman" w:hAnsi="Arial" w:cs="Arial"/>
          <w:b/>
          <w:sz w:val="24"/>
          <w:szCs w:val="24"/>
        </w:rPr>
        <w:t>Wednesday, October 13, 2021, at 5:00 p.m</w:t>
      </w:r>
      <w:r w:rsidRPr="00CD034A">
        <w:rPr>
          <w:rFonts w:ascii="Arial" w:eastAsia="Times New Roman" w:hAnsi="Arial" w:cs="Arial"/>
          <w:sz w:val="24"/>
          <w:szCs w:val="24"/>
        </w:rPr>
        <w:t>. It is the responsibility of each applicant to ensure their application is completed in full.</w:t>
      </w:r>
    </w:p>
    <w:p w:rsidR="0013429B" w:rsidRPr="00CD034A" w:rsidRDefault="0013429B" w:rsidP="0013429B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t xml:space="preserve">If you suspect that you did not include all required attachments, you must contact the CCTD Leadership office by email at </w:t>
      </w:r>
      <w:hyperlink r:id="rId9" w:tooltip="Email CTE Incentive Grant" w:history="1">
        <w:r w:rsidRPr="00CD034A">
          <w:rPr>
            <w:rStyle w:val="Hyperlink"/>
            <w:rFonts w:ascii="Arial" w:eastAsia="Times New Roman" w:hAnsi="Arial" w:cs="Arial"/>
            <w:sz w:val="24"/>
            <w:szCs w:val="24"/>
          </w:rPr>
          <w:t>CTEIncentive@cde.ca.gov</w:t>
        </w:r>
      </w:hyperlink>
      <w:r w:rsidRPr="00CD034A">
        <w:rPr>
          <w:rFonts w:ascii="Arial" w:eastAsia="Times New Roman" w:hAnsi="Arial" w:cs="Arial"/>
          <w:sz w:val="24"/>
          <w:szCs w:val="24"/>
        </w:rPr>
        <w:t xml:space="preserve"> and request your previous submission be deleted. Once you receive confirmation from the CDE that the previous submission has been deleted, you </w:t>
      </w:r>
      <w:r>
        <w:rPr>
          <w:rFonts w:ascii="Arial" w:eastAsia="Times New Roman" w:hAnsi="Arial" w:cs="Arial"/>
          <w:sz w:val="24"/>
          <w:szCs w:val="24"/>
        </w:rPr>
        <w:t>can</w:t>
      </w:r>
      <w:r w:rsidRPr="00CD034A">
        <w:rPr>
          <w:rFonts w:ascii="Arial" w:eastAsia="Times New Roman" w:hAnsi="Arial" w:cs="Arial"/>
          <w:sz w:val="24"/>
          <w:szCs w:val="24"/>
        </w:rPr>
        <w:t xml:space="preserve"> then upload the new .zip f</w:t>
      </w:r>
      <w:r>
        <w:rPr>
          <w:rFonts w:ascii="Arial" w:eastAsia="Times New Roman" w:hAnsi="Arial" w:cs="Arial"/>
          <w:sz w:val="24"/>
          <w:szCs w:val="24"/>
        </w:rPr>
        <w:t>older</w:t>
      </w:r>
      <w:r w:rsidRPr="00CD034A">
        <w:rPr>
          <w:rFonts w:ascii="Arial" w:eastAsia="Times New Roman" w:hAnsi="Arial" w:cs="Arial"/>
          <w:sz w:val="24"/>
          <w:szCs w:val="24"/>
        </w:rPr>
        <w:t xml:space="preserve"> in its entirety, prior to the deadline on </w:t>
      </w:r>
      <w:r w:rsidRPr="002932FE">
        <w:rPr>
          <w:rFonts w:ascii="Arial" w:eastAsia="Times New Roman" w:hAnsi="Arial" w:cs="Arial"/>
          <w:b/>
          <w:sz w:val="24"/>
          <w:szCs w:val="24"/>
        </w:rPr>
        <w:t>Wednesday, October 13, 2021, at 5:00 pm.</w:t>
      </w:r>
    </w:p>
    <w:p w:rsidR="0013429B" w:rsidRPr="00CD034A" w:rsidRDefault="0013429B" w:rsidP="0013429B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t>If an applicant submits multiple .zip f</w:t>
      </w:r>
      <w:r>
        <w:rPr>
          <w:rFonts w:ascii="Arial" w:eastAsia="Times New Roman" w:hAnsi="Arial" w:cs="Arial"/>
          <w:sz w:val="24"/>
          <w:szCs w:val="24"/>
        </w:rPr>
        <w:t>olders</w:t>
      </w:r>
      <w:r w:rsidRPr="00CD034A">
        <w:rPr>
          <w:rFonts w:ascii="Arial" w:eastAsia="Times New Roman" w:hAnsi="Arial" w:cs="Arial"/>
          <w:sz w:val="24"/>
          <w:szCs w:val="24"/>
        </w:rPr>
        <w:t xml:space="preserve"> with only partial information, regardless of whether they comprise all the requirements in the RFA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1F3E">
        <w:rPr>
          <w:rFonts w:ascii="Arial" w:eastAsia="Times New Roman" w:hAnsi="Arial" w:cs="Arial"/>
          <w:sz w:val="24"/>
          <w:szCs w:val="24"/>
        </w:rPr>
        <w:t>application</w:t>
      </w:r>
      <w:r w:rsidRPr="00CD034A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D034A">
        <w:rPr>
          <w:rFonts w:ascii="Arial" w:eastAsia="Times New Roman" w:hAnsi="Arial" w:cs="Arial"/>
          <w:sz w:val="24"/>
          <w:szCs w:val="24"/>
        </w:rPr>
        <w:t>will automatically be disqualified from consideration.</w:t>
      </w:r>
    </w:p>
    <w:p w:rsidR="0013429B" w:rsidRPr="00CD034A" w:rsidRDefault="0013429B" w:rsidP="0013429B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</w:rPr>
      </w:pPr>
      <w:r w:rsidRPr="00CD034A">
        <w:rPr>
          <w:rFonts w:ascii="Arial" w:eastAsia="Times New Roman" w:hAnsi="Arial" w:cs="Arial"/>
          <w:sz w:val="24"/>
          <w:szCs w:val="24"/>
        </w:rPr>
        <w:t>Each applicant must submit one .zip f</w:t>
      </w:r>
      <w:r>
        <w:rPr>
          <w:rFonts w:ascii="Arial" w:eastAsia="Times New Roman" w:hAnsi="Arial" w:cs="Arial"/>
          <w:sz w:val="24"/>
          <w:szCs w:val="24"/>
        </w:rPr>
        <w:t>older</w:t>
      </w:r>
      <w:r w:rsidRPr="00CD034A">
        <w:rPr>
          <w:rFonts w:ascii="Arial" w:eastAsia="Times New Roman" w:hAnsi="Arial" w:cs="Arial"/>
          <w:sz w:val="24"/>
          <w:szCs w:val="24"/>
        </w:rPr>
        <w:t xml:space="preserve"> in its entirety with all the required attachments by the previously state deadline to be eligible for 2021–22 CTEIG funding.</w:t>
      </w:r>
    </w:p>
    <w:p w:rsidR="0013429B" w:rsidRPr="00A34774" w:rsidRDefault="0013429B" w:rsidP="00E63C14">
      <w:pPr>
        <w:pStyle w:val="Heading3"/>
      </w:pPr>
      <w:r w:rsidRPr="00A34774">
        <w:lastRenderedPageBreak/>
        <w:t>A</w:t>
      </w:r>
      <w:r>
        <w:t>pplication</w:t>
      </w:r>
      <w:r w:rsidRPr="00A34774">
        <w:t xml:space="preserve"> Due Date</w:t>
      </w:r>
    </w:p>
    <w:p w:rsidR="0013429B" w:rsidRPr="00301C62" w:rsidRDefault="0013429B" w:rsidP="0013429B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– Addendum II is</w:t>
      </w:r>
      <w:r w:rsidRPr="00CD034A">
        <w:rPr>
          <w:rFonts w:ascii="Arial" w:hAnsi="Arial" w:cs="Arial"/>
          <w:sz w:val="24"/>
          <w:szCs w:val="24"/>
        </w:rPr>
        <w:t xml:space="preserve"> due by the deadline of</w:t>
      </w:r>
      <w:r w:rsidRPr="00CD034A">
        <w:rPr>
          <w:rFonts w:ascii="Arial" w:hAnsi="Arial" w:cs="Arial"/>
          <w:b/>
          <w:sz w:val="24"/>
          <w:szCs w:val="24"/>
        </w:rPr>
        <w:t xml:space="preserve"> Wednesday, </w:t>
      </w:r>
      <w:r>
        <w:rPr>
          <w:rFonts w:ascii="Arial" w:hAnsi="Arial" w:cs="Arial"/>
          <w:b/>
          <w:sz w:val="24"/>
          <w:szCs w:val="24"/>
        </w:rPr>
        <w:t>October 13</w:t>
      </w:r>
      <w:r w:rsidRPr="00CD034A">
        <w:rPr>
          <w:rFonts w:ascii="Arial" w:hAnsi="Arial" w:cs="Arial"/>
          <w:b/>
          <w:sz w:val="24"/>
          <w:szCs w:val="24"/>
        </w:rPr>
        <w:t>, 2021, at 5:00 p.m</w:t>
      </w:r>
      <w:r w:rsidRPr="00CD034A">
        <w:rPr>
          <w:rFonts w:ascii="Arial" w:hAnsi="Arial" w:cs="Arial"/>
          <w:sz w:val="24"/>
          <w:szCs w:val="24"/>
        </w:rPr>
        <w:t xml:space="preserve">. </w:t>
      </w:r>
      <w:r w:rsidRPr="00301C62">
        <w:rPr>
          <w:rFonts w:ascii="Arial" w:hAnsi="Arial" w:cs="Arial"/>
          <w:b/>
          <w:sz w:val="24"/>
          <w:szCs w:val="24"/>
        </w:rPr>
        <w:t>Not submitting</w:t>
      </w:r>
      <w:r>
        <w:rPr>
          <w:rFonts w:ascii="Arial" w:hAnsi="Arial" w:cs="Arial"/>
          <w:b/>
          <w:sz w:val="24"/>
          <w:szCs w:val="24"/>
        </w:rPr>
        <w:t xml:space="preserve"> parts </w:t>
      </w:r>
      <w:r w:rsidR="002932FE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2932FE">
        <w:rPr>
          <w:rFonts w:ascii="Arial" w:hAnsi="Arial" w:cs="Arial"/>
          <w:b/>
          <w:sz w:val="24"/>
          <w:szCs w:val="24"/>
        </w:rPr>
        <w:t>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the CTEIG Application </w:t>
      </w:r>
      <w:r w:rsidRPr="00301C62">
        <w:rPr>
          <w:rFonts w:ascii="Arial" w:hAnsi="Arial" w:cs="Arial"/>
          <w:b/>
          <w:sz w:val="24"/>
          <w:szCs w:val="24"/>
        </w:rPr>
        <w:t>will result in an ineligible application and the application will not be scored.</w:t>
      </w:r>
    </w:p>
    <w:p w:rsidR="0013429B" w:rsidRPr="00CD034A" w:rsidRDefault="00BD463F" w:rsidP="0013429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="00C41F3E">
        <w:rPr>
          <w:rFonts w:ascii="Arial" w:hAnsi="Arial" w:cs="Arial"/>
          <w:sz w:val="24"/>
          <w:szCs w:val="24"/>
        </w:rPr>
        <w:t xml:space="preserve">s </w:t>
      </w:r>
      <w:r w:rsidR="0013429B" w:rsidRPr="00CD034A">
        <w:rPr>
          <w:rFonts w:ascii="Arial" w:hAnsi="Arial" w:cs="Arial"/>
          <w:sz w:val="24"/>
          <w:szCs w:val="24"/>
        </w:rPr>
        <w:t xml:space="preserve">that are received after </w:t>
      </w:r>
      <w:r w:rsidR="0013429B" w:rsidRPr="00CD034A">
        <w:rPr>
          <w:rFonts w:ascii="Arial" w:hAnsi="Arial" w:cs="Arial"/>
          <w:b/>
          <w:sz w:val="24"/>
          <w:szCs w:val="24"/>
        </w:rPr>
        <w:t xml:space="preserve">5:00 p.m. on Wednesday, </w:t>
      </w:r>
      <w:r w:rsidR="0013429B">
        <w:rPr>
          <w:rFonts w:ascii="Arial" w:hAnsi="Arial" w:cs="Arial"/>
          <w:b/>
          <w:sz w:val="24"/>
          <w:szCs w:val="24"/>
        </w:rPr>
        <w:t>October 13</w:t>
      </w:r>
      <w:r w:rsidR="0013429B" w:rsidRPr="00CD034A">
        <w:rPr>
          <w:rFonts w:ascii="Arial" w:hAnsi="Arial" w:cs="Arial"/>
          <w:b/>
          <w:sz w:val="24"/>
          <w:szCs w:val="24"/>
        </w:rPr>
        <w:t>, 2021</w:t>
      </w:r>
      <w:r w:rsidR="0013429B" w:rsidRPr="00CD034A">
        <w:rPr>
          <w:rFonts w:ascii="Arial" w:hAnsi="Arial" w:cs="Arial"/>
          <w:sz w:val="24"/>
          <w:szCs w:val="24"/>
        </w:rPr>
        <w:t>, will not be accepted.</w:t>
      </w:r>
    </w:p>
    <w:p w:rsidR="008254A6" w:rsidRDefault="008254A6">
      <w:pPr>
        <w:rPr>
          <w:rFonts w:ascii="Arial" w:hAnsi="Arial" w:cs="Arial"/>
          <w:color w:val="333333"/>
          <w:sz w:val="24"/>
          <w:szCs w:val="24"/>
        </w:rPr>
      </w:pPr>
    </w:p>
    <w:sectPr w:rsidR="008254A6" w:rsidSect="00BD463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439" w:rsidRDefault="008A3439" w:rsidP="00BD463F">
      <w:pPr>
        <w:spacing w:after="0" w:line="240" w:lineRule="auto"/>
      </w:pPr>
      <w:r>
        <w:separator/>
      </w:r>
    </w:p>
    <w:p w:rsidR="008A3439" w:rsidRDefault="008A3439"/>
  </w:endnote>
  <w:endnote w:type="continuationSeparator" w:id="0">
    <w:p w:rsidR="008A3439" w:rsidRDefault="008A3439" w:rsidP="00BD463F">
      <w:pPr>
        <w:spacing w:after="0" w:line="240" w:lineRule="auto"/>
      </w:pPr>
      <w:r>
        <w:continuationSeparator/>
      </w:r>
    </w:p>
    <w:p w:rsidR="008A3439" w:rsidRDefault="008A3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63F" w:rsidRDefault="00BD463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BD463F" w:rsidRDefault="00BD463F">
    <w:pPr>
      <w:pStyle w:val="Footer"/>
    </w:pPr>
  </w:p>
  <w:p w:rsidR="00232F27" w:rsidRDefault="00232F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439" w:rsidRDefault="008A3439" w:rsidP="00BD463F">
      <w:pPr>
        <w:spacing w:after="0" w:line="240" w:lineRule="auto"/>
      </w:pPr>
      <w:r>
        <w:separator/>
      </w:r>
    </w:p>
    <w:p w:rsidR="008A3439" w:rsidRDefault="008A3439"/>
  </w:footnote>
  <w:footnote w:type="continuationSeparator" w:id="0">
    <w:p w:rsidR="008A3439" w:rsidRDefault="008A3439" w:rsidP="00BD463F">
      <w:pPr>
        <w:spacing w:after="0" w:line="240" w:lineRule="auto"/>
      </w:pPr>
      <w:r>
        <w:continuationSeparator/>
      </w:r>
    </w:p>
    <w:p w:rsidR="008A3439" w:rsidRDefault="008A34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63F" w:rsidRDefault="00BD463F">
    <w:pPr>
      <w:pStyle w:val="Header"/>
    </w:pPr>
    <w:r>
      <w:t>Career Technical Incentive Grant Program – Addendum II</w:t>
    </w:r>
  </w:p>
  <w:p w:rsidR="00BD463F" w:rsidRDefault="00BD463F">
    <w:pPr>
      <w:pStyle w:val="Header"/>
    </w:pPr>
  </w:p>
  <w:p w:rsidR="00232F27" w:rsidRDefault="00232F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1B1A"/>
    <w:multiLevelType w:val="hybridMultilevel"/>
    <w:tmpl w:val="DC0442E2"/>
    <w:lvl w:ilvl="0" w:tplc="4448E7B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C2D8B"/>
    <w:multiLevelType w:val="multilevel"/>
    <w:tmpl w:val="B1C6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53813"/>
    <w:multiLevelType w:val="hybridMultilevel"/>
    <w:tmpl w:val="C2B894B8"/>
    <w:lvl w:ilvl="0" w:tplc="8EB65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E5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0C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AD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4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6B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4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A6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163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63E74"/>
    <w:multiLevelType w:val="hybridMultilevel"/>
    <w:tmpl w:val="F3BC3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E7B4A"/>
    <w:multiLevelType w:val="hybridMultilevel"/>
    <w:tmpl w:val="5410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D2A6B"/>
    <w:multiLevelType w:val="hybridMultilevel"/>
    <w:tmpl w:val="E5DC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173A"/>
    <w:multiLevelType w:val="hybridMultilevel"/>
    <w:tmpl w:val="F3BC3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6C"/>
    <w:rsid w:val="0013429B"/>
    <w:rsid w:val="0017046A"/>
    <w:rsid w:val="00170888"/>
    <w:rsid w:val="00232F27"/>
    <w:rsid w:val="00271458"/>
    <w:rsid w:val="002932FE"/>
    <w:rsid w:val="002A7D93"/>
    <w:rsid w:val="00301C62"/>
    <w:rsid w:val="00310D0B"/>
    <w:rsid w:val="003D12CC"/>
    <w:rsid w:val="0047104D"/>
    <w:rsid w:val="004E5E40"/>
    <w:rsid w:val="004F01A5"/>
    <w:rsid w:val="005411C0"/>
    <w:rsid w:val="00626435"/>
    <w:rsid w:val="00630F45"/>
    <w:rsid w:val="006D2868"/>
    <w:rsid w:val="00781F59"/>
    <w:rsid w:val="007C74D6"/>
    <w:rsid w:val="007D179F"/>
    <w:rsid w:val="007F353C"/>
    <w:rsid w:val="008254A6"/>
    <w:rsid w:val="00863EC5"/>
    <w:rsid w:val="008A3439"/>
    <w:rsid w:val="00931EFA"/>
    <w:rsid w:val="00954CD2"/>
    <w:rsid w:val="00A2646C"/>
    <w:rsid w:val="00A44A0F"/>
    <w:rsid w:val="00A56BF2"/>
    <w:rsid w:val="00A827BF"/>
    <w:rsid w:val="00BD463F"/>
    <w:rsid w:val="00BE29E2"/>
    <w:rsid w:val="00C3023C"/>
    <w:rsid w:val="00C41F3E"/>
    <w:rsid w:val="00C46482"/>
    <w:rsid w:val="00C55872"/>
    <w:rsid w:val="00CD034A"/>
    <w:rsid w:val="00D223B5"/>
    <w:rsid w:val="00DA295B"/>
    <w:rsid w:val="00DB58F0"/>
    <w:rsid w:val="00E01D91"/>
    <w:rsid w:val="00E63C14"/>
    <w:rsid w:val="00E82874"/>
    <w:rsid w:val="00F81EAC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F3A0E-F141-4CD5-9F0F-B6CAF75D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46C"/>
  </w:style>
  <w:style w:type="paragraph" w:styleId="Heading1">
    <w:name w:val="heading 1"/>
    <w:basedOn w:val="Normal"/>
    <w:next w:val="Normal"/>
    <w:link w:val="Heading1Char"/>
    <w:uiPriority w:val="9"/>
    <w:qFormat/>
    <w:rsid w:val="005411C0"/>
    <w:pPr>
      <w:jc w:val="center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Spacing"/>
    <w:link w:val="Heading2Char"/>
    <w:uiPriority w:val="9"/>
    <w:qFormat/>
    <w:rsid w:val="00D223B5"/>
    <w:pPr>
      <w:spacing w:line="276" w:lineRule="auto"/>
      <w:jc w:val="center"/>
      <w:outlineLvl w:val="1"/>
    </w:pPr>
    <w:rPr>
      <w:b/>
      <w:color w:val="auto"/>
      <w:sz w:val="36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C14"/>
    <w:pPr>
      <w:keepNext/>
      <w:keepLines/>
      <w:spacing w:before="40" w:after="240"/>
      <w:outlineLvl w:val="2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23B5"/>
    <w:rPr>
      <w:rFonts w:ascii="Arial" w:eastAsia="Arial" w:hAnsi="Arial" w:cs="Arial"/>
      <w:b/>
      <w:sz w:val="36"/>
      <w:szCs w:val="38"/>
    </w:rPr>
  </w:style>
  <w:style w:type="paragraph" w:styleId="ListParagraph">
    <w:name w:val="List Paragraph"/>
    <w:basedOn w:val="Normal"/>
    <w:uiPriority w:val="34"/>
    <w:qFormat/>
    <w:rsid w:val="00A2646C"/>
    <w:pPr>
      <w:ind w:left="720"/>
      <w:contextualSpacing/>
    </w:pPr>
  </w:style>
  <w:style w:type="paragraph" w:styleId="NoSpacing">
    <w:name w:val="No Spacing"/>
    <w:uiPriority w:val="1"/>
    <w:qFormat/>
    <w:rsid w:val="00A2646C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3C14"/>
    <w:rPr>
      <w:rFonts w:ascii="Arial" w:eastAsiaTheme="majorEastAsia" w:hAnsi="Arial" w:cs="Arial"/>
      <w:b/>
      <w:sz w:val="24"/>
      <w:szCs w:val="24"/>
    </w:rPr>
  </w:style>
  <w:style w:type="character" w:styleId="Hyperlink">
    <w:name w:val="Hyperlink"/>
    <w:uiPriority w:val="99"/>
    <w:rsid w:val="00CD034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D03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D034A"/>
    <w:rPr>
      <w:rFonts w:ascii="Arial" w:eastAsia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D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3F"/>
  </w:style>
  <w:style w:type="paragraph" w:styleId="Footer">
    <w:name w:val="footer"/>
    <w:basedOn w:val="Normal"/>
    <w:link w:val="FooterChar"/>
    <w:uiPriority w:val="99"/>
    <w:unhideWhenUsed/>
    <w:rsid w:val="00BD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3F"/>
  </w:style>
  <w:style w:type="paragraph" w:customStyle="1" w:styleId="xmsolistparagraph">
    <w:name w:val="x_msolistparagraph"/>
    <w:basedOn w:val="Normal"/>
    <w:rsid w:val="00E0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deltaxml-new">
    <w:name w:val="x_deltaxml-new"/>
    <w:basedOn w:val="DefaultParagraphFont"/>
    <w:rsid w:val="00E01D91"/>
  </w:style>
  <w:style w:type="character" w:customStyle="1" w:styleId="xdeltaxml-old">
    <w:name w:val="x_deltaxml-old"/>
    <w:basedOn w:val="DefaultParagraphFont"/>
    <w:rsid w:val="00E01D91"/>
  </w:style>
  <w:style w:type="character" w:customStyle="1" w:styleId="Heading1Char">
    <w:name w:val="Heading 1 Char"/>
    <w:basedOn w:val="DefaultParagraphFont"/>
    <w:link w:val="Heading1"/>
    <w:uiPriority w:val="9"/>
    <w:rsid w:val="005411C0"/>
    <w:rPr>
      <w:rFonts w:ascii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cde.ca.gov/exfiles/index.aspx?pid=1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EIncentive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 21-22 Addendum II - CTEIG (CA Dept of Education)</vt:lpstr>
    </vt:vector>
  </TitlesOfParts>
  <Company>California Department of Education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21-22 Addendum II - CTEIG (CA Dept of Education)</dc:title>
  <dc:subject>2021-22 Career Technical Education Incentive Grant (CTEIG) request for applications (RFA) addendum II instructions.</dc:subject>
  <dc:creator>Tara Neilson</dc:creator>
  <cp:keywords/>
  <dc:description/>
  <cp:lastModifiedBy>Marc Shaffer</cp:lastModifiedBy>
  <cp:revision>2</cp:revision>
  <dcterms:created xsi:type="dcterms:W3CDTF">2021-09-16T18:40:00Z</dcterms:created>
  <dcterms:modified xsi:type="dcterms:W3CDTF">2021-09-16T18:40:00Z</dcterms:modified>
</cp:coreProperties>
</file>