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8358" w14:textId="77777777" w:rsidR="00D5577A" w:rsidRPr="004C791D" w:rsidRDefault="004C580B" w:rsidP="005D5155">
      <w:pPr>
        <w:pStyle w:val="Heading1"/>
        <w:spacing w:before="0" w:after="240"/>
      </w:pPr>
      <w:bookmarkStart w:id="0" w:name="_Toc71801633"/>
      <w:bookmarkStart w:id="1" w:name="_Toc528841852"/>
      <w:bookmarkStart w:id="2" w:name="_Toc528842039"/>
      <w:bookmarkStart w:id="3" w:name="_Toc529518248"/>
      <w:bookmarkStart w:id="4" w:name="_Toc33087149"/>
      <w:bookmarkStart w:id="5" w:name="_Toc73022030"/>
      <w:bookmarkStart w:id="6" w:name="_Toc115264417"/>
      <w:r w:rsidRPr="004C791D">
        <w:t>Middle School Foundation Academies</w:t>
      </w:r>
      <w:r w:rsidRPr="004C791D">
        <w:br/>
        <w:t>Request for Applications</w:t>
      </w:r>
      <w:r w:rsidR="00DB6696" w:rsidRPr="004C791D">
        <w:rPr>
          <w:sz w:val="60"/>
          <w:szCs w:val="60"/>
        </w:rPr>
        <w:br/>
      </w:r>
      <w:r w:rsidR="00030F03" w:rsidRPr="004C791D">
        <w:t xml:space="preserve"> </w:t>
      </w:r>
      <w:r w:rsidR="005D5155" w:rsidRPr="004C791D">
        <w:t>202</w:t>
      </w:r>
      <w:r w:rsidR="000A25AF" w:rsidRPr="004C791D">
        <w:t>2</w:t>
      </w:r>
      <w:r w:rsidR="005D5155" w:rsidRPr="004C791D">
        <w:t>–2</w:t>
      </w:r>
      <w:r w:rsidR="000A25AF" w:rsidRPr="004C791D">
        <w:t>3</w:t>
      </w:r>
      <w:r w:rsidR="005D5155" w:rsidRPr="004C791D">
        <w:t xml:space="preserve"> </w:t>
      </w:r>
      <w:r w:rsidR="00030F03" w:rsidRPr="004C791D">
        <w:t xml:space="preserve">Cohort </w:t>
      </w:r>
      <w:bookmarkEnd w:id="0"/>
      <w:bookmarkEnd w:id="1"/>
      <w:bookmarkEnd w:id="2"/>
      <w:bookmarkEnd w:id="3"/>
      <w:bookmarkEnd w:id="4"/>
      <w:bookmarkEnd w:id="5"/>
      <w:r w:rsidR="000A25AF" w:rsidRPr="00F3355D">
        <w:t>6</w:t>
      </w:r>
      <w:r w:rsidR="000E24CF" w:rsidRPr="00F3355D">
        <w:t>B</w:t>
      </w:r>
      <w:bookmarkEnd w:id="6"/>
    </w:p>
    <w:p w14:paraId="6F6FA9CC" w14:textId="77777777" w:rsidR="005D5155" w:rsidRPr="00D5577A" w:rsidRDefault="005D5155" w:rsidP="005D5155">
      <w:pPr>
        <w:spacing w:before="480" w:after="480"/>
        <w:jc w:val="center"/>
        <w:rPr>
          <w:b/>
          <w:sz w:val="36"/>
          <w:szCs w:val="36"/>
        </w:rPr>
      </w:pPr>
      <w:r w:rsidRPr="00A50D1D">
        <w:rPr>
          <w:b/>
          <w:sz w:val="36"/>
          <w:szCs w:val="36"/>
        </w:rPr>
        <w:t>California Department of Education</w:t>
      </w:r>
    </w:p>
    <w:p w14:paraId="29D1E75B" w14:textId="77777777" w:rsidR="004C580B" w:rsidRDefault="004C580B" w:rsidP="00D5577A">
      <w:pPr>
        <w:jc w:val="center"/>
      </w:pPr>
      <w:r w:rsidRPr="00665D93">
        <w:rPr>
          <w:noProof/>
        </w:rPr>
        <w:drawing>
          <wp:inline distT="0" distB="0" distL="0" distR="0" wp14:anchorId="6418B8A6" wp14:editId="23709BF6">
            <wp:extent cx="2192995" cy="21031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995" cy="2103120"/>
                    </a:xfrm>
                    <a:prstGeom prst="rect">
                      <a:avLst/>
                    </a:prstGeom>
                    <a:noFill/>
                    <a:ln>
                      <a:noFill/>
                    </a:ln>
                  </pic:spPr>
                </pic:pic>
              </a:graphicData>
            </a:graphic>
          </wp:inline>
        </w:drawing>
      </w:r>
    </w:p>
    <w:p w14:paraId="74A5456D" w14:textId="77777777" w:rsidR="005D5155" w:rsidRDefault="005D5155" w:rsidP="005D5155">
      <w:pPr>
        <w:spacing w:before="480"/>
        <w:jc w:val="center"/>
        <w:rPr>
          <w:b/>
          <w:sz w:val="36"/>
          <w:szCs w:val="36"/>
        </w:rPr>
      </w:pPr>
      <w:r w:rsidRPr="00D5577A">
        <w:rPr>
          <w:b/>
          <w:sz w:val="36"/>
          <w:szCs w:val="36"/>
        </w:rPr>
        <w:t>A</w:t>
      </w:r>
      <w:r>
        <w:rPr>
          <w:b/>
          <w:sz w:val="36"/>
          <w:szCs w:val="36"/>
        </w:rPr>
        <w:t>pplications Due:</w:t>
      </w:r>
    </w:p>
    <w:p w14:paraId="03656FB8" w14:textId="77777777" w:rsidR="005D5155" w:rsidRDefault="005D5155" w:rsidP="00E84E2D">
      <w:pPr>
        <w:tabs>
          <w:tab w:val="center" w:pos="4680"/>
          <w:tab w:val="right" w:pos="9360"/>
        </w:tabs>
        <w:spacing w:after="720"/>
        <w:rPr>
          <w:b/>
          <w:sz w:val="36"/>
          <w:szCs w:val="36"/>
        </w:rPr>
      </w:pPr>
      <w:r>
        <w:rPr>
          <w:b/>
          <w:sz w:val="36"/>
          <w:szCs w:val="36"/>
        </w:rPr>
        <w:tab/>
      </w:r>
      <w:r w:rsidR="00A07A1D">
        <w:rPr>
          <w:b/>
          <w:sz w:val="36"/>
          <w:szCs w:val="36"/>
        </w:rPr>
        <w:t>Friday</w:t>
      </w:r>
      <w:r>
        <w:rPr>
          <w:b/>
          <w:sz w:val="36"/>
          <w:szCs w:val="36"/>
        </w:rPr>
        <w:t xml:space="preserve">, </w:t>
      </w:r>
      <w:r w:rsidR="00A07A1D">
        <w:rPr>
          <w:b/>
          <w:sz w:val="36"/>
          <w:szCs w:val="36"/>
        </w:rPr>
        <w:t>November 11, 2022</w:t>
      </w:r>
    </w:p>
    <w:p w14:paraId="657BA8E7" w14:textId="77777777" w:rsidR="004C580B" w:rsidRPr="005D5155" w:rsidRDefault="004C580B" w:rsidP="005D5155">
      <w:pPr>
        <w:spacing w:before="480"/>
        <w:jc w:val="center"/>
        <w:rPr>
          <w:b/>
          <w:sz w:val="28"/>
          <w:szCs w:val="28"/>
        </w:rPr>
      </w:pPr>
      <w:r w:rsidRPr="005D5155">
        <w:rPr>
          <w:b/>
          <w:sz w:val="28"/>
          <w:szCs w:val="28"/>
        </w:rPr>
        <w:t>Administered by the</w:t>
      </w:r>
      <w:r w:rsidRPr="005D5155">
        <w:rPr>
          <w:b/>
          <w:sz w:val="28"/>
          <w:szCs w:val="28"/>
        </w:rPr>
        <w:br/>
        <w:t>High School Innovations and Initiatives Office</w:t>
      </w:r>
      <w:r w:rsidR="00E34105" w:rsidRPr="005D5155">
        <w:rPr>
          <w:b/>
          <w:sz w:val="28"/>
          <w:szCs w:val="28"/>
        </w:rPr>
        <w:t xml:space="preserve"> (HSIIO)</w:t>
      </w:r>
      <w:r w:rsidRPr="005D5155">
        <w:rPr>
          <w:b/>
          <w:sz w:val="28"/>
          <w:szCs w:val="28"/>
        </w:rPr>
        <w:br/>
        <w:t>Career and College Transition Division</w:t>
      </w:r>
      <w:r w:rsidRPr="005D5155">
        <w:rPr>
          <w:b/>
          <w:sz w:val="28"/>
          <w:szCs w:val="28"/>
        </w:rPr>
        <w:br/>
        <w:t>California Department of Education</w:t>
      </w:r>
      <w:r w:rsidRPr="005D5155">
        <w:rPr>
          <w:b/>
          <w:sz w:val="28"/>
          <w:szCs w:val="28"/>
        </w:rPr>
        <w:br/>
        <w:t>1430 N Street, Suite 4202</w:t>
      </w:r>
      <w:r w:rsidRPr="005D5155">
        <w:rPr>
          <w:b/>
          <w:sz w:val="28"/>
          <w:szCs w:val="28"/>
        </w:rPr>
        <w:br/>
        <w:t>Sacramento, CA 95814-5901</w:t>
      </w:r>
      <w:r w:rsidRPr="005D5155">
        <w:rPr>
          <w:b/>
          <w:sz w:val="28"/>
          <w:szCs w:val="28"/>
        </w:rPr>
        <w:br/>
        <w:t>Telephone: 916-319-0893</w:t>
      </w:r>
      <w:r w:rsidRPr="005D5155">
        <w:rPr>
          <w:b/>
          <w:sz w:val="28"/>
          <w:szCs w:val="28"/>
        </w:rPr>
        <w:br/>
        <w:t>FAX: 916-319-0168</w:t>
      </w:r>
    </w:p>
    <w:p w14:paraId="540B958F" w14:textId="77777777" w:rsidR="00DB6696" w:rsidRDefault="00DB6696">
      <w:pPr>
        <w:rPr>
          <w:b/>
          <w:sz w:val="32"/>
          <w:szCs w:val="32"/>
        </w:rPr>
      </w:pPr>
      <w:r>
        <w:rPr>
          <w:b/>
          <w:sz w:val="32"/>
          <w:szCs w:val="32"/>
        </w:rPr>
        <w:br w:type="page"/>
      </w:r>
    </w:p>
    <w:sdt>
      <w:sdtPr>
        <w:id w:val="-875460120"/>
        <w:docPartObj>
          <w:docPartGallery w:val="Table of Contents"/>
          <w:docPartUnique/>
        </w:docPartObj>
      </w:sdtPr>
      <w:sdtEndPr>
        <w:rPr>
          <w:noProof/>
        </w:rPr>
      </w:sdtEndPr>
      <w:sdtContent>
        <w:p w14:paraId="5B758183" w14:textId="77777777" w:rsidR="00161DF8" w:rsidRPr="003C4AFC" w:rsidRDefault="00161DF8" w:rsidP="0052692B">
          <w:r w:rsidRPr="003C4AFC">
            <w:t>Table of Contents</w:t>
          </w:r>
        </w:p>
        <w:p w14:paraId="45F67461" w14:textId="77777777" w:rsidR="000E24CF" w:rsidRDefault="00161DF8">
          <w:pPr>
            <w:pStyle w:val="TOC1"/>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115264417" w:history="1">
            <w:r w:rsidR="000E24CF" w:rsidRPr="007E261A">
              <w:rPr>
                <w:rStyle w:val="Hyperlink"/>
                <w:noProof/>
              </w:rPr>
              <w:t xml:space="preserve">Middle School Foundation Academies Request for Applications  2022–23 Cohort </w:t>
            </w:r>
            <w:r w:rsidR="000E24CF" w:rsidRPr="00F3355D">
              <w:rPr>
                <w:rStyle w:val="Hyperlink"/>
                <w:noProof/>
              </w:rPr>
              <w:t>6B</w:t>
            </w:r>
            <w:r w:rsidR="000E24CF">
              <w:rPr>
                <w:noProof/>
                <w:webHidden/>
              </w:rPr>
              <w:tab/>
            </w:r>
            <w:r w:rsidR="000E24CF">
              <w:rPr>
                <w:noProof/>
                <w:webHidden/>
              </w:rPr>
              <w:fldChar w:fldCharType="begin"/>
            </w:r>
            <w:r w:rsidR="000E24CF">
              <w:rPr>
                <w:noProof/>
                <w:webHidden/>
              </w:rPr>
              <w:instrText xml:space="preserve"> PAGEREF _Toc115264417 \h </w:instrText>
            </w:r>
            <w:r w:rsidR="000E24CF">
              <w:rPr>
                <w:noProof/>
                <w:webHidden/>
              </w:rPr>
            </w:r>
            <w:r w:rsidR="000E24CF">
              <w:rPr>
                <w:noProof/>
                <w:webHidden/>
              </w:rPr>
              <w:fldChar w:fldCharType="separate"/>
            </w:r>
            <w:r w:rsidR="000E24CF">
              <w:rPr>
                <w:noProof/>
                <w:webHidden/>
              </w:rPr>
              <w:t>1</w:t>
            </w:r>
            <w:r w:rsidR="000E24CF">
              <w:rPr>
                <w:noProof/>
                <w:webHidden/>
              </w:rPr>
              <w:fldChar w:fldCharType="end"/>
            </w:r>
          </w:hyperlink>
        </w:p>
        <w:p w14:paraId="1ADB7566" w14:textId="77777777" w:rsidR="000E24CF" w:rsidRDefault="00000000">
          <w:pPr>
            <w:pStyle w:val="TOC2"/>
            <w:rPr>
              <w:rFonts w:asciiTheme="minorHAnsi" w:eastAsiaTheme="minorEastAsia" w:hAnsiTheme="minorHAnsi" w:cstheme="minorBidi"/>
              <w:noProof/>
              <w:color w:val="auto"/>
              <w:sz w:val="22"/>
              <w:szCs w:val="22"/>
            </w:rPr>
          </w:pPr>
          <w:hyperlink w:anchor="_Toc115264418" w:history="1">
            <w:r w:rsidR="000E24CF" w:rsidRPr="007E261A">
              <w:rPr>
                <w:rStyle w:val="Hyperlink"/>
                <w:noProof/>
              </w:rPr>
              <w:t>GENERAL INFORMATION</w:t>
            </w:r>
            <w:r w:rsidR="000E24CF">
              <w:rPr>
                <w:noProof/>
                <w:webHidden/>
              </w:rPr>
              <w:tab/>
            </w:r>
            <w:r w:rsidR="000E24CF">
              <w:rPr>
                <w:noProof/>
                <w:webHidden/>
              </w:rPr>
              <w:fldChar w:fldCharType="begin"/>
            </w:r>
            <w:r w:rsidR="000E24CF">
              <w:rPr>
                <w:noProof/>
                <w:webHidden/>
              </w:rPr>
              <w:instrText xml:space="preserve"> PAGEREF _Toc115264418 \h </w:instrText>
            </w:r>
            <w:r w:rsidR="000E24CF">
              <w:rPr>
                <w:noProof/>
                <w:webHidden/>
              </w:rPr>
            </w:r>
            <w:r w:rsidR="000E24CF">
              <w:rPr>
                <w:noProof/>
                <w:webHidden/>
              </w:rPr>
              <w:fldChar w:fldCharType="separate"/>
            </w:r>
            <w:r w:rsidR="000E24CF">
              <w:rPr>
                <w:noProof/>
                <w:webHidden/>
              </w:rPr>
              <w:t>4</w:t>
            </w:r>
            <w:r w:rsidR="000E24CF">
              <w:rPr>
                <w:noProof/>
                <w:webHidden/>
              </w:rPr>
              <w:fldChar w:fldCharType="end"/>
            </w:r>
          </w:hyperlink>
        </w:p>
        <w:p w14:paraId="70337A75"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19" w:history="1">
            <w:r w:rsidR="000E24CF" w:rsidRPr="007E261A">
              <w:rPr>
                <w:rStyle w:val="Hyperlink"/>
                <w:noProof/>
              </w:rPr>
              <w:t>Introduction</w:t>
            </w:r>
            <w:r w:rsidR="000E24CF">
              <w:rPr>
                <w:noProof/>
                <w:webHidden/>
              </w:rPr>
              <w:tab/>
            </w:r>
            <w:r w:rsidR="000E24CF">
              <w:rPr>
                <w:noProof/>
                <w:webHidden/>
              </w:rPr>
              <w:fldChar w:fldCharType="begin"/>
            </w:r>
            <w:r w:rsidR="000E24CF">
              <w:rPr>
                <w:noProof/>
                <w:webHidden/>
              </w:rPr>
              <w:instrText xml:space="preserve"> PAGEREF _Toc115264419 \h </w:instrText>
            </w:r>
            <w:r w:rsidR="000E24CF">
              <w:rPr>
                <w:noProof/>
                <w:webHidden/>
              </w:rPr>
            </w:r>
            <w:r w:rsidR="000E24CF">
              <w:rPr>
                <w:noProof/>
                <w:webHidden/>
              </w:rPr>
              <w:fldChar w:fldCharType="separate"/>
            </w:r>
            <w:r w:rsidR="000E24CF">
              <w:rPr>
                <w:noProof/>
                <w:webHidden/>
              </w:rPr>
              <w:t>4</w:t>
            </w:r>
            <w:r w:rsidR="000E24CF">
              <w:rPr>
                <w:noProof/>
                <w:webHidden/>
              </w:rPr>
              <w:fldChar w:fldCharType="end"/>
            </w:r>
          </w:hyperlink>
        </w:p>
        <w:p w14:paraId="01EDC162" w14:textId="77777777" w:rsidR="000E24CF" w:rsidRDefault="00000000">
          <w:pPr>
            <w:pStyle w:val="TOC2"/>
            <w:rPr>
              <w:rFonts w:asciiTheme="minorHAnsi" w:eastAsiaTheme="minorEastAsia" w:hAnsiTheme="minorHAnsi" w:cstheme="minorBidi"/>
              <w:noProof/>
              <w:color w:val="auto"/>
              <w:sz w:val="22"/>
              <w:szCs w:val="22"/>
            </w:rPr>
          </w:pPr>
          <w:hyperlink w:anchor="_Toc115264420" w:history="1">
            <w:r w:rsidR="000E24CF" w:rsidRPr="007E261A">
              <w:rPr>
                <w:rStyle w:val="Hyperlink"/>
                <w:noProof/>
              </w:rPr>
              <w:t>PROGRAM DESCRIPTION</w:t>
            </w:r>
            <w:r w:rsidR="000E24CF">
              <w:rPr>
                <w:noProof/>
                <w:webHidden/>
              </w:rPr>
              <w:tab/>
            </w:r>
            <w:r w:rsidR="000E24CF">
              <w:rPr>
                <w:noProof/>
                <w:webHidden/>
              </w:rPr>
              <w:fldChar w:fldCharType="begin"/>
            </w:r>
            <w:r w:rsidR="000E24CF">
              <w:rPr>
                <w:noProof/>
                <w:webHidden/>
              </w:rPr>
              <w:instrText xml:space="preserve"> PAGEREF _Toc115264420 \h </w:instrText>
            </w:r>
            <w:r w:rsidR="000E24CF">
              <w:rPr>
                <w:noProof/>
                <w:webHidden/>
              </w:rPr>
            </w:r>
            <w:r w:rsidR="000E24CF">
              <w:rPr>
                <w:noProof/>
                <w:webHidden/>
              </w:rPr>
              <w:fldChar w:fldCharType="separate"/>
            </w:r>
            <w:r w:rsidR="000E24CF">
              <w:rPr>
                <w:noProof/>
                <w:webHidden/>
              </w:rPr>
              <w:t>4</w:t>
            </w:r>
            <w:r w:rsidR="000E24CF">
              <w:rPr>
                <w:noProof/>
                <w:webHidden/>
              </w:rPr>
              <w:fldChar w:fldCharType="end"/>
            </w:r>
          </w:hyperlink>
        </w:p>
        <w:p w14:paraId="19208F37"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1" w:history="1">
            <w:r w:rsidR="000E24CF" w:rsidRPr="007E261A">
              <w:rPr>
                <w:rStyle w:val="Hyperlink"/>
                <w:noProof/>
              </w:rPr>
              <w:t>Grant Information</w:t>
            </w:r>
            <w:r w:rsidR="000E24CF">
              <w:rPr>
                <w:noProof/>
                <w:webHidden/>
              </w:rPr>
              <w:tab/>
            </w:r>
            <w:r w:rsidR="000E24CF">
              <w:rPr>
                <w:noProof/>
                <w:webHidden/>
              </w:rPr>
              <w:fldChar w:fldCharType="begin"/>
            </w:r>
            <w:r w:rsidR="000E24CF">
              <w:rPr>
                <w:noProof/>
                <w:webHidden/>
              </w:rPr>
              <w:instrText xml:space="preserve"> PAGEREF _Toc115264421 \h </w:instrText>
            </w:r>
            <w:r w:rsidR="000E24CF">
              <w:rPr>
                <w:noProof/>
                <w:webHidden/>
              </w:rPr>
            </w:r>
            <w:r w:rsidR="000E24CF">
              <w:rPr>
                <w:noProof/>
                <w:webHidden/>
              </w:rPr>
              <w:fldChar w:fldCharType="separate"/>
            </w:r>
            <w:r w:rsidR="000E24CF">
              <w:rPr>
                <w:noProof/>
                <w:webHidden/>
              </w:rPr>
              <w:t>4</w:t>
            </w:r>
            <w:r w:rsidR="000E24CF">
              <w:rPr>
                <w:noProof/>
                <w:webHidden/>
              </w:rPr>
              <w:fldChar w:fldCharType="end"/>
            </w:r>
          </w:hyperlink>
        </w:p>
        <w:p w14:paraId="1122F6D2"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2" w:history="1">
            <w:r w:rsidR="000E24CF" w:rsidRPr="007E261A">
              <w:rPr>
                <w:rStyle w:val="Hyperlink"/>
                <w:noProof/>
              </w:rPr>
              <w:t>Desired Program Outcomes</w:t>
            </w:r>
            <w:r w:rsidR="000E24CF">
              <w:rPr>
                <w:noProof/>
                <w:webHidden/>
              </w:rPr>
              <w:tab/>
            </w:r>
            <w:r w:rsidR="000E24CF">
              <w:rPr>
                <w:noProof/>
                <w:webHidden/>
              </w:rPr>
              <w:fldChar w:fldCharType="begin"/>
            </w:r>
            <w:r w:rsidR="000E24CF">
              <w:rPr>
                <w:noProof/>
                <w:webHidden/>
              </w:rPr>
              <w:instrText xml:space="preserve"> PAGEREF _Toc115264422 \h </w:instrText>
            </w:r>
            <w:r w:rsidR="000E24CF">
              <w:rPr>
                <w:noProof/>
                <w:webHidden/>
              </w:rPr>
            </w:r>
            <w:r w:rsidR="000E24CF">
              <w:rPr>
                <w:noProof/>
                <w:webHidden/>
              </w:rPr>
              <w:fldChar w:fldCharType="separate"/>
            </w:r>
            <w:r w:rsidR="000E24CF">
              <w:rPr>
                <w:noProof/>
                <w:webHidden/>
              </w:rPr>
              <w:t>4</w:t>
            </w:r>
            <w:r w:rsidR="000E24CF">
              <w:rPr>
                <w:noProof/>
                <w:webHidden/>
              </w:rPr>
              <w:fldChar w:fldCharType="end"/>
            </w:r>
          </w:hyperlink>
        </w:p>
        <w:p w14:paraId="0563857F"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3" w:history="1">
            <w:r w:rsidR="000E24CF" w:rsidRPr="007E261A">
              <w:rPr>
                <w:rStyle w:val="Hyperlink"/>
                <w:noProof/>
              </w:rPr>
              <w:t>Eligibility Requirements</w:t>
            </w:r>
            <w:r w:rsidR="000E24CF">
              <w:rPr>
                <w:noProof/>
                <w:webHidden/>
              </w:rPr>
              <w:tab/>
            </w:r>
            <w:r w:rsidR="000E24CF">
              <w:rPr>
                <w:noProof/>
                <w:webHidden/>
              </w:rPr>
              <w:fldChar w:fldCharType="begin"/>
            </w:r>
            <w:r w:rsidR="000E24CF">
              <w:rPr>
                <w:noProof/>
                <w:webHidden/>
              </w:rPr>
              <w:instrText xml:space="preserve"> PAGEREF _Toc115264423 \h </w:instrText>
            </w:r>
            <w:r w:rsidR="000E24CF">
              <w:rPr>
                <w:noProof/>
                <w:webHidden/>
              </w:rPr>
            </w:r>
            <w:r w:rsidR="000E24CF">
              <w:rPr>
                <w:noProof/>
                <w:webHidden/>
              </w:rPr>
              <w:fldChar w:fldCharType="separate"/>
            </w:r>
            <w:r w:rsidR="000E24CF">
              <w:rPr>
                <w:noProof/>
                <w:webHidden/>
              </w:rPr>
              <w:t>5</w:t>
            </w:r>
            <w:r w:rsidR="000E24CF">
              <w:rPr>
                <w:noProof/>
                <w:webHidden/>
              </w:rPr>
              <w:fldChar w:fldCharType="end"/>
            </w:r>
          </w:hyperlink>
        </w:p>
        <w:p w14:paraId="56051D3F"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4" w:history="1">
            <w:r w:rsidR="000E24CF" w:rsidRPr="007E261A">
              <w:rPr>
                <w:rStyle w:val="Hyperlink"/>
                <w:noProof/>
              </w:rPr>
              <w:t>Program Requirements</w:t>
            </w:r>
            <w:r w:rsidR="000E24CF">
              <w:rPr>
                <w:noProof/>
                <w:webHidden/>
              </w:rPr>
              <w:tab/>
            </w:r>
            <w:r w:rsidR="000E24CF">
              <w:rPr>
                <w:noProof/>
                <w:webHidden/>
              </w:rPr>
              <w:fldChar w:fldCharType="begin"/>
            </w:r>
            <w:r w:rsidR="000E24CF">
              <w:rPr>
                <w:noProof/>
                <w:webHidden/>
              </w:rPr>
              <w:instrText xml:space="preserve"> PAGEREF _Toc115264424 \h </w:instrText>
            </w:r>
            <w:r w:rsidR="000E24CF">
              <w:rPr>
                <w:noProof/>
                <w:webHidden/>
              </w:rPr>
            </w:r>
            <w:r w:rsidR="000E24CF">
              <w:rPr>
                <w:noProof/>
                <w:webHidden/>
              </w:rPr>
              <w:fldChar w:fldCharType="separate"/>
            </w:r>
            <w:r w:rsidR="000E24CF">
              <w:rPr>
                <w:noProof/>
                <w:webHidden/>
              </w:rPr>
              <w:t>6</w:t>
            </w:r>
            <w:r w:rsidR="000E24CF">
              <w:rPr>
                <w:noProof/>
                <w:webHidden/>
              </w:rPr>
              <w:fldChar w:fldCharType="end"/>
            </w:r>
          </w:hyperlink>
        </w:p>
        <w:p w14:paraId="1D3FD800"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5" w:history="1">
            <w:r w:rsidR="000E24CF" w:rsidRPr="007E261A">
              <w:rPr>
                <w:rStyle w:val="Hyperlink"/>
                <w:noProof/>
              </w:rPr>
              <w:t>Matching Funds</w:t>
            </w:r>
            <w:r w:rsidR="000E24CF">
              <w:rPr>
                <w:noProof/>
                <w:webHidden/>
              </w:rPr>
              <w:tab/>
            </w:r>
            <w:r w:rsidR="000E24CF">
              <w:rPr>
                <w:noProof/>
                <w:webHidden/>
              </w:rPr>
              <w:fldChar w:fldCharType="begin"/>
            </w:r>
            <w:r w:rsidR="000E24CF">
              <w:rPr>
                <w:noProof/>
                <w:webHidden/>
              </w:rPr>
              <w:instrText xml:space="preserve"> PAGEREF _Toc115264425 \h </w:instrText>
            </w:r>
            <w:r w:rsidR="000E24CF">
              <w:rPr>
                <w:noProof/>
                <w:webHidden/>
              </w:rPr>
            </w:r>
            <w:r w:rsidR="000E24CF">
              <w:rPr>
                <w:noProof/>
                <w:webHidden/>
              </w:rPr>
              <w:fldChar w:fldCharType="separate"/>
            </w:r>
            <w:r w:rsidR="000E24CF">
              <w:rPr>
                <w:noProof/>
                <w:webHidden/>
              </w:rPr>
              <w:t>6</w:t>
            </w:r>
            <w:r w:rsidR="000E24CF">
              <w:rPr>
                <w:noProof/>
                <w:webHidden/>
              </w:rPr>
              <w:fldChar w:fldCharType="end"/>
            </w:r>
          </w:hyperlink>
        </w:p>
        <w:p w14:paraId="354E30DF"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6" w:history="1">
            <w:r w:rsidR="000E24CF" w:rsidRPr="007E261A">
              <w:rPr>
                <w:rStyle w:val="Hyperlink"/>
                <w:noProof/>
              </w:rPr>
              <w:t>Use of Funds</w:t>
            </w:r>
            <w:r w:rsidR="000E24CF">
              <w:rPr>
                <w:noProof/>
                <w:webHidden/>
              </w:rPr>
              <w:tab/>
            </w:r>
            <w:r w:rsidR="000E24CF">
              <w:rPr>
                <w:noProof/>
                <w:webHidden/>
              </w:rPr>
              <w:fldChar w:fldCharType="begin"/>
            </w:r>
            <w:r w:rsidR="000E24CF">
              <w:rPr>
                <w:noProof/>
                <w:webHidden/>
              </w:rPr>
              <w:instrText xml:space="preserve"> PAGEREF _Toc115264426 \h </w:instrText>
            </w:r>
            <w:r w:rsidR="000E24CF">
              <w:rPr>
                <w:noProof/>
                <w:webHidden/>
              </w:rPr>
            </w:r>
            <w:r w:rsidR="000E24CF">
              <w:rPr>
                <w:noProof/>
                <w:webHidden/>
              </w:rPr>
              <w:fldChar w:fldCharType="separate"/>
            </w:r>
            <w:r w:rsidR="000E24CF">
              <w:rPr>
                <w:noProof/>
                <w:webHidden/>
              </w:rPr>
              <w:t>6</w:t>
            </w:r>
            <w:r w:rsidR="000E24CF">
              <w:rPr>
                <w:noProof/>
                <w:webHidden/>
              </w:rPr>
              <w:fldChar w:fldCharType="end"/>
            </w:r>
          </w:hyperlink>
        </w:p>
        <w:p w14:paraId="13B5AFAF" w14:textId="77777777" w:rsidR="000E24CF" w:rsidRDefault="00000000">
          <w:pPr>
            <w:pStyle w:val="TOC2"/>
            <w:rPr>
              <w:rFonts w:asciiTheme="minorHAnsi" w:eastAsiaTheme="minorEastAsia" w:hAnsiTheme="minorHAnsi" w:cstheme="minorBidi"/>
              <w:noProof/>
              <w:color w:val="auto"/>
              <w:sz w:val="22"/>
              <w:szCs w:val="22"/>
            </w:rPr>
          </w:pPr>
          <w:hyperlink w:anchor="_Toc115264427" w:history="1">
            <w:r w:rsidR="000E24CF" w:rsidRPr="007E261A">
              <w:rPr>
                <w:rStyle w:val="Hyperlink"/>
                <w:noProof/>
              </w:rPr>
              <w:t>APPLICATION PROCESS</w:t>
            </w:r>
            <w:r w:rsidR="000E24CF">
              <w:rPr>
                <w:noProof/>
                <w:webHidden/>
              </w:rPr>
              <w:tab/>
            </w:r>
            <w:r w:rsidR="000E24CF">
              <w:rPr>
                <w:noProof/>
                <w:webHidden/>
              </w:rPr>
              <w:fldChar w:fldCharType="begin"/>
            </w:r>
            <w:r w:rsidR="000E24CF">
              <w:rPr>
                <w:noProof/>
                <w:webHidden/>
              </w:rPr>
              <w:instrText xml:space="preserve"> PAGEREF _Toc115264427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3C2189CB"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8" w:history="1">
            <w:r w:rsidR="000E24CF" w:rsidRPr="007E261A">
              <w:rPr>
                <w:rStyle w:val="Hyperlink"/>
                <w:noProof/>
              </w:rPr>
              <w:t>Program Timeline</w:t>
            </w:r>
            <w:r w:rsidR="000E24CF">
              <w:rPr>
                <w:noProof/>
                <w:webHidden/>
              </w:rPr>
              <w:tab/>
            </w:r>
            <w:r w:rsidR="000E24CF">
              <w:rPr>
                <w:noProof/>
                <w:webHidden/>
              </w:rPr>
              <w:fldChar w:fldCharType="begin"/>
            </w:r>
            <w:r w:rsidR="000E24CF">
              <w:rPr>
                <w:noProof/>
                <w:webHidden/>
              </w:rPr>
              <w:instrText xml:space="preserve"> PAGEREF _Toc115264428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6DAFF394"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29" w:history="1">
            <w:r w:rsidR="000E24CF" w:rsidRPr="007E261A">
              <w:rPr>
                <w:rStyle w:val="Hyperlink"/>
                <w:noProof/>
              </w:rPr>
              <w:t>Grant Period</w:t>
            </w:r>
            <w:r w:rsidR="000E24CF">
              <w:rPr>
                <w:noProof/>
                <w:webHidden/>
              </w:rPr>
              <w:tab/>
            </w:r>
            <w:r w:rsidR="000E24CF">
              <w:rPr>
                <w:noProof/>
                <w:webHidden/>
              </w:rPr>
              <w:fldChar w:fldCharType="begin"/>
            </w:r>
            <w:r w:rsidR="000E24CF">
              <w:rPr>
                <w:noProof/>
                <w:webHidden/>
              </w:rPr>
              <w:instrText xml:space="preserve"> PAGEREF _Toc115264429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122075DF"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0" w:history="1">
            <w:r w:rsidR="000E24CF" w:rsidRPr="007E261A">
              <w:rPr>
                <w:rStyle w:val="Hyperlink"/>
                <w:noProof/>
              </w:rPr>
              <w:t>Application Due Date</w:t>
            </w:r>
            <w:r w:rsidR="000E24CF">
              <w:rPr>
                <w:noProof/>
                <w:webHidden/>
              </w:rPr>
              <w:tab/>
            </w:r>
            <w:r w:rsidR="000E24CF">
              <w:rPr>
                <w:noProof/>
                <w:webHidden/>
              </w:rPr>
              <w:fldChar w:fldCharType="begin"/>
            </w:r>
            <w:r w:rsidR="000E24CF">
              <w:rPr>
                <w:noProof/>
                <w:webHidden/>
              </w:rPr>
              <w:instrText xml:space="preserve"> PAGEREF _Toc115264430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02569E4B"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1" w:history="1">
            <w:r w:rsidR="000E24CF" w:rsidRPr="007E261A">
              <w:rPr>
                <w:rStyle w:val="Hyperlink"/>
                <w:noProof/>
              </w:rPr>
              <w:t>Application Review</w:t>
            </w:r>
            <w:r w:rsidR="000E24CF">
              <w:rPr>
                <w:noProof/>
                <w:webHidden/>
              </w:rPr>
              <w:tab/>
            </w:r>
            <w:r w:rsidR="000E24CF">
              <w:rPr>
                <w:noProof/>
                <w:webHidden/>
              </w:rPr>
              <w:fldChar w:fldCharType="begin"/>
            </w:r>
            <w:r w:rsidR="000E24CF">
              <w:rPr>
                <w:noProof/>
                <w:webHidden/>
              </w:rPr>
              <w:instrText xml:space="preserve"> PAGEREF _Toc115264431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50035227"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2" w:history="1">
            <w:r w:rsidR="000E24CF" w:rsidRPr="007E261A">
              <w:rPr>
                <w:rStyle w:val="Hyperlink"/>
                <w:noProof/>
              </w:rPr>
              <w:t>Evaluation Criteria</w:t>
            </w:r>
            <w:r w:rsidR="000E24CF">
              <w:rPr>
                <w:noProof/>
                <w:webHidden/>
              </w:rPr>
              <w:tab/>
            </w:r>
            <w:r w:rsidR="000E24CF">
              <w:rPr>
                <w:noProof/>
                <w:webHidden/>
              </w:rPr>
              <w:fldChar w:fldCharType="begin"/>
            </w:r>
            <w:r w:rsidR="000E24CF">
              <w:rPr>
                <w:noProof/>
                <w:webHidden/>
              </w:rPr>
              <w:instrText xml:space="preserve"> PAGEREF _Toc115264432 \h </w:instrText>
            </w:r>
            <w:r w:rsidR="000E24CF">
              <w:rPr>
                <w:noProof/>
                <w:webHidden/>
              </w:rPr>
            </w:r>
            <w:r w:rsidR="000E24CF">
              <w:rPr>
                <w:noProof/>
                <w:webHidden/>
              </w:rPr>
              <w:fldChar w:fldCharType="separate"/>
            </w:r>
            <w:r w:rsidR="000E24CF">
              <w:rPr>
                <w:noProof/>
                <w:webHidden/>
              </w:rPr>
              <w:t>7</w:t>
            </w:r>
            <w:r w:rsidR="000E24CF">
              <w:rPr>
                <w:noProof/>
                <w:webHidden/>
              </w:rPr>
              <w:fldChar w:fldCharType="end"/>
            </w:r>
          </w:hyperlink>
        </w:p>
        <w:p w14:paraId="2A7370C6"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3" w:history="1">
            <w:r w:rsidR="000E24CF" w:rsidRPr="007E261A">
              <w:rPr>
                <w:rStyle w:val="Hyperlink"/>
                <w:noProof/>
              </w:rPr>
              <w:t>Format Requirements</w:t>
            </w:r>
            <w:r w:rsidR="000E24CF">
              <w:rPr>
                <w:noProof/>
                <w:webHidden/>
              </w:rPr>
              <w:tab/>
            </w:r>
            <w:r w:rsidR="000E24CF">
              <w:rPr>
                <w:noProof/>
                <w:webHidden/>
              </w:rPr>
              <w:fldChar w:fldCharType="begin"/>
            </w:r>
            <w:r w:rsidR="000E24CF">
              <w:rPr>
                <w:noProof/>
                <w:webHidden/>
              </w:rPr>
              <w:instrText xml:space="preserve"> PAGEREF _Toc115264433 \h </w:instrText>
            </w:r>
            <w:r w:rsidR="000E24CF">
              <w:rPr>
                <w:noProof/>
                <w:webHidden/>
              </w:rPr>
            </w:r>
            <w:r w:rsidR="000E24CF">
              <w:rPr>
                <w:noProof/>
                <w:webHidden/>
              </w:rPr>
              <w:fldChar w:fldCharType="separate"/>
            </w:r>
            <w:r w:rsidR="000E24CF">
              <w:rPr>
                <w:noProof/>
                <w:webHidden/>
              </w:rPr>
              <w:t>8</w:t>
            </w:r>
            <w:r w:rsidR="000E24CF">
              <w:rPr>
                <w:noProof/>
                <w:webHidden/>
              </w:rPr>
              <w:fldChar w:fldCharType="end"/>
            </w:r>
          </w:hyperlink>
        </w:p>
        <w:p w14:paraId="29BA14CD"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4" w:history="1">
            <w:r w:rsidR="000E24CF" w:rsidRPr="007E261A">
              <w:rPr>
                <w:rStyle w:val="Hyperlink"/>
                <w:noProof/>
              </w:rPr>
              <w:t>Technical Assistance</w:t>
            </w:r>
            <w:r w:rsidR="000E24CF">
              <w:rPr>
                <w:noProof/>
                <w:webHidden/>
              </w:rPr>
              <w:tab/>
            </w:r>
            <w:r w:rsidR="000E24CF">
              <w:rPr>
                <w:noProof/>
                <w:webHidden/>
              </w:rPr>
              <w:fldChar w:fldCharType="begin"/>
            </w:r>
            <w:r w:rsidR="000E24CF">
              <w:rPr>
                <w:noProof/>
                <w:webHidden/>
              </w:rPr>
              <w:instrText xml:space="preserve"> PAGEREF _Toc115264434 \h </w:instrText>
            </w:r>
            <w:r w:rsidR="000E24CF">
              <w:rPr>
                <w:noProof/>
                <w:webHidden/>
              </w:rPr>
            </w:r>
            <w:r w:rsidR="000E24CF">
              <w:rPr>
                <w:noProof/>
                <w:webHidden/>
              </w:rPr>
              <w:fldChar w:fldCharType="separate"/>
            </w:r>
            <w:r w:rsidR="000E24CF">
              <w:rPr>
                <w:noProof/>
                <w:webHidden/>
              </w:rPr>
              <w:t>8</w:t>
            </w:r>
            <w:r w:rsidR="000E24CF">
              <w:rPr>
                <w:noProof/>
                <w:webHidden/>
              </w:rPr>
              <w:fldChar w:fldCharType="end"/>
            </w:r>
          </w:hyperlink>
        </w:p>
        <w:p w14:paraId="62BCD124"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5" w:history="1">
            <w:r w:rsidR="000E24CF" w:rsidRPr="007E261A">
              <w:rPr>
                <w:rStyle w:val="Hyperlink"/>
                <w:noProof/>
              </w:rPr>
              <w:t>Incomplete and Late Applications</w:t>
            </w:r>
            <w:r w:rsidR="000E24CF">
              <w:rPr>
                <w:noProof/>
                <w:webHidden/>
              </w:rPr>
              <w:tab/>
            </w:r>
            <w:r w:rsidR="000E24CF">
              <w:rPr>
                <w:noProof/>
                <w:webHidden/>
              </w:rPr>
              <w:fldChar w:fldCharType="begin"/>
            </w:r>
            <w:r w:rsidR="000E24CF">
              <w:rPr>
                <w:noProof/>
                <w:webHidden/>
              </w:rPr>
              <w:instrText xml:space="preserve"> PAGEREF _Toc115264435 \h </w:instrText>
            </w:r>
            <w:r w:rsidR="000E24CF">
              <w:rPr>
                <w:noProof/>
                <w:webHidden/>
              </w:rPr>
            </w:r>
            <w:r w:rsidR="000E24CF">
              <w:rPr>
                <w:noProof/>
                <w:webHidden/>
              </w:rPr>
              <w:fldChar w:fldCharType="separate"/>
            </w:r>
            <w:r w:rsidR="000E24CF">
              <w:rPr>
                <w:noProof/>
                <w:webHidden/>
              </w:rPr>
              <w:t>8</w:t>
            </w:r>
            <w:r w:rsidR="000E24CF">
              <w:rPr>
                <w:noProof/>
                <w:webHidden/>
              </w:rPr>
              <w:fldChar w:fldCharType="end"/>
            </w:r>
          </w:hyperlink>
        </w:p>
        <w:p w14:paraId="00B035A9"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6" w:history="1">
            <w:r w:rsidR="000E24CF" w:rsidRPr="007E261A">
              <w:rPr>
                <w:rStyle w:val="Hyperlink"/>
                <w:noProof/>
              </w:rPr>
              <w:t>Appeals Process</w:t>
            </w:r>
            <w:r w:rsidR="000E24CF">
              <w:rPr>
                <w:noProof/>
                <w:webHidden/>
              </w:rPr>
              <w:tab/>
            </w:r>
            <w:r w:rsidR="000E24CF">
              <w:rPr>
                <w:noProof/>
                <w:webHidden/>
              </w:rPr>
              <w:fldChar w:fldCharType="begin"/>
            </w:r>
            <w:r w:rsidR="000E24CF">
              <w:rPr>
                <w:noProof/>
                <w:webHidden/>
              </w:rPr>
              <w:instrText xml:space="preserve"> PAGEREF _Toc115264436 \h </w:instrText>
            </w:r>
            <w:r w:rsidR="000E24CF">
              <w:rPr>
                <w:noProof/>
                <w:webHidden/>
              </w:rPr>
            </w:r>
            <w:r w:rsidR="000E24CF">
              <w:rPr>
                <w:noProof/>
                <w:webHidden/>
              </w:rPr>
              <w:fldChar w:fldCharType="separate"/>
            </w:r>
            <w:r w:rsidR="000E24CF">
              <w:rPr>
                <w:noProof/>
                <w:webHidden/>
              </w:rPr>
              <w:t>8</w:t>
            </w:r>
            <w:r w:rsidR="000E24CF">
              <w:rPr>
                <w:noProof/>
                <w:webHidden/>
              </w:rPr>
              <w:fldChar w:fldCharType="end"/>
            </w:r>
          </w:hyperlink>
        </w:p>
        <w:p w14:paraId="0307573C"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7" w:history="1">
            <w:r w:rsidR="000E24CF" w:rsidRPr="007E261A">
              <w:rPr>
                <w:rStyle w:val="Hyperlink"/>
                <w:noProof/>
              </w:rPr>
              <w:t>Intent to Submit</w:t>
            </w:r>
            <w:r w:rsidR="000E24CF">
              <w:rPr>
                <w:noProof/>
                <w:webHidden/>
              </w:rPr>
              <w:tab/>
            </w:r>
            <w:r w:rsidR="000E24CF">
              <w:rPr>
                <w:noProof/>
                <w:webHidden/>
              </w:rPr>
              <w:fldChar w:fldCharType="begin"/>
            </w:r>
            <w:r w:rsidR="000E24CF">
              <w:rPr>
                <w:noProof/>
                <w:webHidden/>
              </w:rPr>
              <w:instrText xml:space="preserve"> PAGEREF _Toc115264437 \h </w:instrText>
            </w:r>
            <w:r w:rsidR="000E24CF">
              <w:rPr>
                <w:noProof/>
                <w:webHidden/>
              </w:rPr>
            </w:r>
            <w:r w:rsidR="000E24CF">
              <w:rPr>
                <w:noProof/>
                <w:webHidden/>
              </w:rPr>
              <w:fldChar w:fldCharType="separate"/>
            </w:r>
            <w:r w:rsidR="000E24CF">
              <w:rPr>
                <w:noProof/>
                <w:webHidden/>
              </w:rPr>
              <w:t>8</w:t>
            </w:r>
            <w:r w:rsidR="000E24CF">
              <w:rPr>
                <w:noProof/>
                <w:webHidden/>
              </w:rPr>
              <w:fldChar w:fldCharType="end"/>
            </w:r>
          </w:hyperlink>
        </w:p>
        <w:p w14:paraId="4BAA4D2C" w14:textId="77777777" w:rsidR="000E24CF" w:rsidRDefault="00000000">
          <w:pPr>
            <w:pStyle w:val="TOC2"/>
            <w:rPr>
              <w:rFonts w:asciiTheme="minorHAnsi" w:eastAsiaTheme="minorEastAsia" w:hAnsiTheme="minorHAnsi" w:cstheme="minorBidi"/>
              <w:noProof/>
              <w:color w:val="auto"/>
              <w:sz w:val="22"/>
              <w:szCs w:val="22"/>
            </w:rPr>
          </w:pPr>
          <w:hyperlink w:anchor="_Toc115264438" w:history="1">
            <w:r w:rsidR="000E24CF" w:rsidRPr="007E261A">
              <w:rPr>
                <w:rStyle w:val="Hyperlink"/>
                <w:noProof/>
              </w:rPr>
              <w:t>INSTRUCTIONS FOR COMPLETING YOUR APPLICATION</w:t>
            </w:r>
            <w:r w:rsidR="000E24CF">
              <w:rPr>
                <w:noProof/>
                <w:webHidden/>
              </w:rPr>
              <w:tab/>
            </w:r>
            <w:r w:rsidR="000E24CF">
              <w:rPr>
                <w:noProof/>
                <w:webHidden/>
              </w:rPr>
              <w:fldChar w:fldCharType="begin"/>
            </w:r>
            <w:r w:rsidR="000E24CF">
              <w:rPr>
                <w:noProof/>
                <w:webHidden/>
              </w:rPr>
              <w:instrText xml:space="preserve"> PAGEREF _Toc115264438 \h </w:instrText>
            </w:r>
            <w:r w:rsidR="000E24CF">
              <w:rPr>
                <w:noProof/>
                <w:webHidden/>
              </w:rPr>
            </w:r>
            <w:r w:rsidR="000E24CF">
              <w:rPr>
                <w:noProof/>
                <w:webHidden/>
              </w:rPr>
              <w:fldChar w:fldCharType="separate"/>
            </w:r>
            <w:r w:rsidR="000E24CF">
              <w:rPr>
                <w:noProof/>
                <w:webHidden/>
              </w:rPr>
              <w:t>9</w:t>
            </w:r>
            <w:r w:rsidR="000E24CF">
              <w:rPr>
                <w:noProof/>
                <w:webHidden/>
              </w:rPr>
              <w:fldChar w:fldCharType="end"/>
            </w:r>
          </w:hyperlink>
        </w:p>
        <w:p w14:paraId="5F5F750C"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39" w:history="1">
            <w:r w:rsidR="000E24CF" w:rsidRPr="007E261A">
              <w:rPr>
                <w:rStyle w:val="Hyperlink"/>
                <w:noProof/>
              </w:rPr>
              <w:t>Application Components</w:t>
            </w:r>
            <w:r w:rsidR="000E24CF">
              <w:rPr>
                <w:noProof/>
                <w:webHidden/>
              </w:rPr>
              <w:tab/>
            </w:r>
            <w:r w:rsidR="000E24CF">
              <w:rPr>
                <w:noProof/>
                <w:webHidden/>
              </w:rPr>
              <w:fldChar w:fldCharType="begin"/>
            </w:r>
            <w:r w:rsidR="000E24CF">
              <w:rPr>
                <w:noProof/>
                <w:webHidden/>
              </w:rPr>
              <w:instrText xml:space="preserve"> PAGEREF _Toc115264439 \h </w:instrText>
            </w:r>
            <w:r w:rsidR="000E24CF">
              <w:rPr>
                <w:noProof/>
                <w:webHidden/>
              </w:rPr>
            </w:r>
            <w:r w:rsidR="000E24CF">
              <w:rPr>
                <w:noProof/>
                <w:webHidden/>
              </w:rPr>
              <w:fldChar w:fldCharType="separate"/>
            </w:r>
            <w:r w:rsidR="000E24CF">
              <w:rPr>
                <w:noProof/>
                <w:webHidden/>
              </w:rPr>
              <w:t>9</w:t>
            </w:r>
            <w:r w:rsidR="000E24CF">
              <w:rPr>
                <w:noProof/>
                <w:webHidden/>
              </w:rPr>
              <w:fldChar w:fldCharType="end"/>
            </w:r>
          </w:hyperlink>
        </w:p>
        <w:p w14:paraId="6C1A39B4"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0" w:history="1">
            <w:r w:rsidR="000E24CF" w:rsidRPr="007E261A">
              <w:rPr>
                <w:rStyle w:val="Hyperlink"/>
                <w:noProof/>
              </w:rPr>
              <w:t>Cover Sheet – Instructions</w:t>
            </w:r>
            <w:r w:rsidR="000E24CF">
              <w:rPr>
                <w:noProof/>
                <w:webHidden/>
              </w:rPr>
              <w:tab/>
            </w:r>
            <w:r w:rsidR="000E24CF">
              <w:rPr>
                <w:noProof/>
                <w:webHidden/>
              </w:rPr>
              <w:fldChar w:fldCharType="begin"/>
            </w:r>
            <w:r w:rsidR="000E24CF">
              <w:rPr>
                <w:noProof/>
                <w:webHidden/>
              </w:rPr>
              <w:instrText xml:space="preserve"> PAGEREF _Toc115264440 \h </w:instrText>
            </w:r>
            <w:r w:rsidR="000E24CF">
              <w:rPr>
                <w:noProof/>
                <w:webHidden/>
              </w:rPr>
            </w:r>
            <w:r w:rsidR="000E24CF">
              <w:rPr>
                <w:noProof/>
                <w:webHidden/>
              </w:rPr>
              <w:fldChar w:fldCharType="separate"/>
            </w:r>
            <w:r w:rsidR="000E24CF">
              <w:rPr>
                <w:noProof/>
                <w:webHidden/>
              </w:rPr>
              <w:t>9</w:t>
            </w:r>
            <w:r w:rsidR="000E24CF">
              <w:rPr>
                <w:noProof/>
                <w:webHidden/>
              </w:rPr>
              <w:fldChar w:fldCharType="end"/>
            </w:r>
          </w:hyperlink>
        </w:p>
        <w:p w14:paraId="4524A141"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1" w:history="1">
            <w:r w:rsidR="000E24CF" w:rsidRPr="007E261A">
              <w:rPr>
                <w:rStyle w:val="Hyperlink"/>
                <w:noProof/>
              </w:rPr>
              <w:t>Narrative – Instructions</w:t>
            </w:r>
            <w:r w:rsidR="000E24CF">
              <w:rPr>
                <w:noProof/>
                <w:webHidden/>
              </w:rPr>
              <w:tab/>
            </w:r>
            <w:r w:rsidR="000E24CF">
              <w:rPr>
                <w:noProof/>
                <w:webHidden/>
              </w:rPr>
              <w:fldChar w:fldCharType="begin"/>
            </w:r>
            <w:r w:rsidR="000E24CF">
              <w:rPr>
                <w:noProof/>
                <w:webHidden/>
              </w:rPr>
              <w:instrText xml:space="preserve"> PAGEREF _Toc115264441 \h </w:instrText>
            </w:r>
            <w:r w:rsidR="000E24CF">
              <w:rPr>
                <w:noProof/>
                <w:webHidden/>
              </w:rPr>
            </w:r>
            <w:r w:rsidR="000E24CF">
              <w:rPr>
                <w:noProof/>
                <w:webHidden/>
              </w:rPr>
              <w:fldChar w:fldCharType="separate"/>
            </w:r>
            <w:r w:rsidR="000E24CF">
              <w:rPr>
                <w:noProof/>
                <w:webHidden/>
              </w:rPr>
              <w:t>9</w:t>
            </w:r>
            <w:r w:rsidR="000E24CF">
              <w:rPr>
                <w:noProof/>
                <w:webHidden/>
              </w:rPr>
              <w:fldChar w:fldCharType="end"/>
            </w:r>
          </w:hyperlink>
        </w:p>
        <w:p w14:paraId="294B25FD"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2" w:history="1">
            <w:r w:rsidR="000E24CF" w:rsidRPr="007E261A">
              <w:rPr>
                <w:rStyle w:val="Hyperlink"/>
                <w:noProof/>
              </w:rPr>
              <w:t>Budget and Budget Narrative – Instructions (10 points):</w:t>
            </w:r>
            <w:r w:rsidR="000E24CF">
              <w:rPr>
                <w:noProof/>
                <w:webHidden/>
              </w:rPr>
              <w:tab/>
            </w:r>
            <w:r w:rsidR="000E24CF">
              <w:rPr>
                <w:noProof/>
                <w:webHidden/>
              </w:rPr>
              <w:fldChar w:fldCharType="begin"/>
            </w:r>
            <w:r w:rsidR="000E24CF">
              <w:rPr>
                <w:noProof/>
                <w:webHidden/>
              </w:rPr>
              <w:instrText xml:space="preserve"> PAGEREF _Toc115264442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42FD198D"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3" w:history="1">
            <w:r w:rsidR="000E24CF" w:rsidRPr="007E261A">
              <w:rPr>
                <w:rStyle w:val="Hyperlink"/>
                <w:noProof/>
              </w:rPr>
              <w:t>Key Personnel – Instructions</w:t>
            </w:r>
            <w:r w:rsidR="000E24CF">
              <w:rPr>
                <w:noProof/>
                <w:webHidden/>
              </w:rPr>
              <w:tab/>
            </w:r>
            <w:r w:rsidR="000E24CF">
              <w:rPr>
                <w:noProof/>
                <w:webHidden/>
              </w:rPr>
              <w:fldChar w:fldCharType="begin"/>
            </w:r>
            <w:r w:rsidR="000E24CF">
              <w:rPr>
                <w:noProof/>
                <w:webHidden/>
              </w:rPr>
              <w:instrText xml:space="preserve"> PAGEREF _Toc115264443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02CA0A5F"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4" w:history="1">
            <w:r w:rsidR="000E24CF" w:rsidRPr="007E261A">
              <w:rPr>
                <w:rStyle w:val="Hyperlink"/>
                <w:noProof/>
              </w:rPr>
              <w:t>Supporting Documents – Instructions</w:t>
            </w:r>
            <w:r w:rsidR="000E24CF">
              <w:rPr>
                <w:noProof/>
                <w:webHidden/>
              </w:rPr>
              <w:tab/>
            </w:r>
            <w:r w:rsidR="000E24CF">
              <w:rPr>
                <w:noProof/>
                <w:webHidden/>
              </w:rPr>
              <w:fldChar w:fldCharType="begin"/>
            </w:r>
            <w:r w:rsidR="000E24CF">
              <w:rPr>
                <w:noProof/>
                <w:webHidden/>
              </w:rPr>
              <w:instrText xml:space="preserve"> PAGEREF _Toc115264444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1BFC9151" w14:textId="77777777" w:rsidR="000E24CF" w:rsidRDefault="00000000">
          <w:pPr>
            <w:pStyle w:val="TOC2"/>
            <w:rPr>
              <w:rFonts w:asciiTheme="minorHAnsi" w:eastAsiaTheme="minorEastAsia" w:hAnsiTheme="minorHAnsi" w:cstheme="minorBidi"/>
              <w:noProof/>
              <w:color w:val="auto"/>
              <w:sz w:val="22"/>
              <w:szCs w:val="22"/>
            </w:rPr>
          </w:pPr>
          <w:hyperlink w:anchor="_Toc115264445" w:history="1">
            <w:r w:rsidR="000E24CF" w:rsidRPr="007E261A">
              <w:rPr>
                <w:rStyle w:val="Hyperlink"/>
                <w:noProof/>
              </w:rPr>
              <w:t>GRANT AWARDS</w:t>
            </w:r>
            <w:r w:rsidR="000E24CF">
              <w:rPr>
                <w:noProof/>
                <w:webHidden/>
              </w:rPr>
              <w:tab/>
            </w:r>
            <w:r w:rsidR="000E24CF">
              <w:rPr>
                <w:noProof/>
                <w:webHidden/>
              </w:rPr>
              <w:fldChar w:fldCharType="begin"/>
            </w:r>
            <w:r w:rsidR="000E24CF">
              <w:rPr>
                <w:noProof/>
                <w:webHidden/>
              </w:rPr>
              <w:instrText xml:space="preserve"> PAGEREF _Toc115264445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435F89C0"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6" w:history="1">
            <w:r w:rsidR="000E24CF" w:rsidRPr="007E261A">
              <w:rPr>
                <w:rStyle w:val="Hyperlink"/>
                <w:noProof/>
              </w:rPr>
              <w:t>Grant Award Notification</w:t>
            </w:r>
            <w:r w:rsidR="000E24CF">
              <w:rPr>
                <w:noProof/>
                <w:webHidden/>
              </w:rPr>
              <w:tab/>
            </w:r>
            <w:r w:rsidR="000E24CF">
              <w:rPr>
                <w:noProof/>
                <w:webHidden/>
              </w:rPr>
              <w:fldChar w:fldCharType="begin"/>
            </w:r>
            <w:r w:rsidR="000E24CF">
              <w:rPr>
                <w:noProof/>
                <w:webHidden/>
              </w:rPr>
              <w:instrText xml:space="preserve"> PAGEREF _Toc115264446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43345381"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7" w:history="1">
            <w:r w:rsidR="000E24CF" w:rsidRPr="007E261A">
              <w:rPr>
                <w:rStyle w:val="Hyperlink"/>
                <w:noProof/>
              </w:rPr>
              <w:t>Assurances, Certifications, Terms, and Conditions</w:t>
            </w:r>
            <w:r w:rsidR="000E24CF">
              <w:rPr>
                <w:noProof/>
                <w:webHidden/>
              </w:rPr>
              <w:tab/>
            </w:r>
            <w:r w:rsidR="000E24CF">
              <w:rPr>
                <w:noProof/>
                <w:webHidden/>
              </w:rPr>
              <w:fldChar w:fldCharType="begin"/>
            </w:r>
            <w:r w:rsidR="000E24CF">
              <w:rPr>
                <w:noProof/>
                <w:webHidden/>
              </w:rPr>
              <w:instrText xml:space="preserve"> PAGEREF _Toc115264447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49746403"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8" w:history="1">
            <w:r w:rsidR="000E24CF" w:rsidRPr="007E261A">
              <w:rPr>
                <w:rStyle w:val="Hyperlink"/>
                <w:noProof/>
              </w:rPr>
              <w:t>Assurances and Certifications</w:t>
            </w:r>
            <w:r w:rsidR="000E24CF">
              <w:rPr>
                <w:noProof/>
                <w:webHidden/>
              </w:rPr>
              <w:tab/>
            </w:r>
            <w:r w:rsidR="000E24CF">
              <w:rPr>
                <w:noProof/>
                <w:webHidden/>
              </w:rPr>
              <w:fldChar w:fldCharType="begin"/>
            </w:r>
            <w:r w:rsidR="000E24CF">
              <w:rPr>
                <w:noProof/>
                <w:webHidden/>
              </w:rPr>
              <w:instrText xml:space="preserve"> PAGEREF _Toc115264448 \h </w:instrText>
            </w:r>
            <w:r w:rsidR="000E24CF">
              <w:rPr>
                <w:noProof/>
                <w:webHidden/>
              </w:rPr>
            </w:r>
            <w:r w:rsidR="000E24CF">
              <w:rPr>
                <w:noProof/>
                <w:webHidden/>
              </w:rPr>
              <w:fldChar w:fldCharType="separate"/>
            </w:r>
            <w:r w:rsidR="000E24CF">
              <w:rPr>
                <w:noProof/>
                <w:webHidden/>
              </w:rPr>
              <w:t>11</w:t>
            </w:r>
            <w:r w:rsidR="000E24CF">
              <w:rPr>
                <w:noProof/>
                <w:webHidden/>
              </w:rPr>
              <w:fldChar w:fldCharType="end"/>
            </w:r>
          </w:hyperlink>
        </w:p>
        <w:p w14:paraId="112DB35D"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49" w:history="1">
            <w:r w:rsidR="000E24CF" w:rsidRPr="007E261A">
              <w:rPr>
                <w:rStyle w:val="Hyperlink"/>
                <w:noProof/>
              </w:rPr>
              <w:t>Terms and Conditions</w:t>
            </w:r>
            <w:r w:rsidR="000E24CF">
              <w:rPr>
                <w:noProof/>
                <w:webHidden/>
              </w:rPr>
              <w:tab/>
            </w:r>
            <w:r w:rsidR="000E24CF">
              <w:rPr>
                <w:noProof/>
                <w:webHidden/>
              </w:rPr>
              <w:fldChar w:fldCharType="begin"/>
            </w:r>
            <w:r w:rsidR="000E24CF">
              <w:rPr>
                <w:noProof/>
                <w:webHidden/>
              </w:rPr>
              <w:instrText xml:space="preserve"> PAGEREF _Toc115264449 \h </w:instrText>
            </w:r>
            <w:r w:rsidR="000E24CF">
              <w:rPr>
                <w:noProof/>
                <w:webHidden/>
              </w:rPr>
            </w:r>
            <w:r w:rsidR="000E24CF">
              <w:rPr>
                <w:noProof/>
                <w:webHidden/>
              </w:rPr>
              <w:fldChar w:fldCharType="separate"/>
            </w:r>
            <w:r w:rsidR="000E24CF">
              <w:rPr>
                <w:noProof/>
                <w:webHidden/>
              </w:rPr>
              <w:t>12</w:t>
            </w:r>
            <w:r w:rsidR="000E24CF">
              <w:rPr>
                <w:noProof/>
                <w:webHidden/>
              </w:rPr>
              <w:fldChar w:fldCharType="end"/>
            </w:r>
          </w:hyperlink>
        </w:p>
        <w:p w14:paraId="2146BC52"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50" w:history="1">
            <w:r w:rsidR="000E24CF" w:rsidRPr="007E261A">
              <w:rPr>
                <w:rStyle w:val="Hyperlink"/>
                <w:noProof/>
              </w:rPr>
              <w:t>Reporting Requirements</w:t>
            </w:r>
            <w:r w:rsidR="000E24CF">
              <w:rPr>
                <w:noProof/>
                <w:webHidden/>
              </w:rPr>
              <w:tab/>
            </w:r>
            <w:r w:rsidR="000E24CF">
              <w:rPr>
                <w:noProof/>
                <w:webHidden/>
              </w:rPr>
              <w:fldChar w:fldCharType="begin"/>
            </w:r>
            <w:r w:rsidR="000E24CF">
              <w:rPr>
                <w:noProof/>
                <w:webHidden/>
              </w:rPr>
              <w:instrText xml:space="preserve"> PAGEREF _Toc115264450 \h </w:instrText>
            </w:r>
            <w:r w:rsidR="000E24CF">
              <w:rPr>
                <w:noProof/>
                <w:webHidden/>
              </w:rPr>
            </w:r>
            <w:r w:rsidR="000E24CF">
              <w:rPr>
                <w:noProof/>
                <w:webHidden/>
              </w:rPr>
              <w:fldChar w:fldCharType="separate"/>
            </w:r>
            <w:r w:rsidR="000E24CF">
              <w:rPr>
                <w:noProof/>
                <w:webHidden/>
              </w:rPr>
              <w:t>12</w:t>
            </w:r>
            <w:r w:rsidR="000E24CF">
              <w:rPr>
                <w:noProof/>
                <w:webHidden/>
              </w:rPr>
              <w:fldChar w:fldCharType="end"/>
            </w:r>
          </w:hyperlink>
        </w:p>
        <w:p w14:paraId="31B35ED8"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51" w:history="1">
            <w:r w:rsidR="000E24CF" w:rsidRPr="007E261A">
              <w:rPr>
                <w:rStyle w:val="Hyperlink"/>
                <w:noProof/>
              </w:rPr>
              <w:t>Payment Procedure</w:t>
            </w:r>
            <w:r w:rsidR="000E24CF">
              <w:rPr>
                <w:noProof/>
                <w:webHidden/>
              </w:rPr>
              <w:tab/>
            </w:r>
            <w:r w:rsidR="000E24CF">
              <w:rPr>
                <w:noProof/>
                <w:webHidden/>
              </w:rPr>
              <w:fldChar w:fldCharType="begin"/>
            </w:r>
            <w:r w:rsidR="000E24CF">
              <w:rPr>
                <w:noProof/>
                <w:webHidden/>
              </w:rPr>
              <w:instrText xml:space="preserve"> PAGEREF _Toc115264451 \h </w:instrText>
            </w:r>
            <w:r w:rsidR="000E24CF">
              <w:rPr>
                <w:noProof/>
                <w:webHidden/>
              </w:rPr>
            </w:r>
            <w:r w:rsidR="000E24CF">
              <w:rPr>
                <w:noProof/>
                <w:webHidden/>
              </w:rPr>
              <w:fldChar w:fldCharType="separate"/>
            </w:r>
            <w:r w:rsidR="000E24CF">
              <w:rPr>
                <w:noProof/>
                <w:webHidden/>
              </w:rPr>
              <w:t>12</w:t>
            </w:r>
            <w:r w:rsidR="000E24CF">
              <w:rPr>
                <w:noProof/>
                <w:webHidden/>
              </w:rPr>
              <w:fldChar w:fldCharType="end"/>
            </w:r>
          </w:hyperlink>
        </w:p>
        <w:p w14:paraId="494A6221" w14:textId="77777777" w:rsidR="000E24CF" w:rsidRDefault="00000000">
          <w:pPr>
            <w:pStyle w:val="TOC2"/>
            <w:rPr>
              <w:rFonts w:asciiTheme="minorHAnsi" w:eastAsiaTheme="minorEastAsia" w:hAnsiTheme="minorHAnsi" w:cstheme="minorBidi"/>
              <w:noProof/>
              <w:color w:val="auto"/>
              <w:sz w:val="22"/>
              <w:szCs w:val="22"/>
            </w:rPr>
          </w:pPr>
          <w:hyperlink w:anchor="_Toc115264452" w:history="1">
            <w:r w:rsidR="000E24CF" w:rsidRPr="007E261A">
              <w:rPr>
                <w:rStyle w:val="Hyperlink"/>
                <w:noProof/>
              </w:rPr>
              <w:t>Appendix A</w:t>
            </w:r>
            <w:r w:rsidR="000E24CF">
              <w:rPr>
                <w:noProof/>
                <w:webHidden/>
              </w:rPr>
              <w:tab/>
            </w:r>
            <w:r w:rsidR="000E24CF">
              <w:rPr>
                <w:noProof/>
                <w:webHidden/>
              </w:rPr>
              <w:fldChar w:fldCharType="begin"/>
            </w:r>
            <w:r w:rsidR="000E24CF">
              <w:rPr>
                <w:noProof/>
                <w:webHidden/>
              </w:rPr>
              <w:instrText xml:space="preserve"> PAGEREF _Toc115264452 \h </w:instrText>
            </w:r>
            <w:r w:rsidR="000E24CF">
              <w:rPr>
                <w:noProof/>
                <w:webHidden/>
              </w:rPr>
            </w:r>
            <w:r w:rsidR="000E24CF">
              <w:rPr>
                <w:noProof/>
                <w:webHidden/>
              </w:rPr>
              <w:fldChar w:fldCharType="separate"/>
            </w:r>
            <w:r w:rsidR="000E24CF">
              <w:rPr>
                <w:noProof/>
                <w:webHidden/>
              </w:rPr>
              <w:t>13</w:t>
            </w:r>
            <w:r w:rsidR="000E24CF">
              <w:rPr>
                <w:noProof/>
                <w:webHidden/>
              </w:rPr>
              <w:fldChar w:fldCharType="end"/>
            </w:r>
          </w:hyperlink>
        </w:p>
        <w:p w14:paraId="45A367C7" w14:textId="77777777" w:rsidR="000E24CF" w:rsidRDefault="00000000">
          <w:pPr>
            <w:pStyle w:val="TOC2"/>
            <w:rPr>
              <w:rFonts w:asciiTheme="minorHAnsi" w:eastAsiaTheme="minorEastAsia" w:hAnsiTheme="minorHAnsi" w:cstheme="minorBidi"/>
              <w:noProof/>
              <w:color w:val="auto"/>
              <w:sz w:val="22"/>
              <w:szCs w:val="22"/>
            </w:rPr>
          </w:pPr>
          <w:hyperlink w:anchor="_Toc115264453" w:history="1">
            <w:r w:rsidR="000E24CF" w:rsidRPr="007E261A">
              <w:rPr>
                <w:rStyle w:val="Hyperlink"/>
                <w:noProof/>
              </w:rPr>
              <w:t>Intent to Submit</w:t>
            </w:r>
            <w:r w:rsidR="000E24CF">
              <w:rPr>
                <w:noProof/>
                <w:webHidden/>
              </w:rPr>
              <w:tab/>
            </w:r>
            <w:r w:rsidR="000E24CF">
              <w:rPr>
                <w:noProof/>
                <w:webHidden/>
              </w:rPr>
              <w:fldChar w:fldCharType="begin"/>
            </w:r>
            <w:r w:rsidR="000E24CF">
              <w:rPr>
                <w:noProof/>
                <w:webHidden/>
              </w:rPr>
              <w:instrText xml:space="preserve"> PAGEREF _Toc115264453 \h </w:instrText>
            </w:r>
            <w:r w:rsidR="000E24CF">
              <w:rPr>
                <w:noProof/>
                <w:webHidden/>
              </w:rPr>
            </w:r>
            <w:r w:rsidR="000E24CF">
              <w:rPr>
                <w:noProof/>
                <w:webHidden/>
              </w:rPr>
              <w:fldChar w:fldCharType="separate"/>
            </w:r>
            <w:r w:rsidR="000E24CF">
              <w:rPr>
                <w:noProof/>
                <w:webHidden/>
              </w:rPr>
              <w:t>13</w:t>
            </w:r>
            <w:r w:rsidR="000E24CF">
              <w:rPr>
                <w:noProof/>
                <w:webHidden/>
              </w:rPr>
              <w:fldChar w:fldCharType="end"/>
            </w:r>
          </w:hyperlink>
        </w:p>
        <w:p w14:paraId="28D10454" w14:textId="77777777" w:rsidR="000E24CF" w:rsidRDefault="00000000">
          <w:pPr>
            <w:pStyle w:val="TOC2"/>
            <w:rPr>
              <w:rFonts w:asciiTheme="minorHAnsi" w:eastAsiaTheme="minorEastAsia" w:hAnsiTheme="minorHAnsi" w:cstheme="minorBidi"/>
              <w:noProof/>
              <w:color w:val="auto"/>
              <w:sz w:val="22"/>
              <w:szCs w:val="22"/>
            </w:rPr>
          </w:pPr>
          <w:hyperlink w:anchor="_Toc115264454" w:history="1">
            <w:r w:rsidR="000E24CF" w:rsidRPr="007E261A">
              <w:rPr>
                <w:rStyle w:val="Hyperlink"/>
                <w:noProof/>
              </w:rPr>
              <w:t>Appendix B</w:t>
            </w:r>
            <w:r w:rsidR="000E24CF">
              <w:rPr>
                <w:noProof/>
                <w:webHidden/>
              </w:rPr>
              <w:tab/>
            </w:r>
            <w:r w:rsidR="000E24CF">
              <w:rPr>
                <w:noProof/>
                <w:webHidden/>
              </w:rPr>
              <w:fldChar w:fldCharType="begin"/>
            </w:r>
            <w:r w:rsidR="000E24CF">
              <w:rPr>
                <w:noProof/>
                <w:webHidden/>
              </w:rPr>
              <w:instrText xml:space="preserve"> PAGEREF _Toc115264454 \h </w:instrText>
            </w:r>
            <w:r w:rsidR="000E24CF">
              <w:rPr>
                <w:noProof/>
                <w:webHidden/>
              </w:rPr>
            </w:r>
            <w:r w:rsidR="000E24CF">
              <w:rPr>
                <w:noProof/>
                <w:webHidden/>
              </w:rPr>
              <w:fldChar w:fldCharType="separate"/>
            </w:r>
            <w:r w:rsidR="000E24CF">
              <w:rPr>
                <w:noProof/>
                <w:webHidden/>
              </w:rPr>
              <w:t>14</w:t>
            </w:r>
            <w:r w:rsidR="000E24CF">
              <w:rPr>
                <w:noProof/>
                <w:webHidden/>
              </w:rPr>
              <w:fldChar w:fldCharType="end"/>
            </w:r>
          </w:hyperlink>
        </w:p>
        <w:p w14:paraId="759FC57B" w14:textId="77777777" w:rsidR="000E24CF" w:rsidRDefault="00000000">
          <w:pPr>
            <w:pStyle w:val="TOC2"/>
            <w:rPr>
              <w:rFonts w:asciiTheme="minorHAnsi" w:eastAsiaTheme="minorEastAsia" w:hAnsiTheme="minorHAnsi" w:cstheme="minorBidi"/>
              <w:noProof/>
              <w:color w:val="auto"/>
              <w:sz w:val="22"/>
              <w:szCs w:val="22"/>
            </w:rPr>
          </w:pPr>
          <w:hyperlink w:anchor="_Toc115264455" w:history="1">
            <w:r w:rsidR="000E24CF" w:rsidRPr="007E261A">
              <w:rPr>
                <w:rStyle w:val="Hyperlink"/>
                <w:noProof/>
              </w:rPr>
              <w:t>Scoring Rubric Criteria</w:t>
            </w:r>
            <w:r w:rsidR="000E24CF">
              <w:rPr>
                <w:noProof/>
                <w:webHidden/>
              </w:rPr>
              <w:tab/>
            </w:r>
            <w:r w:rsidR="000E24CF">
              <w:rPr>
                <w:noProof/>
                <w:webHidden/>
              </w:rPr>
              <w:fldChar w:fldCharType="begin"/>
            </w:r>
            <w:r w:rsidR="000E24CF">
              <w:rPr>
                <w:noProof/>
                <w:webHidden/>
              </w:rPr>
              <w:instrText xml:space="preserve"> PAGEREF _Toc115264455 \h </w:instrText>
            </w:r>
            <w:r w:rsidR="000E24CF">
              <w:rPr>
                <w:noProof/>
                <w:webHidden/>
              </w:rPr>
            </w:r>
            <w:r w:rsidR="000E24CF">
              <w:rPr>
                <w:noProof/>
                <w:webHidden/>
              </w:rPr>
              <w:fldChar w:fldCharType="separate"/>
            </w:r>
            <w:r w:rsidR="000E24CF">
              <w:rPr>
                <w:noProof/>
                <w:webHidden/>
              </w:rPr>
              <w:t>14</w:t>
            </w:r>
            <w:r w:rsidR="000E24CF">
              <w:rPr>
                <w:noProof/>
                <w:webHidden/>
              </w:rPr>
              <w:fldChar w:fldCharType="end"/>
            </w:r>
          </w:hyperlink>
        </w:p>
        <w:p w14:paraId="0D67FE04" w14:textId="77777777" w:rsidR="000E24CF" w:rsidRDefault="00000000">
          <w:pPr>
            <w:pStyle w:val="TOC3"/>
            <w:tabs>
              <w:tab w:val="right" w:leader="dot" w:pos="9350"/>
            </w:tabs>
            <w:rPr>
              <w:rFonts w:asciiTheme="minorHAnsi" w:eastAsiaTheme="minorEastAsia" w:hAnsiTheme="minorHAnsi" w:cstheme="minorBidi"/>
              <w:noProof/>
              <w:color w:val="auto"/>
              <w:sz w:val="22"/>
              <w:szCs w:val="22"/>
            </w:rPr>
          </w:pPr>
          <w:hyperlink w:anchor="_Toc115264456" w:history="1">
            <w:r w:rsidR="000E24CF" w:rsidRPr="007E261A">
              <w:rPr>
                <w:rStyle w:val="Hyperlink"/>
                <w:noProof/>
              </w:rPr>
              <w:t>Budget (10 points)</w:t>
            </w:r>
            <w:r w:rsidR="000E24CF">
              <w:rPr>
                <w:noProof/>
                <w:webHidden/>
              </w:rPr>
              <w:tab/>
            </w:r>
            <w:r w:rsidR="000E24CF">
              <w:rPr>
                <w:noProof/>
                <w:webHidden/>
              </w:rPr>
              <w:fldChar w:fldCharType="begin"/>
            </w:r>
            <w:r w:rsidR="000E24CF">
              <w:rPr>
                <w:noProof/>
                <w:webHidden/>
              </w:rPr>
              <w:instrText xml:space="preserve"> PAGEREF _Toc115264456 \h </w:instrText>
            </w:r>
            <w:r w:rsidR="000E24CF">
              <w:rPr>
                <w:noProof/>
                <w:webHidden/>
              </w:rPr>
            </w:r>
            <w:r w:rsidR="000E24CF">
              <w:rPr>
                <w:noProof/>
                <w:webHidden/>
              </w:rPr>
              <w:fldChar w:fldCharType="separate"/>
            </w:r>
            <w:r w:rsidR="000E24CF">
              <w:rPr>
                <w:noProof/>
                <w:webHidden/>
              </w:rPr>
              <w:t>14</w:t>
            </w:r>
            <w:r w:rsidR="000E24CF">
              <w:rPr>
                <w:noProof/>
                <w:webHidden/>
              </w:rPr>
              <w:fldChar w:fldCharType="end"/>
            </w:r>
          </w:hyperlink>
        </w:p>
        <w:p w14:paraId="69889C84" w14:textId="77777777" w:rsidR="000E24CF" w:rsidRDefault="00000000">
          <w:pPr>
            <w:pStyle w:val="TOC2"/>
            <w:rPr>
              <w:rFonts w:asciiTheme="minorHAnsi" w:eastAsiaTheme="minorEastAsia" w:hAnsiTheme="minorHAnsi" w:cstheme="minorBidi"/>
              <w:noProof/>
              <w:color w:val="auto"/>
              <w:sz w:val="22"/>
              <w:szCs w:val="22"/>
            </w:rPr>
          </w:pPr>
          <w:hyperlink w:anchor="_Toc115264457" w:history="1">
            <w:r w:rsidR="000E24CF" w:rsidRPr="007E261A">
              <w:rPr>
                <w:rStyle w:val="Hyperlink"/>
                <w:noProof/>
              </w:rPr>
              <w:t>Appendix C</w:t>
            </w:r>
            <w:r w:rsidR="000E24CF">
              <w:rPr>
                <w:noProof/>
                <w:webHidden/>
              </w:rPr>
              <w:tab/>
            </w:r>
            <w:r w:rsidR="000E24CF">
              <w:rPr>
                <w:noProof/>
                <w:webHidden/>
              </w:rPr>
              <w:fldChar w:fldCharType="begin"/>
            </w:r>
            <w:r w:rsidR="000E24CF">
              <w:rPr>
                <w:noProof/>
                <w:webHidden/>
              </w:rPr>
              <w:instrText xml:space="preserve"> PAGEREF _Toc115264457 \h </w:instrText>
            </w:r>
            <w:r w:rsidR="000E24CF">
              <w:rPr>
                <w:noProof/>
                <w:webHidden/>
              </w:rPr>
            </w:r>
            <w:r w:rsidR="000E24CF">
              <w:rPr>
                <w:noProof/>
                <w:webHidden/>
              </w:rPr>
              <w:fldChar w:fldCharType="separate"/>
            </w:r>
            <w:r w:rsidR="000E24CF">
              <w:rPr>
                <w:noProof/>
                <w:webHidden/>
              </w:rPr>
              <w:t>15</w:t>
            </w:r>
            <w:r w:rsidR="000E24CF">
              <w:rPr>
                <w:noProof/>
                <w:webHidden/>
              </w:rPr>
              <w:fldChar w:fldCharType="end"/>
            </w:r>
          </w:hyperlink>
        </w:p>
        <w:p w14:paraId="38E97594" w14:textId="77777777" w:rsidR="000E24CF" w:rsidRDefault="00000000">
          <w:pPr>
            <w:pStyle w:val="TOC2"/>
            <w:rPr>
              <w:rFonts w:asciiTheme="minorHAnsi" w:eastAsiaTheme="minorEastAsia" w:hAnsiTheme="minorHAnsi" w:cstheme="minorBidi"/>
              <w:noProof/>
              <w:color w:val="auto"/>
              <w:sz w:val="22"/>
              <w:szCs w:val="22"/>
            </w:rPr>
          </w:pPr>
          <w:hyperlink w:anchor="_Toc115264458" w:history="1">
            <w:r w:rsidR="000E24CF" w:rsidRPr="007E261A">
              <w:rPr>
                <w:rStyle w:val="Hyperlink"/>
                <w:noProof/>
              </w:rPr>
              <w:t>Cover Sheet</w:t>
            </w:r>
            <w:r w:rsidR="000E24CF">
              <w:rPr>
                <w:noProof/>
                <w:webHidden/>
              </w:rPr>
              <w:tab/>
            </w:r>
            <w:r w:rsidR="000E24CF">
              <w:rPr>
                <w:noProof/>
                <w:webHidden/>
              </w:rPr>
              <w:fldChar w:fldCharType="begin"/>
            </w:r>
            <w:r w:rsidR="000E24CF">
              <w:rPr>
                <w:noProof/>
                <w:webHidden/>
              </w:rPr>
              <w:instrText xml:space="preserve"> PAGEREF _Toc115264458 \h </w:instrText>
            </w:r>
            <w:r w:rsidR="000E24CF">
              <w:rPr>
                <w:noProof/>
                <w:webHidden/>
              </w:rPr>
            </w:r>
            <w:r w:rsidR="000E24CF">
              <w:rPr>
                <w:noProof/>
                <w:webHidden/>
              </w:rPr>
              <w:fldChar w:fldCharType="separate"/>
            </w:r>
            <w:r w:rsidR="000E24CF">
              <w:rPr>
                <w:noProof/>
                <w:webHidden/>
              </w:rPr>
              <w:t>15</w:t>
            </w:r>
            <w:r w:rsidR="000E24CF">
              <w:rPr>
                <w:noProof/>
                <w:webHidden/>
              </w:rPr>
              <w:fldChar w:fldCharType="end"/>
            </w:r>
          </w:hyperlink>
        </w:p>
        <w:p w14:paraId="6F5091BE" w14:textId="77777777" w:rsidR="000E24CF" w:rsidRDefault="00000000">
          <w:pPr>
            <w:pStyle w:val="TOC2"/>
            <w:rPr>
              <w:rFonts w:asciiTheme="minorHAnsi" w:eastAsiaTheme="minorEastAsia" w:hAnsiTheme="minorHAnsi" w:cstheme="minorBidi"/>
              <w:noProof/>
              <w:color w:val="auto"/>
              <w:sz w:val="22"/>
              <w:szCs w:val="22"/>
            </w:rPr>
          </w:pPr>
          <w:hyperlink w:anchor="_Toc115264459" w:history="1">
            <w:r w:rsidR="000E24CF" w:rsidRPr="007E261A">
              <w:rPr>
                <w:rStyle w:val="Hyperlink"/>
                <w:noProof/>
              </w:rPr>
              <w:t>Appendix</w:t>
            </w:r>
            <w:r w:rsidR="000E24CF" w:rsidRPr="007E261A">
              <w:rPr>
                <w:rStyle w:val="Hyperlink"/>
                <w:noProof/>
                <w:spacing w:val="2"/>
              </w:rPr>
              <w:t xml:space="preserve"> </w:t>
            </w:r>
            <w:r w:rsidR="000E24CF" w:rsidRPr="007E261A">
              <w:rPr>
                <w:rStyle w:val="Hyperlink"/>
                <w:noProof/>
              </w:rPr>
              <w:t>D</w:t>
            </w:r>
            <w:r w:rsidR="000E24CF">
              <w:rPr>
                <w:noProof/>
                <w:webHidden/>
              </w:rPr>
              <w:tab/>
            </w:r>
            <w:r w:rsidR="000E24CF">
              <w:rPr>
                <w:noProof/>
                <w:webHidden/>
              </w:rPr>
              <w:fldChar w:fldCharType="begin"/>
            </w:r>
            <w:r w:rsidR="000E24CF">
              <w:rPr>
                <w:noProof/>
                <w:webHidden/>
              </w:rPr>
              <w:instrText xml:space="preserve"> PAGEREF _Toc115264459 \h </w:instrText>
            </w:r>
            <w:r w:rsidR="000E24CF">
              <w:rPr>
                <w:noProof/>
                <w:webHidden/>
              </w:rPr>
            </w:r>
            <w:r w:rsidR="000E24CF">
              <w:rPr>
                <w:noProof/>
                <w:webHidden/>
              </w:rPr>
              <w:fldChar w:fldCharType="separate"/>
            </w:r>
            <w:r w:rsidR="000E24CF">
              <w:rPr>
                <w:noProof/>
                <w:webHidden/>
              </w:rPr>
              <w:t>16</w:t>
            </w:r>
            <w:r w:rsidR="000E24CF">
              <w:rPr>
                <w:noProof/>
                <w:webHidden/>
              </w:rPr>
              <w:fldChar w:fldCharType="end"/>
            </w:r>
          </w:hyperlink>
        </w:p>
        <w:p w14:paraId="00F42435" w14:textId="77777777" w:rsidR="000E24CF" w:rsidRDefault="00000000">
          <w:pPr>
            <w:pStyle w:val="TOC2"/>
            <w:rPr>
              <w:rFonts w:asciiTheme="minorHAnsi" w:eastAsiaTheme="minorEastAsia" w:hAnsiTheme="minorHAnsi" w:cstheme="minorBidi"/>
              <w:noProof/>
              <w:color w:val="auto"/>
              <w:sz w:val="22"/>
              <w:szCs w:val="22"/>
            </w:rPr>
          </w:pPr>
          <w:hyperlink w:anchor="_Toc115264460" w:history="1">
            <w:r w:rsidR="000E24CF" w:rsidRPr="007E261A">
              <w:rPr>
                <w:rStyle w:val="Hyperlink"/>
                <w:noProof/>
              </w:rPr>
              <w:t>Budget</w:t>
            </w:r>
            <w:r w:rsidR="000E24CF">
              <w:rPr>
                <w:noProof/>
                <w:webHidden/>
              </w:rPr>
              <w:tab/>
            </w:r>
            <w:r w:rsidR="000E24CF">
              <w:rPr>
                <w:noProof/>
                <w:webHidden/>
              </w:rPr>
              <w:fldChar w:fldCharType="begin"/>
            </w:r>
            <w:r w:rsidR="000E24CF">
              <w:rPr>
                <w:noProof/>
                <w:webHidden/>
              </w:rPr>
              <w:instrText xml:space="preserve"> PAGEREF _Toc115264460 \h </w:instrText>
            </w:r>
            <w:r w:rsidR="000E24CF">
              <w:rPr>
                <w:noProof/>
                <w:webHidden/>
              </w:rPr>
            </w:r>
            <w:r w:rsidR="000E24CF">
              <w:rPr>
                <w:noProof/>
                <w:webHidden/>
              </w:rPr>
              <w:fldChar w:fldCharType="separate"/>
            </w:r>
            <w:r w:rsidR="000E24CF">
              <w:rPr>
                <w:noProof/>
                <w:webHidden/>
              </w:rPr>
              <w:t>16</w:t>
            </w:r>
            <w:r w:rsidR="000E24CF">
              <w:rPr>
                <w:noProof/>
                <w:webHidden/>
              </w:rPr>
              <w:fldChar w:fldCharType="end"/>
            </w:r>
          </w:hyperlink>
        </w:p>
        <w:p w14:paraId="311DB43C" w14:textId="77777777" w:rsidR="000E24CF" w:rsidRDefault="00000000">
          <w:pPr>
            <w:pStyle w:val="TOC2"/>
            <w:rPr>
              <w:rFonts w:asciiTheme="minorHAnsi" w:eastAsiaTheme="minorEastAsia" w:hAnsiTheme="minorHAnsi" w:cstheme="minorBidi"/>
              <w:noProof/>
              <w:color w:val="auto"/>
              <w:sz w:val="22"/>
              <w:szCs w:val="22"/>
            </w:rPr>
          </w:pPr>
          <w:hyperlink w:anchor="_Toc115264461" w:history="1">
            <w:r w:rsidR="000E24CF" w:rsidRPr="007E261A">
              <w:rPr>
                <w:rStyle w:val="Hyperlink"/>
                <w:noProof/>
              </w:rPr>
              <w:t>Appendix</w:t>
            </w:r>
            <w:r w:rsidR="000E24CF" w:rsidRPr="007E261A">
              <w:rPr>
                <w:rStyle w:val="Hyperlink"/>
                <w:noProof/>
                <w:spacing w:val="2"/>
              </w:rPr>
              <w:t xml:space="preserve"> </w:t>
            </w:r>
            <w:r w:rsidR="000E24CF" w:rsidRPr="007E261A">
              <w:rPr>
                <w:rStyle w:val="Hyperlink"/>
                <w:noProof/>
              </w:rPr>
              <w:t>D</w:t>
            </w:r>
            <w:r w:rsidR="000E24CF">
              <w:rPr>
                <w:noProof/>
                <w:webHidden/>
              </w:rPr>
              <w:tab/>
            </w:r>
            <w:r w:rsidR="000E24CF">
              <w:rPr>
                <w:noProof/>
                <w:webHidden/>
              </w:rPr>
              <w:fldChar w:fldCharType="begin"/>
            </w:r>
            <w:r w:rsidR="000E24CF">
              <w:rPr>
                <w:noProof/>
                <w:webHidden/>
              </w:rPr>
              <w:instrText xml:space="preserve"> PAGEREF _Toc115264461 \h </w:instrText>
            </w:r>
            <w:r w:rsidR="000E24CF">
              <w:rPr>
                <w:noProof/>
                <w:webHidden/>
              </w:rPr>
            </w:r>
            <w:r w:rsidR="000E24CF">
              <w:rPr>
                <w:noProof/>
                <w:webHidden/>
              </w:rPr>
              <w:fldChar w:fldCharType="separate"/>
            </w:r>
            <w:r w:rsidR="000E24CF">
              <w:rPr>
                <w:noProof/>
                <w:webHidden/>
              </w:rPr>
              <w:t>17</w:t>
            </w:r>
            <w:r w:rsidR="000E24CF">
              <w:rPr>
                <w:noProof/>
                <w:webHidden/>
              </w:rPr>
              <w:fldChar w:fldCharType="end"/>
            </w:r>
          </w:hyperlink>
        </w:p>
        <w:p w14:paraId="5B98375D" w14:textId="77777777" w:rsidR="000E24CF" w:rsidRDefault="00000000">
          <w:pPr>
            <w:pStyle w:val="TOC2"/>
            <w:rPr>
              <w:rFonts w:asciiTheme="minorHAnsi" w:eastAsiaTheme="minorEastAsia" w:hAnsiTheme="minorHAnsi" w:cstheme="minorBidi"/>
              <w:noProof/>
              <w:color w:val="auto"/>
              <w:sz w:val="22"/>
              <w:szCs w:val="22"/>
            </w:rPr>
          </w:pPr>
          <w:hyperlink w:anchor="_Toc115264462" w:history="1">
            <w:r w:rsidR="000E24CF" w:rsidRPr="007E261A">
              <w:rPr>
                <w:rStyle w:val="Hyperlink"/>
                <w:noProof/>
              </w:rPr>
              <w:t>Budget (Continued)</w:t>
            </w:r>
            <w:r w:rsidR="000E24CF">
              <w:rPr>
                <w:noProof/>
                <w:webHidden/>
              </w:rPr>
              <w:tab/>
            </w:r>
            <w:r w:rsidR="000E24CF">
              <w:rPr>
                <w:noProof/>
                <w:webHidden/>
              </w:rPr>
              <w:fldChar w:fldCharType="begin"/>
            </w:r>
            <w:r w:rsidR="000E24CF">
              <w:rPr>
                <w:noProof/>
                <w:webHidden/>
              </w:rPr>
              <w:instrText xml:space="preserve"> PAGEREF _Toc115264462 \h </w:instrText>
            </w:r>
            <w:r w:rsidR="000E24CF">
              <w:rPr>
                <w:noProof/>
                <w:webHidden/>
              </w:rPr>
            </w:r>
            <w:r w:rsidR="000E24CF">
              <w:rPr>
                <w:noProof/>
                <w:webHidden/>
              </w:rPr>
              <w:fldChar w:fldCharType="separate"/>
            </w:r>
            <w:r w:rsidR="000E24CF">
              <w:rPr>
                <w:noProof/>
                <w:webHidden/>
              </w:rPr>
              <w:t>17</w:t>
            </w:r>
            <w:r w:rsidR="000E24CF">
              <w:rPr>
                <w:noProof/>
                <w:webHidden/>
              </w:rPr>
              <w:fldChar w:fldCharType="end"/>
            </w:r>
          </w:hyperlink>
        </w:p>
        <w:p w14:paraId="7990E0C2" w14:textId="77777777" w:rsidR="000E24CF" w:rsidRDefault="00000000">
          <w:pPr>
            <w:pStyle w:val="TOC2"/>
            <w:rPr>
              <w:rFonts w:asciiTheme="minorHAnsi" w:eastAsiaTheme="minorEastAsia" w:hAnsiTheme="minorHAnsi" w:cstheme="minorBidi"/>
              <w:noProof/>
              <w:color w:val="auto"/>
              <w:sz w:val="22"/>
              <w:szCs w:val="22"/>
            </w:rPr>
          </w:pPr>
          <w:hyperlink w:anchor="_Toc115264463" w:history="1">
            <w:r w:rsidR="000E24CF" w:rsidRPr="007E261A">
              <w:rPr>
                <w:rStyle w:val="Hyperlink"/>
                <w:noProof/>
              </w:rPr>
              <w:t>Appendix E</w:t>
            </w:r>
            <w:r w:rsidR="000E24CF">
              <w:rPr>
                <w:noProof/>
                <w:webHidden/>
              </w:rPr>
              <w:tab/>
            </w:r>
            <w:r w:rsidR="000E24CF">
              <w:rPr>
                <w:noProof/>
                <w:webHidden/>
              </w:rPr>
              <w:fldChar w:fldCharType="begin"/>
            </w:r>
            <w:r w:rsidR="000E24CF">
              <w:rPr>
                <w:noProof/>
                <w:webHidden/>
              </w:rPr>
              <w:instrText xml:space="preserve"> PAGEREF _Toc115264463 \h </w:instrText>
            </w:r>
            <w:r w:rsidR="000E24CF">
              <w:rPr>
                <w:noProof/>
                <w:webHidden/>
              </w:rPr>
            </w:r>
            <w:r w:rsidR="000E24CF">
              <w:rPr>
                <w:noProof/>
                <w:webHidden/>
              </w:rPr>
              <w:fldChar w:fldCharType="separate"/>
            </w:r>
            <w:r w:rsidR="000E24CF">
              <w:rPr>
                <w:noProof/>
                <w:webHidden/>
              </w:rPr>
              <w:t>18</w:t>
            </w:r>
            <w:r w:rsidR="000E24CF">
              <w:rPr>
                <w:noProof/>
                <w:webHidden/>
              </w:rPr>
              <w:fldChar w:fldCharType="end"/>
            </w:r>
          </w:hyperlink>
        </w:p>
        <w:p w14:paraId="460B5F46" w14:textId="77777777" w:rsidR="000E24CF" w:rsidRDefault="00000000">
          <w:pPr>
            <w:pStyle w:val="TOC2"/>
            <w:rPr>
              <w:rFonts w:asciiTheme="minorHAnsi" w:eastAsiaTheme="minorEastAsia" w:hAnsiTheme="minorHAnsi" w:cstheme="minorBidi"/>
              <w:noProof/>
              <w:color w:val="auto"/>
              <w:sz w:val="22"/>
              <w:szCs w:val="22"/>
            </w:rPr>
          </w:pPr>
          <w:hyperlink w:anchor="_Toc115264464" w:history="1">
            <w:r w:rsidR="000E24CF" w:rsidRPr="007E261A">
              <w:rPr>
                <w:rStyle w:val="Hyperlink"/>
                <w:noProof/>
              </w:rPr>
              <w:t>Expenditure Code Descriptions and Budget Narrative Examples</w:t>
            </w:r>
            <w:r w:rsidR="000E24CF">
              <w:rPr>
                <w:noProof/>
                <w:webHidden/>
              </w:rPr>
              <w:tab/>
            </w:r>
            <w:r w:rsidR="000E24CF">
              <w:rPr>
                <w:noProof/>
                <w:webHidden/>
              </w:rPr>
              <w:fldChar w:fldCharType="begin"/>
            </w:r>
            <w:r w:rsidR="000E24CF">
              <w:rPr>
                <w:noProof/>
                <w:webHidden/>
              </w:rPr>
              <w:instrText xml:space="preserve"> PAGEREF _Toc115264464 \h </w:instrText>
            </w:r>
            <w:r w:rsidR="000E24CF">
              <w:rPr>
                <w:noProof/>
                <w:webHidden/>
              </w:rPr>
            </w:r>
            <w:r w:rsidR="000E24CF">
              <w:rPr>
                <w:noProof/>
                <w:webHidden/>
              </w:rPr>
              <w:fldChar w:fldCharType="separate"/>
            </w:r>
            <w:r w:rsidR="000E24CF">
              <w:rPr>
                <w:noProof/>
                <w:webHidden/>
              </w:rPr>
              <w:t>18</w:t>
            </w:r>
            <w:r w:rsidR="000E24CF">
              <w:rPr>
                <w:noProof/>
                <w:webHidden/>
              </w:rPr>
              <w:fldChar w:fldCharType="end"/>
            </w:r>
          </w:hyperlink>
        </w:p>
        <w:p w14:paraId="3D52D061" w14:textId="77777777" w:rsidR="000E24CF" w:rsidRDefault="00000000">
          <w:pPr>
            <w:pStyle w:val="TOC2"/>
            <w:rPr>
              <w:rFonts w:asciiTheme="minorHAnsi" w:eastAsiaTheme="minorEastAsia" w:hAnsiTheme="minorHAnsi" w:cstheme="minorBidi"/>
              <w:noProof/>
              <w:color w:val="auto"/>
              <w:sz w:val="22"/>
              <w:szCs w:val="22"/>
            </w:rPr>
          </w:pPr>
          <w:hyperlink w:anchor="_Toc115264465" w:history="1">
            <w:r w:rsidR="000E24CF" w:rsidRPr="007E261A">
              <w:rPr>
                <w:rStyle w:val="Hyperlink"/>
                <w:noProof/>
              </w:rPr>
              <w:t>Appendix F Key Personnel</w:t>
            </w:r>
            <w:r w:rsidR="000E24CF">
              <w:rPr>
                <w:noProof/>
                <w:webHidden/>
              </w:rPr>
              <w:tab/>
            </w:r>
            <w:r w:rsidR="000E24CF">
              <w:rPr>
                <w:noProof/>
                <w:webHidden/>
              </w:rPr>
              <w:fldChar w:fldCharType="begin"/>
            </w:r>
            <w:r w:rsidR="000E24CF">
              <w:rPr>
                <w:noProof/>
                <w:webHidden/>
              </w:rPr>
              <w:instrText xml:space="preserve"> PAGEREF _Toc115264465 \h </w:instrText>
            </w:r>
            <w:r w:rsidR="000E24CF">
              <w:rPr>
                <w:noProof/>
                <w:webHidden/>
              </w:rPr>
            </w:r>
            <w:r w:rsidR="000E24CF">
              <w:rPr>
                <w:noProof/>
                <w:webHidden/>
              </w:rPr>
              <w:fldChar w:fldCharType="separate"/>
            </w:r>
            <w:r w:rsidR="000E24CF">
              <w:rPr>
                <w:noProof/>
                <w:webHidden/>
              </w:rPr>
              <w:t>22</w:t>
            </w:r>
            <w:r w:rsidR="000E24CF">
              <w:rPr>
                <w:noProof/>
                <w:webHidden/>
              </w:rPr>
              <w:fldChar w:fldCharType="end"/>
            </w:r>
          </w:hyperlink>
        </w:p>
        <w:p w14:paraId="2D10EBD0" w14:textId="77777777" w:rsidR="00161DF8" w:rsidRPr="003C4AFC" w:rsidRDefault="00161DF8" w:rsidP="0052692B">
          <w:pPr>
            <w:pStyle w:val="TOC2"/>
          </w:pPr>
          <w:r w:rsidRPr="003C4AFC">
            <w:rPr>
              <w:noProof/>
            </w:rPr>
            <w:fldChar w:fldCharType="end"/>
          </w:r>
        </w:p>
      </w:sdtContent>
    </w:sdt>
    <w:p w14:paraId="7D33447B" w14:textId="77777777" w:rsidR="001819AE" w:rsidRPr="006B0CBD" w:rsidRDefault="001819AE" w:rsidP="008661C8">
      <w:pPr>
        <w:tabs>
          <w:tab w:val="left" w:leader="dot" w:pos="8640"/>
        </w:tabs>
        <w:spacing w:line="276" w:lineRule="auto"/>
        <w:ind w:left="720" w:hanging="480"/>
        <w:rPr>
          <w:b/>
        </w:rPr>
      </w:pPr>
      <w:r w:rsidRPr="006B0CBD">
        <w:rPr>
          <w:b/>
        </w:rPr>
        <w:br w:type="page"/>
      </w:r>
    </w:p>
    <w:p w14:paraId="32D70C2F" w14:textId="77777777" w:rsidR="0007405E" w:rsidRPr="0007405E" w:rsidRDefault="0007405E" w:rsidP="00D31DC6">
      <w:pPr>
        <w:pStyle w:val="Heading2"/>
        <w:rPr>
          <w:rFonts w:ascii="Times New Roman" w:hAnsi="Times New Roman" w:cs="Times New Roman"/>
          <w:color w:val="auto"/>
          <w:sz w:val="36"/>
          <w:szCs w:val="36"/>
        </w:rPr>
      </w:pPr>
      <w:bookmarkStart w:id="7" w:name="_Toc115264418"/>
      <w:r w:rsidRPr="0007405E">
        <w:lastRenderedPageBreak/>
        <w:t xml:space="preserve">GENERAL </w:t>
      </w:r>
      <w:r w:rsidRPr="00D31DC6">
        <w:t>INFORMATION</w:t>
      </w:r>
      <w:bookmarkEnd w:id="7"/>
    </w:p>
    <w:p w14:paraId="7EFB3752" w14:textId="77777777" w:rsidR="00F04CF7" w:rsidRPr="00D31DC6" w:rsidRDefault="0007405E" w:rsidP="00D31DC6">
      <w:pPr>
        <w:pStyle w:val="Heading3"/>
      </w:pPr>
      <w:bookmarkStart w:id="8" w:name="_Toc115264419"/>
      <w:r w:rsidRPr="00D31DC6">
        <w:t>Introduction</w:t>
      </w:r>
      <w:bookmarkEnd w:id="8"/>
    </w:p>
    <w:p w14:paraId="0686333D" w14:textId="77777777" w:rsidR="0007405E" w:rsidRPr="0007405E" w:rsidRDefault="0007405E" w:rsidP="00C3047C">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14:paraId="656854BE"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Specifically, the program provides $</w:t>
      </w:r>
      <w:r w:rsidR="00F66AAF">
        <w:rPr>
          <w:rFonts w:eastAsia="Times New Roman"/>
        </w:rPr>
        <w:t>75</w:t>
      </w:r>
      <w:r w:rsidRPr="0007405E">
        <w:rPr>
          <w:rFonts w:eastAsia="Times New Roman"/>
        </w:rPr>
        <w:t xml:space="preserve">,000 to use as start-up funds for </w:t>
      </w:r>
      <w:r w:rsidR="000E24CF" w:rsidRPr="00F3355D">
        <w:rPr>
          <w:rFonts w:eastAsia="Times New Roman"/>
        </w:rPr>
        <w:t>three</w:t>
      </w:r>
      <w:r w:rsidRPr="0007405E">
        <w:rPr>
          <w:rFonts w:eastAsia="Times New Roman"/>
        </w:rPr>
        <w:t xml:space="preserve"> middle school career academies. This one-time funding opportunity offers eligible LEAs $25,000 grants. The funding source for this grant comes from the Proposition 98 </w:t>
      </w:r>
      <w:r w:rsidR="0087031F">
        <w:rPr>
          <w:rFonts w:eastAsia="Times New Roman"/>
        </w:rPr>
        <w:t xml:space="preserve">CTE </w:t>
      </w:r>
      <w:r w:rsidRPr="0007405E">
        <w:rPr>
          <w:rFonts w:eastAsia="Times New Roman"/>
        </w:rPr>
        <w:t>Initiative that was inclu</w:t>
      </w:r>
      <w:r w:rsidR="00310CA0">
        <w:rPr>
          <w:rFonts w:eastAsia="Times New Roman"/>
        </w:rPr>
        <w:t xml:space="preserve">ded in the </w:t>
      </w:r>
      <w:r w:rsidR="000A25AF">
        <w:rPr>
          <w:rFonts w:eastAsia="Times New Roman"/>
        </w:rPr>
        <w:t>2022–23</w:t>
      </w:r>
      <w:r w:rsidR="000A25AF" w:rsidRPr="0007405E">
        <w:rPr>
          <w:rFonts w:eastAsia="Times New Roman"/>
        </w:rPr>
        <w:t xml:space="preserve"> </w:t>
      </w:r>
      <w:r w:rsidRPr="0007405E">
        <w:rPr>
          <w:rFonts w:eastAsia="Times New Roman"/>
        </w:rPr>
        <w:t>State budget.</w:t>
      </w:r>
    </w:p>
    <w:p w14:paraId="6E87F5F5" w14:textId="77777777" w:rsidR="0007405E" w:rsidRPr="0007405E" w:rsidRDefault="0007405E" w:rsidP="00D31DC6">
      <w:pPr>
        <w:pStyle w:val="Heading2"/>
        <w:spacing w:before="480"/>
        <w:rPr>
          <w:rFonts w:ascii="Times New Roman" w:hAnsi="Times New Roman" w:cs="Times New Roman"/>
          <w:color w:val="auto"/>
          <w:sz w:val="36"/>
          <w:szCs w:val="36"/>
        </w:rPr>
      </w:pPr>
      <w:bookmarkStart w:id="9" w:name="_Toc115264420"/>
      <w:r w:rsidRPr="0007405E">
        <w:t>PROGRAM DESCRIPTION</w:t>
      </w:r>
      <w:bookmarkEnd w:id="9"/>
    </w:p>
    <w:p w14:paraId="70F39849" w14:textId="77777777" w:rsidR="0007405E" w:rsidRPr="00C3047C" w:rsidRDefault="0007405E" w:rsidP="00D31DC6">
      <w:pPr>
        <w:pStyle w:val="Heading3"/>
      </w:pPr>
      <w:bookmarkStart w:id="10" w:name="_Toc115264421"/>
      <w:r w:rsidRPr="0007405E">
        <w:t>Grant Information</w:t>
      </w:r>
      <w:bookmarkEnd w:id="10"/>
    </w:p>
    <w:p w14:paraId="4C261218"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The MSFA Planning Grant provides one-time funding only.</w:t>
      </w:r>
    </w:p>
    <w:p w14:paraId="6B90FA02"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This application covers the grant period beginning </w:t>
      </w:r>
      <w:r w:rsidR="00F66AAF" w:rsidRPr="00F3355D">
        <w:rPr>
          <w:rFonts w:eastAsia="Times New Roman"/>
        </w:rPr>
        <w:t>January</w:t>
      </w:r>
      <w:r w:rsidR="00FD08D8" w:rsidRPr="00F3355D">
        <w:rPr>
          <w:rFonts w:eastAsia="Times New Roman"/>
        </w:rPr>
        <w:t xml:space="preserve"> </w:t>
      </w:r>
      <w:r w:rsidR="00BB6381" w:rsidRPr="00F3355D">
        <w:rPr>
          <w:rFonts w:eastAsia="Times New Roman"/>
        </w:rPr>
        <w:t>2</w:t>
      </w:r>
      <w:r w:rsidR="00310CA0" w:rsidRPr="00F3355D">
        <w:rPr>
          <w:rFonts w:eastAsia="Times New Roman"/>
        </w:rPr>
        <w:t>,</w:t>
      </w:r>
      <w:r w:rsidR="00310CA0">
        <w:rPr>
          <w:rFonts w:eastAsia="Times New Roman"/>
        </w:rPr>
        <w:t xml:space="preserve"> 202</w:t>
      </w:r>
      <w:r w:rsidR="00F66AAF">
        <w:rPr>
          <w:rFonts w:eastAsia="Times New Roman"/>
        </w:rPr>
        <w:t>3</w:t>
      </w:r>
      <w:r w:rsidRPr="0007405E">
        <w:rPr>
          <w:rFonts w:eastAsia="Times New Roman"/>
        </w:rPr>
        <w:t xml:space="preserve">, and ending </w:t>
      </w:r>
      <w:r w:rsidR="000A25AF">
        <w:rPr>
          <w:rFonts w:eastAsia="Times New Roman"/>
        </w:rPr>
        <w:t xml:space="preserve">December </w:t>
      </w:r>
      <w:r w:rsidR="0014707A">
        <w:rPr>
          <w:rFonts w:eastAsia="Times New Roman"/>
        </w:rPr>
        <w:t>3</w:t>
      </w:r>
      <w:r w:rsidR="00B53B11">
        <w:rPr>
          <w:rFonts w:eastAsia="Times New Roman"/>
        </w:rPr>
        <w:t>1</w:t>
      </w:r>
      <w:r w:rsidR="00310CA0">
        <w:rPr>
          <w:rFonts w:eastAsia="Times New Roman"/>
        </w:rPr>
        <w:t>, 202</w:t>
      </w:r>
      <w:r w:rsidR="00345B0F">
        <w:rPr>
          <w:rFonts w:eastAsia="Times New Roman"/>
        </w:rPr>
        <w:t>3</w:t>
      </w:r>
      <w:r w:rsidRPr="0007405E">
        <w:rPr>
          <w:rFonts w:eastAsia="Times New Roman"/>
        </w:rPr>
        <w:t>.</w:t>
      </w:r>
    </w:p>
    <w:p w14:paraId="33D41005" w14:textId="77777777" w:rsidR="0007405E" w:rsidRPr="0007405E" w:rsidRDefault="0007405E" w:rsidP="00D57641">
      <w:pPr>
        <w:pStyle w:val="Heading3"/>
        <w:rPr>
          <w:rFonts w:ascii="Times New Roman" w:hAnsi="Times New Roman" w:cs="Times New Roman"/>
          <w:color w:val="auto"/>
          <w:sz w:val="27"/>
          <w:szCs w:val="27"/>
        </w:rPr>
      </w:pPr>
      <w:bookmarkStart w:id="11" w:name="_Toc115264422"/>
      <w:r w:rsidRPr="0007405E">
        <w:t>Desired Program Outcomes</w:t>
      </w:r>
      <w:bookmarkEnd w:id="11"/>
    </w:p>
    <w:p w14:paraId="69775BDE"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w:t>
      </w:r>
      <w:r w:rsidR="00E117F5">
        <w:rPr>
          <w:rFonts w:eastAsia="Times New Roman"/>
        </w:rPr>
        <w:t xml:space="preserve"> </w:t>
      </w:r>
      <w:r w:rsidRPr="0007405E">
        <w:rPr>
          <w:rFonts w:eastAsia="Times New Roman"/>
        </w:rPr>
        <w:t>The program is outlined in the five elements described below.</w:t>
      </w:r>
    </w:p>
    <w:p w14:paraId="230C3B80" w14:textId="77777777"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0A25AF">
        <w:rPr>
          <w:rFonts w:eastAsia="Times New Roman"/>
        </w:rPr>
        <w:t>3</w:t>
      </w:r>
      <w:r w:rsidRPr="0007405E">
        <w:rPr>
          <w:rFonts w:eastAsia="Times New Roman"/>
        </w:rPr>
        <w:t>–2</w:t>
      </w:r>
      <w:r w:rsidR="000A25AF">
        <w:rPr>
          <w:rFonts w:eastAsia="Times New Roman"/>
        </w:rPr>
        <w:t>4</w:t>
      </w:r>
      <w:r w:rsidRPr="0007405E">
        <w:rPr>
          <w:rFonts w:eastAsia="Times New Roman"/>
        </w:rPr>
        <w:t xml:space="preserve"> school year. This will allow the students to develop a career ready skills foundation prior to entering middle school.</w:t>
      </w:r>
    </w:p>
    <w:p w14:paraId="27536DE6" w14:textId="77777777"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middle school(s) will continue to implement the CalCRN Career and College Readiness Lesson Plans that will develop the students’ soft skills foundation throughout middle school.</w:t>
      </w:r>
    </w:p>
    <w:p w14:paraId="46ABE693"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 xml:space="preserve">The </w:t>
      </w:r>
      <w:proofErr w:type="spellStart"/>
      <w:r w:rsidRPr="0007405E">
        <w:rPr>
          <w:rFonts w:eastAsia="Times New Roman"/>
        </w:rPr>
        <w:t>CalCRN</w:t>
      </w:r>
      <w:proofErr w:type="spellEnd"/>
      <w:r w:rsidRPr="0007405E">
        <w:rPr>
          <w:rFonts w:eastAsia="Times New Roman"/>
        </w:rPr>
        <w:t xml:space="preserve"> Career and College Readiness Lesson Plans are designed for grades five through twelve. Although together they represent a sequence of learning modules, they also can be used individually and modified by the user as desired.</w:t>
      </w:r>
    </w:p>
    <w:p w14:paraId="4BB95CF5"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14:paraId="21300EC1" w14:textId="77777777" w:rsidR="0007405E" w:rsidRDefault="00F868C9" w:rsidP="00E6652B">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Pr>
          <w:rFonts w:eastAsia="Times New Roman"/>
        </w:rPr>
        <w:lastRenderedPageBreak/>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p>
    <w:p w14:paraId="4BB2BD3B" w14:textId="77777777"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14:paraId="23126657" w14:textId="77777777"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Coordinating with regional demonstration sites;</w:t>
      </w:r>
    </w:p>
    <w:p w14:paraId="13ECCC48" w14:textId="77777777"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Hosting regional CTE and Career Awareness activities;</w:t>
      </w:r>
      <w:r w:rsidR="0087031F">
        <w:rPr>
          <w:rFonts w:eastAsia="Times New Roman"/>
        </w:rPr>
        <w:t xml:space="preserve"> and</w:t>
      </w:r>
    </w:p>
    <w:p w14:paraId="7E65B43A" w14:textId="77777777"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07405E">
        <w:rPr>
          <w:rFonts w:eastAsia="Times New Roman"/>
        </w:rPr>
        <w:t>Serving as a regional coordinator.</w:t>
      </w:r>
    </w:p>
    <w:p w14:paraId="1EC01F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14:paraId="4B899E54" w14:textId="77777777" w:rsidR="0007405E" w:rsidRPr="0007405E"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One semester mini-CTE or CTE Wheel or modifications on these themes;</w:t>
      </w:r>
    </w:p>
    <w:p w14:paraId="798BE39D"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introductory to CTE </w:t>
      </w:r>
      <w:r w:rsidR="00703201" w:rsidRPr="003B7BE8">
        <w:rPr>
          <w:rFonts w:eastAsia="Times New Roman"/>
        </w:rPr>
        <w:t xml:space="preserve">sector-specific </w:t>
      </w:r>
      <w:r w:rsidRPr="003B7BE8">
        <w:rPr>
          <w:rFonts w:eastAsia="Times New Roman"/>
        </w:rPr>
        <w:t>content;</w:t>
      </w:r>
      <w:r w:rsidR="008B737F">
        <w:rPr>
          <w:rFonts w:eastAsia="Times New Roman"/>
        </w:rPr>
        <w:t xml:space="preserve"> and</w:t>
      </w:r>
    </w:p>
    <w:p w14:paraId="06A7FBD8"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w:t>
      </w:r>
      <w:r w:rsidR="00703201" w:rsidRPr="003B7BE8">
        <w:rPr>
          <w:rFonts w:eastAsia="Times New Roman"/>
        </w:rPr>
        <w:t>sector/pathway-specific</w:t>
      </w:r>
      <w:r w:rsidRPr="003B7BE8">
        <w:rPr>
          <w:rFonts w:eastAsia="Times New Roman"/>
        </w:rPr>
        <w:t xml:space="preserve"> content and</w:t>
      </w:r>
      <w:r w:rsidR="00703201" w:rsidRPr="003B7BE8">
        <w:rPr>
          <w:rFonts w:eastAsia="Times New Roman"/>
        </w:rPr>
        <w:t xml:space="preserve"> the</w:t>
      </w:r>
      <w:r w:rsidRPr="003B7BE8">
        <w:rPr>
          <w:rFonts w:eastAsia="Times New Roman"/>
        </w:rPr>
        <w:t xml:space="preserve"> development </w:t>
      </w:r>
      <w:bookmarkStart w:id="12" w:name="_Hlk71795513"/>
      <w:r w:rsidRPr="003B7BE8">
        <w:rPr>
          <w:rFonts w:eastAsia="Times New Roman"/>
        </w:rPr>
        <w:t xml:space="preserve">of </w:t>
      </w:r>
      <w:bookmarkEnd w:id="12"/>
      <w:r w:rsidR="00170773" w:rsidRPr="003B7BE8">
        <w:rPr>
          <w:rFonts w:eastAsia="Times New Roman"/>
        </w:rPr>
        <w:t>a</w:t>
      </w:r>
      <w:r w:rsidR="00A2284F" w:rsidRPr="003B7BE8">
        <w:rPr>
          <w:rFonts w:eastAsia="Times New Roman"/>
        </w:rPr>
        <w:t xml:space="preserve"> Career Action Plan.</w:t>
      </w:r>
    </w:p>
    <w:p w14:paraId="7575400B"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14:paraId="2E26D724"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after="240"/>
        <w:rPr>
          <w:rFonts w:ascii="Times New Roman" w:eastAsia="Times New Roman" w:hAnsi="Times New Roman" w:cs="Times New Roman"/>
          <w:color w:val="auto"/>
        </w:rPr>
      </w:pPr>
      <w:r w:rsidRPr="0007405E">
        <w:rPr>
          <w:rFonts w:eastAsia="Times New Roman"/>
        </w:rPr>
        <w:t>Schools will select CTE content area(s) that are the best fit for their region</w:t>
      </w:r>
      <w:r w:rsidR="0087031F">
        <w:rPr>
          <w:rFonts w:eastAsia="Times New Roman"/>
        </w:rPr>
        <w:t>,</w:t>
      </w:r>
      <w:r w:rsidRPr="0007405E">
        <w:rPr>
          <w:rFonts w:eastAsia="Times New Roman"/>
        </w:rPr>
        <w:t xml:space="preserve"> and align to the local high schools.</w:t>
      </w:r>
    </w:p>
    <w:p w14:paraId="23183E58"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14:paraId="741C8DA2"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w:t>
      </w:r>
    </w:p>
    <w:p w14:paraId="06726DA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14:paraId="6EE44AA5"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14:paraId="47108CA2" w14:textId="77777777" w:rsidR="0007405E" w:rsidRPr="004A602D" w:rsidRDefault="0007405E" w:rsidP="00D57641">
      <w:pPr>
        <w:pStyle w:val="Heading3"/>
      </w:pPr>
      <w:bookmarkStart w:id="13" w:name="_Toc115264423"/>
      <w:r w:rsidRPr="0007405E">
        <w:t>Eligibility Requirements</w:t>
      </w:r>
      <w:bookmarkEnd w:id="13"/>
    </w:p>
    <w:p w14:paraId="60F003E2"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To be eligible for funds, applicants must meet the following requirements:</w:t>
      </w:r>
    </w:p>
    <w:p w14:paraId="72D1D78E"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lastRenderedPageBreak/>
        <w:t>Be a school or chart</w:t>
      </w:r>
      <w:r w:rsidR="00DC1555">
        <w:rPr>
          <w:rFonts w:eastAsia="Times New Roman"/>
        </w:rPr>
        <w:t>er school serving middle school</w:t>
      </w:r>
      <w:r w:rsidRPr="0007405E">
        <w:rPr>
          <w:rFonts w:eastAsia="Times New Roman"/>
        </w:rPr>
        <w:t xml:space="preserve"> grades based on the configuration at the LEA.</w:t>
      </w:r>
    </w:p>
    <w:p w14:paraId="77475659"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14:paraId="06C8869A"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14:paraId="55E07592"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Collect and provide information and data as specified by the CDE.</w:t>
      </w:r>
    </w:p>
    <w:p w14:paraId="1F0B41A6"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14:paraId="0DE24E75"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14:paraId="3DE8871E"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Participate in networking and sharing of practices with other grantees of the MSFA Planning Grant.</w:t>
      </w:r>
    </w:p>
    <w:p w14:paraId="1C944E9C"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eastAsia="Times New Roman"/>
        </w:rPr>
      </w:pPr>
      <w:r w:rsidRPr="0007405E">
        <w:rPr>
          <w:rFonts w:eastAsia="Times New Roman"/>
        </w:rPr>
        <w:t xml:space="preserve">Attend the Educating for </w:t>
      </w:r>
      <w:r w:rsidR="008104DD">
        <w:rPr>
          <w:rFonts w:eastAsia="Times New Roman"/>
        </w:rPr>
        <w:t xml:space="preserve">Careers Conference in </w:t>
      </w:r>
      <w:r w:rsidR="00E15EFE">
        <w:rPr>
          <w:rFonts w:eastAsia="Times New Roman"/>
        </w:rPr>
        <w:t>February</w:t>
      </w:r>
      <w:r w:rsidR="008104DD">
        <w:rPr>
          <w:rFonts w:eastAsia="Times New Roman"/>
        </w:rPr>
        <w:t xml:space="preserve"> 202</w:t>
      </w:r>
      <w:r w:rsidR="000A25AF">
        <w:rPr>
          <w:rFonts w:eastAsia="Times New Roman"/>
        </w:rPr>
        <w:t>3.</w:t>
      </w:r>
    </w:p>
    <w:p w14:paraId="00987FCE" w14:textId="77777777" w:rsidR="0007405E" w:rsidRPr="00C93C7F" w:rsidRDefault="0007405E" w:rsidP="00E95200">
      <w:pPr>
        <w:pStyle w:val="Heading3"/>
      </w:pPr>
      <w:bookmarkStart w:id="14" w:name="_Toc115264424"/>
      <w:r w:rsidRPr="0007405E">
        <w:t>Program Requirements</w:t>
      </w:r>
      <w:bookmarkEnd w:id="14"/>
    </w:p>
    <w:p w14:paraId="756BC019"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14:paraId="41B57D1D" w14:textId="77777777" w:rsidR="0007405E" w:rsidRPr="00C93C7F" w:rsidRDefault="0007405E" w:rsidP="00E95200">
      <w:pPr>
        <w:pStyle w:val="Heading3"/>
      </w:pPr>
      <w:bookmarkStart w:id="15" w:name="_Toc115264425"/>
      <w:r w:rsidRPr="0007405E">
        <w:t>Matching Funds</w:t>
      </w:r>
      <w:bookmarkEnd w:id="15"/>
    </w:p>
    <w:p w14:paraId="6A8D947A"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14:paraId="54860F72" w14:textId="77777777" w:rsidR="0007405E" w:rsidRPr="00C93C7F" w:rsidRDefault="0007405E" w:rsidP="00E95200">
      <w:pPr>
        <w:pStyle w:val="Heading3"/>
      </w:pPr>
      <w:bookmarkStart w:id="16" w:name="_Toc115264426"/>
      <w:r w:rsidRPr="0007405E">
        <w:t>Use of Funds</w:t>
      </w:r>
      <w:bookmarkEnd w:id="16"/>
    </w:p>
    <w:p w14:paraId="360B5D4F"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after="120"/>
        <w:rPr>
          <w:rFonts w:ascii="Times New Roman" w:eastAsia="Times New Roman" w:hAnsi="Times New Roman" w:cs="Times New Roman"/>
          <w:color w:val="auto"/>
        </w:rPr>
      </w:pPr>
      <w:r w:rsidRPr="0007405E">
        <w:rPr>
          <w:rFonts w:eastAsia="Times New Roman"/>
        </w:rPr>
        <w:t>Funds may be used for materials; subscriptions; workbooks; curricula; wages for release time or substitute staff to enable regular staff release time to work on program activities and objectives; costs directly associated with meetings between different site 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14:paraId="6D0771D1" w14:textId="77777777" w:rsid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lastRenderedPageBreak/>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51A66220" w14:textId="77777777" w:rsidR="00C64D1A" w:rsidRPr="00C64D1A" w:rsidRDefault="00C64D1A" w:rsidP="00D31DC6">
      <w:pPr>
        <w:pStyle w:val="Heading2"/>
        <w:rPr>
          <w:rFonts w:ascii="Times New Roman" w:hAnsi="Times New Roman" w:cs="Times New Roman"/>
          <w:color w:val="auto"/>
        </w:rPr>
      </w:pPr>
      <w:bookmarkStart w:id="17" w:name="_Toc115264427"/>
      <w:r w:rsidRPr="00C64D1A">
        <w:t>APPLICATION PROCESS</w:t>
      </w:r>
      <w:bookmarkEnd w:id="17"/>
    </w:p>
    <w:p w14:paraId="770F418F" w14:textId="77777777" w:rsidR="0007405E" w:rsidRPr="0007405E" w:rsidRDefault="0007405E" w:rsidP="00E95200">
      <w:pPr>
        <w:pStyle w:val="Heading3"/>
        <w:rPr>
          <w:rFonts w:ascii="Times New Roman" w:hAnsi="Times New Roman" w:cs="Times New Roman"/>
          <w:color w:val="auto"/>
          <w:sz w:val="27"/>
          <w:szCs w:val="27"/>
        </w:rPr>
      </w:pPr>
      <w:bookmarkStart w:id="18" w:name="_Toc115264428"/>
      <w:r w:rsidRPr="0007405E">
        <w:t>Program Timeline</w:t>
      </w:r>
      <w:bookmarkEnd w:id="18"/>
    </w:p>
    <w:p w14:paraId="1F530649" w14:textId="77777777" w:rsidR="0007405E" w:rsidRPr="00F3355D" w:rsidRDefault="00BB6381"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F3355D">
        <w:rPr>
          <w:rFonts w:eastAsia="Times New Roman"/>
        </w:rPr>
        <w:t>October 7</w:t>
      </w:r>
      <w:r w:rsidR="00D112E5" w:rsidRPr="00F3355D">
        <w:rPr>
          <w:rFonts w:eastAsia="Times New Roman"/>
        </w:rPr>
        <w:t>, 202</w:t>
      </w:r>
      <w:r w:rsidR="00B70EB0" w:rsidRPr="00F3355D">
        <w:rPr>
          <w:rFonts w:eastAsia="Times New Roman"/>
        </w:rPr>
        <w:t>2</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87031F" w:rsidRPr="00F3355D">
        <w:rPr>
          <w:rFonts w:eastAsia="Times New Roman"/>
        </w:rPr>
        <w:t>Request for Applications (</w:t>
      </w:r>
      <w:r w:rsidR="0007405E" w:rsidRPr="00F3355D">
        <w:rPr>
          <w:rFonts w:eastAsia="Times New Roman"/>
        </w:rPr>
        <w:t>RFA</w:t>
      </w:r>
      <w:r w:rsidR="0087031F" w:rsidRPr="00F3355D">
        <w:rPr>
          <w:rFonts w:eastAsia="Times New Roman"/>
        </w:rPr>
        <w:t xml:space="preserve">) </w:t>
      </w:r>
      <w:r w:rsidR="0007405E" w:rsidRPr="00F3355D">
        <w:rPr>
          <w:rFonts w:eastAsia="Times New Roman"/>
        </w:rPr>
        <w:t>Released</w:t>
      </w:r>
    </w:p>
    <w:p w14:paraId="4F24D165" w14:textId="77777777" w:rsidR="0026307C" w:rsidRPr="00F3355D" w:rsidRDefault="00BB6381" w:rsidP="00E6652B">
      <w:pPr>
        <w:spacing w:before="0" w:after="240"/>
        <w:rPr>
          <w:rFonts w:eastAsia="Times New Roman"/>
        </w:rPr>
      </w:pPr>
      <w:r w:rsidRPr="00F3355D">
        <w:rPr>
          <w:rFonts w:eastAsia="Times New Roman"/>
        </w:rPr>
        <w:t>October 19</w:t>
      </w:r>
      <w:r w:rsidR="00D112E5" w:rsidRPr="00F3355D">
        <w:rPr>
          <w:rFonts w:eastAsia="Times New Roman"/>
        </w:rPr>
        <w:t>, 202</w:t>
      </w:r>
      <w:r w:rsidR="00B70EB0" w:rsidRPr="00F3355D">
        <w:rPr>
          <w:rFonts w:eastAsia="Times New Roman"/>
        </w:rPr>
        <w:t>2</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Deadline for the Notice of Intent to Apply.</w:t>
      </w:r>
      <w:r w:rsidR="0026307C" w:rsidRPr="00F3355D">
        <w:rPr>
          <w:rFonts w:eastAsia="Times New Roman"/>
        </w:rPr>
        <w:t xml:space="preserve"> </w:t>
      </w:r>
      <w:bookmarkStart w:id="19" w:name="_Hlk46219782"/>
      <w:r w:rsidR="0026307C" w:rsidRPr="00F3355D">
        <w:rPr>
          <w:rFonts w:eastAsia="Times New Roman"/>
        </w:rPr>
        <w:t>LEAs may apply for this grant without completing the Intent to Submit.</w:t>
      </w:r>
      <w:bookmarkEnd w:id="19"/>
      <w:r w:rsidR="0026307C" w:rsidRPr="00F3355D">
        <w:rPr>
          <w:rFonts w:ascii="Times New Roman" w:eastAsia="Times New Roman" w:hAnsi="Times New Roman" w:cs="Times New Roman"/>
          <w:color w:val="auto"/>
        </w:rPr>
        <w:t xml:space="preserve"> </w:t>
      </w:r>
      <w:r w:rsidR="0026307C" w:rsidRPr="00F3355D">
        <w:rPr>
          <w:rFonts w:eastAsia="Times New Roman"/>
          <w:color w:val="auto"/>
        </w:rPr>
        <w:t>However, if applicant cho</w:t>
      </w:r>
      <w:r w:rsidR="009913B2" w:rsidRPr="00F3355D">
        <w:rPr>
          <w:rFonts w:eastAsia="Times New Roman"/>
          <w:color w:val="auto"/>
        </w:rPr>
        <w:t>o</w:t>
      </w:r>
      <w:r w:rsidR="0026307C" w:rsidRPr="00F3355D">
        <w:rPr>
          <w:rFonts w:eastAsia="Times New Roman"/>
          <w:color w:val="auto"/>
        </w:rPr>
        <w:t>ses to submit, the intent</w:t>
      </w:r>
      <w:r w:rsidR="0007405E" w:rsidRPr="00F3355D">
        <w:rPr>
          <w:rFonts w:eastAsia="Times New Roman"/>
        </w:rPr>
        <w:t xml:space="preserve"> </w:t>
      </w:r>
      <w:r w:rsidR="0026307C" w:rsidRPr="00F3355D">
        <w:rPr>
          <w:rFonts w:eastAsia="Times New Roman"/>
        </w:rPr>
        <w:t>m</w:t>
      </w:r>
      <w:r w:rsidR="0007405E" w:rsidRPr="00F3355D">
        <w:rPr>
          <w:rFonts w:eastAsia="Times New Roman"/>
        </w:rPr>
        <w:t xml:space="preserve">ust be emailed to </w:t>
      </w:r>
      <w:r w:rsidR="00DF498C" w:rsidRPr="00F3355D">
        <w:rPr>
          <w:rFonts w:eastAsia="Times New Roman"/>
        </w:rPr>
        <w:t xml:space="preserve">the </w:t>
      </w:r>
      <w:r w:rsidR="0007405E" w:rsidRPr="00F3355D">
        <w:rPr>
          <w:rFonts w:eastAsia="Times New Roman"/>
        </w:rPr>
        <w:t xml:space="preserve">CDE at </w:t>
      </w:r>
      <w:hyperlink r:id="rId9" w:history="1">
        <w:r w:rsidR="0007405E" w:rsidRPr="00F3355D">
          <w:rPr>
            <w:rFonts w:eastAsia="Times New Roman"/>
            <w:color w:val="0563C1"/>
            <w:u w:val="single"/>
          </w:rPr>
          <w:t>MiddleGrades@cde.ca.gov</w:t>
        </w:r>
      </w:hyperlink>
      <w:r w:rsidR="00E84E2D" w:rsidRPr="00F3355D">
        <w:rPr>
          <w:rFonts w:eastAsia="Times New Roman"/>
          <w:color w:val="auto"/>
        </w:rPr>
        <w:t>.</w:t>
      </w:r>
    </w:p>
    <w:p w14:paraId="5281F658" w14:textId="77777777" w:rsidR="0007405E" w:rsidRPr="00F3355D" w:rsidRDefault="00BB6381"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November 11</w:t>
      </w:r>
      <w:r w:rsidR="00D112E5" w:rsidRPr="00F3355D">
        <w:rPr>
          <w:rFonts w:eastAsia="Times New Roman"/>
        </w:rPr>
        <w:t>, 202</w:t>
      </w:r>
      <w:r w:rsidR="00B70EB0" w:rsidRPr="00F3355D">
        <w:rPr>
          <w:rFonts w:eastAsia="Times New Roman"/>
        </w:rPr>
        <w:t>2</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Deadline for Applications</w:t>
      </w:r>
      <w:r w:rsidR="00F66AAF" w:rsidRPr="00F3355D">
        <w:rPr>
          <w:rFonts w:eastAsia="Times New Roman"/>
        </w:rPr>
        <w:t xml:space="preserve"> submission</w:t>
      </w:r>
    </w:p>
    <w:p w14:paraId="5ED461F6" w14:textId="77777777" w:rsidR="0007405E" w:rsidRPr="00F3355D" w:rsidRDefault="00F66AAF"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December</w:t>
      </w:r>
      <w:r w:rsidR="00B70EB0" w:rsidRPr="00F3355D">
        <w:rPr>
          <w:rFonts w:eastAsia="Times New Roman"/>
        </w:rPr>
        <w:t xml:space="preserve"> </w:t>
      </w:r>
      <w:r w:rsidR="00BB6381" w:rsidRPr="00F3355D">
        <w:rPr>
          <w:rFonts w:eastAsia="Times New Roman"/>
        </w:rPr>
        <w:t>2</w:t>
      </w:r>
      <w:r w:rsidR="00D112E5" w:rsidRPr="00F3355D">
        <w:rPr>
          <w:rFonts w:eastAsia="Times New Roman"/>
        </w:rPr>
        <w:t>, 202</w:t>
      </w:r>
      <w:r w:rsidR="00B70EB0" w:rsidRPr="00F3355D">
        <w:rPr>
          <w:rFonts w:eastAsia="Times New Roman"/>
        </w:rPr>
        <w:t>2</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Grantees Announced</w:t>
      </w:r>
    </w:p>
    <w:p w14:paraId="14BF0BF6" w14:textId="77777777" w:rsidR="0007405E" w:rsidRPr="00F3355D" w:rsidRDefault="00F66AAF"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 xml:space="preserve">December </w:t>
      </w:r>
      <w:r w:rsidR="00BB6381" w:rsidRPr="00F3355D">
        <w:rPr>
          <w:rFonts w:eastAsia="Times New Roman"/>
        </w:rPr>
        <w:t>16</w:t>
      </w:r>
      <w:r w:rsidR="00D112E5" w:rsidRPr="00F3355D">
        <w:rPr>
          <w:rFonts w:eastAsia="Times New Roman"/>
        </w:rPr>
        <w:t>, 202</w:t>
      </w:r>
      <w:r w:rsidR="00B70EB0" w:rsidRPr="00F3355D">
        <w:rPr>
          <w:rFonts w:eastAsia="Times New Roman"/>
        </w:rPr>
        <w:t>2</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 xml:space="preserve">Appeals </w:t>
      </w:r>
      <w:r w:rsidR="009913B2" w:rsidRPr="00F3355D">
        <w:rPr>
          <w:rFonts w:eastAsia="Times New Roman"/>
        </w:rPr>
        <w:t>due</w:t>
      </w:r>
      <w:r w:rsidR="0007405E" w:rsidRPr="00F3355D">
        <w:rPr>
          <w:rFonts w:eastAsia="Times New Roman"/>
        </w:rPr>
        <w:t xml:space="preserve"> at </w:t>
      </w:r>
      <w:r w:rsidR="00DF498C" w:rsidRPr="00F3355D">
        <w:rPr>
          <w:rFonts w:eastAsia="Times New Roman"/>
        </w:rPr>
        <w:t xml:space="preserve">the </w:t>
      </w:r>
      <w:r w:rsidR="0007405E" w:rsidRPr="00F3355D">
        <w:rPr>
          <w:rFonts w:eastAsia="Times New Roman"/>
        </w:rPr>
        <w:t>CDE</w:t>
      </w:r>
    </w:p>
    <w:p w14:paraId="003A9DEF" w14:textId="77777777" w:rsidR="0007405E" w:rsidRPr="00F3355D" w:rsidRDefault="0007405E" w:rsidP="00E95200">
      <w:pPr>
        <w:pStyle w:val="Heading3"/>
      </w:pPr>
      <w:bookmarkStart w:id="20" w:name="_Toc115264429"/>
      <w:r w:rsidRPr="00F3355D">
        <w:t>Grant Period</w:t>
      </w:r>
      <w:bookmarkEnd w:id="20"/>
    </w:p>
    <w:p w14:paraId="63C98AD3" w14:textId="77777777" w:rsidR="0007405E" w:rsidRPr="00F3355D" w:rsidRDefault="00F66AAF"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January</w:t>
      </w:r>
      <w:r w:rsidR="008E4F91" w:rsidRPr="00F3355D">
        <w:rPr>
          <w:rFonts w:eastAsia="Times New Roman"/>
        </w:rPr>
        <w:t xml:space="preserve"> </w:t>
      </w:r>
      <w:r w:rsidR="001C2320" w:rsidRPr="00F3355D">
        <w:rPr>
          <w:rFonts w:eastAsia="Times New Roman"/>
        </w:rPr>
        <w:t>2</w:t>
      </w:r>
      <w:r w:rsidR="00D112E5" w:rsidRPr="00F3355D">
        <w:rPr>
          <w:rFonts w:eastAsia="Times New Roman"/>
        </w:rPr>
        <w:t>, 202</w:t>
      </w:r>
      <w:r w:rsidRPr="00F3355D">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Begins</w:t>
      </w:r>
    </w:p>
    <w:p w14:paraId="45DFB8EA" w14:textId="77777777" w:rsidR="0007405E" w:rsidRPr="00F3355D"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 xml:space="preserve">December </w:t>
      </w:r>
      <w:r w:rsidR="007860C5" w:rsidRPr="00F3355D">
        <w:rPr>
          <w:rFonts w:eastAsia="Times New Roman"/>
        </w:rPr>
        <w:t>31</w:t>
      </w:r>
      <w:r w:rsidR="00D112E5" w:rsidRPr="00F3355D">
        <w:rPr>
          <w:rFonts w:eastAsia="Times New Roman"/>
        </w:rPr>
        <w:t>, 202</w:t>
      </w:r>
      <w:r w:rsidR="00345B0F" w:rsidRPr="00F3355D">
        <w:rPr>
          <w:rFonts w:eastAsia="Times New Roman"/>
        </w:rPr>
        <w:t>3</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Ends</w:t>
      </w:r>
    </w:p>
    <w:p w14:paraId="32C5BF54" w14:textId="77777777" w:rsidR="0007405E" w:rsidRPr="00F3355D"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345B0F" w:rsidRPr="00F3355D">
        <w:rPr>
          <w:rFonts w:eastAsia="Times New Roman"/>
        </w:rPr>
        <w:t>4</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Final Project Report Due</w:t>
      </w:r>
    </w:p>
    <w:p w14:paraId="6749B695" w14:textId="77777777"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345B0F" w:rsidRPr="00F3355D">
        <w:rPr>
          <w:rFonts w:eastAsia="Times New Roman"/>
        </w:rPr>
        <w:t>4</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End of Project Financial Expenditure Report Due</w:t>
      </w:r>
    </w:p>
    <w:p w14:paraId="11EE4D65" w14:textId="77777777" w:rsidR="0007405E" w:rsidRPr="00D0735E" w:rsidRDefault="0007405E" w:rsidP="00E95200">
      <w:pPr>
        <w:pStyle w:val="Heading3"/>
      </w:pPr>
      <w:bookmarkStart w:id="21" w:name="_Toc115264430"/>
      <w:r w:rsidRPr="0007405E">
        <w:t>Application Due Date</w:t>
      </w:r>
      <w:bookmarkEnd w:id="21"/>
    </w:p>
    <w:p w14:paraId="7E1BD84E" w14:textId="77777777" w:rsidR="00CC066A" w:rsidRPr="00CC066A" w:rsidRDefault="00CC066A"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CC066A">
        <w:rPr>
          <w:rFonts w:eastAsiaTheme="minorHAnsi"/>
          <w:color w:val="auto"/>
          <w:szCs w:val="22"/>
        </w:rPr>
        <w:t>Applications must be</w:t>
      </w:r>
      <w:r w:rsidRPr="00CC066A">
        <w:rPr>
          <w:rFonts w:eastAsiaTheme="minorHAnsi"/>
          <w:b/>
          <w:color w:val="auto"/>
          <w:szCs w:val="22"/>
        </w:rPr>
        <w:t xml:space="preserve"> emailed on or before </w:t>
      </w:r>
      <w:r w:rsidR="00A07A1D" w:rsidRPr="00F3355D">
        <w:rPr>
          <w:rFonts w:eastAsiaTheme="minorHAnsi"/>
          <w:b/>
          <w:color w:val="auto"/>
          <w:szCs w:val="22"/>
        </w:rPr>
        <w:t>November 11</w:t>
      </w:r>
      <w:r w:rsidRPr="00F3355D">
        <w:rPr>
          <w:rFonts w:eastAsiaTheme="minorHAnsi"/>
          <w:b/>
          <w:color w:val="auto"/>
          <w:szCs w:val="22"/>
        </w:rPr>
        <w:t>, 202</w:t>
      </w:r>
      <w:r w:rsidR="00B70EB0" w:rsidRPr="00F3355D">
        <w:rPr>
          <w:rFonts w:eastAsiaTheme="minorHAnsi"/>
          <w:b/>
          <w:color w:val="auto"/>
          <w:szCs w:val="22"/>
        </w:rPr>
        <w:t>2</w:t>
      </w:r>
      <w:r w:rsidRPr="00CC066A">
        <w:rPr>
          <w:rFonts w:eastAsiaTheme="minorHAnsi"/>
          <w:b/>
          <w:color w:val="auto"/>
          <w:szCs w:val="22"/>
        </w:rPr>
        <w:t xml:space="preserve">. </w:t>
      </w:r>
      <w:r w:rsidRPr="00CC066A">
        <w:rPr>
          <w:rFonts w:eastAsiaTheme="minorHAnsi"/>
          <w:color w:val="auto"/>
          <w:szCs w:val="22"/>
        </w:rPr>
        <w:t xml:space="preserve">The </w:t>
      </w:r>
      <w:r w:rsidRPr="00CC066A">
        <w:rPr>
          <w:rFonts w:eastAsiaTheme="minorHAnsi"/>
          <w:b/>
          <w:color w:val="auto"/>
          <w:szCs w:val="22"/>
        </w:rPr>
        <w:t>complete</w:t>
      </w:r>
      <w:r w:rsidRPr="00CC066A">
        <w:rPr>
          <w:rFonts w:eastAsiaTheme="minorHAnsi"/>
          <w:color w:val="auto"/>
          <w:szCs w:val="22"/>
        </w:rPr>
        <w:t xml:space="preserve"> </w:t>
      </w:r>
      <w:r w:rsidRPr="00CC066A">
        <w:rPr>
          <w:rFonts w:eastAsiaTheme="minorHAnsi"/>
          <w:b/>
          <w:color w:val="auto"/>
          <w:szCs w:val="22"/>
        </w:rPr>
        <w:t xml:space="preserve">digital signed copy </w:t>
      </w:r>
      <w:r w:rsidRPr="00CC066A">
        <w:rPr>
          <w:rFonts w:eastAsiaTheme="minorHAnsi"/>
          <w:color w:val="auto"/>
          <w:szCs w:val="22"/>
        </w:rPr>
        <w:t xml:space="preserve">of all attached documents as a PDF must be submitted by email to </w:t>
      </w:r>
      <w:hyperlink r:id="rId10" w:history="1">
        <w:r w:rsidRPr="00F0279D">
          <w:rPr>
            <w:rStyle w:val="Hyperlink"/>
            <w:rFonts w:eastAsiaTheme="minorHAnsi"/>
            <w:szCs w:val="22"/>
          </w:rPr>
          <w:t>MiddleGrades@cde.ca.gov</w:t>
        </w:r>
      </w:hyperlink>
      <w:r w:rsidRPr="00CC066A">
        <w:rPr>
          <w:rFonts w:eastAsiaTheme="minorHAnsi"/>
          <w:color w:val="auto"/>
          <w:szCs w:val="22"/>
        </w:rPr>
        <w:t xml:space="preserve">. The digital copies must be submitted as </w:t>
      </w:r>
      <w:r w:rsidR="009913B2">
        <w:rPr>
          <w:rFonts w:eastAsiaTheme="minorHAnsi"/>
          <w:color w:val="auto"/>
          <w:szCs w:val="22"/>
        </w:rPr>
        <w:t xml:space="preserve">a </w:t>
      </w:r>
      <w:r w:rsidRPr="00CC066A">
        <w:rPr>
          <w:rFonts w:eastAsiaTheme="minorHAnsi"/>
          <w:color w:val="auto"/>
          <w:szCs w:val="22"/>
        </w:rPr>
        <w:t xml:space="preserve">continuous PDF </w:t>
      </w:r>
      <w:r w:rsidRPr="00CC066A">
        <w:rPr>
          <w:rFonts w:eastAsia="Times New Roman"/>
        </w:rPr>
        <w:t>document.</w:t>
      </w:r>
    </w:p>
    <w:p w14:paraId="0D462685" w14:textId="77777777" w:rsidR="0007405E" w:rsidRPr="00D0735E" w:rsidRDefault="0007405E" w:rsidP="00E95200">
      <w:pPr>
        <w:pStyle w:val="Heading3"/>
      </w:pPr>
      <w:bookmarkStart w:id="22" w:name="_Toc115264431"/>
      <w:r w:rsidRPr="0007405E">
        <w:t>Application Review</w:t>
      </w:r>
      <w:bookmarkEnd w:id="22"/>
    </w:p>
    <w:p w14:paraId="57406B4C" w14:textId="77777777" w:rsidR="0007405E" w:rsidRPr="0007405E" w:rsidRDefault="0007405E" w:rsidP="008D5B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F66AAF" w:rsidRPr="00F3355D">
        <w:rPr>
          <w:rFonts w:eastAsia="Times New Roman"/>
        </w:rPr>
        <w:t>December</w:t>
      </w:r>
      <w:r w:rsidR="00B70EB0" w:rsidRPr="00F3355D">
        <w:rPr>
          <w:rFonts w:eastAsia="Times New Roman"/>
        </w:rPr>
        <w:t xml:space="preserve"> 2022</w:t>
      </w:r>
      <w:r w:rsidRPr="0007405E">
        <w:rPr>
          <w:rFonts w:eastAsia="Times New Roman"/>
        </w:rPr>
        <w:t>.</w:t>
      </w:r>
    </w:p>
    <w:p w14:paraId="5D61182D" w14:textId="77777777" w:rsidR="0007405E" w:rsidRPr="00D0735E" w:rsidRDefault="0007405E" w:rsidP="00E95200">
      <w:pPr>
        <w:pStyle w:val="Heading3"/>
      </w:pPr>
      <w:bookmarkStart w:id="23" w:name="_Toc115264432"/>
      <w:r w:rsidRPr="0007405E">
        <w:t>Evaluation Criteria</w:t>
      </w:r>
      <w:bookmarkEnd w:id="23"/>
    </w:p>
    <w:p w14:paraId="70E960D1"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14:paraId="44343666" w14:textId="77777777" w:rsidR="00220669" w:rsidRDefault="0007405E"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14:paraId="2217C64A" w14:textId="77777777" w:rsidR="0007405E" w:rsidRPr="00D0735E" w:rsidRDefault="0007405E" w:rsidP="00E95200">
      <w:pPr>
        <w:pStyle w:val="Heading3"/>
      </w:pPr>
      <w:bookmarkStart w:id="24" w:name="_Toc115264433"/>
      <w:r w:rsidRPr="0007405E">
        <w:lastRenderedPageBreak/>
        <w:t>Format Requirements</w:t>
      </w:r>
      <w:bookmarkEnd w:id="24"/>
    </w:p>
    <w:p w14:paraId="051ED98E" w14:textId="77777777" w:rsidR="0007405E" w:rsidRPr="0007405E" w:rsidRDefault="0007405E" w:rsidP="00E6652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14:paraId="0B8CD9CE" w14:textId="77777777" w:rsidR="0007405E" w:rsidRPr="0087031F" w:rsidRDefault="0087031F" w:rsidP="00E95200">
      <w:pPr>
        <w:pStyle w:val="Heading3"/>
      </w:pPr>
      <w:bookmarkStart w:id="25" w:name="_Toc115264434"/>
      <w:r>
        <w:t>Technical Assistance</w:t>
      </w:r>
      <w:bookmarkEnd w:id="25"/>
    </w:p>
    <w:p w14:paraId="358C76AC" w14:textId="77777777" w:rsidR="00DF498C" w:rsidRDefault="008D5BCB"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D91BD8">
        <w:rPr>
          <w:rFonts w:eastAsia="Times New Roman"/>
          <w:lang w:val="es-US"/>
        </w:rPr>
        <w:t>Teri Alves</w:t>
      </w:r>
      <w:r>
        <w:rPr>
          <w:rFonts w:eastAsia="Times New Roman"/>
          <w:lang w:val="es-US"/>
        </w:rPr>
        <w:t xml:space="preserve">, </w:t>
      </w:r>
      <w:r w:rsidR="00DF498C">
        <w:rPr>
          <w:rFonts w:eastAsia="Times New Roman"/>
        </w:rPr>
        <w:t>Education Programs Consultant</w:t>
      </w:r>
    </w:p>
    <w:p w14:paraId="68B17F38" w14:textId="77777777" w:rsidR="0007405E" w:rsidRPr="00D91BD8"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lang w:val="es-US"/>
        </w:rPr>
      </w:pPr>
      <w:r w:rsidRPr="00D91BD8">
        <w:rPr>
          <w:rFonts w:eastAsia="Times New Roman"/>
          <w:lang w:val="es-US"/>
        </w:rPr>
        <w:t>916-322-0374</w:t>
      </w:r>
    </w:p>
    <w:p w14:paraId="7C6A8645" w14:textId="77777777" w:rsidR="0007405E" w:rsidRPr="008D5BCB" w:rsidRDefault="00000000" w:rsidP="008D5BCB">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lang w:val="es-US"/>
        </w:rPr>
      </w:pPr>
      <w:hyperlink r:id="rId11" w:history="1">
        <w:r w:rsidR="003B7BE8" w:rsidRPr="00D91BD8">
          <w:rPr>
            <w:rStyle w:val="Hyperlink"/>
            <w:rFonts w:eastAsia="Times New Roman"/>
            <w:lang w:val="es-US"/>
          </w:rPr>
          <w:t>MiddleGrades@cde.ca.gov</w:t>
        </w:r>
      </w:hyperlink>
    </w:p>
    <w:p w14:paraId="1DADF9BB" w14:textId="77777777" w:rsidR="0007405E" w:rsidRPr="008D5BCB" w:rsidRDefault="003B7BE8"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Cindy Rose</w:t>
      </w:r>
      <w:r w:rsidR="008D5BCB" w:rsidRPr="008D5BCB">
        <w:rPr>
          <w:rFonts w:eastAsia="Times New Roman"/>
          <w:lang w:val="es-US"/>
        </w:rPr>
        <w:t>, Fiscal Analyst</w:t>
      </w:r>
    </w:p>
    <w:p w14:paraId="36524DBB" w14:textId="77777777" w:rsidR="0007405E" w:rsidRPr="008D5BCB"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916-</w:t>
      </w:r>
      <w:r w:rsidR="003B7BE8" w:rsidRPr="008D5BCB">
        <w:rPr>
          <w:rFonts w:eastAsia="Times New Roman"/>
          <w:lang w:val="es-US"/>
        </w:rPr>
        <w:t>319-0475</w:t>
      </w:r>
    </w:p>
    <w:p w14:paraId="0E7CCDC3" w14:textId="77777777" w:rsidR="0007405E" w:rsidRPr="0007405E" w:rsidRDefault="00000000"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2" w:history="1">
        <w:r w:rsidR="005D3AFE">
          <w:rPr>
            <w:rFonts w:eastAsia="Times New Roman"/>
            <w:color w:val="0563C1"/>
            <w:u w:val="single"/>
          </w:rPr>
          <w:t>MiddleGrades@cde.ca.gov</w:t>
        </w:r>
      </w:hyperlink>
    </w:p>
    <w:p w14:paraId="64EE689C" w14:textId="77777777" w:rsidR="0007405E" w:rsidRPr="00D0735E" w:rsidRDefault="0007405E" w:rsidP="00E95200">
      <w:pPr>
        <w:pStyle w:val="Heading3"/>
      </w:pPr>
      <w:bookmarkStart w:id="26" w:name="_Toc115264435"/>
      <w:r w:rsidRPr="0007405E">
        <w:t>Incomplete and Late Applications</w:t>
      </w:r>
      <w:bookmarkEnd w:id="26"/>
    </w:p>
    <w:p w14:paraId="29302069" w14:textId="77777777" w:rsidR="00DE5E4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Incomplete applications will not be considered. Late applications will not be accepted.</w:t>
      </w:r>
    </w:p>
    <w:p w14:paraId="365819A9" w14:textId="77777777" w:rsidR="0007405E" w:rsidRPr="00D0735E" w:rsidRDefault="0007405E" w:rsidP="00E95200">
      <w:pPr>
        <w:pStyle w:val="Heading3"/>
      </w:pPr>
      <w:bookmarkStart w:id="27" w:name="_Toc115264436"/>
      <w:r w:rsidRPr="0007405E">
        <w:t>Appeals Process</w:t>
      </w:r>
      <w:bookmarkEnd w:id="27"/>
    </w:p>
    <w:p w14:paraId="6CDD471A" w14:textId="77777777" w:rsidR="00DE5E4D" w:rsidRPr="00F95B6F" w:rsidRDefault="00DE5E4D" w:rsidP="008E1595">
      <w:pPr>
        <w:spacing w:after="240"/>
      </w:pPr>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7FFDA10F" w14:textId="77777777" w:rsidR="00DE5E4D" w:rsidRDefault="00DE5E4D"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14:paraId="4018BCF4" w14:textId="77777777" w:rsidR="0007405E" w:rsidRPr="0007405E" w:rsidRDefault="00E34105"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Pr>
          <w:rFonts w:eastAsia="Times New Roman"/>
        </w:rPr>
        <w:t xml:space="preserve">Pete Callas, </w:t>
      </w:r>
      <w:r w:rsidR="0007405E" w:rsidRPr="0007405E">
        <w:rPr>
          <w:rFonts w:eastAsia="Times New Roman"/>
        </w:rPr>
        <w:t>Director</w:t>
      </w:r>
    </w:p>
    <w:p w14:paraId="1015A3E7"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Career and College Transition Division</w:t>
      </w:r>
    </w:p>
    <w:p w14:paraId="293D7E6E"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California Department of Education</w:t>
      </w:r>
    </w:p>
    <w:p w14:paraId="37280D9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1430 N Street, Suite 4202</w:t>
      </w:r>
    </w:p>
    <w:p w14:paraId="169D31B8" w14:textId="77777777" w:rsid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jc w:val="center"/>
        <w:rPr>
          <w:rFonts w:eastAsia="Times New Roman"/>
        </w:rPr>
      </w:pPr>
      <w:r w:rsidRPr="0007405E">
        <w:rPr>
          <w:rFonts w:eastAsia="Times New Roman"/>
        </w:rPr>
        <w:t>Sacramento, CA 95814</w:t>
      </w:r>
    </w:p>
    <w:p w14:paraId="2789229B" w14:textId="77777777" w:rsidR="0007405E" w:rsidRPr="00F3355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than 5:00 p.m. on </w:t>
      </w:r>
      <w:r w:rsidR="00A07A1D" w:rsidRPr="00F3355D">
        <w:rPr>
          <w:rFonts w:eastAsia="Times New Roman"/>
        </w:rPr>
        <w:t>November 11</w:t>
      </w:r>
      <w:r w:rsidR="00181142" w:rsidRPr="00F3355D">
        <w:rPr>
          <w:rFonts w:eastAsia="Times New Roman"/>
        </w:rPr>
        <w:t>, 202</w:t>
      </w:r>
      <w:r w:rsidR="00B70EB0" w:rsidRPr="00F3355D">
        <w:rPr>
          <w:rFonts w:eastAsia="Times New Roman"/>
        </w:rPr>
        <w:t>2</w:t>
      </w:r>
      <w:r w:rsidRPr="00F3355D">
        <w:rPr>
          <w:rFonts w:eastAsia="Times New Roman"/>
        </w:rPr>
        <w:t>.</w:t>
      </w:r>
    </w:p>
    <w:p w14:paraId="53016814" w14:textId="77777777" w:rsidR="0007405E" w:rsidRPr="00F3355D" w:rsidRDefault="0007405E" w:rsidP="00E95200">
      <w:pPr>
        <w:pStyle w:val="Heading3"/>
      </w:pPr>
      <w:bookmarkStart w:id="28" w:name="_Toc115264437"/>
      <w:r w:rsidRPr="00F3355D">
        <w:t>Intent to Submit</w:t>
      </w:r>
      <w:bookmarkEnd w:id="28"/>
      <w:r w:rsidRPr="00F3355D">
        <w:t xml:space="preserve"> </w:t>
      </w:r>
    </w:p>
    <w:p w14:paraId="7802A3F3" w14:textId="77777777"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F3355D">
        <w:rPr>
          <w:rFonts w:eastAsia="Times New Roman"/>
        </w:rPr>
        <w:t xml:space="preserve">Please email the Intent to Submit </w:t>
      </w:r>
      <w:r w:rsidR="00DC1555" w:rsidRPr="00F3355D">
        <w:rPr>
          <w:rFonts w:eastAsia="Times New Roman"/>
        </w:rPr>
        <w:t xml:space="preserve">(Appendix A) </w:t>
      </w:r>
      <w:r w:rsidRPr="00F3355D">
        <w:rPr>
          <w:rFonts w:eastAsia="Times New Roman"/>
        </w:rPr>
        <w:t>to the</w:t>
      </w:r>
      <w:r w:rsidRPr="00F3355D">
        <w:rPr>
          <w:rFonts w:eastAsia="Times New Roman"/>
          <w:b/>
          <w:bCs/>
        </w:rPr>
        <w:t xml:space="preserve"> </w:t>
      </w:r>
      <w:r w:rsidRPr="00F3355D">
        <w:rPr>
          <w:rFonts w:eastAsia="Times New Roman"/>
        </w:rPr>
        <w:t>CDE</w:t>
      </w:r>
      <w:r w:rsidRPr="00F3355D">
        <w:rPr>
          <w:rFonts w:eastAsia="Times New Roman"/>
          <w:b/>
          <w:bCs/>
        </w:rPr>
        <w:t xml:space="preserve"> </w:t>
      </w:r>
      <w:r w:rsidRPr="00F3355D">
        <w:rPr>
          <w:rFonts w:eastAsia="Times New Roman"/>
        </w:rPr>
        <w:t xml:space="preserve">at </w:t>
      </w:r>
      <w:hyperlink r:id="rId13" w:tooltip="mailto:MiddleGrades@cde.ca.gov" w:history="1">
        <w:r w:rsidRPr="00F3355D">
          <w:rPr>
            <w:rFonts w:eastAsia="Times New Roman"/>
            <w:color w:val="0563C1"/>
            <w:u w:val="single"/>
          </w:rPr>
          <w:t>MiddleGrades@cde.ca.gov</w:t>
        </w:r>
      </w:hyperlink>
      <w:r w:rsidRPr="00F3355D">
        <w:rPr>
          <w:rFonts w:eastAsia="Times New Roman"/>
        </w:rPr>
        <w:t xml:space="preserve"> by</w:t>
      </w:r>
      <w:r w:rsidR="00DC1555" w:rsidRPr="00F3355D">
        <w:rPr>
          <w:rFonts w:eastAsia="Times New Roman"/>
        </w:rPr>
        <w:t xml:space="preserve"> </w:t>
      </w:r>
      <w:r w:rsidR="00A07A1D" w:rsidRPr="00F3355D">
        <w:rPr>
          <w:rFonts w:eastAsia="Times New Roman"/>
        </w:rPr>
        <w:t>October 19</w:t>
      </w:r>
      <w:r w:rsidR="00B70EB0" w:rsidRPr="00F3355D">
        <w:rPr>
          <w:rFonts w:eastAsia="Times New Roman"/>
        </w:rPr>
        <w:t>, 2022</w:t>
      </w:r>
      <w:r w:rsidRPr="00F3355D">
        <w:rPr>
          <w:rFonts w:eastAsia="Times New Roman"/>
        </w:rPr>
        <w:t>.</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14:paraId="18589592" w14:textId="77777777" w:rsidR="0007405E" w:rsidRPr="0007405E" w:rsidRDefault="0007405E" w:rsidP="00D31DC6">
      <w:pPr>
        <w:pStyle w:val="Heading2"/>
        <w:rPr>
          <w:rFonts w:ascii="Times New Roman" w:hAnsi="Times New Roman" w:cs="Times New Roman"/>
          <w:color w:val="auto"/>
          <w:sz w:val="36"/>
          <w:szCs w:val="36"/>
        </w:rPr>
      </w:pPr>
      <w:bookmarkStart w:id="29" w:name="_Toc115264438"/>
      <w:r w:rsidRPr="0007405E">
        <w:lastRenderedPageBreak/>
        <w:t>INSTRUCTIONS FOR COMPLETING YOUR APPLICATION</w:t>
      </w:r>
      <w:bookmarkEnd w:id="29"/>
    </w:p>
    <w:p w14:paraId="196EB1EC" w14:textId="77777777" w:rsidR="00974832"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All interested applicants must complete the MSFAs gra</w:t>
      </w:r>
      <w:r w:rsidR="00181142">
        <w:rPr>
          <w:rFonts w:eastAsia="Times New Roman"/>
        </w:rPr>
        <w:t xml:space="preserve">nt program application for </w:t>
      </w:r>
      <w:r w:rsidR="00181142">
        <w:rPr>
          <w:rFonts w:eastAsia="Times New Roman"/>
        </w:rPr>
        <w:br/>
        <w:t>20</w:t>
      </w:r>
      <w:r w:rsidR="008E4F91">
        <w:rPr>
          <w:rFonts w:eastAsia="Times New Roman"/>
        </w:rPr>
        <w:t>2</w:t>
      </w:r>
      <w:r w:rsidR="00B70EB0">
        <w:rPr>
          <w:rFonts w:eastAsia="Times New Roman"/>
        </w:rPr>
        <w:t>2</w:t>
      </w:r>
      <w:r w:rsidR="00181142">
        <w:rPr>
          <w:rFonts w:eastAsia="Times New Roman"/>
        </w:rPr>
        <w:t>–2</w:t>
      </w:r>
      <w:r w:rsidR="00B70EB0">
        <w:rPr>
          <w:rFonts w:eastAsia="Times New Roman"/>
        </w:rPr>
        <w:t>3</w:t>
      </w:r>
      <w:r w:rsidRPr="0007405E">
        <w:rPr>
          <w:rFonts w:eastAsia="Times New Roman"/>
        </w:rPr>
        <w:t xml:space="preserve"> funding. This RFA and the application forms are available on the funding profile for this program posted on the CDE website </w:t>
      </w:r>
      <w:r w:rsidRPr="00EA664F">
        <w:rPr>
          <w:rFonts w:eastAsia="Times New Roman"/>
        </w:rPr>
        <w:t xml:space="preserve">at </w:t>
      </w:r>
      <w:hyperlink r:id="rId14" w:tooltip="Available Funding" w:history="1">
        <w:r w:rsidR="00974832" w:rsidRPr="00F3355D">
          <w:rPr>
            <w:rStyle w:val="Hyperlink"/>
            <w:rFonts w:eastAsia="Times New Roman"/>
          </w:rPr>
          <w:t>https://www.cde.ca.gov/fg/fo/af/</w:t>
        </w:r>
      </w:hyperlink>
      <w:r w:rsidR="00974832" w:rsidRPr="00EA664F">
        <w:rPr>
          <w:rFonts w:eastAsia="Times New Roman"/>
        </w:rPr>
        <w:t>.</w:t>
      </w:r>
    </w:p>
    <w:p w14:paraId="46AC60D5" w14:textId="77777777" w:rsidR="0007405E" w:rsidRPr="0007405E" w:rsidRDefault="00000000"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5" w:tooltip="Application link for Middle School Foundation Academy" w:history="1"/>
      <w:r w:rsidR="0007405E" w:rsidRPr="0007405E">
        <w:rPr>
          <w:rFonts w:eastAsia="Times New Roman"/>
        </w:rPr>
        <w:t>Applicants should download the application forms and fill in all sections completely.</w:t>
      </w:r>
    </w:p>
    <w:p w14:paraId="5E0BAAC3" w14:textId="77777777" w:rsidR="0007405E" w:rsidRPr="00D0735E" w:rsidRDefault="0007405E" w:rsidP="00E95200">
      <w:pPr>
        <w:pStyle w:val="Heading3"/>
      </w:pPr>
      <w:bookmarkStart w:id="30" w:name="_Toc115264439"/>
      <w:r w:rsidRPr="0007405E">
        <w:t>Application Components</w:t>
      </w:r>
      <w:bookmarkEnd w:id="30"/>
    </w:p>
    <w:p w14:paraId="00A2DD73" w14:textId="77777777"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A complete application consists of the following components:</w:t>
      </w:r>
    </w:p>
    <w:p w14:paraId="031639C1" w14:textId="77777777" w:rsidR="0007405E" w:rsidRPr="0007405E" w:rsidRDefault="0007405E" w:rsidP="00220669">
      <w:pPr>
        <w:numPr>
          <w:ilvl w:val="0"/>
          <w:numId w:val="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Cover Sheet</w:t>
      </w:r>
    </w:p>
    <w:p w14:paraId="06B264B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Narrative</w:t>
      </w:r>
    </w:p>
    <w:p w14:paraId="04CE063A"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Budget and Budget Narrative</w:t>
      </w:r>
    </w:p>
    <w:p w14:paraId="6ED1861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Key Personnel</w:t>
      </w:r>
    </w:p>
    <w:p w14:paraId="7711980B" w14:textId="77777777" w:rsid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Supporting Documents</w:t>
      </w:r>
    </w:p>
    <w:p w14:paraId="7902E756" w14:textId="77777777" w:rsidR="00E319C0" w:rsidRDefault="0026307C"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14:paraId="7F71CC7E" w14:textId="77777777" w:rsidR="0007405E" w:rsidRPr="00D0735E" w:rsidRDefault="0007405E" w:rsidP="00727DB3">
      <w:pPr>
        <w:pStyle w:val="Heading3"/>
      </w:pPr>
      <w:bookmarkStart w:id="31" w:name="_Toc115264440"/>
      <w:r w:rsidRPr="0007405E">
        <w:t>Cover Sheet – Instructions</w:t>
      </w:r>
      <w:bookmarkEnd w:id="31"/>
    </w:p>
    <w:p w14:paraId="4BBF0086"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14:paraId="7983ED2B"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14:paraId="552E7851" w14:textId="77777777" w:rsidR="00181142" w:rsidRPr="00DF498C"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14:paraId="72CA9244" w14:textId="77777777" w:rsidR="0007405E" w:rsidRPr="00727DB3" w:rsidRDefault="0007405E" w:rsidP="00727DB3">
      <w:pPr>
        <w:pStyle w:val="Heading3"/>
      </w:pPr>
      <w:bookmarkStart w:id="32" w:name="_Toc115264441"/>
      <w:r w:rsidRPr="00727DB3">
        <w:t>Narrative – Instructions</w:t>
      </w:r>
      <w:bookmarkEnd w:id="32"/>
    </w:p>
    <w:p w14:paraId="605A288C"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14:paraId="7DD267C9"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14:paraId="0BE47D90" w14:textId="77777777" w:rsidR="0007405E" w:rsidRPr="0007405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The application must address the following Desired Programs Outcomes: (</w:t>
      </w:r>
      <w:r w:rsidR="0026307C">
        <w:rPr>
          <w:rFonts w:eastAsia="Times New Roman"/>
        </w:rPr>
        <w:t>9</w:t>
      </w:r>
      <w:r w:rsidRPr="0007405E">
        <w:rPr>
          <w:rFonts w:eastAsia="Times New Roman"/>
        </w:rPr>
        <w:t>0 points)</w:t>
      </w:r>
    </w:p>
    <w:p w14:paraId="57B1B462" w14:textId="77777777" w:rsidR="0007405E" w:rsidRPr="0007405E" w:rsidRDefault="0007405E" w:rsidP="00220669">
      <w:pPr>
        <w:numPr>
          <w:ilvl w:val="0"/>
          <w:numId w:val="8"/>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w:t>
      </w:r>
      <w:r w:rsidRPr="0007405E">
        <w:rPr>
          <w:rFonts w:eastAsia="Times New Roman"/>
        </w:rPr>
        <w:lastRenderedPageBreak/>
        <w:t xml:space="preserve">their existing curriculum. Lesson plans can be found on the CalCRN website at </w:t>
      </w:r>
      <w:hyperlink r:id="rId16" w:anchor="?Lesson%20Plans" w:tooltip="Career Lesson Plan" w:history="1">
        <w:r w:rsidRPr="00F3355D">
          <w:rPr>
            <w:rFonts w:eastAsia="Times New Roman"/>
            <w:color w:val="0563C1"/>
            <w:u w:val="single"/>
          </w:rPr>
          <w:t>http</w:t>
        </w:r>
        <w:r w:rsidR="00F62D59" w:rsidRPr="00F3355D">
          <w:rPr>
            <w:rFonts w:eastAsia="Times New Roman"/>
            <w:color w:val="0563C1"/>
            <w:u w:val="single"/>
          </w:rPr>
          <w:t>s</w:t>
        </w:r>
        <w:r w:rsidRPr="00F3355D">
          <w:rPr>
            <w:rFonts w:eastAsia="Times New Roman"/>
            <w:color w:val="0563C1"/>
            <w:u w:val="single"/>
          </w:rPr>
          <w:t>://www.californiacareers.info/#?Lesson%20Plans</w:t>
        </w:r>
      </w:hyperlink>
      <w:r w:rsidRPr="0007405E">
        <w:rPr>
          <w:rFonts w:eastAsia="Times New Roman"/>
        </w:rPr>
        <w:t>.</w:t>
      </w:r>
    </w:p>
    <w:p w14:paraId="576200D9"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rPr>
        <w:t>What schools will be utilizing the CalCRN Career and College Readiness Lessons Plans in grades</w:t>
      </w:r>
      <w:r w:rsidR="00F62D59" w:rsidRPr="00804C5C">
        <w:rPr>
          <w:rFonts w:eastAsia="Times New Roman"/>
        </w:rPr>
        <w:t xml:space="preserve"> five and six</w:t>
      </w:r>
      <w:r w:rsidRPr="00804C5C">
        <w:rPr>
          <w:rFonts w:eastAsia="Times New Roman"/>
        </w:rPr>
        <w:t>?</w:t>
      </w:r>
    </w:p>
    <w:p w14:paraId="65C7583A"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14:paraId="2B908948" w14:textId="77777777" w:rsidR="0007405E"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b/>
          <w:bCs/>
        </w:rPr>
        <w:t xml:space="preserve">Element 2 (30 points): </w:t>
      </w:r>
      <w:r w:rsidRPr="00804C5C">
        <w:rPr>
          <w:rFonts w:eastAsia="Times New Roman"/>
        </w:rPr>
        <w:t>State</w:t>
      </w:r>
      <w:r w:rsidR="00181142" w:rsidRPr="00804C5C">
        <w:rPr>
          <w:rFonts w:eastAsia="Times New Roman"/>
        </w:rPr>
        <w:t xml:space="preserve"> the local high school with the </w:t>
      </w:r>
      <w:r w:rsidR="00F62D59" w:rsidRPr="00804C5C">
        <w:rPr>
          <w:rFonts w:eastAsia="Times New Roman"/>
        </w:rPr>
        <w:t>complete, high-quality</w:t>
      </w:r>
      <w:r w:rsidR="00181142" w:rsidRPr="00804C5C">
        <w:rPr>
          <w:rFonts w:eastAsia="Times New Roman"/>
        </w:rPr>
        <w:t xml:space="preserve"> </w:t>
      </w:r>
      <w:r w:rsidR="00F62D59" w:rsidRPr="00804C5C">
        <w:rPr>
          <w:rFonts w:eastAsia="Times New Roman"/>
        </w:rPr>
        <w:t>CTE</w:t>
      </w:r>
      <w:r w:rsidR="00181142" w:rsidRPr="00804C5C">
        <w:rPr>
          <w:rFonts w:eastAsia="Times New Roman"/>
        </w:rPr>
        <w:t xml:space="preserve"> pathway </w:t>
      </w:r>
      <w:r w:rsidRPr="00804C5C">
        <w:rPr>
          <w:rFonts w:eastAsia="Times New Roman"/>
        </w:rPr>
        <w:t xml:space="preserve">which </w:t>
      </w:r>
      <w:r w:rsidR="0026307C" w:rsidRPr="00804C5C">
        <w:rPr>
          <w:rFonts w:eastAsia="Times New Roman"/>
        </w:rPr>
        <w:t>the applicant</w:t>
      </w:r>
      <w:r w:rsidRPr="00804C5C">
        <w:rPr>
          <w:rFonts w:eastAsia="Times New Roman"/>
        </w:rPr>
        <w:t xml:space="preserve"> school site </w:t>
      </w:r>
      <w:r w:rsidR="00181142" w:rsidRPr="00804C5C">
        <w:rPr>
          <w:rFonts w:eastAsia="Times New Roman"/>
        </w:rPr>
        <w:t xml:space="preserve">will </w:t>
      </w:r>
      <w:r w:rsidRPr="00804C5C">
        <w:rPr>
          <w:rFonts w:eastAsia="Times New Roman"/>
        </w:rPr>
        <w:t>be partnering.</w:t>
      </w:r>
    </w:p>
    <w:p w14:paraId="62EF4B52" w14:textId="77777777" w:rsidR="0007405E" w:rsidRDefault="0007405E" w:rsidP="002A01E6">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14:paraId="11298386" w14:textId="77777777"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Name the industry partner(s) and describe their participation with the MSFA.</w:t>
      </w:r>
    </w:p>
    <w:p w14:paraId="00A77364" w14:textId="77777777"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Describe the plan for the regional CTE and career awareness activities.</w:t>
      </w:r>
    </w:p>
    <w:p w14:paraId="33027049" w14:textId="77777777" w:rsidR="00BE7AF2" w:rsidRPr="00E319C0"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14:paraId="7F9A79C2" w14:textId="77777777" w:rsidR="003E6FDC" w:rsidRDefault="003E6FDC" w:rsidP="00F04CF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804C5C">
        <w:rPr>
          <w:rFonts w:eastAsia="Times New Roman"/>
        </w:rPr>
        <w:t>One semester mini-CTE or CTE Wheel or modifications on these themes;</w:t>
      </w:r>
    </w:p>
    <w:p w14:paraId="643DF9A1" w14:textId="77777777" w:rsidR="00F04CF7" w:rsidRPr="00804C5C" w:rsidRDefault="00F04CF7" w:rsidP="00F04C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120"/>
        <w:ind w:left="1440"/>
        <w:textAlignment w:val="baseline"/>
        <w:rPr>
          <w:rFonts w:eastAsia="Times New Roman"/>
        </w:rPr>
      </w:pPr>
    </w:p>
    <w:p w14:paraId="389E782B" w14:textId="77777777" w:rsidR="00F04CF7" w:rsidRPr="00F04CF7"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522D9E">
        <w:rPr>
          <w:rFonts w:eastAsia="Times New Roman"/>
        </w:rPr>
        <w:t xml:space="preserve"> and</w:t>
      </w:r>
    </w:p>
    <w:p w14:paraId="3274EBEE" w14:textId="77777777" w:rsidR="003E6FDC" w:rsidRPr="0007405E"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w:t>
      </w:r>
      <w:r w:rsidRPr="003E6FDC">
        <w:rPr>
          <w:rFonts w:eastAsia="Times New Roman"/>
        </w:rPr>
        <w:t>semester sector/pathway-specific content and the development of a Career Action Plan.</w:t>
      </w:r>
    </w:p>
    <w:p w14:paraId="4A8BC8ED" w14:textId="77777777" w:rsidR="0007405E" w:rsidRPr="009D60DA" w:rsidRDefault="0007405E" w:rsidP="0022066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14:paraId="6FA8002A" w14:textId="77777777" w:rsidR="0007405E" w:rsidRPr="0007405E" w:rsidRDefault="0007405E" w:rsidP="00B76B04">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14:paraId="1B1B43D2" w14:textId="77777777" w:rsidR="0007405E" w:rsidRPr="0007405E" w:rsidRDefault="0007405E" w:rsidP="00F61D1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14:paraId="00058CCF" w14:textId="77777777" w:rsidR="00220669" w:rsidRDefault="0007405E" w:rsidP="00024C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contextualSpacing w:val="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14:paraId="6FF7998B" w14:textId="77777777" w:rsidR="00FF39D7" w:rsidRPr="00220669" w:rsidRDefault="00220669" w:rsidP="00220669">
      <w:pPr>
        <w:rPr>
          <w:rFonts w:eastAsia="Times New Roman"/>
        </w:rPr>
      </w:pPr>
      <w:r>
        <w:rPr>
          <w:rFonts w:eastAsia="Times New Roman"/>
        </w:rPr>
        <w:br w:type="page"/>
      </w:r>
    </w:p>
    <w:p w14:paraId="08CA5A1E" w14:textId="77777777" w:rsidR="0007405E" w:rsidRPr="00403DCE" w:rsidRDefault="0007405E" w:rsidP="00727DB3">
      <w:pPr>
        <w:pStyle w:val="Heading3"/>
      </w:pPr>
      <w:bookmarkStart w:id="33" w:name="_Toc115264442"/>
      <w:r w:rsidRPr="0007405E">
        <w:lastRenderedPageBreak/>
        <w:t>Budget and Budget Narrative</w:t>
      </w:r>
      <w:r w:rsidR="0026307C">
        <w:t xml:space="preserve"> </w:t>
      </w:r>
      <w:r w:rsidR="00115175" w:rsidRPr="0007405E">
        <w:t>–</w:t>
      </w:r>
      <w:r w:rsidR="0026307C">
        <w:t xml:space="preserve"> </w:t>
      </w:r>
      <w:r w:rsidRPr="0007405E">
        <w:t>Instruction</w:t>
      </w:r>
      <w:r w:rsidR="008538FB">
        <w:t>s</w:t>
      </w:r>
      <w:r w:rsidRPr="0007405E">
        <w:t xml:space="preserve"> (10 points):</w:t>
      </w:r>
      <w:bookmarkEnd w:id="33"/>
    </w:p>
    <w:p w14:paraId="55EFF276"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14:paraId="7135703B" w14:textId="77777777" w:rsidR="0007405E" w:rsidRPr="00403DCE" w:rsidRDefault="0007405E" w:rsidP="00727DB3">
      <w:pPr>
        <w:pStyle w:val="Heading3"/>
      </w:pPr>
      <w:bookmarkStart w:id="34" w:name="_Toc115264443"/>
      <w:r w:rsidRPr="0007405E">
        <w:t>Key Personnel – Instructions</w:t>
      </w:r>
      <w:bookmarkEnd w:id="34"/>
    </w:p>
    <w:p w14:paraId="2A1F7FB2" w14:textId="77777777"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14:paraId="157297AC" w14:textId="77777777" w:rsidR="0007405E" w:rsidRPr="00403DCE" w:rsidRDefault="0007405E" w:rsidP="00727DB3">
      <w:pPr>
        <w:pStyle w:val="Heading3"/>
      </w:pPr>
      <w:bookmarkStart w:id="35" w:name="_Toc115264444"/>
      <w:r w:rsidRPr="0007405E">
        <w:t>Supporting Documents – Instructions</w:t>
      </w:r>
      <w:bookmarkEnd w:id="35"/>
    </w:p>
    <w:p w14:paraId="68316A50" w14:textId="77777777" w:rsidR="007478EE" w:rsidRPr="007478E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14:paraId="4AC86E2E"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M</w:t>
      </w:r>
      <w:r w:rsidR="0007405E" w:rsidRPr="00403DCE">
        <w:rPr>
          <w:rFonts w:eastAsia="Times New Roman"/>
        </w:rPr>
        <w:t xml:space="preserve">iddle </w:t>
      </w:r>
      <w:r w:rsidR="00E34105">
        <w:rPr>
          <w:rFonts w:eastAsia="Times New Roman"/>
        </w:rPr>
        <w:t>school</w:t>
      </w:r>
      <w:r w:rsidR="0007405E" w:rsidRPr="00403DCE">
        <w:rPr>
          <w:rFonts w:eastAsia="Times New Roman"/>
        </w:rPr>
        <w:t xml:space="preserve"> </w:t>
      </w:r>
      <w:r w:rsidR="00403DCE" w:rsidRPr="00403DCE">
        <w:rPr>
          <w:rFonts w:eastAsia="Times New Roman"/>
        </w:rPr>
        <w:t>principal</w:t>
      </w:r>
    </w:p>
    <w:p w14:paraId="0637C2DD"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D</w:t>
      </w:r>
      <w:r w:rsidR="00FF39D7" w:rsidRPr="00403DCE">
        <w:rPr>
          <w:rFonts w:eastAsia="Times New Roman"/>
        </w:rPr>
        <w:t>istrict superintendent</w:t>
      </w:r>
    </w:p>
    <w:p w14:paraId="243B5E32"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B</w:t>
      </w:r>
      <w:r w:rsidR="00403DCE" w:rsidRPr="00403DCE">
        <w:rPr>
          <w:rFonts w:eastAsia="Times New Roman"/>
        </w:rPr>
        <w:t>usiness partner(s)</w:t>
      </w:r>
    </w:p>
    <w:p w14:paraId="149969B3" w14:textId="77777777" w:rsidR="00181142" w:rsidRPr="0087031F"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14:paraId="5C78C115" w14:textId="77777777" w:rsidR="0007405E" w:rsidRPr="0007405E" w:rsidRDefault="0007405E" w:rsidP="00F3047E">
      <w:pPr>
        <w:pStyle w:val="Heading2"/>
        <w:spacing w:before="480" w:after="240"/>
        <w:rPr>
          <w:rFonts w:ascii="Times New Roman" w:hAnsi="Times New Roman" w:cs="Times New Roman"/>
          <w:color w:val="auto"/>
          <w:sz w:val="36"/>
          <w:szCs w:val="36"/>
        </w:rPr>
      </w:pPr>
      <w:bookmarkStart w:id="36" w:name="_Toc115264445"/>
      <w:r w:rsidRPr="0007405E">
        <w:t>GRANT AWARDS</w:t>
      </w:r>
      <w:bookmarkEnd w:id="36"/>
    </w:p>
    <w:p w14:paraId="1F94204B" w14:textId="77777777" w:rsidR="0007405E" w:rsidRPr="00B45FA7" w:rsidRDefault="0007405E" w:rsidP="00F3047E">
      <w:pPr>
        <w:pStyle w:val="Heading3"/>
      </w:pPr>
      <w:bookmarkStart w:id="37" w:name="_Toc115264446"/>
      <w:r w:rsidRPr="0007405E">
        <w:t>Grant Award Notification</w:t>
      </w:r>
      <w:bookmarkEnd w:id="37"/>
    </w:p>
    <w:p w14:paraId="10A792AC"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the official CDE document that awards funds to local projects. Each grantee must sign and return the </w:t>
      </w:r>
      <w:r w:rsidR="009913B2">
        <w:rPr>
          <w:rFonts w:eastAsia="Times New Roman"/>
        </w:rPr>
        <w:t>GAN</w:t>
      </w:r>
      <w:r w:rsidRPr="0007405E">
        <w:rPr>
          <w:rFonts w:eastAsia="Times New Roman"/>
        </w:rPr>
        <w:t xml:space="preserve"> to the CDE before project work may begin and disbursement of funds can be made.</w:t>
      </w:r>
    </w:p>
    <w:p w14:paraId="07B29785" w14:textId="77777777" w:rsidR="0007405E" w:rsidRPr="00B45FA7" w:rsidRDefault="0007405E" w:rsidP="00F3047E">
      <w:pPr>
        <w:pStyle w:val="Heading3"/>
      </w:pPr>
      <w:bookmarkStart w:id="38" w:name="_Toc115264447"/>
      <w:r w:rsidRPr="0007405E">
        <w:t>Assurances, Certifications, Terms, and Conditions</w:t>
      </w:r>
      <w:bookmarkEnd w:id="38"/>
    </w:p>
    <w:p w14:paraId="696B8448"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14:paraId="5CBEBC7C" w14:textId="77777777" w:rsidR="0007405E" w:rsidRPr="00B45FA7" w:rsidRDefault="0007405E" w:rsidP="00F3047E">
      <w:pPr>
        <w:pStyle w:val="Heading3"/>
      </w:pPr>
      <w:bookmarkStart w:id="39" w:name="_Toc115264448"/>
      <w:r w:rsidRPr="0007405E">
        <w:t>Assurances and Certifications</w:t>
      </w:r>
      <w:bookmarkEnd w:id="39"/>
    </w:p>
    <w:p w14:paraId="1C51C454" w14:textId="135BD43E" w:rsidR="0007405E" w:rsidRPr="00C27159" w:rsidRDefault="0007405E" w:rsidP="00C27159">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website at</w:t>
      </w:r>
      <w:r w:rsidR="00E34105" w:rsidRPr="00E34105">
        <w:t xml:space="preserve"> </w:t>
      </w:r>
      <w:hyperlink r:id="rId17" w:tooltip="General Assurances and Certifications 2022-23 webpage" w:history="1">
        <w:r w:rsidR="000E24CF" w:rsidRPr="00F3355D">
          <w:rPr>
            <w:rStyle w:val="Hyperlink"/>
          </w:rPr>
          <w:t>https://www.cde.ca.gov/fg/fo/fm/generalassurances2022-23.asp</w:t>
        </w:r>
      </w:hyperlink>
      <w:r w:rsidRPr="00F3355D">
        <w:rPr>
          <w:rFonts w:eastAsia="Times New Roman"/>
        </w:rPr>
        <w:t>.</w:t>
      </w:r>
    </w:p>
    <w:p w14:paraId="07E597D8" w14:textId="77777777" w:rsidR="0007405E" w:rsidRPr="00B45FA7" w:rsidRDefault="0007405E" w:rsidP="00F3047E">
      <w:pPr>
        <w:pStyle w:val="Heading3"/>
      </w:pPr>
      <w:bookmarkStart w:id="40" w:name="_Toc115264449"/>
      <w:r w:rsidRPr="0007405E">
        <w:lastRenderedPageBreak/>
        <w:t>Terms and Conditions</w:t>
      </w:r>
      <w:bookmarkEnd w:id="40"/>
    </w:p>
    <w:p w14:paraId="0DFEFE55"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14:paraId="0A6FB396"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7A493783"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14:paraId="65E39B5E" w14:textId="77777777" w:rsidR="00513D35"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14:paraId="67CC4BDF" w14:textId="77777777" w:rsidR="0007405E" w:rsidRPr="00F61D1A" w:rsidRDefault="0007405E" w:rsidP="00F3047E">
      <w:pPr>
        <w:pStyle w:val="Heading3"/>
      </w:pPr>
      <w:bookmarkStart w:id="41" w:name="_Toc115264450"/>
      <w:r w:rsidRPr="0007405E">
        <w:t>Reporting Requirements</w:t>
      </w:r>
      <w:bookmarkEnd w:id="41"/>
    </w:p>
    <w:p w14:paraId="2387AB57" w14:textId="77777777" w:rsidR="0007405E" w:rsidRPr="00F3355D"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As specified by the CDE, grantees will submit a Progress Report by </w:t>
      </w:r>
      <w:r w:rsidR="00A07A1D" w:rsidRPr="00F3355D">
        <w:rPr>
          <w:rFonts w:eastAsia="Times New Roman"/>
        </w:rPr>
        <w:t>August 15</w:t>
      </w:r>
      <w:r w:rsidR="00574CF8" w:rsidRPr="00F3355D">
        <w:rPr>
          <w:rFonts w:eastAsia="Times New Roman"/>
        </w:rPr>
        <w:t>, 202</w:t>
      </w:r>
      <w:r w:rsidR="00B70EB0" w:rsidRPr="00F3355D">
        <w:rPr>
          <w:rFonts w:eastAsia="Times New Roman"/>
        </w:rPr>
        <w:t>3</w:t>
      </w:r>
      <w:r w:rsidRPr="00F3355D">
        <w:rPr>
          <w:rFonts w:eastAsia="Times New Roman"/>
        </w:rPr>
        <w:t xml:space="preserve">. </w:t>
      </w:r>
      <w:r w:rsidR="00E34105" w:rsidRPr="00F3355D">
        <w:rPr>
          <w:rFonts w:eastAsia="Times New Roman"/>
        </w:rPr>
        <w:t>The</w:t>
      </w:r>
      <w:r w:rsidRPr="00F3355D">
        <w:rPr>
          <w:rFonts w:eastAsia="Times New Roman"/>
        </w:rPr>
        <w:t xml:space="preserve"> Final Proj</w:t>
      </w:r>
      <w:r w:rsidR="00574CF8" w:rsidRPr="00F3355D">
        <w:rPr>
          <w:rFonts w:eastAsia="Times New Roman"/>
        </w:rPr>
        <w:t>ect Report</w:t>
      </w:r>
      <w:r w:rsidR="00E34105" w:rsidRPr="00F3355D">
        <w:rPr>
          <w:rFonts w:eastAsia="Times New Roman"/>
        </w:rPr>
        <w:t xml:space="preserve"> and the End of Project Financial Expenditure Report are</w:t>
      </w:r>
      <w:r w:rsidR="00574CF8" w:rsidRPr="00F3355D">
        <w:rPr>
          <w:rFonts w:eastAsia="Times New Roman"/>
        </w:rPr>
        <w:t xml:space="preserve"> </w:t>
      </w:r>
      <w:r w:rsidR="00E34105" w:rsidRPr="00F3355D">
        <w:rPr>
          <w:rFonts w:eastAsia="Times New Roman"/>
        </w:rPr>
        <w:t>due</w:t>
      </w:r>
      <w:r w:rsidR="00574CF8" w:rsidRPr="00F3355D">
        <w:rPr>
          <w:rFonts w:eastAsia="Times New Roman"/>
        </w:rPr>
        <w:t xml:space="preserve"> </w:t>
      </w:r>
      <w:r w:rsidR="00B70EB0" w:rsidRPr="00F3355D">
        <w:rPr>
          <w:rFonts w:eastAsia="Times New Roman"/>
        </w:rPr>
        <w:t>February 1</w:t>
      </w:r>
      <w:r w:rsidR="00574CF8" w:rsidRPr="00F3355D">
        <w:rPr>
          <w:rFonts w:eastAsia="Times New Roman"/>
        </w:rPr>
        <w:t>, 202</w:t>
      </w:r>
      <w:r w:rsidR="00AA380C" w:rsidRPr="00F3355D">
        <w:rPr>
          <w:rFonts w:eastAsia="Times New Roman"/>
        </w:rPr>
        <w:t>4</w:t>
      </w:r>
      <w:r w:rsidRPr="00F3355D">
        <w:rPr>
          <w:rFonts w:eastAsia="Times New Roman"/>
        </w:rPr>
        <w:t>. If all reports are not submitted timely, districts may be invoiced for the grant award.</w:t>
      </w:r>
    </w:p>
    <w:p w14:paraId="26C4EFB7" w14:textId="77777777" w:rsidR="0007405E" w:rsidRPr="00F3355D" w:rsidRDefault="0007405E" w:rsidP="00F3047E">
      <w:pPr>
        <w:pStyle w:val="Heading3"/>
      </w:pPr>
      <w:bookmarkStart w:id="42" w:name="_Toc115264451"/>
      <w:r w:rsidRPr="00F3355D">
        <w:t>Payment Procedure</w:t>
      </w:r>
      <w:bookmarkEnd w:id="42"/>
    </w:p>
    <w:p w14:paraId="6C2D016A" w14:textId="77777777" w:rsidR="0007405E" w:rsidRPr="00F3355D"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Funds will be remitted on the following schedule:</w:t>
      </w:r>
    </w:p>
    <w:p w14:paraId="159C39B8" w14:textId="77777777" w:rsidR="0007405E" w:rsidRPr="00F3355D" w:rsidRDefault="0007405E" w:rsidP="008E1595">
      <w:pPr>
        <w:numPr>
          <w:ilvl w:val="0"/>
          <w:numId w:val="10"/>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F3355D">
        <w:rPr>
          <w:rFonts w:eastAsia="Times New Roman"/>
        </w:rPr>
        <w:t>Upon receiving the signed GAN form, 90 percent of the total grant funds will be disbursed.</w:t>
      </w:r>
    </w:p>
    <w:p w14:paraId="255F0536" w14:textId="77777777" w:rsidR="00F04CF7" w:rsidRDefault="0007405E" w:rsidP="00F04CF7">
      <w:pPr>
        <w:numPr>
          <w:ilvl w:val="0"/>
          <w:numId w:val="10"/>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F3355D">
        <w:rPr>
          <w:rFonts w:eastAsia="Times New Roman"/>
        </w:rPr>
        <w:t xml:space="preserve">Upon receipt of the </w:t>
      </w:r>
      <w:r w:rsidR="00011D2F" w:rsidRPr="00F3355D">
        <w:rPr>
          <w:rFonts w:eastAsia="Times New Roman"/>
        </w:rPr>
        <w:t xml:space="preserve">Progress Report due </w:t>
      </w:r>
      <w:r w:rsidR="00A07A1D" w:rsidRPr="00F3355D">
        <w:rPr>
          <w:rFonts w:eastAsia="Times New Roman"/>
        </w:rPr>
        <w:t>August 15</w:t>
      </w:r>
      <w:r w:rsidR="00011D2F" w:rsidRPr="00F3355D">
        <w:rPr>
          <w:rFonts w:eastAsia="Times New Roman"/>
        </w:rPr>
        <w:t>, 202</w:t>
      </w:r>
      <w:r w:rsidR="00AA380C" w:rsidRPr="00F3355D">
        <w:rPr>
          <w:rFonts w:eastAsia="Times New Roman"/>
        </w:rPr>
        <w:t>3</w:t>
      </w:r>
      <w:r w:rsidRPr="0007405E">
        <w:rPr>
          <w:rFonts w:eastAsia="Times New Roman"/>
        </w:rPr>
        <w:t>, 10 percent of the total grant funds will be disbursed.</w:t>
      </w:r>
      <w:r w:rsidR="00F04CF7">
        <w:rPr>
          <w:rFonts w:eastAsia="Times New Roman"/>
        </w:rPr>
        <w:br/>
      </w:r>
    </w:p>
    <w:p w14:paraId="4957B964" w14:textId="77777777" w:rsidR="00F04CF7" w:rsidRDefault="00F04CF7">
      <w:pPr>
        <w:rPr>
          <w:rFonts w:eastAsia="Times New Roman"/>
        </w:rPr>
      </w:pPr>
      <w:r>
        <w:rPr>
          <w:rFonts w:eastAsia="Times New Roman"/>
        </w:rPr>
        <w:br w:type="page"/>
      </w:r>
    </w:p>
    <w:p w14:paraId="457003D3" w14:textId="77777777" w:rsidR="0028306A" w:rsidRDefault="00316BE0" w:rsidP="00D31DC6">
      <w:pPr>
        <w:pStyle w:val="Heading2"/>
      </w:pPr>
      <w:bookmarkStart w:id="43" w:name="_Toc115264452"/>
      <w:r w:rsidRPr="00C347B1">
        <w:lastRenderedPageBreak/>
        <w:t>Appendix A</w:t>
      </w:r>
      <w:bookmarkEnd w:id="43"/>
    </w:p>
    <w:p w14:paraId="754F8EF7" w14:textId="77777777" w:rsidR="00853B71" w:rsidRPr="00FD08F7" w:rsidRDefault="00316BE0" w:rsidP="00D31DC6">
      <w:pPr>
        <w:pStyle w:val="Heading2"/>
      </w:pPr>
      <w:bookmarkStart w:id="44" w:name="_Toc115264453"/>
      <w:r w:rsidRPr="00FD08F7">
        <w:t>Intent to Submit</w:t>
      </w:r>
      <w:bookmarkEnd w:id="44"/>
    </w:p>
    <w:p w14:paraId="082C875B" w14:textId="77777777" w:rsidR="005A7968" w:rsidRPr="00F62D59" w:rsidRDefault="00316BE0" w:rsidP="008E1595">
      <w:pPr>
        <w:tabs>
          <w:tab w:val="center" w:pos="4320"/>
          <w:tab w:val="right" w:pos="8640"/>
        </w:tabs>
        <w:spacing w:after="240"/>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18" w:history="1">
        <w:r w:rsidR="006C056C" w:rsidRPr="00D2489C">
          <w:rPr>
            <w:rStyle w:val="Hyperlink"/>
          </w:rPr>
          <w:t>MiddleGrades@cde.ca.gov</w:t>
        </w:r>
      </w:hyperlink>
      <w:r w:rsidR="006C056C">
        <w:t xml:space="preserve"> </w:t>
      </w:r>
      <w:r w:rsidR="001E4D81" w:rsidRPr="00F3355D">
        <w:t>by</w:t>
      </w:r>
      <w:r w:rsidR="00AB561F" w:rsidRPr="00F3355D">
        <w:t xml:space="preserve"> </w:t>
      </w:r>
      <w:r w:rsidR="00A07A1D" w:rsidRPr="00F3355D">
        <w:t>October 19</w:t>
      </w:r>
      <w:r w:rsidR="00011D2F" w:rsidRPr="00F3355D">
        <w:t>, 202</w:t>
      </w:r>
      <w:r w:rsidR="00AA380C" w:rsidRPr="00F3355D">
        <w:t>2</w:t>
      </w:r>
      <w:r w:rsidR="005A7968" w:rsidRPr="00C347B1">
        <w:rPr>
          <w:b/>
        </w:rPr>
        <w:t xml:space="preserve">. </w:t>
      </w:r>
      <w:r w:rsidRPr="00C347B1">
        <w:t>Submitting this page does not obligate the school or district to submit an application</w:t>
      </w:r>
      <w:r w:rsidR="005A7968" w:rsidRPr="00C347B1">
        <w:t>.</w:t>
      </w:r>
    </w:p>
    <w:p w14:paraId="2F5157A5" w14:textId="77777777" w:rsidR="0077606D" w:rsidRPr="00E2310D" w:rsidRDefault="0077606D" w:rsidP="00F04CF7">
      <w:pPr>
        <w:spacing w:after="120"/>
        <w:ind w:hanging="90"/>
      </w:pPr>
      <w:r>
        <w:t>Career Focus of Proposed Academy</w:t>
      </w:r>
    </w:p>
    <w:p w14:paraId="5E9C2783"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Sector and Pathway of Proposed Academy]</w:t>
      </w:r>
    </w:p>
    <w:p w14:paraId="27A4ACE0" w14:textId="77777777" w:rsidR="0077606D" w:rsidRPr="00E823B5" w:rsidRDefault="0077606D" w:rsidP="00F04CF7">
      <w:pPr>
        <w:spacing w:after="120"/>
        <w:ind w:hanging="90"/>
      </w:pPr>
      <w:r>
        <w:t>School Submitting Application</w:t>
      </w:r>
    </w:p>
    <w:p w14:paraId="7388D082"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Name of School Applying for Grant]</w:t>
      </w:r>
    </w:p>
    <w:p w14:paraId="62B401D6" w14:textId="77777777" w:rsidR="0077606D" w:rsidRPr="00E823B5" w:rsidRDefault="00900D6A" w:rsidP="00F04CF7">
      <w:pPr>
        <w:spacing w:after="120"/>
        <w:ind w:hanging="90"/>
      </w:pPr>
      <w:r>
        <w:t>Applicant</w:t>
      </w:r>
      <w:r w:rsidR="0077606D">
        <w:t xml:space="preserve"> School Address</w:t>
      </w:r>
    </w:p>
    <w:p w14:paraId="2EB75D43"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School Address of Submitting School]</w:t>
      </w:r>
    </w:p>
    <w:p w14:paraId="4B81AA1B" w14:textId="77777777" w:rsidR="0077606D" w:rsidRPr="005E6E37" w:rsidRDefault="0077606D" w:rsidP="00F04CF7">
      <w:pPr>
        <w:spacing w:after="120"/>
        <w:ind w:hanging="90"/>
      </w:pPr>
      <w:r>
        <w:t>School Mailing Address and Phone Number</w:t>
      </w:r>
    </w:p>
    <w:p w14:paraId="4867B4AF"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 xml:space="preserve">[Enter Submitting School </w:t>
      </w:r>
      <w:r w:rsidRPr="005E6E37">
        <w:t>Mailing Address</w:t>
      </w:r>
      <w:r>
        <w:t xml:space="preserve"> and Phone Number]</w:t>
      </w:r>
    </w:p>
    <w:p w14:paraId="4D8B8679" w14:textId="77777777" w:rsidR="0077606D" w:rsidRDefault="0077606D" w:rsidP="00F04CF7">
      <w:pPr>
        <w:spacing w:after="120"/>
        <w:ind w:hanging="90"/>
      </w:pPr>
      <w:r>
        <w:t>Submitting School Site Contact Person and Email</w:t>
      </w:r>
    </w:p>
    <w:p w14:paraId="7CB2B52F" w14:textId="77777777"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Submitting School Contact Person and Email]</w:t>
      </w:r>
    </w:p>
    <w:p w14:paraId="6EDDB51F" w14:textId="77777777" w:rsidR="0077606D" w:rsidRPr="005E6E37" w:rsidRDefault="0077606D" w:rsidP="00F04CF7">
      <w:pPr>
        <w:spacing w:after="120"/>
        <w:ind w:hanging="90"/>
      </w:pPr>
      <w:r>
        <w:t>District Name and County</w:t>
      </w:r>
    </w:p>
    <w:p w14:paraId="4A7A5993" w14:textId="77777777"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Name and County of Submitting School]</w:t>
      </w:r>
    </w:p>
    <w:p w14:paraId="52CB4B38" w14:textId="77777777" w:rsidR="0077606D" w:rsidRPr="00E2310D" w:rsidRDefault="0077606D" w:rsidP="00F04CF7">
      <w:pPr>
        <w:spacing w:after="120"/>
        <w:ind w:hanging="90"/>
      </w:pPr>
      <w:r>
        <w:t>Name of Superintendent</w:t>
      </w:r>
    </w:p>
    <w:p w14:paraId="5C1195FC" w14:textId="77777777" w:rsidR="0077606D" w:rsidRDefault="0077606D" w:rsidP="00F04CF7">
      <w:pPr>
        <w:pBdr>
          <w:top w:val="single" w:sz="4" w:space="1" w:color="auto"/>
          <w:left w:val="single" w:sz="4" w:space="4" w:color="auto"/>
          <w:bottom w:val="single" w:sz="4" w:space="0" w:color="auto"/>
          <w:right w:val="single" w:sz="4" w:space="4" w:color="auto"/>
          <w:between w:val="none" w:sz="0" w:space="0" w:color="auto"/>
        </w:pBdr>
        <w:shd w:val="pct15" w:color="auto" w:fill="auto"/>
        <w:spacing w:after="120"/>
      </w:pPr>
      <w:r>
        <w:t>[Enter Name of Superintendent of Submitting School]</w:t>
      </w:r>
    </w:p>
    <w:p w14:paraId="29B3BAF1" w14:textId="77777777" w:rsidR="0077606D" w:rsidRPr="00E823B5" w:rsidRDefault="0077606D" w:rsidP="00F04CF7">
      <w:pPr>
        <w:spacing w:after="120"/>
        <w:ind w:hanging="90"/>
      </w:pPr>
      <w:r>
        <w:t>District Address</w:t>
      </w:r>
    </w:p>
    <w:p w14:paraId="6F177395"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Address of Submitting School]</w:t>
      </w:r>
    </w:p>
    <w:p w14:paraId="71BA18A2" w14:textId="77777777" w:rsidR="0077606D" w:rsidRPr="00E823B5" w:rsidRDefault="0077606D" w:rsidP="00F04CF7">
      <w:pPr>
        <w:spacing w:after="120"/>
        <w:ind w:hanging="90"/>
      </w:pPr>
      <w:r>
        <w:t>District Contact Person, Telephone Number, and Email Address</w:t>
      </w:r>
    </w:p>
    <w:p w14:paraId="0B4FE249" w14:textId="77777777"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Contact Person, Telephone Number, and Email Address]</w:t>
      </w:r>
    </w:p>
    <w:p w14:paraId="12A8BF7F" w14:textId="77777777" w:rsidR="0077606D" w:rsidRPr="001B5C9A" w:rsidRDefault="0077606D" w:rsidP="00F04CF7">
      <w:pPr>
        <w:spacing w:after="120"/>
        <w:rPr>
          <w:b/>
        </w:rPr>
      </w:pPr>
      <w:r w:rsidRPr="001B5C9A">
        <w:t xml:space="preserve">On behalf of the above district, I hereby formally submit to the California Department of Education, this “Intent to Submit” form. </w:t>
      </w:r>
      <w:r w:rsidR="00AA380C">
        <w:t xml:space="preserve"> </w:t>
      </w:r>
    </w:p>
    <w:p w14:paraId="6EC72EB8" w14:textId="77777777" w:rsidR="0077606D" w:rsidRPr="00D81A6E" w:rsidRDefault="0077606D" w:rsidP="00F04CF7">
      <w:pPr>
        <w:spacing w:after="120"/>
        <w:ind w:hanging="90"/>
      </w:pPr>
      <w:r>
        <w:t>Superintendent’s Signature</w:t>
      </w:r>
    </w:p>
    <w:p w14:paraId="6A5842E6" w14:textId="77777777" w:rsidR="00435AAF" w:rsidRDefault="0077606D" w:rsidP="00F04CF7">
      <w:pPr>
        <w:pBdr>
          <w:top w:val="single" w:sz="4" w:space="1" w:color="auto"/>
          <w:left w:val="single" w:sz="4" w:space="4" w:color="auto"/>
          <w:bottom w:val="single" w:sz="4" w:space="1" w:color="auto"/>
          <w:right w:val="single" w:sz="4" w:space="4" w:color="auto"/>
        </w:pBdr>
        <w:shd w:val="pct15" w:color="auto" w:fill="auto"/>
        <w:spacing w:after="120"/>
      </w:pPr>
      <w:r>
        <w:t>[Enter Superintendent</w:t>
      </w:r>
      <w:r w:rsidR="00F95B6F">
        <w:t xml:space="preserve">’s </w:t>
      </w:r>
      <w:r>
        <w:t>Signature]</w:t>
      </w:r>
    </w:p>
    <w:p w14:paraId="570B6DB6" w14:textId="77777777" w:rsidR="0028306A" w:rsidRDefault="00435AAF" w:rsidP="00D31DC6">
      <w:pPr>
        <w:pStyle w:val="Heading2"/>
      </w:pPr>
      <w:r>
        <w:br w:type="page"/>
      </w:r>
      <w:bookmarkStart w:id="45" w:name="_Toc115264454"/>
      <w:r w:rsidR="00316BE0" w:rsidRPr="003D0F5E">
        <w:lastRenderedPageBreak/>
        <w:t>Appendix B</w:t>
      </w:r>
      <w:bookmarkEnd w:id="45"/>
    </w:p>
    <w:p w14:paraId="6C7CB821" w14:textId="77777777" w:rsidR="00853B71" w:rsidRPr="001E4D81" w:rsidRDefault="00316BE0" w:rsidP="00D31DC6">
      <w:pPr>
        <w:pStyle w:val="Heading2"/>
      </w:pPr>
      <w:bookmarkStart w:id="46" w:name="_Toc115264455"/>
      <w:r w:rsidRPr="001E4D81">
        <w:t>Scoring Rubric</w:t>
      </w:r>
      <w:r w:rsidR="0047769A" w:rsidRPr="001E4D81">
        <w:t xml:space="preserve"> Criteria</w:t>
      </w:r>
      <w:bookmarkEnd w:id="46"/>
    </w:p>
    <w:p w14:paraId="07B0C21A" w14:textId="77777777" w:rsidR="00853B71" w:rsidRPr="005D5BE3" w:rsidRDefault="00316BE0" w:rsidP="00220669">
      <w:pPr>
        <w:spacing w:after="240"/>
      </w:pPr>
      <w:r w:rsidRPr="005D5BE3">
        <w:t>Application will be scored using the rubric below.</w:t>
      </w:r>
    </w:p>
    <w:p w14:paraId="23131984" w14:textId="77777777" w:rsidR="00853B71" w:rsidRPr="005D5BE3" w:rsidRDefault="00316BE0" w:rsidP="00220669">
      <w:pPr>
        <w:spacing w:after="240"/>
      </w:pPr>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14:paraId="2EC6AE07" w14:textId="77777777" w:rsidR="00853B71" w:rsidRPr="005D5BE3" w:rsidRDefault="00316BE0" w:rsidP="00220669">
      <w:pPr>
        <w:spacing w:after="240"/>
      </w:pPr>
      <w:r w:rsidRPr="005D5BE3">
        <w:t>Scores will be established based on the following five elements:</w:t>
      </w:r>
    </w:p>
    <w:p w14:paraId="170F0A8D" w14:textId="77777777" w:rsidR="00853B71" w:rsidRPr="005D5BE3" w:rsidRDefault="00316BE0" w:rsidP="00220669">
      <w:pPr>
        <w:spacing w:after="240"/>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five</w:t>
      </w:r>
      <w:r w:rsidRPr="005D5BE3">
        <w:t xml:space="preserve">, and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37148C0E" w14:textId="77777777" w:rsidR="00853B71" w:rsidRPr="005D5BE3" w:rsidRDefault="00316BE0" w:rsidP="00220669">
      <w:pPr>
        <w:spacing w:after="240"/>
        <w:rPr>
          <w:b/>
        </w:rPr>
      </w:pPr>
      <w:r w:rsidRPr="005D5BE3">
        <w:rPr>
          <w:b/>
        </w:rPr>
        <w:t>Element 2</w:t>
      </w:r>
      <w:r w:rsidRPr="00FF39D7">
        <w:rPr>
          <w:b/>
        </w:rPr>
        <w:t>:</w:t>
      </w:r>
      <w:r w:rsidRPr="005D5BE3">
        <w:t xml:space="preserve"> Develop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921D52">
        <w:t xml:space="preserve">The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(30 p</w:t>
      </w:r>
      <w:r w:rsidR="00230247">
        <w:rPr>
          <w:b/>
        </w:rPr>
        <w:t>oint</w:t>
      </w:r>
      <w:r w:rsidRPr="005D5BE3">
        <w:rPr>
          <w:b/>
        </w:rPr>
        <w:t>s)</w:t>
      </w:r>
    </w:p>
    <w:p w14:paraId="2A4DBDD8" w14:textId="77777777" w:rsidR="00853B71" w:rsidRDefault="00316BE0" w:rsidP="00220669">
      <w:pPr>
        <w:spacing w:after="240"/>
      </w:pPr>
      <w:r w:rsidRPr="005D5BE3">
        <w:rPr>
          <w:b/>
        </w:rPr>
        <w:t xml:space="preserve">Element </w:t>
      </w:r>
      <w:r w:rsidRPr="00FF39D7">
        <w:rPr>
          <w:b/>
        </w:rPr>
        <w:t>3:</w:t>
      </w:r>
      <w:r w:rsidRPr="005D5BE3">
        <w:t xml:space="preserve"> Middle School will develop a </w:t>
      </w:r>
      <w:r w:rsidR="001A754D" w:rsidRPr="005D5BE3">
        <w:t>three-semester</w:t>
      </w:r>
      <w:r w:rsidRPr="005D5BE3">
        <w:t xml:space="preserve"> career and self-exploration sequence of courses.</w:t>
      </w:r>
    </w:p>
    <w:p w14:paraId="0378C943"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One semester mini-CTE or CTE Wheel or modifications on these themes;</w:t>
      </w:r>
    </w:p>
    <w:p w14:paraId="4BCDAEE2"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921D52">
        <w:rPr>
          <w:rFonts w:eastAsia="Times New Roman"/>
        </w:rPr>
        <w:t xml:space="preserve"> and</w:t>
      </w:r>
    </w:p>
    <w:p w14:paraId="2CBB0000" w14:textId="77777777" w:rsidR="00853B71" w:rsidRPr="005D5BE3"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line="276" w:lineRule="auto"/>
        <w:ind w:left="720"/>
        <w:contextualSpacing w:val="0"/>
        <w:textAlignment w:val="baseline"/>
      </w:pPr>
      <w:r w:rsidRPr="00C57ABA">
        <w:rPr>
          <w:rFonts w:eastAsia="Times New Roman"/>
        </w:rPr>
        <w:t>One semester sector/pathway-specific content and the development of a Career Action Plan.</w:t>
      </w:r>
      <w:r w:rsidR="00316BE0" w:rsidRPr="005D5BE3">
        <w:t xml:space="preserve"> </w:t>
      </w:r>
      <w:r w:rsidR="00316BE0" w:rsidRPr="00C57ABA">
        <w:rPr>
          <w:b/>
        </w:rPr>
        <w:t>(30 p</w:t>
      </w:r>
      <w:r w:rsidR="00230247" w:rsidRPr="00C57ABA">
        <w:rPr>
          <w:b/>
        </w:rPr>
        <w:t>oints</w:t>
      </w:r>
      <w:r w:rsidR="00316BE0" w:rsidRPr="005D5BE3">
        <w:t>)</w:t>
      </w:r>
    </w:p>
    <w:p w14:paraId="1CFBC90F" w14:textId="77777777" w:rsidR="00853B71" w:rsidRPr="005D5BE3" w:rsidRDefault="00316BE0" w:rsidP="00220669">
      <w:pPr>
        <w:spacing w:after="240"/>
        <w:rPr>
          <w:b/>
        </w:rPr>
      </w:pPr>
      <w:r w:rsidRPr="005D5BE3">
        <w:rPr>
          <w:b/>
        </w:rPr>
        <w:t>Element 4</w:t>
      </w:r>
      <w:r w:rsidRPr="00FF39D7">
        <w:rPr>
          <w:b/>
        </w:rPr>
        <w:t>:</w:t>
      </w:r>
      <w:r w:rsidRPr="005D5BE3">
        <w:t xml:space="preserve"> Provide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14:paraId="025CFBC0" w14:textId="77777777" w:rsidR="00DB5DA4" w:rsidRDefault="00316BE0" w:rsidP="00220669">
      <w:pPr>
        <w:spacing w:after="240"/>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14:paraId="4432AA2D" w14:textId="77777777" w:rsidR="00DB5DA4" w:rsidRPr="00DB5DA4" w:rsidRDefault="00881532" w:rsidP="000023D7">
      <w:pPr>
        <w:pStyle w:val="Heading3"/>
        <w:spacing w:before="120" w:after="120"/>
      </w:pPr>
      <w:bookmarkStart w:id="47" w:name="_Toc115264456"/>
      <w:r>
        <w:t>Budget</w:t>
      </w:r>
      <w:r w:rsidR="00316BE0" w:rsidRPr="00DB5DA4">
        <w:t xml:space="preserve"> (10 p</w:t>
      </w:r>
      <w:r w:rsidR="00230247" w:rsidRPr="00DB5DA4">
        <w:t>oin</w:t>
      </w:r>
      <w:r w:rsidR="00316BE0" w:rsidRPr="00DB5DA4">
        <w:t>ts)</w:t>
      </w:r>
      <w:bookmarkEnd w:id="47"/>
    </w:p>
    <w:p w14:paraId="66B74761" w14:textId="77777777" w:rsidR="006554CE" w:rsidRDefault="00C63DE5" w:rsidP="00D31DC6">
      <w:pPr>
        <w:pStyle w:val="Heading2"/>
      </w:pPr>
      <w:r w:rsidRPr="005D5BE3">
        <w:br w:type="page"/>
      </w:r>
      <w:bookmarkStart w:id="48" w:name="_Toc115264457"/>
      <w:r w:rsidR="00316BE0" w:rsidRPr="001F2869">
        <w:lastRenderedPageBreak/>
        <w:t>Appendix C</w:t>
      </w:r>
      <w:bookmarkEnd w:id="48"/>
    </w:p>
    <w:p w14:paraId="203A4C93" w14:textId="77777777" w:rsidR="00FD3BF1" w:rsidRPr="00DB5DA4" w:rsidRDefault="00316BE0" w:rsidP="00D31DC6">
      <w:pPr>
        <w:pStyle w:val="Heading2"/>
      </w:pPr>
      <w:bookmarkStart w:id="49" w:name="_Toc115264458"/>
      <w:r w:rsidRPr="001E4D81">
        <w:t>Cover Sheet</w:t>
      </w:r>
      <w:bookmarkEnd w:id="49"/>
    </w:p>
    <w:p w14:paraId="7798724C" w14:textId="77777777" w:rsidR="00FD3BF1" w:rsidRPr="00E2310D" w:rsidRDefault="00FD3BF1" w:rsidP="00FA4F2E">
      <w:pPr>
        <w:ind w:hanging="90"/>
      </w:pPr>
      <w:r>
        <w:t>Career Focus of Proposed Academy</w:t>
      </w:r>
    </w:p>
    <w:p w14:paraId="2E65D814"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41F4485" w14:textId="77777777" w:rsidR="00FD3BF1" w:rsidRPr="00E823B5" w:rsidRDefault="00FD3BF1" w:rsidP="00FA4F2E">
      <w:pPr>
        <w:spacing w:before="240"/>
        <w:ind w:hanging="90"/>
      </w:pPr>
      <w:r>
        <w:t>School Submitting Application</w:t>
      </w:r>
    </w:p>
    <w:p w14:paraId="0E946036"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6D3BAC70" w14:textId="77777777" w:rsidR="00FD3BF1" w:rsidRPr="00E823B5" w:rsidRDefault="00900D6A" w:rsidP="00FA4F2E">
      <w:pPr>
        <w:ind w:hanging="90"/>
      </w:pPr>
      <w:r>
        <w:t>Applicant</w:t>
      </w:r>
      <w:r w:rsidR="00FD3BF1">
        <w:t xml:space="preserve"> School Address</w:t>
      </w:r>
    </w:p>
    <w:p w14:paraId="25534711"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06DA0CC1" w14:textId="77777777" w:rsidR="00FD3BF1" w:rsidRPr="005E6E37" w:rsidRDefault="00FD3BF1" w:rsidP="00FA4F2E">
      <w:pPr>
        <w:ind w:hanging="90"/>
      </w:pPr>
      <w:r>
        <w:t>School Mailing Address and Phone Number</w:t>
      </w:r>
    </w:p>
    <w:p w14:paraId="7627F6B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7630C9EE" w14:textId="77777777" w:rsidR="00FD3BF1" w:rsidRDefault="00FD3BF1" w:rsidP="00FA4F2E">
      <w:pPr>
        <w:ind w:hanging="90"/>
      </w:pPr>
      <w:r>
        <w:t>Submitting School Site Contact Person and Email</w:t>
      </w:r>
    </w:p>
    <w:p w14:paraId="48BFAE9D"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7C9AA050" w14:textId="77777777" w:rsidR="00FD3BF1" w:rsidRPr="005E6E37" w:rsidRDefault="00FD3BF1" w:rsidP="00FA4F2E">
      <w:pPr>
        <w:ind w:hanging="90"/>
      </w:pPr>
      <w:r>
        <w:t>District Name and County</w:t>
      </w:r>
    </w:p>
    <w:p w14:paraId="530510C0"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046080FA" w14:textId="77777777" w:rsidR="00FD3BF1" w:rsidRPr="00E2310D" w:rsidRDefault="00FD3BF1" w:rsidP="00FA4F2E">
      <w:pPr>
        <w:ind w:hanging="90"/>
      </w:pPr>
      <w:r>
        <w:t>Name of Superintendent</w:t>
      </w:r>
    </w:p>
    <w:p w14:paraId="0540A78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1C679C12" w14:textId="77777777" w:rsidR="00FD3BF1" w:rsidRPr="00E823B5" w:rsidRDefault="00FD3BF1" w:rsidP="00FA4F2E">
      <w:pPr>
        <w:ind w:hanging="90"/>
      </w:pPr>
      <w:r>
        <w:t>District Address</w:t>
      </w:r>
    </w:p>
    <w:p w14:paraId="4DDB109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68185794" w14:textId="77777777" w:rsidR="00FD3BF1" w:rsidRPr="00E823B5" w:rsidRDefault="00FD3BF1" w:rsidP="00FA4F2E">
      <w:pPr>
        <w:ind w:hanging="90"/>
      </w:pPr>
      <w:r>
        <w:t>District Contact Person, Telephone Number, and Email Address</w:t>
      </w:r>
    </w:p>
    <w:p w14:paraId="08E4CA18"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4C29C1D3" w14:textId="77777777"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14:paraId="78FDA3F3"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35879B7D" w14:textId="77777777" w:rsidR="00FD3BF1" w:rsidRPr="00D81A6E" w:rsidRDefault="00FD3BF1" w:rsidP="00FA4F2E">
      <w:pPr>
        <w:ind w:hanging="90"/>
      </w:pPr>
      <w:r>
        <w:t>Superintendent’s Signature</w:t>
      </w:r>
    </w:p>
    <w:p w14:paraId="2E64C7C7" w14:textId="77777777"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14:paraId="6B50EE10" w14:textId="77777777" w:rsidR="006554CE" w:rsidRDefault="00FA4F2E" w:rsidP="00D31DC6">
      <w:pPr>
        <w:pStyle w:val="Heading2"/>
        <w:rPr>
          <w:u w:color="000000"/>
        </w:rPr>
      </w:pPr>
      <w:r>
        <w:br w:type="page"/>
      </w:r>
      <w:bookmarkStart w:id="50" w:name="_Toc115264459"/>
      <w:r w:rsidR="005815BC" w:rsidRPr="00D81A6E">
        <w:rPr>
          <w:u w:color="000000"/>
        </w:rPr>
        <w:lastRenderedPageBreak/>
        <w:t>Appendix</w:t>
      </w:r>
      <w:r w:rsidR="005815BC" w:rsidRPr="00D81A6E">
        <w:rPr>
          <w:spacing w:val="2"/>
          <w:u w:color="000000"/>
        </w:rPr>
        <w:t xml:space="preserve"> </w:t>
      </w:r>
      <w:r w:rsidR="005815BC" w:rsidRPr="00D81A6E">
        <w:rPr>
          <w:u w:color="000000"/>
        </w:rPr>
        <w:t>D</w:t>
      </w:r>
      <w:bookmarkEnd w:id="50"/>
    </w:p>
    <w:p w14:paraId="1AC9D4AD" w14:textId="77777777" w:rsidR="005815BC" w:rsidRPr="003B429F" w:rsidRDefault="005815BC" w:rsidP="00D31DC6">
      <w:pPr>
        <w:pStyle w:val="Heading2"/>
      </w:pPr>
      <w:bookmarkStart w:id="51" w:name="_Toc115264460"/>
      <w:r w:rsidRPr="003B429F">
        <w:t>Budget</w:t>
      </w:r>
      <w:bookmarkEnd w:id="51"/>
    </w:p>
    <w:p w14:paraId="4BF0A3E0" w14:textId="77777777"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69CB9699" w14:textId="77777777" w:rsidR="0038643F" w:rsidRPr="00DB28CC" w:rsidRDefault="00900D6A" w:rsidP="00220669">
      <w:pPr>
        <w:spacing w:before="240" w:line="250" w:lineRule="auto"/>
        <w:ind w:right="490" w:hanging="86"/>
      </w:pPr>
      <w:r>
        <w:t>Applicant</w:t>
      </w:r>
      <w:r w:rsidR="0038643F">
        <w:t xml:space="preserve"> District </w:t>
      </w:r>
      <w:r w:rsidR="00B66EDC">
        <w:t xml:space="preserve">and Middle School </w:t>
      </w:r>
      <w:r w:rsidR="0038643F">
        <w:t>Name</w:t>
      </w:r>
    </w:p>
    <w:p w14:paraId="425D5DB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12E06802" w14:textId="77777777" w:rsidR="0038643F" w:rsidRPr="00D81A6E" w:rsidRDefault="00900D6A" w:rsidP="002F6270">
      <w:pPr>
        <w:ind w:hanging="90"/>
      </w:pPr>
      <w:r>
        <w:t>Applicant</w:t>
      </w:r>
      <w:r w:rsidR="0038643F">
        <w:t xml:space="preserve"> C</w:t>
      </w:r>
      <w:r w:rsidR="00921D52">
        <w:t>ounty-</w:t>
      </w:r>
      <w:r w:rsidR="0038643F">
        <w:t>D</w:t>
      </w:r>
      <w:r w:rsidR="00921D52">
        <w:t>istrict-</w:t>
      </w:r>
      <w:r w:rsidR="0038643F">
        <w:t>S</w:t>
      </w:r>
      <w:r w:rsidR="00921D52">
        <w:t>chool (CDS)</w:t>
      </w:r>
      <w:r w:rsidR="0038643F">
        <w:t xml:space="preserve"> Code</w:t>
      </w:r>
    </w:p>
    <w:p w14:paraId="4602CF3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74D57867" w14:textId="77777777" w:rsidR="0038643F" w:rsidRPr="00D81A6E" w:rsidRDefault="00900D6A" w:rsidP="002F6270">
      <w:pPr>
        <w:ind w:hanging="90"/>
      </w:pPr>
      <w:r>
        <w:t>Applicant</w:t>
      </w:r>
      <w:r w:rsidR="0038643F">
        <w:t>’s Principal</w:t>
      </w:r>
    </w:p>
    <w:p w14:paraId="3C79036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098537C1" w14:textId="77777777" w:rsidR="0038643F" w:rsidRPr="00D81A6E" w:rsidRDefault="00900D6A" w:rsidP="002F6270">
      <w:pPr>
        <w:ind w:hanging="90"/>
      </w:pPr>
      <w:r>
        <w:t>Applicant</w:t>
      </w:r>
      <w:r w:rsidR="0038643F">
        <w:t>’s Fiscal Contact</w:t>
      </w:r>
    </w:p>
    <w:p w14:paraId="56B8A1B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0420783F" w14:textId="77777777" w:rsidR="0038643F" w:rsidRPr="00D81A6E" w:rsidRDefault="0038643F" w:rsidP="002F6270">
      <w:pPr>
        <w:ind w:hanging="90"/>
      </w:pPr>
      <w:r>
        <w:t>Certificate</w:t>
      </w:r>
      <w:r w:rsidR="00900D6A">
        <w:t>d</w:t>
      </w:r>
      <w:r>
        <w:t xml:space="preserve"> Salaries Expenditure Code 1000</w:t>
      </w:r>
    </w:p>
    <w:p w14:paraId="6CB1B40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p>
    <w:p w14:paraId="7854FBC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p>
    <w:p w14:paraId="6F4D311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p>
    <w:p w14:paraId="7F61AADA" w14:textId="77777777" w:rsidR="00247BBB" w:rsidRDefault="00247BBB" w:rsidP="001927E5">
      <w:pPr>
        <w:ind w:hanging="90"/>
      </w:pPr>
      <w:r>
        <w:t>Employee Benefi</w:t>
      </w:r>
      <w:r w:rsidR="00B66EDC">
        <w:t>t Expenditure Code 3</w:t>
      </w:r>
      <w:r>
        <w:t>000</w:t>
      </w:r>
    </w:p>
    <w:p w14:paraId="60E4698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p>
    <w:p w14:paraId="35B03A8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p>
    <w:p w14:paraId="44C21D84"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p>
    <w:p w14:paraId="65F32DF0" w14:textId="77777777" w:rsidR="00247BBB" w:rsidRDefault="00247BBB" w:rsidP="001927E5">
      <w:pPr>
        <w:ind w:hanging="90"/>
      </w:pPr>
      <w:r>
        <w:t>Books and Supplies Expenditure Code 4000</w:t>
      </w:r>
    </w:p>
    <w:p w14:paraId="3D3639F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p>
    <w:p w14:paraId="645B64A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p>
    <w:p w14:paraId="2131D21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p>
    <w:p w14:paraId="0F5540EE" w14:textId="77777777" w:rsidR="006554CE" w:rsidRDefault="00D173D7" w:rsidP="00D31DC6">
      <w:pPr>
        <w:pStyle w:val="Heading2"/>
      </w:pPr>
      <w:r>
        <w:br w:type="page"/>
      </w:r>
      <w:bookmarkStart w:id="52" w:name="_Toc115264461"/>
      <w:bookmarkStart w:id="53" w:name="_Toc529518289"/>
      <w:bookmarkStart w:id="54" w:name="_Toc33087190"/>
      <w:r w:rsidRPr="009C1503">
        <w:lastRenderedPageBreak/>
        <w:t>Appendix</w:t>
      </w:r>
      <w:r w:rsidRPr="009C1503">
        <w:rPr>
          <w:spacing w:val="2"/>
        </w:rPr>
        <w:t xml:space="preserve"> </w:t>
      </w:r>
      <w:r w:rsidRPr="009C1503">
        <w:t>D</w:t>
      </w:r>
      <w:bookmarkEnd w:id="52"/>
    </w:p>
    <w:p w14:paraId="54A8A102" w14:textId="77777777" w:rsidR="00D173D7" w:rsidRDefault="00D173D7" w:rsidP="00D31DC6">
      <w:pPr>
        <w:pStyle w:val="Heading2"/>
      </w:pPr>
      <w:bookmarkStart w:id="55" w:name="_Toc115264462"/>
      <w:r w:rsidRPr="00D81A6E">
        <w:t>Budget</w:t>
      </w:r>
      <w:bookmarkEnd w:id="53"/>
      <w:bookmarkEnd w:id="54"/>
      <w:r w:rsidR="00B56585">
        <w:t xml:space="preserve"> (Continued)</w:t>
      </w:r>
      <w:bookmarkEnd w:id="55"/>
    </w:p>
    <w:p w14:paraId="6435AC8E" w14:textId="77777777" w:rsidR="005815BC" w:rsidRDefault="00900D6A" w:rsidP="00F954BE">
      <w:pPr>
        <w:spacing w:before="240"/>
      </w:pPr>
      <w:r>
        <w:t xml:space="preserve">Services other than Travel </w:t>
      </w:r>
      <w:r w:rsidR="00D173D7">
        <w:t>Expenditure Code 5000</w:t>
      </w:r>
    </w:p>
    <w:p w14:paraId="7A29B3D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p>
    <w:p w14:paraId="2CE4A99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p>
    <w:p w14:paraId="5B4B4DD6" w14:textId="77777777"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p>
    <w:p w14:paraId="72F60339" w14:textId="77777777" w:rsidR="00D173D7" w:rsidRDefault="00900D6A" w:rsidP="00F954BE">
      <w:r>
        <w:t xml:space="preserve">Travel and Conferences </w:t>
      </w:r>
      <w:r w:rsidR="00D173D7">
        <w:t>Expenditure Code 5200</w:t>
      </w:r>
    </w:p>
    <w:p w14:paraId="62E6A4E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p>
    <w:p w14:paraId="4551343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p>
    <w:p w14:paraId="574D1D50"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p>
    <w:p w14:paraId="446A5F27" w14:textId="77777777" w:rsidR="00247BBB" w:rsidRPr="00247BBB" w:rsidRDefault="00D173D7" w:rsidP="00F954BE">
      <w:r>
        <w:t>Expenditure Code 6000 Capital Outlay</w:t>
      </w:r>
    </w:p>
    <w:p w14:paraId="3FD133E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p>
    <w:p w14:paraId="57C04156"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p>
    <w:p w14:paraId="0597711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p>
    <w:p w14:paraId="1DDA219A" w14:textId="77777777" w:rsidR="00D173D7" w:rsidRDefault="00382B53" w:rsidP="00F954BE">
      <w:r>
        <w:t xml:space="preserve">Indirect </w:t>
      </w:r>
      <w:r w:rsidR="00D173D7">
        <w:t>Expenditure Code 7000</w:t>
      </w:r>
    </w:p>
    <w:p w14:paraId="5447C4C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w:t>
      </w:r>
      <w:r w:rsidR="00921D52">
        <w:t xml:space="preserve">alifornia </w:t>
      </w:r>
      <w:r>
        <w:t>D</w:t>
      </w:r>
      <w:r w:rsidR="00921D52">
        <w:t xml:space="preserve">epartment of </w:t>
      </w:r>
      <w:r>
        <w:t>E</w:t>
      </w:r>
      <w:r w:rsidR="00921D52">
        <w:t>ducation [CDE]</w:t>
      </w:r>
      <w:r>
        <w:t xml:space="preserve"> approved rates apply) Grant Funds</w:t>
      </w:r>
      <w:r w:rsidRPr="00D81A6E">
        <w:t>]</w:t>
      </w:r>
    </w:p>
    <w:p w14:paraId="6055944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p>
    <w:p w14:paraId="4E25932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p>
    <w:p w14:paraId="128A02BA" w14:textId="77777777" w:rsidR="0038643F" w:rsidRPr="00D81A6E" w:rsidRDefault="0038643F" w:rsidP="00F954BE">
      <w:pPr>
        <w:ind w:hanging="90"/>
      </w:pPr>
      <w:r>
        <w:t>Principal’s Signature</w:t>
      </w:r>
    </w:p>
    <w:p w14:paraId="539753B7"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14:paraId="6F736B85" w14:textId="77777777" w:rsidR="00247BBB" w:rsidRPr="00D81A6E" w:rsidRDefault="00247BBB" w:rsidP="00F954BE">
      <w:pPr>
        <w:ind w:hanging="90"/>
      </w:pPr>
      <w:r>
        <w:t>Superintendent’s Signature</w:t>
      </w:r>
    </w:p>
    <w:p w14:paraId="39F0B791" w14:textId="77777777"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14:paraId="62BEFF07"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220669">
          <w:footerReference w:type="default" r:id="rId19"/>
          <w:footerReference w:type="first" r:id="rId20"/>
          <w:pgSz w:w="12240" w:h="15840" w:code="1"/>
          <w:pgMar w:top="1440" w:right="1440" w:bottom="1440" w:left="1440" w:header="720" w:footer="576" w:gutter="0"/>
          <w:pgNumType w:start="1"/>
          <w:cols w:space="720"/>
          <w:titlePg/>
          <w:docGrid w:linePitch="326"/>
        </w:sectPr>
      </w:pPr>
    </w:p>
    <w:p w14:paraId="544AA913" w14:textId="77777777" w:rsidR="008436EC" w:rsidRDefault="008436EC" w:rsidP="00D31DC6">
      <w:pPr>
        <w:pStyle w:val="Heading2"/>
      </w:pPr>
      <w:bookmarkStart w:id="56" w:name="_Toc115264463"/>
      <w:r w:rsidRPr="00ED4080">
        <w:lastRenderedPageBreak/>
        <w:t>Appendix E</w:t>
      </w:r>
      <w:bookmarkEnd w:id="56"/>
    </w:p>
    <w:p w14:paraId="4F452F91" w14:textId="77777777" w:rsidR="008436EC" w:rsidRPr="00694001" w:rsidRDefault="008436EC" w:rsidP="00D31DC6">
      <w:pPr>
        <w:pStyle w:val="Heading2"/>
      </w:pPr>
      <w:bookmarkStart w:id="57" w:name="_Toc33087192"/>
      <w:bookmarkStart w:id="58" w:name="_Toc115264464"/>
      <w:r w:rsidRPr="004715D6">
        <w:t>Expenditure Code Descriptions and Budget Narrative Examples</w:t>
      </w:r>
      <w:bookmarkEnd w:id="57"/>
      <w:bookmarkEnd w:id="58"/>
    </w:p>
    <w:p w14:paraId="2C3EBC92" w14:textId="77777777" w:rsidR="00853B71" w:rsidRDefault="008436EC" w:rsidP="008436EC">
      <w:r w:rsidRPr="00230247">
        <w:t xml:space="preserve">Each </w:t>
      </w:r>
      <w:r>
        <w:t>object</w:t>
      </w:r>
      <w:r w:rsidRPr="00230247">
        <w:t xml:space="preserve"> code is described below followed by an example of a budget expenditure narrative. The descriptions and line items may or may not apply to your specific project; they are simply examples.</w:t>
      </w:r>
    </w:p>
    <w:p w14:paraId="7DD50048" w14:textId="77777777" w:rsidR="008436EC" w:rsidRDefault="008436EC" w:rsidP="008436EC"/>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853B71" w:rsidRPr="00230247" w14:paraId="0AE91E93" w14:textId="77777777" w:rsidTr="00220669">
        <w:trPr>
          <w:cantSplit/>
          <w:trHeight w:val="531"/>
          <w:tblHeader/>
        </w:trPr>
        <w:tc>
          <w:tcPr>
            <w:tcW w:w="126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F78C2CA" w14:textId="77777777" w:rsidR="00853B71" w:rsidRPr="00B81F3B" w:rsidRDefault="00316BE0" w:rsidP="00B81F3B">
            <w:pPr>
              <w:tabs>
                <w:tab w:val="center" w:pos="4320"/>
                <w:tab w:val="right" w:pos="8640"/>
              </w:tabs>
              <w:spacing w:before="60" w:after="60" w:line="276" w:lineRule="auto"/>
              <w:rPr>
                <w:b/>
              </w:rPr>
            </w:pPr>
            <w:bookmarkStart w:id="59" w:name="_Hlk96005133"/>
            <w:r w:rsidRPr="005E4B66">
              <w:rPr>
                <w:b/>
              </w:rPr>
              <w:t>Object Code</w:t>
            </w:r>
          </w:p>
        </w:tc>
        <w:tc>
          <w:tcPr>
            <w:tcW w:w="62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D5AA4F"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5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F353F8"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10B5FFB4" w14:textId="77777777" w:rsidTr="00D91BD8">
        <w:trPr>
          <w:cantSplit/>
          <w:trHeight w:val="1980"/>
        </w:trPr>
        <w:tc>
          <w:tcPr>
            <w:tcW w:w="126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4699D6" w14:textId="77777777" w:rsidR="00853B71" w:rsidRPr="00B23AE8" w:rsidRDefault="00316BE0" w:rsidP="005A4848">
            <w:pPr>
              <w:tabs>
                <w:tab w:val="center" w:pos="4320"/>
                <w:tab w:val="right" w:pos="8640"/>
              </w:tabs>
              <w:spacing w:before="60" w:after="60" w:line="276" w:lineRule="auto"/>
            </w:pPr>
            <w:r w:rsidRPr="005E4B66">
              <w:rPr>
                <w:b/>
              </w:rPr>
              <w:t>1000</w:t>
            </w:r>
          </w:p>
        </w:tc>
        <w:tc>
          <w:tcPr>
            <w:tcW w:w="6212" w:type="dxa"/>
            <w:tcBorders>
              <w:top w:val="nil"/>
              <w:left w:val="nil"/>
              <w:bottom w:val="single" w:sz="7" w:space="0" w:color="000000"/>
              <w:right w:val="single" w:sz="7" w:space="0" w:color="000000"/>
            </w:tcBorders>
            <w:tcMar>
              <w:top w:w="100" w:type="dxa"/>
              <w:left w:w="100" w:type="dxa"/>
              <w:bottom w:w="100" w:type="dxa"/>
              <w:right w:w="100" w:type="dxa"/>
            </w:tcMar>
          </w:tcPr>
          <w:p w14:paraId="2B887591"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2D1318D0" w14:textId="77777777" w:rsidR="005A4848" w:rsidRPr="00B23AE8" w:rsidRDefault="00316BE0" w:rsidP="005A4848">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and rate of pay per day, month, and/or annual salary. Note: Funds in this category are not intended to supplant current fixed costs.</w:t>
            </w:r>
          </w:p>
          <w:p w14:paraId="50ABB4EF" w14:textId="77777777" w:rsidR="00853B71" w:rsidRPr="00B23AE8" w:rsidRDefault="00853B71" w:rsidP="00B23AE8">
            <w:pPr>
              <w:tabs>
                <w:tab w:val="left" w:pos="4320"/>
              </w:tabs>
            </w:pPr>
          </w:p>
        </w:tc>
        <w:tc>
          <w:tcPr>
            <w:tcW w:w="5672" w:type="dxa"/>
            <w:tcBorders>
              <w:top w:val="nil"/>
              <w:left w:val="nil"/>
              <w:bottom w:val="single" w:sz="7" w:space="0" w:color="000000"/>
              <w:right w:val="single" w:sz="7" w:space="0" w:color="000000"/>
            </w:tcBorders>
            <w:tcMar>
              <w:top w:w="100" w:type="dxa"/>
              <w:left w:w="100" w:type="dxa"/>
              <w:bottom w:w="100" w:type="dxa"/>
              <w:right w:w="100" w:type="dxa"/>
            </w:tcMar>
          </w:tcPr>
          <w:p w14:paraId="664918B4" w14:textId="77777777" w:rsidR="00086C3C" w:rsidRPr="005E4B66" w:rsidRDefault="00086C3C" w:rsidP="005629C8">
            <w:pPr>
              <w:spacing w:before="60" w:after="60"/>
              <w:rPr>
                <w:b/>
              </w:rPr>
            </w:pPr>
            <w:r w:rsidRPr="005E4B66">
              <w:rPr>
                <w:b/>
              </w:rPr>
              <w:t>Certificated Salaries:</w:t>
            </w:r>
          </w:p>
          <w:p w14:paraId="1D45901A"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bl>
    <w:p w14:paraId="311F5018" w14:textId="77777777" w:rsidR="004E4C64" w:rsidRDefault="004E4C64">
      <w:pPr>
        <w:tabs>
          <w:tab w:val="center" w:pos="4320"/>
          <w:tab w:val="right" w:pos="8640"/>
        </w:tabs>
        <w:spacing w:before="60" w:after="60" w:line="276" w:lineRule="auto"/>
        <w:rPr>
          <w:b/>
        </w:rPr>
        <w:sectPr w:rsidR="004E4C64" w:rsidSect="0030536C">
          <w:headerReference w:type="default" r:id="rId21"/>
          <w:headerReference w:type="first" r:id="rId22"/>
          <w:pgSz w:w="15840" w:h="12240" w:orient="landscape" w:code="1"/>
          <w:pgMar w:top="1440" w:right="1440" w:bottom="1440" w:left="1440" w:header="0" w:footer="720" w:gutter="0"/>
          <w:pgNumType w:start="18"/>
          <w:cols w:space="720"/>
          <w:titlePg/>
          <w:docGrid w:linePitch="326"/>
        </w:sectPr>
      </w:pPr>
    </w:p>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5118F7" w:rsidRPr="00230247" w14:paraId="22A95B0D" w14:textId="77777777" w:rsidTr="00220669">
        <w:trPr>
          <w:cantSplit/>
          <w:trHeight w:val="818"/>
          <w:tblHeader/>
        </w:trPr>
        <w:tc>
          <w:tcPr>
            <w:tcW w:w="1261"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14:paraId="195068EF"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Object Code</w:t>
            </w:r>
          </w:p>
        </w:tc>
        <w:tc>
          <w:tcPr>
            <w:tcW w:w="621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3CD665DA" w14:textId="77777777" w:rsidR="005118F7" w:rsidRPr="00754C62" w:rsidRDefault="005118F7" w:rsidP="005118F7">
            <w:r w:rsidRPr="005E4B66">
              <w:rPr>
                <w:b/>
              </w:rPr>
              <w:t>Description</w:t>
            </w:r>
          </w:p>
        </w:tc>
        <w:tc>
          <w:tcPr>
            <w:tcW w:w="567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080E2B8C" w14:textId="77777777" w:rsidR="005118F7" w:rsidRPr="005E4B66" w:rsidRDefault="005118F7" w:rsidP="005118F7">
            <w:pPr>
              <w:tabs>
                <w:tab w:val="center" w:pos="4320"/>
                <w:tab w:val="right" w:pos="8640"/>
              </w:tabs>
              <w:spacing w:before="60" w:after="60" w:line="276" w:lineRule="auto"/>
            </w:pPr>
            <w:r w:rsidRPr="005E4B66">
              <w:rPr>
                <w:b/>
              </w:rPr>
              <w:t>Narrative Example</w:t>
            </w:r>
          </w:p>
        </w:tc>
      </w:tr>
      <w:tr w:rsidR="005118F7" w:rsidRPr="00230247" w14:paraId="7071897F" w14:textId="77777777" w:rsidTr="00D91BD8">
        <w:trPr>
          <w:cantSplit/>
          <w:trHeight w:val="1915"/>
        </w:trPr>
        <w:tc>
          <w:tcPr>
            <w:tcW w:w="12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6B63F" w14:textId="77777777" w:rsidR="005118F7" w:rsidRPr="005E4B66" w:rsidRDefault="005118F7" w:rsidP="005118F7">
            <w:pPr>
              <w:tabs>
                <w:tab w:val="center" w:pos="4320"/>
                <w:tab w:val="right" w:pos="8640"/>
              </w:tabs>
              <w:spacing w:before="60" w:after="60" w:line="276" w:lineRule="auto"/>
              <w:rPr>
                <w:b/>
              </w:rPr>
            </w:pPr>
            <w:r w:rsidRPr="005E4B66">
              <w:rPr>
                <w:b/>
              </w:rPr>
              <w:t>3000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A7564" w14:textId="77777777" w:rsidR="005118F7" w:rsidRPr="005E4B66" w:rsidRDefault="005118F7" w:rsidP="005118F7">
            <w:pPr>
              <w:tabs>
                <w:tab w:val="center" w:pos="4320"/>
                <w:tab w:val="right" w:pos="8640"/>
              </w:tabs>
              <w:spacing w:before="60" w:after="60" w:line="276" w:lineRule="auto"/>
              <w:rPr>
                <w:b/>
              </w:rPr>
            </w:pPr>
            <w:r w:rsidRPr="005E4B66">
              <w:rPr>
                <w:b/>
              </w:rPr>
              <w:t>Certificated Benefits</w:t>
            </w:r>
          </w:p>
          <w:p w14:paraId="69564362" w14:textId="77777777" w:rsidR="005118F7" w:rsidRPr="00754C62" w:rsidRDefault="005118F7" w:rsidP="005A4848">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r w:rsidR="005A4848" w:rsidRPr="00754C62">
              <w:t xml:space="preserve"> </w:t>
            </w:r>
          </w:p>
        </w:tc>
        <w:tc>
          <w:tcPr>
            <w:tcW w:w="56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640070" w14:textId="77777777" w:rsidR="005118F7" w:rsidRPr="005E4B66" w:rsidRDefault="005118F7" w:rsidP="005118F7">
            <w:pPr>
              <w:tabs>
                <w:tab w:val="center" w:pos="4320"/>
                <w:tab w:val="right" w:pos="8640"/>
              </w:tabs>
              <w:spacing w:before="60" w:after="60" w:line="276" w:lineRule="auto"/>
            </w:pPr>
            <w:r w:rsidRPr="005E4B66">
              <w:rPr>
                <w:b/>
              </w:rPr>
              <w:t>Certificated Benefits</w:t>
            </w:r>
            <w:r w:rsidRPr="005E4B66">
              <w:t xml:space="preserve"> Certificated time </w:t>
            </w:r>
            <w:r>
              <w:t xml:space="preserve">at 25 percent </w:t>
            </w:r>
            <w:r w:rsidRPr="005E4B66">
              <w:t>=</w:t>
            </w:r>
            <w:r w:rsidRPr="005E4B66">
              <w:rPr>
                <w:b/>
              </w:rPr>
              <w:t>$1,500</w:t>
            </w:r>
          </w:p>
        </w:tc>
      </w:tr>
      <w:tr w:rsidR="005118F7" w:rsidRPr="00230247" w14:paraId="6A09E3D7"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EB4D1E9" w14:textId="77777777" w:rsidR="005118F7" w:rsidRPr="005E4B66" w:rsidRDefault="005118F7" w:rsidP="005118F7">
            <w:pPr>
              <w:tabs>
                <w:tab w:val="center" w:pos="4320"/>
                <w:tab w:val="right" w:pos="8640"/>
              </w:tabs>
              <w:spacing w:before="60" w:after="60" w:line="276" w:lineRule="auto"/>
              <w:rPr>
                <w:b/>
              </w:rPr>
            </w:pPr>
            <w:r w:rsidRPr="005E4B66">
              <w:rPr>
                <w:b/>
              </w:rPr>
              <w:t>4000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9E5AC64"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4B133C83" w14:textId="77777777" w:rsidR="005118F7" w:rsidRPr="005E4B66" w:rsidRDefault="005118F7" w:rsidP="005118F7">
            <w:pPr>
              <w:tabs>
                <w:tab w:val="center" w:pos="4320"/>
                <w:tab w:val="right" w:pos="8640"/>
              </w:tabs>
              <w:spacing w:before="60" w:after="60" w:line="276" w:lineRule="auto"/>
            </w:pPr>
            <w:r w:rsidRPr="005E4B66">
              <w:t>Record expenditures for books, supplies, and other non-capitalized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3C0552AB"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3341453C" w14:textId="77777777" w:rsidR="005118F7" w:rsidRPr="005E4B66" w:rsidRDefault="005118F7" w:rsidP="005118F7">
            <w:pPr>
              <w:tabs>
                <w:tab w:val="center" w:pos="4320"/>
                <w:tab w:val="right" w:pos="8640"/>
              </w:tabs>
              <w:spacing w:before="60" w:after="60" w:line="276" w:lineRule="auto"/>
            </w:pPr>
            <w:r w:rsidRPr="005E4B66">
              <w:rPr>
                <w:b/>
              </w:rPr>
              <w:t>$3,500</w:t>
            </w:r>
            <w:r w:rsidRPr="005E4B66">
              <w:t xml:space="preserve"> = </w:t>
            </w:r>
            <w:r>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5118F7" w:rsidRPr="00230247" w14:paraId="1B782E4D"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8768F2B"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5000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5F12DB" w14:textId="77777777" w:rsidR="005118F7" w:rsidRPr="005E4B66" w:rsidRDefault="005118F7" w:rsidP="008E1595">
            <w:pPr>
              <w:tabs>
                <w:tab w:val="center" w:pos="4320"/>
                <w:tab w:val="right" w:pos="8640"/>
              </w:tabs>
              <w:spacing w:after="240"/>
              <w:rPr>
                <w:b/>
              </w:rPr>
            </w:pPr>
            <w:r w:rsidRPr="005E4B66">
              <w:rPr>
                <w:b/>
              </w:rPr>
              <w:t>Services and Other Operating Expenditures</w:t>
            </w:r>
          </w:p>
          <w:p w14:paraId="356311CF" w14:textId="77777777" w:rsidR="005118F7" w:rsidRPr="005E4B66" w:rsidRDefault="005118F7" w:rsidP="005118F7">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34AEF928" w14:textId="77777777" w:rsidR="005118F7" w:rsidRPr="005E4B66" w:rsidRDefault="005118F7" w:rsidP="005118F7">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t>,</w:t>
            </w:r>
            <w:r w:rsidRPr="005E4B66">
              <w:t xml:space="preserve"> and conference registration expenses necessary to meet the objectives of the program. Receipts are required to be kept on file by your agency for audit purposes. Bus transportation for students should be listed here.</w:t>
            </w:r>
          </w:p>
          <w:p w14:paraId="37994DE5" w14:textId="77777777" w:rsidR="005118F7" w:rsidRPr="005E4B66" w:rsidRDefault="005118F7" w:rsidP="005118F7">
            <w:pPr>
              <w:tabs>
                <w:tab w:val="center" w:pos="4320"/>
                <w:tab w:val="right" w:pos="8640"/>
              </w:tabs>
              <w:spacing w:before="60" w:after="60" w:line="276" w:lineRule="auto"/>
              <w:rPr>
                <w:b/>
              </w:rPr>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0F4E2648" w14:textId="77777777" w:rsidR="005118F7" w:rsidRPr="005E4B66" w:rsidRDefault="005118F7" w:rsidP="005118F7">
            <w:pPr>
              <w:tabs>
                <w:tab w:val="center" w:pos="4320"/>
                <w:tab w:val="right" w:pos="8640"/>
              </w:tabs>
              <w:spacing w:after="60" w:line="276" w:lineRule="auto"/>
              <w:rPr>
                <w:b/>
              </w:rPr>
            </w:pPr>
            <w:r w:rsidRPr="005E4B66">
              <w:rPr>
                <w:b/>
              </w:rPr>
              <w:t>Services and Other Operating Expenditures</w:t>
            </w:r>
          </w:p>
          <w:p w14:paraId="441F54B3"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010127E1"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Pr>
                <w:rFonts w:ascii="Arial" w:hAnsi="Arial" w:cs="Arial"/>
                <w:b w:val="0"/>
                <w:i w:val="0"/>
                <w:sz w:val="24"/>
                <w:szCs w:val="24"/>
              </w:rPr>
              <w:t>a</w:t>
            </w:r>
            <w:r w:rsidRPr="005E4B66">
              <w:rPr>
                <w:rFonts w:ascii="Arial" w:hAnsi="Arial" w:cs="Arial"/>
                <w:b w:val="0"/>
                <w:i w:val="0"/>
                <w:sz w:val="24"/>
                <w:szCs w:val="24"/>
              </w:rPr>
              <w:t>.</w:t>
            </w:r>
          </w:p>
          <w:p w14:paraId="246395D7" w14:textId="77777777" w:rsidR="005118F7" w:rsidRPr="005E4B66" w:rsidRDefault="005118F7" w:rsidP="005118F7">
            <w:pPr>
              <w:tabs>
                <w:tab w:val="center" w:pos="4320"/>
                <w:tab w:val="right" w:pos="8640"/>
              </w:tabs>
              <w:spacing w:before="60" w:after="60" w:line="276" w:lineRule="auto"/>
              <w:rPr>
                <w:b/>
              </w:rPr>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5118F7" w:rsidRPr="00230247" w14:paraId="32EBAEBF"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C95131A"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6000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E0ACDCF"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6F865C15" w14:textId="77777777" w:rsidR="005118F7" w:rsidRPr="005E4B66" w:rsidRDefault="005118F7" w:rsidP="005118F7">
            <w:pPr>
              <w:tabs>
                <w:tab w:val="center" w:pos="4320"/>
                <w:tab w:val="right" w:pos="8640"/>
              </w:tabs>
              <w:spacing w:after="60" w:line="276" w:lineRule="auto"/>
              <w:rPr>
                <w:b/>
              </w:rPr>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0878253"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399F64D2" w14:textId="77777777" w:rsidR="005118F7" w:rsidRPr="005E4B66" w:rsidRDefault="005118F7" w:rsidP="005118F7">
            <w:pPr>
              <w:tabs>
                <w:tab w:val="center" w:pos="4320"/>
                <w:tab w:val="right" w:pos="8640"/>
              </w:tabs>
              <w:spacing w:after="60" w:line="276" w:lineRule="auto"/>
              <w:rPr>
                <w:b/>
              </w:rPr>
            </w:pPr>
            <w:r w:rsidRPr="005E4B66">
              <w:t>(indirect is not charged on object code 6000)</w:t>
            </w:r>
          </w:p>
        </w:tc>
      </w:tr>
      <w:tr w:rsidR="005118F7" w:rsidRPr="00230247" w14:paraId="696EF625"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69BA2CA" w14:textId="77777777" w:rsidR="005118F7" w:rsidRPr="005E4B66" w:rsidRDefault="005118F7" w:rsidP="005118F7">
            <w:pPr>
              <w:tabs>
                <w:tab w:val="center" w:pos="4320"/>
                <w:tab w:val="right" w:pos="8640"/>
              </w:tabs>
              <w:spacing w:before="60" w:after="60" w:line="276" w:lineRule="auto"/>
              <w:rPr>
                <w:b/>
              </w:rPr>
            </w:pPr>
            <w:r w:rsidRPr="005E4B66">
              <w:rPr>
                <w:b/>
              </w:rPr>
              <w:t>7000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C0EB35" w14:textId="77777777"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if applicable (not to exceed </w:t>
            </w:r>
            <w:r>
              <w:t xml:space="preserve">the CDE’s </w:t>
            </w:r>
            <w:r w:rsidRPr="005E4B66">
              <w:t>approved rate). Indirect costs are not assessed on expenditures for capital outlay.</w:t>
            </w:r>
            <w:hyperlink r:id="rId23">
              <w:r w:rsidRPr="005E4B66">
                <w:t xml:space="preserve"> </w:t>
              </w:r>
            </w:hyperlink>
            <w:r>
              <w:t xml:space="preserve">CDE approved indirect cost rates can be found on the CDE’s Indirect Cost Rates web page at </w:t>
            </w:r>
            <w:hyperlink r:id="rId24" w:tooltip="CDE’s Indirect Cost Rates web page" w:history="1">
              <w:r w:rsidRPr="00DE6E9C">
                <w:rPr>
                  <w:rStyle w:val="Hyperlink"/>
                </w:rPr>
                <w:t>http://www.cde.ca.gov/fg/ac/ic/</w:t>
              </w:r>
            </w:hyperlink>
            <w:r>
              <w:t>.</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630C4990" w14:textId="77777777"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check with district for approved rate </w:t>
            </w:r>
            <w:r>
              <w:t>of 3 percent</w:t>
            </w:r>
            <w:r w:rsidRPr="005E4B66">
              <w:rPr>
                <w:b/>
              </w:rPr>
              <w:t xml:space="preserve"> </w:t>
            </w:r>
            <w:r w:rsidRPr="005E4B66">
              <w:t xml:space="preserve">= </w:t>
            </w:r>
            <w:r w:rsidRPr="005E4B66">
              <w:rPr>
                <w:b/>
              </w:rPr>
              <w:t>$1,190.48</w:t>
            </w:r>
          </w:p>
        </w:tc>
      </w:tr>
      <w:bookmarkEnd w:id="59"/>
    </w:tbl>
    <w:p w14:paraId="60E5EBAA"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2E36FD">
          <w:headerReference w:type="first" r:id="rId25"/>
          <w:footerReference w:type="first" r:id="rId26"/>
          <w:pgSz w:w="15840" w:h="12240" w:orient="landscape" w:code="1"/>
          <w:pgMar w:top="1440" w:right="1440" w:bottom="1440" w:left="1440" w:header="0" w:footer="720" w:gutter="0"/>
          <w:cols w:space="720"/>
          <w:titlePg/>
          <w:docGrid w:linePitch="326"/>
        </w:sectPr>
      </w:pPr>
    </w:p>
    <w:p w14:paraId="6F8ECD1E" w14:textId="77777777" w:rsidR="00853B71" w:rsidRPr="005E6E37" w:rsidRDefault="00863E36" w:rsidP="00D31DC6">
      <w:pPr>
        <w:pStyle w:val="Heading2"/>
      </w:pPr>
      <w:bookmarkStart w:id="60" w:name="_Toc115264465"/>
      <w:r w:rsidRPr="005E6E37">
        <w:lastRenderedPageBreak/>
        <w:t>Appendix F</w:t>
      </w:r>
      <w:r w:rsidR="00925A46">
        <w:br/>
      </w:r>
      <w:r w:rsidR="00316BE0" w:rsidRPr="005E6E37">
        <w:t>Key Personnel</w:t>
      </w:r>
      <w:bookmarkEnd w:id="60"/>
    </w:p>
    <w:p w14:paraId="545FFB79" w14:textId="77777777" w:rsidR="00E823B5" w:rsidRPr="00E2310D" w:rsidRDefault="00E2310D" w:rsidP="00694001">
      <w:pPr>
        <w:ind w:hanging="90"/>
      </w:pPr>
      <w:r w:rsidRPr="00E2310D">
        <w:t>Key Personnel</w:t>
      </w:r>
    </w:p>
    <w:p w14:paraId="013F294D" w14:textId="77777777"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6F20285D" w14:textId="77777777" w:rsidR="00E2310D" w:rsidRPr="00E823B5" w:rsidRDefault="00E2310D" w:rsidP="00694001">
      <w:pPr>
        <w:ind w:hanging="90"/>
      </w:pPr>
      <w:r>
        <w:t>Title of Key Personnel</w:t>
      </w:r>
    </w:p>
    <w:p w14:paraId="3FB97D3C"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4A063925" w14:textId="77777777" w:rsidR="00E2310D" w:rsidRPr="00E823B5" w:rsidRDefault="00382B53" w:rsidP="00694001">
      <w:pPr>
        <w:ind w:hanging="90"/>
      </w:pPr>
      <w:r>
        <w:t>Applicant</w:t>
      </w:r>
      <w:r w:rsidR="00E2310D">
        <w:t xml:space="preserve"> School</w:t>
      </w:r>
    </w:p>
    <w:p w14:paraId="6BCB0BD1"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679146C9" w14:textId="77777777" w:rsidR="00E2310D" w:rsidRPr="005E6E37" w:rsidRDefault="00E2310D" w:rsidP="00694001">
      <w:pPr>
        <w:ind w:hanging="90"/>
      </w:pPr>
      <w:r>
        <w:t>School Mailing Address</w:t>
      </w:r>
    </w:p>
    <w:p w14:paraId="4B558295"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2A7F67BF" w14:textId="77777777" w:rsidR="00E2310D" w:rsidRDefault="00382B53" w:rsidP="00694001">
      <w:pPr>
        <w:ind w:hanging="90"/>
      </w:pPr>
      <w:r>
        <w:t>Applicant</w:t>
      </w:r>
      <w:r w:rsidR="00E2310D">
        <w:t xml:space="preserve"> School Telephone Number, Email, and </w:t>
      </w:r>
      <w:r w:rsidR="00324729">
        <w:t>Fax</w:t>
      </w:r>
    </w:p>
    <w:p w14:paraId="74BBC727" w14:textId="77777777"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mail/F</w:t>
      </w:r>
      <w:r w:rsidR="009844B3">
        <w:t>ax</w:t>
      </w:r>
      <w:r>
        <w:t>]</w:t>
      </w:r>
    </w:p>
    <w:p w14:paraId="62D408EB" w14:textId="77777777" w:rsidR="00E823B5" w:rsidRPr="005E6E37" w:rsidRDefault="00E2310D" w:rsidP="00694001">
      <w:pPr>
        <w:ind w:hanging="90"/>
      </w:pPr>
      <w:r>
        <w:t xml:space="preserve">Qualifications of Key Personnel </w:t>
      </w:r>
    </w:p>
    <w:p w14:paraId="7B6712FB" w14:textId="77777777" w:rsidR="00E823B5" w:rsidRDefault="00AB561F"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r w:rsidR="00572D30" w:rsidRPr="008844FD">
        <w:t xml:space="preserve"> </w:t>
      </w:r>
    </w:p>
    <w:p w14:paraId="3C5031CD" w14:textId="77777777" w:rsidR="00CE0118" w:rsidRPr="00E2310D" w:rsidRDefault="00CE0118" w:rsidP="00CE0118">
      <w:pPr>
        <w:ind w:hanging="90"/>
      </w:pPr>
      <w:r>
        <w:t>Superintendent</w:t>
      </w:r>
      <w:r w:rsidR="00FD4AD9">
        <w:t xml:space="preserve"> </w:t>
      </w:r>
      <w:r w:rsidR="00473787">
        <w:t>E</w:t>
      </w:r>
      <w:r w:rsidR="00FD4AD9">
        <w:t>mail</w:t>
      </w:r>
    </w:p>
    <w:p w14:paraId="6B9360CF" w14:textId="77777777" w:rsidR="00CE0118" w:rsidRDefault="00CE0118"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FD4AD9">
        <w:t>Email</w:t>
      </w:r>
      <w:r>
        <w:t xml:space="preserve"> of Superintendent of Submitting School]</w:t>
      </w:r>
    </w:p>
    <w:p w14:paraId="0FF5CF27" w14:textId="77777777" w:rsidR="00CE0118" w:rsidRPr="008844FD" w:rsidRDefault="00CE0118" w:rsidP="00CE0118"/>
    <w:sectPr w:rsidR="00CE0118" w:rsidRPr="008844FD" w:rsidSect="002E36FD">
      <w:headerReference w:type="first" r:id="rId27"/>
      <w:pgSz w:w="12240" w:h="15840"/>
      <w:pgMar w:top="135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05FE" w14:textId="77777777" w:rsidR="009B5481" w:rsidRDefault="009B5481">
      <w:r>
        <w:separator/>
      </w:r>
    </w:p>
  </w:endnote>
  <w:endnote w:type="continuationSeparator" w:id="0">
    <w:p w14:paraId="7E562D11" w14:textId="77777777" w:rsidR="009B5481" w:rsidRDefault="009B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262"/>
      <w:docPartObj>
        <w:docPartGallery w:val="Page Numbers (Bottom of Page)"/>
        <w:docPartUnique/>
      </w:docPartObj>
    </w:sdtPr>
    <w:sdtEndPr>
      <w:rPr>
        <w:rFonts w:ascii="Arial" w:hAnsi="Arial" w:cs="Arial"/>
        <w:noProof/>
      </w:rPr>
    </w:sdtEndPr>
    <w:sdtContent>
      <w:p w14:paraId="6AEAE140" w14:textId="77777777" w:rsidR="00BB6381" w:rsidRPr="00EF16A0" w:rsidRDefault="00BB6381">
        <w:pPr>
          <w:pStyle w:val="Footer"/>
          <w:jc w:val="center"/>
          <w:rPr>
            <w:rFonts w:ascii="Arial" w:hAnsi="Arial" w:cs="Arial"/>
          </w:rPr>
        </w:pPr>
        <w:r w:rsidRPr="00EF16A0">
          <w:rPr>
            <w:rFonts w:ascii="Arial" w:hAnsi="Arial" w:cs="Arial"/>
          </w:rPr>
          <w:fldChar w:fldCharType="begin"/>
        </w:r>
        <w:r w:rsidRPr="00EF16A0">
          <w:rPr>
            <w:rFonts w:ascii="Arial" w:hAnsi="Arial" w:cs="Arial"/>
          </w:rPr>
          <w:instrText xml:space="preserve"> PAGE   \* MERGEFORMAT </w:instrText>
        </w:r>
        <w:r w:rsidRPr="00EF16A0">
          <w:rPr>
            <w:rFonts w:ascii="Arial" w:hAnsi="Arial" w:cs="Arial"/>
          </w:rPr>
          <w:fldChar w:fldCharType="separate"/>
        </w:r>
        <w:r w:rsidRPr="00EF16A0">
          <w:rPr>
            <w:rFonts w:ascii="Arial" w:hAnsi="Arial" w:cs="Arial"/>
            <w:noProof/>
          </w:rPr>
          <w:t>2</w:t>
        </w:r>
        <w:r w:rsidRPr="00EF16A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545439"/>
      <w:docPartObj>
        <w:docPartGallery w:val="Page Numbers (Bottom of Page)"/>
        <w:docPartUnique/>
      </w:docPartObj>
    </w:sdtPr>
    <w:sdtEndPr>
      <w:rPr>
        <w:rFonts w:ascii="Arial" w:hAnsi="Arial" w:cs="Arial"/>
        <w:noProof/>
      </w:rPr>
    </w:sdtEndPr>
    <w:sdtContent>
      <w:p w14:paraId="0295E24F" w14:textId="77777777" w:rsidR="00BB6381" w:rsidRPr="0030536C" w:rsidRDefault="00BB6381">
        <w:pPr>
          <w:pStyle w:val="Footer"/>
          <w:jc w:val="center"/>
          <w:rPr>
            <w:rFonts w:ascii="Arial" w:hAnsi="Arial" w:cs="Arial"/>
          </w:rPr>
        </w:pPr>
        <w:r w:rsidRPr="0030536C">
          <w:rPr>
            <w:rFonts w:ascii="Arial" w:hAnsi="Arial" w:cs="Arial"/>
          </w:rPr>
          <w:fldChar w:fldCharType="begin"/>
        </w:r>
        <w:r w:rsidRPr="0030536C">
          <w:rPr>
            <w:rFonts w:ascii="Arial" w:hAnsi="Arial" w:cs="Arial"/>
          </w:rPr>
          <w:instrText xml:space="preserve"> PAGE   \* MERGEFORMAT </w:instrText>
        </w:r>
        <w:r w:rsidRPr="0030536C">
          <w:rPr>
            <w:rFonts w:ascii="Arial" w:hAnsi="Arial" w:cs="Arial"/>
          </w:rPr>
          <w:fldChar w:fldCharType="separate"/>
        </w:r>
        <w:r w:rsidRPr="0030536C">
          <w:rPr>
            <w:rFonts w:ascii="Arial" w:hAnsi="Arial" w:cs="Arial"/>
            <w:noProof/>
          </w:rPr>
          <w:t>2</w:t>
        </w:r>
        <w:r w:rsidRPr="0030536C">
          <w:rPr>
            <w:rFonts w:ascii="Arial" w:hAnsi="Arial" w:cs="Arial"/>
            <w:noProof/>
          </w:rPr>
          <w:fldChar w:fldCharType="end"/>
        </w:r>
      </w:p>
    </w:sdtContent>
  </w:sdt>
  <w:p w14:paraId="4B17B3AF" w14:textId="77777777" w:rsidR="00BB6381" w:rsidRPr="00754C62" w:rsidRDefault="00BB6381" w:rsidP="00754C62">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68434"/>
      <w:docPartObj>
        <w:docPartGallery w:val="Page Numbers (Bottom of Page)"/>
        <w:docPartUnique/>
      </w:docPartObj>
    </w:sdtPr>
    <w:sdtEndPr>
      <w:rPr>
        <w:rFonts w:ascii="Arial" w:hAnsi="Arial" w:cs="Arial"/>
        <w:noProof/>
      </w:rPr>
    </w:sdtEndPr>
    <w:sdtContent>
      <w:p w14:paraId="5DBD0460" w14:textId="77777777" w:rsidR="00BB6381" w:rsidRPr="002E36FD" w:rsidRDefault="00BB6381" w:rsidP="00754C62">
        <w:pPr>
          <w:pStyle w:val="Footer"/>
          <w:jc w:val="center"/>
          <w:rPr>
            <w:rFonts w:ascii="Arial" w:hAnsi="Arial" w:cs="Arial"/>
          </w:rPr>
        </w:pPr>
        <w:r w:rsidRPr="002E36FD">
          <w:rPr>
            <w:rFonts w:ascii="Arial" w:hAnsi="Arial" w:cs="Arial"/>
          </w:rPr>
          <w:fldChar w:fldCharType="begin"/>
        </w:r>
        <w:r w:rsidRPr="002E36FD">
          <w:rPr>
            <w:rFonts w:ascii="Arial" w:hAnsi="Arial" w:cs="Arial"/>
          </w:rPr>
          <w:instrText xml:space="preserve"> PAGE   \* MERGEFORMAT </w:instrText>
        </w:r>
        <w:r w:rsidRPr="002E36FD">
          <w:rPr>
            <w:rFonts w:ascii="Arial" w:hAnsi="Arial" w:cs="Arial"/>
          </w:rPr>
          <w:fldChar w:fldCharType="separate"/>
        </w:r>
        <w:r w:rsidRPr="002E36FD">
          <w:rPr>
            <w:rFonts w:ascii="Arial" w:hAnsi="Arial" w:cs="Arial"/>
            <w:noProof/>
          </w:rPr>
          <w:t>2</w:t>
        </w:r>
        <w:r w:rsidRPr="002E36F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A0C2" w14:textId="77777777" w:rsidR="009B5481" w:rsidRDefault="009B5481">
      <w:r>
        <w:separator/>
      </w:r>
    </w:p>
  </w:footnote>
  <w:footnote w:type="continuationSeparator" w:id="0">
    <w:p w14:paraId="467C0CA5" w14:textId="77777777" w:rsidR="009B5481" w:rsidRDefault="009B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6393" w14:textId="77777777" w:rsidR="00BB6381" w:rsidRDefault="00BB6381" w:rsidP="00D31DC6">
    <w:pPr>
      <w:pStyle w:val="Heading2"/>
    </w:pPr>
    <w:r w:rsidRPr="00ED4080">
      <w:t>Appendix E</w:t>
    </w:r>
    <w:r>
      <w:t xml:space="preserve"> (Continued)</w:t>
    </w:r>
  </w:p>
  <w:p w14:paraId="6124EABF" w14:textId="77777777" w:rsidR="00BB6381" w:rsidRDefault="00BB6381" w:rsidP="00D31DC6">
    <w:pPr>
      <w:pStyle w:val="Heading2"/>
    </w:pPr>
    <w:r w:rsidRPr="004715D6">
      <w:t>Expenditure Code Descriptions and Budget Narrative Examples</w:t>
    </w:r>
  </w:p>
  <w:p w14:paraId="604E9440" w14:textId="77777777" w:rsidR="00BB6381" w:rsidRPr="00BC3F50" w:rsidRDefault="00BB6381" w:rsidP="00BC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6E5" w14:textId="77777777" w:rsidR="00BB6381" w:rsidRPr="00D91BD8" w:rsidRDefault="00BB6381" w:rsidP="00D91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C4B" w14:textId="77777777" w:rsidR="00BB6381" w:rsidRDefault="00BB6381" w:rsidP="00D31DC6">
    <w:pPr>
      <w:pStyle w:val="Heading2"/>
    </w:pPr>
    <w:r w:rsidRPr="00ED4080">
      <w:t>Appendix E</w:t>
    </w:r>
    <w:r>
      <w:t xml:space="preserve"> (Continued)</w:t>
    </w:r>
  </w:p>
  <w:p w14:paraId="1959EC74" w14:textId="77777777" w:rsidR="00BB6381" w:rsidRDefault="00BB6381" w:rsidP="00D31DC6">
    <w:pPr>
      <w:pStyle w:val="Heading2"/>
    </w:pPr>
    <w:r w:rsidRPr="004715D6">
      <w:t>Expenditure Code Descriptions and Budget Narrative Examples</w:t>
    </w:r>
  </w:p>
  <w:p w14:paraId="29D0E480" w14:textId="77777777" w:rsidR="00BB6381" w:rsidRPr="00D91BD8" w:rsidRDefault="00BB6381" w:rsidP="00D91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3AE" w14:textId="77777777" w:rsidR="00BB6381" w:rsidRDefault="00BB6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679"/>
    <w:multiLevelType w:val="hybridMultilevel"/>
    <w:tmpl w:val="733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C3DEE"/>
    <w:multiLevelType w:val="hybridMultilevel"/>
    <w:tmpl w:val="49C6B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95EDA"/>
    <w:multiLevelType w:val="hybridMultilevel"/>
    <w:tmpl w:val="68E0C4FE"/>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8" w15:restartNumberingAfterBreak="0">
    <w:nsid w:val="394011E9"/>
    <w:multiLevelType w:val="multilevel"/>
    <w:tmpl w:val="69CC14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65B42"/>
    <w:multiLevelType w:val="multilevel"/>
    <w:tmpl w:val="F05A55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343DD"/>
    <w:multiLevelType w:val="multilevel"/>
    <w:tmpl w:val="332E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02152"/>
    <w:multiLevelType w:val="multilevel"/>
    <w:tmpl w:val="08F4F42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24FD6"/>
    <w:multiLevelType w:val="multilevel"/>
    <w:tmpl w:val="D4B6044C"/>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382066">
    <w:abstractNumId w:val="0"/>
  </w:num>
  <w:num w:numId="2" w16cid:durableId="1375428481">
    <w:abstractNumId w:val="3"/>
  </w:num>
  <w:num w:numId="3" w16cid:durableId="146824338">
    <w:abstractNumId w:val="9"/>
  </w:num>
  <w:num w:numId="4" w16cid:durableId="626397393">
    <w:abstractNumId w:val="15"/>
  </w:num>
  <w:num w:numId="5" w16cid:durableId="2058894303">
    <w:abstractNumId w:val="13"/>
  </w:num>
  <w:num w:numId="6" w16cid:durableId="55669468">
    <w:abstractNumId w:val="5"/>
  </w:num>
  <w:num w:numId="7" w16cid:durableId="2006473989">
    <w:abstractNumId w:val="6"/>
  </w:num>
  <w:num w:numId="8" w16cid:durableId="1990135473">
    <w:abstractNumId w:val="11"/>
  </w:num>
  <w:num w:numId="9" w16cid:durableId="2067025283">
    <w:abstractNumId w:val="2"/>
    <w:lvlOverride w:ilvl="0"/>
  </w:num>
  <w:num w:numId="10" w16cid:durableId="487282097">
    <w:abstractNumId w:val="4"/>
  </w:num>
  <w:num w:numId="11" w16cid:durableId="1773167548">
    <w:abstractNumId w:val="10"/>
  </w:num>
  <w:num w:numId="12" w16cid:durableId="796223215">
    <w:abstractNumId w:val="7"/>
  </w:num>
  <w:num w:numId="13" w16cid:durableId="1785999951">
    <w:abstractNumId w:val="12"/>
  </w:num>
  <w:num w:numId="14" w16cid:durableId="1775516379">
    <w:abstractNumId w:val="1"/>
  </w:num>
  <w:num w:numId="15" w16cid:durableId="989363689">
    <w:abstractNumId w:val="14"/>
  </w:num>
  <w:num w:numId="16" w16cid:durableId="383531096">
    <w:abstractNumId w:val="8"/>
  </w:num>
  <w:num w:numId="17" w16cid:durableId="346264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023D7"/>
    <w:rsid w:val="00011D2F"/>
    <w:rsid w:val="0001359A"/>
    <w:rsid w:val="00013CE4"/>
    <w:rsid w:val="00016DDF"/>
    <w:rsid w:val="00024C36"/>
    <w:rsid w:val="000260A1"/>
    <w:rsid w:val="00026AD7"/>
    <w:rsid w:val="00030F03"/>
    <w:rsid w:val="00036695"/>
    <w:rsid w:val="00040DD8"/>
    <w:rsid w:val="00041B60"/>
    <w:rsid w:val="000500A7"/>
    <w:rsid w:val="000720C2"/>
    <w:rsid w:val="0007405E"/>
    <w:rsid w:val="00075891"/>
    <w:rsid w:val="00076EAD"/>
    <w:rsid w:val="000832C2"/>
    <w:rsid w:val="00084E2F"/>
    <w:rsid w:val="00086C3C"/>
    <w:rsid w:val="00090485"/>
    <w:rsid w:val="000A257A"/>
    <w:rsid w:val="000A25AF"/>
    <w:rsid w:val="000B0B5B"/>
    <w:rsid w:val="000C1B38"/>
    <w:rsid w:val="000D1BAE"/>
    <w:rsid w:val="000D20B9"/>
    <w:rsid w:val="000D3F7A"/>
    <w:rsid w:val="000D74E3"/>
    <w:rsid w:val="000E24CF"/>
    <w:rsid w:val="000F2628"/>
    <w:rsid w:val="000F4473"/>
    <w:rsid w:val="00115175"/>
    <w:rsid w:val="0012112C"/>
    <w:rsid w:val="0012412B"/>
    <w:rsid w:val="001344F2"/>
    <w:rsid w:val="001378C6"/>
    <w:rsid w:val="001378D2"/>
    <w:rsid w:val="00145AD0"/>
    <w:rsid w:val="00146B13"/>
    <w:rsid w:val="0014707A"/>
    <w:rsid w:val="00153AF1"/>
    <w:rsid w:val="00156F27"/>
    <w:rsid w:val="001577F9"/>
    <w:rsid w:val="00161DF8"/>
    <w:rsid w:val="00166253"/>
    <w:rsid w:val="00170773"/>
    <w:rsid w:val="00170CA5"/>
    <w:rsid w:val="00170FC5"/>
    <w:rsid w:val="00175124"/>
    <w:rsid w:val="001763EC"/>
    <w:rsid w:val="00181142"/>
    <w:rsid w:val="001819AE"/>
    <w:rsid w:val="00184BD8"/>
    <w:rsid w:val="001927E5"/>
    <w:rsid w:val="001944B2"/>
    <w:rsid w:val="00197326"/>
    <w:rsid w:val="00197FF1"/>
    <w:rsid w:val="001A5455"/>
    <w:rsid w:val="001A5E23"/>
    <w:rsid w:val="001A754D"/>
    <w:rsid w:val="001B00B5"/>
    <w:rsid w:val="001B1460"/>
    <w:rsid w:val="001B600F"/>
    <w:rsid w:val="001C2320"/>
    <w:rsid w:val="001C7867"/>
    <w:rsid w:val="001D33C8"/>
    <w:rsid w:val="001D5025"/>
    <w:rsid w:val="001E10BC"/>
    <w:rsid w:val="001E4D81"/>
    <w:rsid w:val="001F2869"/>
    <w:rsid w:val="001F46BE"/>
    <w:rsid w:val="001F52A8"/>
    <w:rsid w:val="0020320A"/>
    <w:rsid w:val="00210676"/>
    <w:rsid w:val="00220669"/>
    <w:rsid w:val="002223C4"/>
    <w:rsid w:val="002224DD"/>
    <w:rsid w:val="002231AD"/>
    <w:rsid w:val="00225648"/>
    <w:rsid w:val="00226234"/>
    <w:rsid w:val="00230247"/>
    <w:rsid w:val="00231DD9"/>
    <w:rsid w:val="0023484F"/>
    <w:rsid w:val="002363D3"/>
    <w:rsid w:val="00236884"/>
    <w:rsid w:val="002404CC"/>
    <w:rsid w:val="0024220C"/>
    <w:rsid w:val="0024270B"/>
    <w:rsid w:val="0024274D"/>
    <w:rsid w:val="002437FF"/>
    <w:rsid w:val="00245C68"/>
    <w:rsid w:val="002461DE"/>
    <w:rsid w:val="00247BBB"/>
    <w:rsid w:val="00260591"/>
    <w:rsid w:val="00261083"/>
    <w:rsid w:val="0026307C"/>
    <w:rsid w:val="0026431A"/>
    <w:rsid w:val="00274450"/>
    <w:rsid w:val="00277C7E"/>
    <w:rsid w:val="0028306A"/>
    <w:rsid w:val="00293650"/>
    <w:rsid w:val="00297B17"/>
    <w:rsid w:val="002A01E6"/>
    <w:rsid w:val="002A06DD"/>
    <w:rsid w:val="002A187A"/>
    <w:rsid w:val="002A5728"/>
    <w:rsid w:val="002B50D8"/>
    <w:rsid w:val="002C2B27"/>
    <w:rsid w:val="002E36FD"/>
    <w:rsid w:val="002E5961"/>
    <w:rsid w:val="002F6270"/>
    <w:rsid w:val="00303357"/>
    <w:rsid w:val="0030536C"/>
    <w:rsid w:val="003063CA"/>
    <w:rsid w:val="00310CA0"/>
    <w:rsid w:val="00311CFE"/>
    <w:rsid w:val="00316BE0"/>
    <w:rsid w:val="00324729"/>
    <w:rsid w:val="0032778A"/>
    <w:rsid w:val="0033125C"/>
    <w:rsid w:val="00331803"/>
    <w:rsid w:val="00335E6B"/>
    <w:rsid w:val="00342C1F"/>
    <w:rsid w:val="00345B0F"/>
    <w:rsid w:val="00347E4B"/>
    <w:rsid w:val="0035053C"/>
    <w:rsid w:val="003507D3"/>
    <w:rsid w:val="00354A4B"/>
    <w:rsid w:val="003606BB"/>
    <w:rsid w:val="00362B3F"/>
    <w:rsid w:val="003774E6"/>
    <w:rsid w:val="00381967"/>
    <w:rsid w:val="00382B53"/>
    <w:rsid w:val="0038643F"/>
    <w:rsid w:val="003870CF"/>
    <w:rsid w:val="00394254"/>
    <w:rsid w:val="003A2B56"/>
    <w:rsid w:val="003A45F5"/>
    <w:rsid w:val="003A5F28"/>
    <w:rsid w:val="003A65F6"/>
    <w:rsid w:val="003B0BCA"/>
    <w:rsid w:val="003B429F"/>
    <w:rsid w:val="003B7BE8"/>
    <w:rsid w:val="003C1BAA"/>
    <w:rsid w:val="003C48D0"/>
    <w:rsid w:val="003C4AFC"/>
    <w:rsid w:val="003C4EBA"/>
    <w:rsid w:val="003D0F5E"/>
    <w:rsid w:val="003D4072"/>
    <w:rsid w:val="003D441F"/>
    <w:rsid w:val="003D6062"/>
    <w:rsid w:val="003D7D40"/>
    <w:rsid w:val="003E0847"/>
    <w:rsid w:val="003E4F2A"/>
    <w:rsid w:val="003E6FDC"/>
    <w:rsid w:val="003E71D9"/>
    <w:rsid w:val="003F1FAF"/>
    <w:rsid w:val="003F29BA"/>
    <w:rsid w:val="003F38C1"/>
    <w:rsid w:val="003F6BA4"/>
    <w:rsid w:val="0040142B"/>
    <w:rsid w:val="00403DCE"/>
    <w:rsid w:val="004069FA"/>
    <w:rsid w:val="00414205"/>
    <w:rsid w:val="00416A1E"/>
    <w:rsid w:val="00416FF2"/>
    <w:rsid w:val="00420B45"/>
    <w:rsid w:val="00421140"/>
    <w:rsid w:val="00425A1F"/>
    <w:rsid w:val="00427EF3"/>
    <w:rsid w:val="00435AAF"/>
    <w:rsid w:val="0044122C"/>
    <w:rsid w:val="00453929"/>
    <w:rsid w:val="00453D38"/>
    <w:rsid w:val="00461C61"/>
    <w:rsid w:val="00463B7B"/>
    <w:rsid w:val="00464F74"/>
    <w:rsid w:val="004715D6"/>
    <w:rsid w:val="00473787"/>
    <w:rsid w:val="0047769A"/>
    <w:rsid w:val="00477D3B"/>
    <w:rsid w:val="0048082B"/>
    <w:rsid w:val="004860E8"/>
    <w:rsid w:val="00494DDA"/>
    <w:rsid w:val="004969A0"/>
    <w:rsid w:val="00496B13"/>
    <w:rsid w:val="004A4508"/>
    <w:rsid w:val="004A5442"/>
    <w:rsid w:val="004A5AC4"/>
    <w:rsid w:val="004A602D"/>
    <w:rsid w:val="004A7BAA"/>
    <w:rsid w:val="004B3CDD"/>
    <w:rsid w:val="004B3D47"/>
    <w:rsid w:val="004B4EE1"/>
    <w:rsid w:val="004B5467"/>
    <w:rsid w:val="004B552B"/>
    <w:rsid w:val="004B5771"/>
    <w:rsid w:val="004C3DDA"/>
    <w:rsid w:val="004C580B"/>
    <w:rsid w:val="004C6A6E"/>
    <w:rsid w:val="004C791D"/>
    <w:rsid w:val="004D14D0"/>
    <w:rsid w:val="004E06D9"/>
    <w:rsid w:val="004E14B6"/>
    <w:rsid w:val="004E4C64"/>
    <w:rsid w:val="004F3755"/>
    <w:rsid w:val="004F6E95"/>
    <w:rsid w:val="005000B9"/>
    <w:rsid w:val="00503071"/>
    <w:rsid w:val="00503844"/>
    <w:rsid w:val="005116D2"/>
    <w:rsid w:val="005118F7"/>
    <w:rsid w:val="00512658"/>
    <w:rsid w:val="00513D35"/>
    <w:rsid w:val="00515ABE"/>
    <w:rsid w:val="00517761"/>
    <w:rsid w:val="00520D5F"/>
    <w:rsid w:val="00522D9E"/>
    <w:rsid w:val="0052592E"/>
    <w:rsid w:val="0052692B"/>
    <w:rsid w:val="00526C56"/>
    <w:rsid w:val="00535D0B"/>
    <w:rsid w:val="00536CAC"/>
    <w:rsid w:val="00545A87"/>
    <w:rsid w:val="0055352B"/>
    <w:rsid w:val="00553531"/>
    <w:rsid w:val="00560BBD"/>
    <w:rsid w:val="00561052"/>
    <w:rsid w:val="005629C8"/>
    <w:rsid w:val="00566D6A"/>
    <w:rsid w:val="00572D30"/>
    <w:rsid w:val="005735A2"/>
    <w:rsid w:val="00574CF8"/>
    <w:rsid w:val="005815BC"/>
    <w:rsid w:val="00587B1C"/>
    <w:rsid w:val="0059223A"/>
    <w:rsid w:val="0059576B"/>
    <w:rsid w:val="005A4848"/>
    <w:rsid w:val="005A5A18"/>
    <w:rsid w:val="005A6A90"/>
    <w:rsid w:val="005A7968"/>
    <w:rsid w:val="005A7DB7"/>
    <w:rsid w:val="005B76DF"/>
    <w:rsid w:val="005B7709"/>
    <w:rsid w:val="005B787E"/>
    <w:rsid w:val="005C3017"/>
    <w:rsid w:val="005D3AFE"/>
    <w:rsid w:val="005D5155"/>
    <w:rsid w:val="005D5601"/>
    <w:rsid w:val="005D5BE3"/>
    <w:rsid w:val="005E3E96"/>
    <w:rsid w:val="005E4B66"/>
    <w:rsid w:val="005E6E37"/>
    <w:rsid w:val="005F0DC6"/>
    <w:rsid w:val="005F1A16"/>
    <w:rsid w:val="005F75A3"/>
    <w:rsid w:val="00605183"/>
    <w:rsid w:val="0060723F"/>
    <w:rsid w:val="006103BF"/>
    <w:rsid w:val="0061621B"/>
    <w:rsid w:val="00620887"/>
    <w:rsid w:val="006259D0"/>
    <w:rsid w:val="00626499"/>
    <w:rsid w:val="00626CC0"/>
    <w:rsid w:val="00627B7A"/>
    <w:rsid w:val="006303D3"/>
    <w:rsid w:val="00630BCC"/>
    <w:rsid w:val="00633CA7"/>
    <w:rsid w:val="00640224"/>
    <w:rsid w:val="006414C5"/>
    <w:rsid w:val="00643DE1"/>
    <w:rsid w:val="00647223"/>
    <w:rsid w:val="0065050B"/>
    <w:rsid w:val="006554CE"/>
    <w:rsid w:val="00690FCC"/>
    <w:rsid w:val="00694001"/>
    <w:rsid w:val="00694188"/>
    <w:rsid w:val="006A436A"/>
    <w:rsid w:val="006B0198"/>
    <w:rsid w:val="006B0CBD"/>
    <w:rsid w:val="006B4153"/>
    <w:rsid w:val="006C03E7"/>
    <w:rsid w:val="006C056C"/>
    <w:rsid w:val="006C264A"/>
    <w:rsid w:val="006C3849"/>
    <w:rsid w:val="006C7FC5"/>
    <w:rsid w:val="006D07B0"/>
    <w:rsid w:val="006E16FF"/>
    <w:rsid w:val="006F0A28"/>
    <w:rsid w:val="0070183F"/>
    <w:rsid w:val="007030EF"/>
    <w:rsid w:val="00703201"/>
    <w:rsid w:val="00712E39"/>
    <w:rsid w:val="007145F7"/>
    <w:rsid w:val="00720DF7"/>
    <w:rsid w:val="00722594"/>
    <w:rsid w:val="00725539"/>
    <w:rsid w:val="007261AF"/>
    <w:rsid w:val="007269AF"/>
    <w:rsid w:val="00727DB3"/>
    <w:rsid w:val="007327BE"/>
    <w:rsid w:val="00735D13"/>
    <w:rsid w:val="00740042"/>
    <w:rsid w:val="007412A5"/>
    <w:rsid w:val="00741CDC"/>
    <w:rsid w:val="00746F4D"/>
    <w:rsid w:val="007478EE"/>
    <w:rsid w:val="00754C62"/>
    <w:rsid w:val="0076367C"/>
    <w:rsid w:val="00764402"/>
    <w:rsid w:val="007672EE"/>
    <w:rsid w:val="007708F0"/>
    <w:rsid w:val="00775116"/>
    <w:rsid w:val="00775BA3"/>
    <w:rsid w:val="0077606D"/>
    <w:rsid w:val="00780918"/>
    <w:rsid w:val="007828CD"/>
    <w:rsid w:val="00784421"/>
    <w:rsid w:val="007860C5"/>
    <w:rsid w:val="00791CC4"/>
    <w:rsid w:val="00793190"/>
    <w:rsid w:val="007958CC"/>
    <w:rsid w:val="007A096C"/>
    <w:rsid w:val="007A492F"/>
    <w:rsid w:val="007A4E64"/>
    <w:rsid w:val="007A59EA"/>
    <w:rsid w:val="007D054A"/>
    <w:rsid w:val="007D70DE"/>
    <w:rsid w:val="007E4F23"/>
    <w:rsid w:val="007E73D5"/>
    <w:rsid w:val="007F3ABF"/>
    <w:rsid w:val="00804C5C"/>
    <w:rsid w:val="008104DD"/>
    <w:rsid w:val="0081352B"/>
    <w:rsid w:val="00813809"/>
    <w:rsid w:val="00822BA6"/>
    <w:rsid w:val="00826663"/>
    <w:rsid w:val="0084285C"/>
    <w:rsid w:val="008435CC"/>
    <w:rsid w:val="008436EC"/>
    <w:rsid w:val="00853129"/>
    <w:rsid w:val="008538FB"/>
    <w:rsid w:val="00853B71"/>
    <w:rsid w:val="008623B8"/>
    <w:rsid w:val="00863E36"/>
    <w:rsid w:val="008661C8"/>
    <w:rsid w:val="00866BF8"/>
    <w:rsid w:val="0087031F"/>
    <w:rsid w:val="008778A3"/>
    <w:rsid w:val="00881532"/>
    <w:rsid w:val="008844FD"/>
    <w:rsid w:val="008853BF"/>
    <w:rsid w:val="00886145"/>
    <w:rsid w:val="008938B1"/>
    <w:rsid w:val="0089583D"/>
    <w:rsid w:val="008A172B"/>
    <w:rsid w:val="008A23E4"/>
    <w:rsid w:val="008A2886"/>
    <w:rsid w:val="008B4E24"/>
    <w:rsid w:val="008B737F"/>
    <w:rsid w:val="008D1636"/>
    <w:rsid w:val="008D5BCB"/>
    <w:rsid w:val="008E1595"/>
    <w:rsid w:val="008E4F91"/>
    <w:rsid w:val="008E55CE"/>
    <w:rsid w:val="008E5712"/>
    <w:rsid w:val="008E72BE"/>
    <w:rsid w:val="008F0015"/>
    <w:rsid w:val="008F576A"/>
    <w:rsid w:val="008F5D79"/>
    <w:rsid w:val="009006E4"/>
    <w:rsid w:val="00900D6A"/>
    <w:rsid w:val="0090188E"/>
    <w:rsid w:val="00901C22"/>
    <w:rsid w:val="0090392E"/>
    <w:rsid w:val="00912DBD"/>
    <w:rsid w:val="009167BD"/>
    <w:rsid w:val="00916CD7"/>
    <w:rsid w:val="00921D52"/>
    <w:rsid w:val="00925A46"/>
    <w:rsid w:val="0093197A"/>
    <w:rsid w:val="009366C0"/>
    <w:rsid w:val="00941434"/>
    <w:rsid w:val="009464E7"/>
    <w:rsid w:val="00954E92"/>
    <w:rsid w:val="00956108"/>
    <w:rsid w:val="00965848"/>
    <w:rsid w:val="00966ECA"/>
    <w:rsid w:val="00972A78"/>
    <w:rsid w:val="00974832"/>
    <w:rsid w:val="00977CA7"/>
    <w:rsid w:val="00980F4B"/>
    <w:rsid w:val="0098180C"/>
    <w:rsid w:val="009844B3"/>
    <w:rsid w:val="0098529A"/>
    <w:rsid w:val="009913B2"/>
    <w:rsid w:val="009A4AE3"/>
    <w:rsid w:val="009B1863"/>
    <w:rsid w:val="009B5481"/>
    <w:rsid w:val="009C0E0F"/>
    <w:rsid w:val="009C1503"/>
    <w:rsid w:val="009C3C07"/>
    <w:rsid w:val="009D2503"/>
    <w:rsid w:val="009D5898"/>
    <w:rsid w:val="009D60DA"/>
    <w:rsid w:val="009D73D6"/>
    <w:rsid w:val="009E0635"/>
    <w:rsid w:val="009E46DC"/>
    <w:rsid w:val="009F1208"/>
    <w:rsid w:val="009F1AB6"/>
    <w:rsid w:val="009F245B"/>
    <w:rsid w:val="009F438B"/>
    <w:rsid w:val="009F454D"/>
    <w:rsid w:val="009F53C2"/>
    <w:rsid w:val="00A07A1D"/>
    <w:rsid w:val="00A149D6"/>
    <w:rsid w:val="00A15539"/>
    <w:rsid w:val="00A15AA8"/>
    <w:rsid w:val="00A20B3D"/>
    <w:rsid w:val="00A2284F"/>
    <w:rsid w:val="00A31BAF"/>
    <w:rsid w:val="00A31EBA"/>
    <w:rsid w:val="00A32E95"/>
    <w:rsid w:val="00A37A3B"/>
    <w:rsid w:val="00A42682"/>
    <w:rsid w:val="00A45A8A"/>
    <w:rsid w:val="00A5028C"/>
    <w:rsid w:val="00A61641"/>
    <w:rsid w:val="00A73B46"/>
    <w:rsid w:val="00A74DE6"/>
    <w:rsid w:val="00A81886"/>
    <w:rsid w:val="00A85423"/>
    <w:rsid w:val="00A86526"/>
    <w:rsid w:val="00A914E2"/>
    <w:rsid w:val="00A915D6"/>
    <w:rsid w:val="00A91666"/>
    <w:rsid w:val="00A91F0A"/>
    <w:rsid w:val="00A92584"/>
    <w:rsid w:val="00A94CFD"/>
    <w:rsid w:val="00AA2E81"/>
    <w:rsid w:val="00AA380C"/>
    <w:rsid w:val="00AA3EA5"/>
    <w:rsid w:val="00AA4B0D"/>
    <w:rsid w:val="00AB561F"/>
    <w:rsid w:val="00AB6AE5"/>
    <w:rsid w:val="00AC2FAC"/>
    <w:rsid w:val="00AC3A75"/>
    <w:rsid w:val="00AC6BF4"/>
    <w:rsid w:val="00AD3E30"/>
    <w:rsid w:val="00AD4C5F"/>
    <w:rsid w:val="00AD51EF"/>
    <w:rsid w:val="00AE535A"/>
    <w:rsid w:val="00AF3FEC"/>
    <w:rsid w:val="00B14A59"/>
    <w:rsid w:val="00B152AD"/>
    <w:rsid w:val="00B1689D"/>
    <w:rsid w:val="00B227A2"/>
    <w:rsid w:val="00B23AE8"/>
    <w:rsid w:val="00B30FAB"/>
    <w:rsid w:val="00B318BE"/>
    <w:rsid w:val="00B33ED7"/>
    <w:rsid w:val="00B3499E"/>
    <w:rsid w:val="00B412EA"/>
    <w:rsid w:val="00B45FA7"/>
    <w:rsid w:val="00B50D94"/>
    <w:rsid w:val="00B531DA"/>
    <w:rsid w:val="00B532D7"/>
    <w:rsid w:val="00B53B11"/>
    <w:rsid w:val="00B554E5"/>
    <w:rsid w:val="00B56585"/>
    <w:rsid w:val="00B60599"/>
    <w:rsid w:val="00B66B30"/>
    <w:rsid w:val="00B66EDC"/>
    <w:rsid w:val="00B7076F"/>
    <w:rsid w:val="00B70EB0"/>
    <w:rsid w:val="00B76587"/>
    <w:rsid w:val="00B76B04"/>
    <w:rsid w:val="00B77B34"/>
    <w:rsid w:val="00B81F3B"/>
    <w:rsid w:val="00B82929"/>
    <w:rsid w:val="00B8309D"/>
    <w:rsid w:val="00B8403D"/>
    <w:rsid w:val="00B85131"/>
    <w:rsid w:val="00BA361C"/>
    <w:rsid w:val="00BA4A3B"/>
    <w:rsid w:val="00BA765F"/>
    <w:rsid w:val="00BB6381"/>
    <w:rsid w:val="00BB709D"/>
    <w:rsid w:val="00BC3F50"/>
    <w:rsid w:val="00BD251F"/>
    <w:rsid w:val="00BD3A29"/>
    <w:rsid w:val="00BD3DC4"/>
    <w:rsid w:val="00BD55AE"/>
    <w:rsid w:val="00BE4D56"/>
    <w:rsid w:val="00BE7AF2"/>
    <w:rsid w:val="00BE7EFE"/>
    <w:rsid w:val="00BF144B"/>
    <w:rsid w:val="00BF71DD"/>
    <w:rsid w:val="00C11C33"/>
    <w:rsid w:val="00C22F79"/>
    <w:rsid w:val="00C27159"/>
    <w:rsid w:val="00C3047C"/>
    <w:rsid w:val="00C322EB"/>
    <w:rsid w:val="00C32763"/>
    <w:rsid w:val="00C3349D"/>
    <w:rsid w:val="00C33A52"/>
    <w:rsid w:val="00C342A5"/>
    <w:rsid w:val="00C347B1"/>
    <w:rsid w:val="00C3717B"/>
    <w:rsid w:val="00C4458A"/>
    <w:rsid w:val="00C44D6B"/>
    <w:rsid w:val="00C47C70"/>
    <w:rsid w:val="00C47CD1"/>
    <w:rsid w:val="00C53167"/>
    <w:rsid w:val="00C55761"/>
    <w:rsid w:val="00C57ABA"/>
    <w:rsid w:val="00C61B4C"/>
    <w:rsid w:val="00C63DE5"/>
    <w:rsid w:val="00C64D1A"/>
    <w:rsid w:val="00C73285"/>
    <w:rsid w:val="00C86F79"/>
    <w:rsid w:val="00C87388"/>
    <w:rsid w:val="00C92723"/>
    <w:rsid w:val="00C928BA"/>
    <w:rsid w:val="00C93C7F"/>
    <w:rsid w:val="00C967F5"/>
    <w:rsid w:val="00C978FC"/>
    <w:rsid w:val="00CA246B"/>
    <w:rsid w:val="00CA551F"/>
    <w:rsid w:val="00CB2566"/>
    <w:rsid w:val="00CB4FB3"/>
    <w:rsid w:val="00CC066A"/>
    <w:rsid w:val="00CC11F5"/>
    <w:rsid w:val="00CC1DF2"/>
    <w:rsid w:val="00CC5B2B"/>
    <w:rsid w:val="00CE0118"/>
    <w:rsid w:val="00CE2562"/>
    <w:rsid w:val="00CE25B2"/>
    <w:rsid w:val="00CE616D"/>
    <w:rsid w:val="00D03257"/>
    <w:rsid w:val="00D03DF2"/>
    <w:rsid w:val="00D0735E"/>
    <w:rsid w:val="00D112E5"/>
    <w:rsid w:val="00D1477B"/>
    <w:rsid w:val="00D173D7"/>
    <w:rsid w:val="00D24EAF"/>
    <w:rsid w:val="00D25044"/>
    <w:rsid w:val="00D254DB"/>
    <w:rsid w:val="00D26630"/>
    <w:rsid w:val="00D31DC6"/>
    <w:rsid w:val="00D502E3"/>
    <w:rsid w:val="00D51E68"/>
    <w:rsid w:val="00D55124"/>
    <w:rsid w:val="00D5577A"/>
    <w:rsid w:val="00D57641"/>
    <w:rsid w:val="00D6475F"/>
    <w:rsid w:val="00D664C2"/>
    <w:rsid w:val="00D709CD"/>
    <w:rsid w:val="00D72291"/>
    <w:rsid w:val="00D72D20"/>
    <w:rsid w:val="00D807E1"/>
    <w:rsid w:val="00D80D9B"/>
    <w:rsid w:val="00D82E7F"/>
    <w:rsid w:val="00D857C7"/>
    <w:rsid w:val="00D87601"/>
    <w:rsid w:val="00D91BD8"/>
    <w:rsid w:val="00D94EDB"/>
    <w:rsid w:val="00DB1C50"/>
    <w:rsid w:val="00DB40BC"/>
    <w:rsid w:val="00DB5DA4"/>
    <w:rsid w:val="00DB6696"/>
    <w:rsid w:val="00DB6698"/>
    <w:rsid w:val="00DB68D7"/>
    <w:rsid w:val="00DC1555"/>
    <w:rsid w:val="00DC5B3F"/>
    <w:rsid w:val="00DD01D9"/>
    <w:rsid w:val="00DD0AEF"/>
    <w:rsid w:val="00DD1DD6"/>
    <w:rsid w:val="00DD71F4"/>
    <w:rsid w:val="00DE1F1F"/>
    <w:rsid w:val="00DE5E4D"/>
    <w:rsid w:val="00DE6E58"/>
    <w:rsid w:val="00DF0B45"/>
    <w:rsid w:val="00DF0BFB"/>
    <w:rsid w:val="00DF498C"/>
    <w:rsid w:val="00E0295B"/>
    <w:rsid w:val="00E06BAA"/>
    <w:rsid w:val="00E117F5"/>
    <w:rsid w:val="00E1321C"/>
    <w:rsid w:val="00E15EFE"/>
    <w:rsid w:val="00E2310D"/>
    <w:rsid w:val="00E268AD"/>
    <w:rsid w:val="00E31491"/>
    <w:rsid w:val="00E319C0"/>
    <w:rsid w:val="00E33B05"/>
    <w:rsid w:val="00E34105"/>
    <w:rsid w:val="00E343A9"/>
    <w:rsid w:val="00E37CCF"/>
    <w:rsid w:val="00E412FD"/>
    <w:rsid w:val="00E41DEC"/>
    <w:rsid w:val="00E4686C"/>
    <w:rsid w:val="00E517AE"/>
    <w:rsid w:val="00E5229A"/>
    <w:rsid w:val="00E62BC1"/>
    <w:rsid w:val="00E6652B"/>
    <w:rsid w:val="00E6669D"/>
    <w:rsid w:val="00E70360"/>
    <w:rsid w:val="00E7065F"/>
    <w:rsid w:val="00E706A3"/>
    <w:rsid w:val="00E71BDB"/>
    <w:rsid w:val="00E7637C"/>
    <w:rsid w:val="00E776A4"/>
    <w:rsid w:val="00E77F39"/>
    <w:rsid w:val="00E823B5"/>
    <w:rsid w:val="00E84CFE"/>
    <w:rsid w:val="00E84E2D"/>
    <w:rsid w:val="00E85AFF"/>
    <w:rsid w:val="00E86E26"/>
    <w:rsid w:val="00E95200"/>
    <w:rsid w:val="00EA0403"/>
    <w:rsid w:val="00EA098A"/>
    <w:rsid w:val="00EA1FE5"/>
    <w:rsid w:val="00EA275E"/>
    <w:rsid w:val="00EA2DA6"/>
    <w:rsid w:val="00EA664F"/>
    <w:rsid w:val="00EA7FFE"/>
    <w:rsid w:val="00EB4BD5"/>
    <w:rsid w:val="00EB7AA4"/>
    <w:rsid w:val="00EC326A"/>
    <w:rsid w:val="00EC50C0"/>
    <w:rsid w:val="00EC5115"/>
    <w:rsid w:val="00ED2D4A"/>
    <w:rsid w:val="00ED4080"/>
    <w:rsid w:val="00ED5D60"/>
    <w:rsid w:val="00ED5DFC"/>
    <w:rsid w:val="00ED72D7"/>
    <w:rsid w:val="00EE0970"/>
    <w:rsid w:val="00EE3496"/>
    <w:rsid w:val="00EE3902"/>
    <w:rsid w:val="00EF16A0"/>
    <w:rsid w:val="00EF63D6"/>
    <w:rsid w:val="00F02CE2"/>
    <w:rsid w:val="00F0415D"/>
    <w:rsid w:val="00F04CF7"/>
    <w:rsid w:val="00F06969"/>
    <w:rsid w:val="00F10340"/>
    <w:rsid w:val="00F10447"/>
    <w:rsid w:val="00F11029"/>
    <w:rsid w:val="00F14999"/>
    <w:rsid w:val="00F23575"/>
    <w:rsid w:val="00F23CDF"/>
    <w:rsid w:val="00F3047E"/>
    <w:rsid w:val="00F3355D"/>
    <w:rsid w:val="00F33B31"/>
    <w:rsid w:val="00F376EE"/>
    <w:rsid w:val="00F378E1"/>
    <w:rsid w:val="00F43A88"/>
    <w:rsid w:val="00F4440D"/>
    <w:rsid w:val="00F506F7"/>
    <w:rsid w:val="00F54F58"/>
    <w:rsid w:val="00F55249"/>
    <w:rsid w:val="00F55755"/>
    <w:rsid w:val="00F61D1A"/>
    <w:rsid w:val="00F62D59"/>
    <w:rsid w:val="00F63373"/>
    <w:rsid w:val="00F66AAF"/>
    <w:rsid w:val="00F70696"/>
    <w:rsid w:val="00F73F36"/>
    <w:rsid w:val="00F760FF"/>
    <w:rsid w:val="00F77246"/>
    <w:rsid w:val="00F8232D"/>
    <w:rsid w:val="00F82767"/>
    <w:rsid w:val="00F833C5"/>
    <w:rsid w:val="00F868C9"/>
    <w:rsid w:val="00F954BE"/>
    <w:rsid w:val="00F95B6F"/>
    <w:rsid w:val="00FA4CCD"/>
    <w:rsid w:val="00FA4F2E"/>
    <w:rsid w:val="00FB5179"/>
    <w:rsid w:val="00FC5A75"/>
    <w:rsid w:val="00FD06D6"/>
    <w:rsid w:val="00FD08D8"/>
    <w:rsid w:val="00FD08F7"/>
    <w:rsid w:val="00FD28A5"/>
    <w:rsid w:val="00FD3438"/>
    <w:rsid w:val="00FD3BF1"/>
    <w:rsid w:val="00FD4AD9"/>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C1DD8"/>
  <w15:docId w15:val="{A7E1C3D3-F59A-42B3-AA93-BF3EEAC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92E"/>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link w:val="Heading2Char"/>
    <w:rsid w:val="00D31DC6"/>
    <w:pPr>
      <w:keepNext/>
      <w:spacing w:before="240"/>
      <w:outlineLvl w:val="1"/>
    </w:pPr>
    <w:rPr>
      <w:b/>
      <w:sz w:val="28"/>
      <w:szCs w:val="28"/>
    </w:rPr>
  </w:style>
  <w:style w:type="paragraph" w:styleId="Heading3">
    <w:name w:val="heading 3"/>
    <w:basedOn w:val="Normal"/>
    <w:next w:val="Normal"/>
    <w:rsid w:val="00D31DC6"/>
    <w:pPr>
      <w:pBdr>
        <w:top w:val="none" w:sz="0" w:space="0" w:color="auto"/>
        <w:left w:val="none" w:sz="0" w:space="0" w:color="auto"/>
        <w:bottom w:val="none" w:sz="0" w:space="0" w:color="auto"/>
        <w:right w:val="none" w:sz="0" w:space="0" w:color="auto"/>
        <w:between w:val="none" w:sz="0" w:space="0" w:color="auto"/>
      </w:pBdr>
      <w:spacing w:before="240" w:after="240"/>
      <w:outlineLvl w:val="2"/>
    </w:pPr>
    <w:rPr>
      <w:rFonts w:eastAsia="Times New Roman"/>
      <w:b/>
      <w:bCs/>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uiPriority w:val="99"/>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52692B"/>
    <w:pPr>
      <w:tabs>
        <w:tab w:val="right" w:leader="dot" w:pos="9350"/>
      </w:tabs>
      <w:spacing w:after="100"/>
    </w:pPr>
  </w:style>
  <w:style w:type="paragraph" w:styleId="TOC2">
    <w:name w:val="toc 2"/>
    <w:basedOn w:val="Normal"/>
    <w:next w:val="Normal"/>
    <w:autoRedefine/>
    <w:uiPriority w:val="39"/>
    <w:unhideWhenUsed/>
    <w:rsid w:val="0052692B"/>
    <w:pPr>
      <w:tabs>
        <w:tab w:val="right" w:leader="dot" w:pos="9350"/>
      </w:tabs>
      <w:spacing w:after="100"/>
      <w:ind w:left="240"/>
    </w:pPr>
  </w:style>
  <w:style w:type="paragraph" w:styleId="TOC3">
    <w:name w:val="toc 3"/>
    <w:basedOn w:val="Normal"/>
    <w:next w:val="Normal"/>
    <w:autoRedefine/>
    <w:uiPriority w:val="39"/>
    <w:unhideWhenUsed/>
    <w:rsid w:val="00427EF3"/>
    <w:pPr>
      <w:spacing w:after="100"/>
      <w:ind w:left="480"/>
    </w:pPr>
  </w:style>
  <w:style w:type="character" w:styleId="UnresolvedMention">
    <w:name w:val="Unresolved Mention"/>
    <w:basedOn w:val="DefaultParagraphFont"/>
    <w:uiPriority w:val="99"/>
    <w:semiHidden/>
    <w:unhideWhenUsed/>
    <w:rsid w:val="00E34105"/>
    <w:rPr>
      <w:color w:val="605E5C"/>
      <w:shd w:val="clear" w:color="auto" w:fill="E1DFDD"/>
    </w:rPr>
  </w:style>
  <w:style w:type="paragraph" w:styleId="Revision">
    <w:name w:val="Revision"/>
    <w:hidden/>
    <w:uiPriority w:val="99"/>
    <w:semiHidden/>
    <w:rsid w:val="0052692B"/>
    <w:pPr>
      <w:pBdr>
        <w:top w:val="none" w:sz="0" w:space="0" w:color="auto"/>
        <w:left w:val="none" w:sz="0" w:space="0" w:color="auto"/>
        <w:bottom w:val="none" w:sz="0" w:space="0" w:color="auto"/>
        <w:right w:val="none" w:sz="0" w:space="0" w:color="auto"/>
        <w:between w:val="none" w:sz="0" w:space="0" w:color="auto"/>
      </w:pBdr>
    </w:pPr>
  </w:style>
  <w:style w:type="character" w:styleId="LineNumber">
    <w:name w:val="line number"/>
    <w:basedOn w:val="DefaultParagraphFont"/>
    <w:uiPriority w:val="99"/>
    <w:semiHidden/>
    <w:unhideWhenUsed/>
    <w:rsid w:val="008436EC"/>
  </w:style>
  <w:style w:type="character" w:customStyle="1" w:styleId="Heading2Char">
    <w:name w:val="Heading 2 Char"/>
    <w:basedOn w:val="DefaultParagraphFont"/>
    <w:link w:val="Heading2"/>
    <w:rsid w:val="00D31DC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MiddleGrades@cde.c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ddleGrades@cde.ca.gov" TargetMode="External"/><Relationship Id="rId17" Type="http://schemas.openxmlformats.org/officeDocument/2006/relationships/hyperlink" Target="https://www.cde.ca.gov/fg/fo/fm/generalassurances2022-23.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aliforniacareers.inf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dleGrades@cde.ca.gov" TargetMode="External"/><Relationship Id="rId24" Type="http://schemas.openxmlformats.org/officeDocument/2006/relationships/hyperlink" Target="http://www.cde.ca.gov/fg/ac/ic/" TargetMode="External"/><Relationship Id="rId5" Type="http://schemas.openxmlformats.org/officeDocument/2006/relationships/webSettings" Target="webSettings.xml"/><Relationship Id="rId15" Type="http://schemas.openxmlformats.org/officeDocument/2006/relationships/hyperlink" Target="https://www.cde.ca.gov/fg/fo/" TargetMode="External"/><Relationship Id="rId23" Type="http://schemas.openxmlformats.org/officeDocument/2006/relationships/hyperlink" Target="http://www.cde.ca.gov/fg/ac/ic/" TargetMode="External"/><Relationship Id="rId28" Type="http://schemas.openxmlformats.org/officeDocument/2006/relationships/fontTable" Target="fontTable.xml"/><Relationship Id="rId10" Type="http://schemas.openxmlformats.org/officeDocument/2006/relationships/hyperlink" Target="mailto:MiddleGrades@cd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ddleGrades@cde.ca.gov" TargetMode="External"/><Relationship Id="rId14" Type="http://schemas.openxmlformats.org/officeDocument/2006/relationships/hyperlink" Target="https://www.cde.ca.gov/fg/fo/af/" TargetMode="External"/><Relationship Id="rId22" Type="http://schemas.openxmlformats.org/officeDocument/2006/relationships/header" Target="header2.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DC7B-490A-49FB-8FFD-B5F11241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22</Pages>
  <Words>5114</Words>
  <Characters>29866</Characters>
  <Application>Microsoft Office Word</Application>
  <DocSecurity>0</DocSecurity>
  <Lines>728</Lines>
  <Paragraphs>479</Paragraphs>
  <ScaleCrop>false</ScaleCrop>
  <HeadingPairs>
    <vt:vector size="2" baseType="variant">
      <vt:variant>
        <vt:lpstr>Title</vt:lpstr>
      </vt:variant>
      <vt:variant>
        <vt:i4>1</vt:i4>
      </vt:variant>
    </vt:vector>
  </HeadingPairs>
  <TitlesOfParts>
    <vt:vector size="1" baseType="lpstr">
      <vt:lpstr>RFA-22: Middle School Foundation Academies (CA Dept of Education)</vt:lpstr>
    </vt:vector>
  </TitlesOfParts>
  <Company>CA Department of Education</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Middle School Foundation Academies (CA Dept of Education)</dc:title>
  <dc:subject>Instructions and Application for Middle School Foundation Academies 2022.</dc:subject>
  <dc:creator>TAlves@cde.ca.gov</dc:creator>
  <cp:keywords/>
  <dc:description/>
  <cp:lastModifiedBy>Nicholas Nguyen</cp:lastModifiedBy>
  <cp:revision>7</cp:revision>
  <cp:lastPrinted>2020-01-30T20:25:00Z</cp:lastPrinted>
  <dcterms:created xsi:type="dcterms:W3CDTF">2022-09-28T20:51:00Z</dcterms:created>
  <dcterms:modified xsi:type="dcterms:W3CDTF">2022-10-07T18:04:00Z</dcterms:modified>
</cp:coreProperties>
</file>