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FECFA" w14:textId="56420156" w:rsidR="007D689F" w:rsidRPr="00952211" w:rsidRDefault="00B60BEE" w:rsidP="005E3C23">
      <w:pPr>
        <w:pStyle w:val="Heading1"/>
        <w:spacing w:before="1500" w:after="0" w:line="480" w:lineRule="atLeast"/>
      </w:pPr>
      <w:bookmarkStart w:id="0" w:name="_Toc138929527"/>
      <w:bookmarkStart w:id="1" w:name="_Toc184132460"/>
      <w:bookmarkStart w:id="2" w:name="_Toc528841852"/>
      <w:bookmarkStart w:id="3" w:name="_Toc528842039"/>
      <w:bookmarkStart w:id="4" w:name="_Toc529518248"/>
      <w:bookmarkStart w:id="5" w:name="_Toc33087149"/>
      <w:r>
        <w:rPr>
          <w:caps w:val="0"/>
        </w:rPr>
        <w:t>Restorative</w:t>
      </w:r>
      <w:r w:rsidR="003B2D40" w:rsidRPr="00952211">
        <w:rPr>
          <w:caps w:val="0"/>
        </w:rPr>
        <w:t xml:space="preserve"> </w:t>
      </w:r>
      <w:r w:rsidR="000A0E83">
        <w:rPr>
          <w:caps w:val="0"/>
        </w:rPr>
        <w:t xml:space="preserve">Practices </w:t>
      </w:r>
      <w:r w:rsidR="003B2D40" w:rsidRPr="00952211">
        <w:rPr>
          <w:caps w:val="0"/>
        </w:rPr>
        <w:t>Grant Program</w:t>
      </w:r>
      <w:bookmarkEnd w:id="0"/>
      <w:bookmarkEnd w:id="1"/>
    </w:p>
    <w:p w14:paraId="57F1BF41" w14:textId="5510B07E" w:rsidR="009F1ADF" w:rsidRPr="00952211" w:rsidRDefault="009F1ADF" w:rsidP="00557809">
      <w:pPr>
        <w:spacing w:after="960"/>
        <w:jc w:val="center"/>
        <w:rPr>
          <w:b/>
          <w:sz w:val="40"/>
        </w:rPr>
      </w:pPr>
      <w:bookmarkStart w:id="6" w:name="_Toc59112701"/>
      <w:bookmarkStart w:id="7" w:name="_Toc62048144"/>
      <w:bookmarkStart w:id="8" w:name="_Toc62106325"/>
      <w:bookmarkStart w:id="9" w:name="_Toc62564413"/>
      <w:bookmarkStart w:id="10" w:name="_Toc62636262"/>
      <w:r w:rsidRPr="00952211">
        <w:rPr>
          <w:b/>
          <w:sz w:val="40"/>
        </w:rPr>
        <w:t>Request for Applications</w:t>
      </w:r>
      <w:r w:rsidRPr="00952211">
        <w:rPr>
          <w:b/>
          <w:sz w:val="40"/>
        </w:rPr>
        <w:br/>
      </w:r>
      <w:bookmarkEnd w:id="2"/>
      <w:bookmarkEnd w:id="3"/>
      <w:bookmarkEnd w:id="4"/>
      <w:bookmarkEnd w:id="5"/>
      <w:bookmarkEnd w:id="6"/>
      <w:bookmarkEnd w:id="7"/>
      <w:bookmarkEnd w:id="8"/>
      <w:bookmarkEnd w:id="9"/>
      <w:bookmarkEnd w:id="10"/>
      <w:r w:rsidR="000A0E83">
        <w:rPr>
          <w:b/>
          <w:sz w:val="40"/>
        </w:rPr>
        <w:t>2025</w:t>
      </w:r>
      <w:r w:rsidR="0033334A">
        <w:rPr>
          <w:b/>
          <w:sz w:val="40"/>
        </w:rPr>
        <w:t>-</w:t>
      </w:r>
      <w:r w:rsidR="000A0E83">
        <w:rPr>
          <w:b/>
          <w:sz w:val="40"/>
        </w:rPr>
        <w:t>2027</w:t>
      </w:r>
    </w:p>
    <w:p w14:paraId="70430D08" w14:textId="077F84A4" w:rsidR="009F1ADF" w:rsidRPr="00952211" w:rsidRDefault="009F1ADF" w:rsidP="1F722CDB">
      <w:pPr>
        <w:jc w:val="center"/>
        <w:rPr>
          <w:b/>
          <w:bCs/>
          <w:sz w:val="36"/>
          <w:szCs w:val="36"/>
        </w:rPr>
      </w:pPr>
      <w:bookmarkStart w:id="11" w:name="_Toc62048145"/>
      <w:bookmarkStart w:id="12" w:name="_Toc62106326"/>
      <w:bookmarkStart w:id="13" w:name="_Toc62564414"/>
      <w:bookmarkStart w:id="14" w:name="_Toc62636263"/>
      <w:r w:rsidRPr="7F09DCE2">
        <w:rPr>
          <w:b/>
          <w:bCs/>
          <w:sz w:val="36"/>
          <w:szCs w:val="36"/>
        </w:rPr>
        <w:t>Applications Due</w:t>
      </w:r>
      <w:r w:rsidR="00557809" w:rsidRPr="7F09DCE2">
        <w:rPr>
          <w:b/>
          <w:bCs/>
          <w:sz w:val="36"/>
          <w:szCs w:val="36"/>
        </w:rPr>
        <w:t>:</w:t>
      </w:r>
      <w:r w:rsidRPr="7F09DCE2">
        <w:rPr>
          <w:b/>
          <w:bCs/>
          <w:sz w:val="36"/>
          <w:szCs w:val="36"/>
        </w:rPr>
        <w:t xml:space="preserve"> </w:t>
      </w:r>
      <w:bookmarkEnd w:id="11"/>
      <w:bookmarkEnd w:id="12"/>
      <w:bookmarkEnd w:id="13"/>
      <w:bookmarkEnd w:id="14"/>
      <w:r w:rsidR="00D90021">
        <w:rPr>
          <w:b/>
          <w:bCs/>
          <w:sz w:val="36"/>
          <w:szCs w:val="36"/>
        </w:rPr>
        <w:t>June 1</w:t>
      </w:r>
      <w:r w:rsidR="006B428D">
        <w:rPr>
          <w:b/>
          <w:bCs/>
          <w:sz w:val="36"/>
          <w:szCs w:val="36"/>
        </w:rPr>
        <w:t>3</w:t>
      </w:r>
      <w:r w:rsidR="000A0E83">
        <w:rPr>
          <w:b/>
          <w:bCs/>
          <w:sz w:val="36"/>
          <w:szCs w:val="36"/>
        </w:rPr>
        <w:t>, 2025</w:t>
      </w:r>
    </w:p>
    <w:p w14:paraId="5757E5BD" w14:textId="1A7AB3C8" w:rsidR="009F1ADF" w:rsidRPr="00952211" w:rsidRDefault="009F1ADF" w:rsidP="00557809">
      <w:pPr>
        <w:spacing w:before="480" w:after="720"/>
        <w:jc w:val="center"/>
      </w:pPr>
      <w:r>
        <w:rPr>
          <w:noProof/>
        </w:rPr>
        <w:drawing>
          <wp:inline distT="0" distB="0" distL="0" distR="0" wp14:anchorId="06399148" wp14:editId="36844BD4">
            <wp:extent cx="2206239" cy="2115820"/>
            <wp:effectExtent l="0" t="0" r="0" b="0"/>
            <wp:docPr id="1" name="Picture 1" descr="Seal of State of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206239" cy="2115820"/>
                    </a:xfrm>
                    <a:prstGeom prst="rect">
                      <a:avLst/>
                    </a:prstGeom>
                  </pic:spPr>
                </pic:pic>
              </a:graphicData>
            </a:graphic>
          </wp:inline>
        </w:drawing>
      </w:r>
    </w:p>
    <w:p w14:paraId="62156AFC" w14:textId="73A60D71" w:rsidR="00E371BF" w:rsidRPr="00952211" w:rsidRDefault="009F1ADF" w:rsidP="00E371BF">
      <w:pPr>
        <w:jc w:val="center"/>
      </w:pPr>
      <w:r w:rsidRPr="00952211">
        <w:t>Administered by</w:t>
      </w:r>
      <w:r w:rsidR="00557809" w:rsidRPr="00952211">
        <w:t>:</w:t>
      </w:r>
      <w:r w:rsidRPr="00952211">
        <w:br/>
      </w:r>
      <w:r w:rsidR="003B2D40" w:rsidRPr="00952211">
        <w:t>School Health and Safety Office</w:t>
      </w:r>
      <w:r w:rsidRPr="00952211">
        <w:br/>
      </w:r>
      <w:r w:rsidR="003B2D40" w:rsidRPr="00952211">
        <w:t xml:space="preserve">Whole Child </w:t>
      </w:r>
      <w:r w:rsidRPr="00952211">
        <w:t>Division</w:t>
      </w:r>
      <w:r w:rsidR="003B2D40" w:rsidRPr="00952211">
        <w:t xml:space="preserve"> </w:t>
      </w:r>
      <w:r w:rsidRPr="00952211">
        <w:br/>
        <w:t>California Department of Education</w:t>
      </w:r>
      <w:r w:rsidRPr="00952211">
        <w:br/>
        <w:t>1430 N Street, Suite 4</w:t>
      </w:r>
      <w:r w:rsidR="00A122FF">
        <w:t>309</w:t>
      </w:r>
      <w:r w:rsidRPr="00952211">
        <w:br/>
        <w:t>Sacramento, CA 95814</w:t>
      </w:r>
      <w:r w:rsidRPr="00952211">
        <w:br/>
        <w:t>Telephone: 916-319-0</w:t>
      </w:r>
      <w:r w:rsidR="002F0432" w:rsidRPr="00952211">
        <w:t>914</w:t>
      </w:r>
      <w:r w:rsidRPr="00952211">
        <w:br/>
      </w:r>
    </w:p>
    <w:p w14:paraId="18E71B44" w14:textId="77F2E957" w:rsidR="004A6A03" w:rsidRDefault="00E4315C" w:rsidP="005C6972">
      <w:pPr>
        <w:spacing w:before="240"/>
        <w:ind w:right="-29"/>
        <w:jc w:val="center"/>
      </w:pPr>
      <w:r>
        <w:t xml:space="preserve">Please direct questions to: </w:t>
      </w:r>
      <w:r w:rsidR="00346D91">
        <w:t>Tom Herman</w:t>
      </w:r>
      <w:r w:rsidR="00464C6B">
        <w:t xml:space="preserve"> at</w:t>
      </w:r>
      <w:r w:rsidR="005C6972">
        <w:t xml:space="preserve"> </w:t>
      </w:r>
      <w:hyperlink r:id="rId10" w:tooltip="Restorative practices inbox" w:history="1">
        <w:r w:rsidR="005C6972" w:rsidRPr="00C27291">
          <w:rPr>
            <w:rStyle w:val="Hyperlink"/>
          </w:rPr>
          <w:t>RP@cde.ca.gov</w:t>
        </w:r>
      </w:hyperlink>
    </w:p>
    <w:p w14:paraId="060BBBDE" w14:textId="0BA88C47" w:rsidR="005B6037" w:rsidRDefault="00803180" w:rsidP="00412F34">
      <w:pPr>
        <w:spacing w:before="240"/>
        <w:ind w:right="-29"/>
        <w:jc w:val="right"/>
      </w:pPr>
      <w:r>
        <w:t xml:space="preserve"> </w:t>
      </w:r>
      <w:r w:rsidR="00412F34">
        <w:t>California Department of Education</w:t>
      </w:r>
    </w:p>
    <w:p w14:paraId="6AB631E4" w14:textId="62E881FE" w:rsidR="00412F34" w:rsidRPr="005B6037" w:rsidRDefault="00412F34" w:rsidP="00412F34">
      <w:pPr>
        <w:tabs>
          <w:tab w:val="left" w:pos="7438"/>
        </w:tabs>
        <w:jc w:val="right"/>
        <w:sectPr w:rsidR="00412F34" w:rsidRPr="005B6037" w:rsidSect="00DE6621">
          <w:headerReference w:type="default" r:id="rId11"/>
          <w:footerReference w:type="default" r:id="rId12"/>
          <w:pgSz w:w="12240" w:h="15840"/>
          <w:pgMar w:top="720" w:right="1440" w:bottom="1440" w:left="1440" w:header="720" w:footer="720" w:gutter="0"/>
          <w:pgNumType w:start="1"/>
          <w:cols w:space="720"/>
          <w:titlePg/>
        </w:sectPr>
      </w:pPr>
      <w:r>
        <w:t>May 2025</w:t>
      </w:r>
    </w:p>
    <w:p w14:paraId="1FE7DD67" w14:textId="7DA1D93F" w:rsidR="00683C84" w:rsidRDefault="0017090F" w:rsidP="008425D4">
      <w:pPr>
        <w:pStyle w:val="TOC2"/>
        <w:jc w:val="center"/>
        <w:rPr>
          <w:rFonts w:ascii="Arial" w:hAnsi="Arial"/>
          <w:sz w:val="28"/>
          <w:szCs w:val="28"/>
        </w:rPr>
      </w:pPr>
      <w:bookmarkStart w:id="15" w:name="_Toc184132462"/>
      <w:r w:rsidRPr="008425D4">
        <w:rPr>
          <w:rFonts w:ascii="Arial" w:hAnsi="Arial"/>
          <w:sz w:val="28"/>
          <w:szCs w:val="28"/>
        </w:rPr>
        <w:lastRenderedPageBreak/>
        <w:t>Timetable</w:t>
      </w:r>
      <w:r w:rsidR="00AD71FC" w:rsidRPr="008425D4">
        <w:rPr>
          <w:rFonts w:ascii="Arial" w:hAnsi="Arial"/>
          <w:sz w:val="28"/>
          <w:szCs w:val="28"/>
        </w:rPr>
        <w:t>s</w:t>
      </w:r>
      <w:r w:rsidRPr="008425D4">
        <w:rPr>
          <w:rFonts w:ascii="Arial" w:hAnsi="Arial"/>
          <w:sz w:val="28"/>
          <w:szCs w:val="28"/>
        </w:rPr>
        <w:t xml:space="preserve"> of Due Dates</w:t>
      </w:r>
      <w:bookmarkEnd w:id="15"/>
    </w:p>
    <w:p w14:paraId="3768DB29" w14:textId="77777777" w:rsidR="008425D4" w:rsidRPr="008425D4" w:rsidRDefault="008425D4" w:rsidP="008425D4"/>
    <w:tbl>
      <w:tblPr>
        <w:tblStyle w:val="GridTable4"/>
        <w:tblW w:w="9535" w:type="dxa"/>
        <w:tblLayout w:type="fixed"/>
        <w:tblLook w:val="0420" w:firstRow="1" w:lastRow="0" w:firstColumn="0" w:lastColumn="0" w:noHBand="0" w:noVBand="1"/>
        <w:tblDescription w:val="Timeline of due dates listing dates of activities."/>
      </w:tblPr>
      <w:tblGrid>
        <w:gridCol w:w="2880"/>
        <w:gridCol w:w="6655"/>
      </w:tblGrid>
      <w:tr w:rsidR="00683C84" w:rsidRPr="00952211" w14:paraId="1DD7E4E1" w14:textId="77777777" w:rsidTr="0CC55054">
        <w:trPr>
          <w:cnfStyle w:val="100000000000" w:firstRow="1" w:lastRow="0" w:firstColumn="0" w:lastColumn="0" w:oddVBand="0" w:evenVBand="0" w:oddHBand="0" w:evenHBand="0" w:firstRowFirstColumn="0" w:firstRowLastColumn="0" w:lastRowFirstColumn="0" w:lastRowLastColumn="0"/>
          <w:cantSplit/>
          <w:trHeight w:val="440"/>
          <w:tblHeader/>
        </w:trPr>
        <w:tc>
          <w:tcPr>
            <w:tcW w:w="2880" w:type="dxa"/>
          </w:tcPr>
          <w:p w14:paraId="1D25872C" w14:textId="77777777" w:rsidR="00683C84" w:rsidRPr="00952211" w:rsidRDefault="00683C84" w:rsidP="00307E9E">
            <w:pPr>
              <w:spacing w:before="60" w:after="60"/>
              <w:ind w:right="-24"/>
              <w:jc w:val="center"/>
              <w:rPr>
                <w:strike/>
              </w:rPr>
            </w:pPr>
            <w:bookmarkStart w:id="16" w:name="_Hlk96943745"/>
            <w:r w:rsidRPr="00952211">
              <w:t>Dates</w:t>
            </w:r>
          </w:p>
        </w:tc>
        <w:tc>
          <w:tcPr>
            <w:tcW w:w="6655" w:type="dxa"/>
          </w:tcPr>
          <w:p w14:paraId="43BF52CA" w14:textId="77777777" w:rsidR="00683C84" w:rsidRPr="00952211" w:rsidRDefault="00683C84" w:rsidP="00307E9E">
            <w:pPr>
              <w:spacing w:before="60" w:after="60"/>
              <w:ind w:right="-24"/>
              <w:jc w:val="center"/>
            </w:pPr>
            <w:r w:rsidRPr="00952211">
              <w:t>Activities</w:t>
            </w:r>
          </w:p>
        </w:tc>
      </w:tr>
      <w:tr w:rsidR="00683C84" w:rsidRPr="00952211" w14:paraId="404A2607" w14:textId="77777777" w:rsidTr="0CC55054">
        <w:trPr>
          <w:cnfStyle w:val="000000100000" w:firstRow="0" w:lastRow="0" w:firstColumn="0" w:lastColumn="0" w:oddVBand="0" w:evenVBand="0" w:oddHBand="1" w:evenHBand="0" w:firstRowFirstColumn="0" w:firstRowLastColumn="0" w:lastRowFirstColumn="0" w:lastRowLastColumn="0"/>
          <w:cantSplit/>
        </w:trPr>
        <w:tc>
          <w:tcPr>
            <w:tcW w:w="2880" w:type="dxa"/>
            <w:tcBorders>
              <w:top w:val="single" w:sz="4" w:space="0" w:color="000000" w:themeColor="text1"/>
            </w:tcBorders>
            <w:shd w:val="clear" w:color="auto" w:fill="auto"/>
            <w:vAlign w:val="center"/>
          </w:tcPr>
          <w:p w14:paraId="7E7448E0" w14:textId="5C048B8B" w:rsidR="00683C84" w:rsidRPr="00952211" w:rsidRDefault="00AF7348" w:rsidP="00307E9E">
            <w:pPr>
              <w:spacing w:before="60" w:after="60"/>
              <w:ind w:right="-24"/>
            </w:pPr>
            <w:r>
              <w:t>M</w:t>
            </w:r>
            <w:r w:rsidR="00D90021">
              <w:t>ay 15</w:t>
            </w:r>
            <w:r w:rsidR="000A0E83">
              <w:t>, 2025</w:t>
            </w:r>
          </w:p>
        </w:tc>
        <w:tc>
          <w:tcPr>
            <w:tcW w:w="6655" w:type="dxa"/>
            <w:tcBorders>
              <w:top w:val="single" w:sz="4" w:space="0" w:color="000000" w:themeColor="text1"/>
            </w:tcBorders>
            <w:shd w:val="clear" w:color="auto" w:fill="auto"/>
            <w:vAlign w:val="center"/>
          </w:tcPr>
          <w:p w14:paraId="4E1CC1F8" w14:textId="10A77A1C" w:rsidR="00683C84" w:rsidRPr="00952211" w:rsidRDefault="00683C84" w:rsidP="00307E9E">
            <w:pPr>
              <w:spacing w:before="60" w:after="60"/>
              <w:ind w:right="-24"/>
              <w:rPr>
                <w:b/>
              </w:rPr>
            </w:pPr>
            <w:r w:rsidRPr="00952211">
              <w:t>R</w:t>
            </w:r>
            <w:r w:rsidR="0017090F" w:rsidRPr="00952211">
              <w:t xml:space="preserve">equest </w:t>
            </w:r>
            <w:r w:rsidR="00940EDA" w:rsidRPr="00952211">
              <w:t>f</w:t>
            </w:r>
            <w:r w:rsidR="0017090F" w:rsidRPr="00952211">
              <w:t xml:space="preserve">or </w:t>
            </w:r>
            <w:r w:rsidRPr="00952211">
              <w:t>A</w:t>
            </w:r>
            <w:r w:rsidR="0017090F" w:rsidRPr="00952211">
              <w:t>pplications (RFA)</w:t>
            </w:r>
            <w:r w:rsidRPr="00952211">
              <w:t xml:space="preserve"> released and posted on the C</w:t>
            </w:r>
            <w:r w:rsidR="0017090F" w:rsidRPr="00952211">
              <w:t xml:space="preserve">alifornia </w:t>
            </w:r>
            <w:r w:rsidRPr="00952211">
              <w:t>D</w:t>
            </w:r>
            <w:r w:rsidR="0017090F" w:rsidRPr="00952211">
              <w:t xml:space="preserve">epartment of </w:t>
            </w:r>
            <w:r w:rsidRPr="00952211">
              <w:t>E</w:t>
            </w:r>
            <w:r w:rsidR="0017090F" w:rsidRPr="00952211">
              <w:t>ducation (CDE)</w:t>
            </w:r>
            <w:r w:rsidRPr="00952211">
              <w:t xml:space="preserve"> website</w:t>
            </w:r>
          </w:p>
        </w:tc>
      </w:tr>
      <w:tr w:rsidR="005D5B05" w:rsidRPr="00952211" w14:paraId="6BDD41BA" w14:textId="77777777" w:rsidTr="0CC55054">
        <w:trPr>
          <w:cantSplit/>
          <w:trHeight w:val="539"/>
        </w:trPr>
        <w:tc>
          <w:tcPr>
            <w:tcW w:w="2880" w:type="dxa"/>
            <w:shd w:val="clear" w:color="auto" w:fill="auto"/>
            <w:vAlign w:val="center"/>
          </w:tcPr>
          <w:p w14:paraId="35796827" w14:textId="356A3E45" w:rsidR="005D5B05" w:rsidRPr="00952211" w:rsidRDefault="00D90021" w:rsidP="005D5B05">
            <w:pPr>
              <w:spacing w:before="60" w:after="60"/>
              <w:ind w:right="-24"/>
            </w:pPr>
            <w:r>
              <w:t>June 13</w:t>
            </w:r>
            <w:r w:rsidR="000A0E83">
              <w:t>, 2025</w:t>
            </w:r>
          </w:p>
        </w:tc>
        <w:tc>
          <w:tcPr>
            <w:tcW w:w="6655" w:type="dxa"/>
            <w:shd w:val="clear" w:color="auto" w:fill="auto"/>
            <w:vAlign w:val="center"/>
          </w:tcPr>
          <w:p w14:paraId="0D9D6FF8" w14:textId="75D3B79D" w:rsidR="005D5B05" w:rsidRPr="00952211" w:rsidRDefault="005D5B05" w:rsidP="005D5B05">
            <w:pPr>
              <w:spacing w:before="60" w:after="60"/>
              <w:ind w:right="-29"/>
            </w:pPr>
            <w:r w:rsidRPr="00952211">
              <w:rPr>
                <w:rFonts w:eastAsia="Calibri"/>
              </w:rPr>
              <w:t xml:space="preserve">Applications must be received at the CDE by 11:59 p.m. Pacific Standard Time via </w:t>
            </w:r>
            <w:r w:rsidR="0046546F" w:rsidRPr="00952211">
              <w:rPr>
                <w:rFonts w:eastAsia="Calibri"/>
              </w:rPr>
              <w:t>email</w:t>
            </w:r>
            <w:r w:rsidR="00A64DA5">
              <w:rPr>
                <w:rFonts w:eastAsia="Calibri"/>
              </w:rPr>
              <w:t xml:space="preserve"> at </w:t>
            </w:r>
            <w:hyperlink r:id="rId13" w:tooltip="Restorative practices inbox" w:history="1">
              <w:r w:rsidR="004A6A03" w:rsidRPr="00412F34">
                <w:rPr>
                  <w:rStyle w:val="Hyperlink"/>
                  <w:rFonts w:eastAsia="Calibri"/>
                </w:rPr>
                <w:t>RP@cde.ca.gov</w:t>
              </w:r>
            </w:hyperlink>
            <w:r w:rsidR="00ED1BD6">
              <w:rPr>
                <w:rFonts w:eastAsia="Calibri"/>
              </w:rPr>
              <w:t xml:space="preserve"> </w:t>
            </w:r>
          </w:p>
        </w:tc>
      </w:tr>
      <w:tr w:rsidR="005D5B05" w:rsidRPr="00952211" w14:paraId="60189E5B" w14:textId="77777777" w:rsidTr="0CC55054">
        <w:trPr>
          <w:cnfStyle w:val="000000100000" w:firstRow="0" w:lastRow="0" w:firstColumn="0" w:lastColumn="0" w:oddVBand="0" w:evenVBand="0" w:oddHBand="1" w:evenHBand="0" w:firstRowFirstColumn="0" w:firstRowLastColumn="0" w:lastRowFirstColumn="0" w:lastRowLastColumn="0"/>
          <w:cantSplit/>
          <w:trHeight w:val="368"/>
        </w:trPr>
        <w:tc>
          <w:tcPr>
            <w:tcW w:w="2880" w:type="dxa"/>
            <w:shd w:val="clear" w:color="auto" w:fill="auto"/>
            <w:vAlign w:val="center"/>
          </w:tcPr>
          <w:p w14:paraId="3D2A4BED" w14:textId="23EC1C1B" w:rsidR="005D5B05" w:rsidRPr="00952211" w:rsidRDefault="00D90021" w:rsidP="005D5B05">
            <w:pPr>
              <w:spacing w:before="60" w:after="60"/>
              <w:ind w:right="-24"/>
              <w:rPr>
                <w:rFonts w:eastAsia="Calibri"/>
              </w:rPr>
            </w:pPr>
            <w:r>
              <w:t>July 1</w:t>
            </w:r>
            <w:r w:rsidR="00A358CD">
              <w:t>8</w:t>
            </w:r>
            <w:r w:rsidR="008C79D3">
              <w:t>, 2025</w:t>
            </w:r>
          </w:p>
        </w:tc>
        <w:tc>
          <w:tcPr>
            <w:tcW w:w="6655" w:type="dxa"/>
            <w:shd w:val="clear" w:color="auto" w:fill="auto"/>
            <w:vAlign w:val="center"/>
          </w:tcPr>
          <w:p w14:paraId="1AAFA9FA" w14:textId="692EFA7F" w:rsidR="005D5B05" w:rsidRPr="00952211" w:rsidRDefault="00AF7348" w:rsidP="005D5B05">
            <w:pPr>
              <w:spacing w:before="60" w:after="60"/>
              <w:rPr>
                <w:rFonts w:eastAsia="Times New Roman"/>
              </w:rPr>
            </w:pPr>
            <w:r w:rsidRPr="00952211">
              <w:rPr>
                <w:rFonts w:eastAsia="Times New Roman"/>
              </w:rPr>
              <w:t>Preliminary list of grantees announced</w:t>
            </w:r>
            <w:r>
              <w:rPr>
                <w:rFonts w:eastAsia="Times New Roman"/>
              </w:rPr>
              <w:t xml:space="preserve"> </w:t>
            </w:r>
            <w:r w:rsidR="00FA54EE">
              <w:rPr>
                <w:rFonts w:eastAsia="Times New Roman"/>
              </w:rPr>
              <w:t xml:space="preserve">via email </w:t>
            </w:r>
          </w:p>
        </w:tc>
      </w:tr>
      <w:tr w:rsidR="000D7C92" w:rsidRPr="00952211" w14:paraId="030EBE55" w14:textId="77777777" w:rsidTr="0CC55054">
        <w:trPr>
          <w:cantSplit/>
          <w:trHeight w:val="70"/>
        </w:trPr>
        <w:tc>
          <w:tcPr>
            <w:tcW w:w="2880" w:type="dxa"/>
            <w:shd w:val="clear" w:color="auto" w:fill="auto"/>
            <w:vAlign w:val="center"/>
          </w:tcPr>
          <w:p w14:paraId="18EEB595" w14:textId="33FF0D4E" w:rsidR="000D7C92" w:rsidRPr="00952211" w:rsidRDefault="00D90021" w:rsidP="005D5B05">
            <w:pPr>
              <w:spacing w:before="60" w:after="60"/>
              <w:ind w:right="-24"/>
            </w:pPr>
            <w:r>
              <w:t xml:space="preserve">October </w:t>
            </w:r>
            <w:r w:rsidR="008425D4">
              <w:t>1</w:t>
            </w:r>
            <w:r w:rsidR="00B54CB4">
              <w:t>,</w:t>
            </w:r>
            <w:r w:rsidR="008C79D3">
              <w:t xml:space="preserve"> 2025</w:t>
            </w:r>
          </w:p>
        </w:tc>
        <w:tc>
          <w:tcPr>
            <w:tcW w:w="6655" w:type="dxa"/>
            <w:shd w:val="clear" w:color="auto" w:fill="auto"/>
            <w:vAlign w:val="center"/>
          </w:tcPr>
          <w:p w14:paraId="18B8C29D" w14:textId="63285F38" w:rsidR="000D7C92" w:rsidRPr="00952211" w:rsidRDefault="000D7C92" w:rsidP="005D5B05">
            <w:pPr>
              <w:spacing w:before="60" w:after="60"/>
              <w:ind w:right="-24"/>
              <w:rPr>
                <w:rFonts w:eastAsia="Times New Roman"/>
              </w:rPr>
            </w:pPr>
            <w:r w:rsidRPr="00952211">
              <w:rPr>
                <w:rFonts w:eastAsia="Times New Roman"/>
              </w:rPr>
              <w:t xml:space="preserve">Project </w:t>
            </w:r>
            <w:r w:rsidR="00824C70">
              <w:rPr>
                <w:rFonts w:eastAsia="Times New Roman"/>
              </w:rPr>
              <w:t>s</w:t>
            </w:r>
            <w:r w:rsidRPr="00952211">
              <w:rPr>
                <w:rFonts w:eastAsia="Times New Roman"/>
              </w:rPr>
              <w:t xml:space="preserve">tart </w:t>
            </w:r>
            <w:r w:rsidR="00824C70">
              <w:rPr>
                <w:rFonts w:eastAsia="Times New Roman"/>
              </w:rPr>
              <w:t>d</w:t>
            </w:r>
            <w:r w:rsidRPr="00952211">
              <w:rPr>
                <w:rFonts w:eastAsia="Times New Roman"/>
              </w:rPr>
              <w:t>ate</w:t>
            </w:r>
          </w:p>
        </w:tc>
      </w:tr>
      <w:tr w:rsidR="000D7C92" w:rsidRPr="00952211" w14:paraId="4CA7F007" w14:textId="77777777" w:rsidTr="0CC55054">
        <w:trPr>
          <w:cnfStyle w:val="000000100000" w:firstRow="0" w:lastRow="0" w:firstColumn="0" w:lastColumn="0" w:oddVBand="0" w:evenVBand="0" w:oddHBand="1" w:evenHBand="0" w:firstRowFirstColumn="0" w:firstRowLastColumn="0" w:lastRowFirstColumn="0" w:lastRowLastColumn="0"/>
          <w:cantSplit/>
          <w:trHeight w:val="70"/>
        </w:trPr>
        <w:tc>
          <w:tcPr>
            <w:tcW w:w="2880" w:type="dxa"/>
            <w:shd w:val="clear" w:color="auto" w:fill="auto"/>
            <w:vAlign w:val="center"/>
          </w:tcPr>
          <w:p w14:paraId="615592F1" w14:textId="4B46B3C9" w:rsidR="000D7C92" w:rsidRPr="00952211" w:rsidRDefault="000A0E83" w:rsidP="005D5B05">
            <w:pPr>
              <w:spacing w:before="60" w:after="60"/>
              <w:ind w:right="-24"/>
            </w:pPr>
            <w:r>
              <w:t>June 30, 2027</w:t>
            </w:r>
          </w:p>
        </w:tc>
        <w:tc>
          <w:tcPr>
            <w:tcW w:w="6655" w:type="dxa"/>
            <w:shd w:val="clear" w:color="auto" w:fill="auto"/>
            <w:vAlign w:val="center"/>
          </w:tcPr>
          <w:p w14:paraId="2AF3238F" w14:textId="57B73674" w:rsidR="000D7C92" w:rsidRPr="00952211" w:rsidRDefault="00AF7348" w:rsidP="005D5B05">
            <w:pPr>
              <w:spacing w:before="60" w:after="60"/>
              <w:ind w:right="-24"/>
              <w:rPr>
                <w:rFonts w:eastAsia="Times New Roman"/>
              </w:rPr>
            </w:pPr>
            <w:r>
              <w:rPr>
                <w:rFonts w:eastAsia="Times New Roman"/>
              </w:rPr>
              <w:t xml:space="preserve">Project </w:t>
            </w:r>
            <w:r w:rsidR="0072447A">
              <w:rPr>
                <w:rFonts w:eastAsia="Times New Roman"/>
              </w:rPr>
              <w:t>e</w:t>
            </w:r>
            <w:r>
              <w:rPr>
                <w:rFonts w:eastAsia="Times New Roman"/>
              </w:rPr>
              <w:t xml:space="preserve">nd </w:t>
            </w:r>
            <w:r w:rsidR="0072447A">
              <w:rPr>
                <w:rFonts w:eastAsia="Times New Roman"/>
              </w:rPr>
              <w:t>d</w:t>
            </w:r>
            <w:r>
              <w:rPr>
                <w:rFonts w:eastAsia="Times New Roman"/>
              </w:rPr>
              <w:t xml:space="preserve">ate </w:t>
            </w:r>
          </w:p>
        </w:tc>
      </w:tr>
      <w:bookmarkEnd w:id="16"/>
    </w:tbl>
    <w:p w14:paraId="0D7E29AF" w14:textId="77777777" w:rsidR="008421AF" w:rsidRPr="00952211" w:rsidRDefault="008421AF" w:rsidP="00CB34FF">
      <w:pPr>
        <w:rPr>
          <w:sz w:val="28"/>
          <w:szCs w:val="28"/>
        </w:rPr>
        <w:sectPr w:rsidR="008421AF" w:rsidRPr="00952211" w:rsidSect="005A60CD">
          <w:headerReference w:type="first" r:id="rId14"/>
          <w:footerReference w:type="first" r:id="rId15"/>
          <w:pgSz w:w="12240" w:h="15840"/>
          <w:pgMar w:top="1440" w:right="1440" w:bottom="1440" w:left="1440" w:header="720" w:footer="327" w:gutter="0"/>
          <w:cols w:space="720"/>
          <w:titlePg/>
        </w:sectPr>
      </w:pPr>
    </w:p>
    <w:p w14:paraId="3C11D01A" w14:textId="4CCB58A8" w:rsidR="008421AF" w:rsidRPr="005C6972" w:rsidRDefault="0017090F" w:rsidP="00557809">
      <w:pPr>
        <w:pStyle w:val="Heading2"/>
        <w:rPr>
          <w:rFonts w:ascii="Arial" w:hAnsi="Arial"/>
          <w:caps w:val="0"/>
          <w:sz w:val="24"/>
          <w:szCs w:val="24"/>
        </w:rPr>
      </w:pPr>
      <w:bookmarkStart w:id="17" w:name="_Toc184132463"/>
      <w:r w:rsidRPr="005C6972">
        <w:rPr>
          <w:rFonts w:ascii="Arial" w:hAnsi="Arial"/>
          <w:caps w:val="0"/>
          <w:sz w:val="24"/>
          <w:szCs w:val="24"/>
        </w:rPr>
        <w:lastRenderedPageBreak/>
        <w:t>Overview</w:t>
      </w:r>
      <w:bookmarkEnd w:id="17"/>
    </w:p>
    <w:p w14:paraId="44F8C191" w14:textId="7499EC9E" w:rsidR="00A5254E" w:rsidRPr="005C6972" w:rsidRDefault="00E4315C" w:rsidP="00070436">
      <w:pPr>
        <w:pStyle w:val="Heading3"/>
        <w:rPr>
          <w:sz w:val="24"/>
          <w:szCs w:val="24"/>
        </w:rPr>
      </w:pPr>
      <w:bookmarkStart w:id="18" w:name="_Toc184132464"/>
      <w:r w:rsidRPr="005C6972">
        <w:rPr>
          <w:sz w:val="24"/>
          <w:szCs w:val="24"/>
        </w:rPr>
        <w:t>Background</w:t>
      </w:r>
      <w:bookmarkEnd w:id="18"/>
    </w:p>
    <w:p w14:paraId="12B0EDC0" w14:textId="787DC22F" w:rsidR="00C96576" w:rsidRPr="005C6972" w:rsidRDefault="00C96576" w:rsidP="0072447A">
      <w:pPr>
        <w:ind w:left="360"/>
        <w:rPr>
          <w:color w:val="000000" w:themeColor="text1"/>
        </w:rPr>
      </w:pPr>
      <w:r w:rsidRPr="005C6972">
        <w:rPr>
          <w:color w:val="000000" w:themeColor="text1"/>
        </w:rPr>
        <w:t>In recent years, the use of restorative practices in schools has grown rapidly. </w:t>
      </w:r>
      <w:r w:rsidR="007576E7" w:rsidRPr="005C6972">
        <w:rPr>
          <w:color w:val="000000" w:themeColor="text1"/>
        </w:rPr>
        <w:t xml:space="preserve">Restorative practices are designed to proactively build community, improve relationships, and help students amend harm when conflict occurs. A </w:t>
      </w:r>
      <w:r w:rsidR="00450752" w:rsidRPr="005C6972">
        <w:rPr>
          <w:color w:val="000000" w:themeColor="text1"/>
        </w:rPr>
        <w:t>literature review of 34 studies</w:t>
      </w:r>
      <w:r w:rsidR="00AF3C0B" w:rsidRPr="005C6972">
        <w:rPr>
          <w:color w:val="000000" w:themeColor="text1"/>
          <w:vertAlign w:val="superscript"/>
        </w:rPr>
        <w:t>1</w:t>
      </w:r>
      <w:r w:rsidR="00450752" w:rsidRPr="005C6972">
        <w:rPr>
          <w:color w:val="000000" w:themeColor="text1"/>
        </w:rPr>
        <w:t xml:space="preserve"> conducted in seven countries, including 23 studies from the United States, found that </w:t>
      </w:r>
      <w:r w:rsidR="007576E7" w:rsidRPr="005C6972">
        <w:rPr>
          <w:color w:val="000000" w:themeColor="text1"/>
        </w:rPr>
        <w:t xml:space="preserve">restorative practices </w:t>
      </w:r>
      <w:r w:rsidR="00450752" w:rsidRPr="005C6972">
        <w:rPr>
          <w:color w:val="000000" w:themeColor="text1"/>
        </w:rPr>
        <w:t>improve school climate and safety, improve student well-being, and promote positive conflict management.</w:t>
      </w:r>
      <w:r w:rsidR="007576E7" w:rsidRPr="005C6972">
        <w:rPr>
          <w:color w:val="000000" w:themeColor="text1"/>
        </w:rPr>
        <w:t xml:space="preserve"> </w:t>
      </w:r>
      <w:r w:rsidR="0048641A" w:rsidRPr="005C6972">
        <w:rPr>
          <w:color w:val="000000" w:themeColor="text1"/>
        </w:rPr>
        <w:t>The</w:t>
      </w:r>
      <w:r w:rsidR="00450752" w:rsidRPr="005C6972">
        <w:rPr>
          <w:color w:val="000000" w:themeColor="text1"/>
        </w:rPr>
        <w:t xml:space="preserve">se </w:t>
      </w:r>
      <w:r w:rsidR="0048641A" w:rsidRPr="005C6972">
        <w:rPr>
          <w:color w:val="000000" w:themeColor="text1"/>
        </w:rPr>
        <w:t>stud</w:t>
      </w:r>
      <w:r w:rsidR="00450752" w:rsidRPr="005C6972">
        <w:rPr>
          <w:color w:val="000000" w:themeColor="text1"/>
        </w:rPr>
        <w:t>ies</w:t>
      </w:r>
      <w:r w:rsidR="0048641A" w:rsidRPr="005C6972">
        <w:rPr>
          <w:color w:val="000000" w:themeColor="text1"/>
        </w:rPr>
        <w:t xml:space="preserve"> also found that s</w:t>
      </w:r>
      <w:r w:rsidR="007576E7" w:rsidRPr="005C6972">
        <w:rPr>
          <w:color w:val="000000" w:themeColor="text1"/>
        </w:rPr>
        <w:t xml:space="preserve">chools that increased use of restorative practices saw a decrease in schoolwide misbehavior, </w:t>
      </w:r>
      <w:r w:rsidR="00450752" w:rsidRPr="005C6972">
        <w:rPr>
          <w:color w:val="000000" w:themeColor="text1"/>
        </w:rPr>
        <w:t xml:space="preserve">bullying, </w:t>
      </w:r>
      <w:r w:rsidR="007576E7" w:rsidRPr="005C6972">
        <w:rPr>
          <w:color w:val="000000" w:themeColor="text1"/>
        </w:rPr>
        <w:t xml:space="preserve">substance abuse, </w:t>
      </w:r>
      <w:r w:rsidR="00AF3C0B" w:rsidRPr="005C6972">
        <w:rPr>
          <w:color w:val="000000" w:themeColor="text1"/>
        </w:rPr>
        <w:t xml:space="preserve">disparity, </w:t>
      </w:r>
      <w:r w:rsidR="007576E7" w:rsidRPr="005C6972">
        <w:rPr>
          <w:color w:val="000000" w:themeColor="text1"/>
        </w:rPr>
        <w:t>and student mental health challenges</w:t>
      </w:r>
      <w:r w:rsidR="00450752" w:rsidRPr="005C6972">
        <w:rPr>
          <w:color w:val="000000" w:themeColor="text1"/>
        </w:rPr>
        <w:t xml:space="preserve">. </w:t>
      </w:r>
      <w:r w:rsidR="007576E7" w:rsidRPr="005C6972">
        <w:rPr>
          <w:color w:val="000000" w:themeColor="text1"/>
        </w:rPr>
        <w:t xml:space="preserve"> </w:t>
      </w:r>
    </w:p>
    <w:p w14:paraId="2E9BFF5F" w14:textId="53A63C67" w:rsidR="00D90021" w:rsidRPr="005C6972" w:rsidRDefault="007A75EC" w:rsidP="0072447A">
      <w:pPr>
        <w:ind w:left="360"/>
        <w:rPr>
          <w:color w:val="000000" w:themeColor="text1"/>
        </w:rPr>
      </w:pPr>
      <w:r w:rsidRPr="005C6972">
        <w:rPr>
          <w:color w:val="000000" w:themeColor="text1"/>
        </w:rPr>
        <w:t xml:space="preserve">Recognizing the </w:t>
      </w:r>
      <w:r w:rsidR="0048641A" w:rsidRPr="005C6972">
        <w:rPr>
          <w:color w:val="000000" w:themeColor="text1"/>
        </w:rPr>
        <w:t>benefit of</w:t>
      </w:r>
      <w:r w:rsidRPr="005C6972">
        <w:rPr>
          <w:color w:val="000000" w:themeColor="text1"/>
        </w:rPr>
        <w:t xml:space="preserve"> evidence-based approaches to improve school climate and culture, </w:t>
      </w:r>
      <w:r w:rsidR="00D90021" w:rsidRPr="005C6972">
        <w:rPr>
          <w:color w:val="000000" w:themeColor="text1"/>
        </w:rPr>
        <w:t xml:space="preserve">Education Code Section 49055 mandated that the California Department of Education (CDE) </w:t>
      </w:r>
      <w:r w:rsidR="00B160FA" w:rsidRPr="005C6972">
        <w:rPr>
          <w:color w:val="000000" w:themeColor="text1"/>
        </w:rPr>
        <w:t>develop</w:t>
      </w:r>
      <w:r w:rsidR="00D90021" w:rsidRPr="005C6972">
        <w:rPr>
          <w:color w:val="000000" w:themeColor="text1"/>
        </w:rPr>
        <w:t xml:space="preserve"> evidence-based best practices for </w:t>
      </w:r>
      <w:r w:rsidR="00B80231" w:rsidRPr="005C6972">
        <w:rPr>
          <w:color w:val="000000" w:themeColor="text1"/>
        </w:rPr>
        <w:t>restorative practices</w:t>
      </w:r>
      <w:r w:rsidR="00B160FA" w:rsidRPr="005C6972">
        <w:rPr>
          <w:color w:val="000000" w:themeColor="text1"/>
        </w:rPr>
        <w:t xml:space="preserve">. </w:t>
      </w:r>
      <w:r w:rsidRPr="005C6972">
        <w:rPr>
          <w:color w:val="000000" w:themeColor="text1"/>
        </w:rPr>
        <w:t xml:space="preserve">The </w:t>
      </w:r>
      <w:r w:rsidR="0048641A" w:rsidRPr="005C6972">
        <w:rPr>
          <w:color w:val="000000" w:themeColor="text1"/>
        </w:rPr>
        <w:t xml:space="preserve">best practices for restorative practices developed by the </w:t>
      </w:r>
      <w:r w:rsidRPr="005C6972">
        <w:rPr>
          <w:color w:val="000000" w:themeColor="text1"/>
        </w:rPr>
        <w:t xml:space="preserve">CDE </w:t>
      </w:r>
      <w:r w:rsidR="0048641A" w:rsidRPr="005C6972">
        <w:rPr>
          <w:color w:val="000000" w:themeColor="text1"/>
        </w:rPr>
        <w:t>are</w:t>
      </w:r>
      <w:r w:rsidRPr="005C6972">
        <w:rPr>
          <w:color w:val="000000" w:themeColor="text1"/>
        </w:rPr>
        <w:t xml:space="preserve"> posted on the CDE’s website at</w:t>
      </w:r>
      <w:r w:rsidR="003F2C4E">
        <w:rPr>
          <w:color w:val="000000" w:themeColor="text1"/>
        </w:rPr>
        <w:t xml:space="preserve"> </w:t>
      </w:r>
      <w:hyperlink r:id="rId16" w:tooltip="Restorative practices and school discipline website" w:history="1">
        <w:r w:rsidR="003F2C4E" w:rsidRPr="00E9229F">
          <w:rPr>
            <w:rStyle w:val="Hyperlink"/>
          </w:rPr>
          <w:t>https://www.cde.ca.gov/ls/ss/se/restorativepractices.asp</w:t>
        </w:r>
      </w:hyperlink>
      <w:r w:rsidRPr="005C6972">
        <w:t>.</w:t>
      </w:r>
    </w:p>
    <w:p w14:paraId="02637221" w14:textId="7B556ECF" w:rsidR="00C96576" w:rsidRPr="005C6972" w:rsidRDefault="00824C70" w:rsidP="00090182">
      <w:pPr>
        <w:ind w:left="360"/>
        <w:rPr>
          <w:color w:val="000000" w:themeColor="text1"/>
        </w:rPr>
      </w:pPr>
      <w:r w:rsidRPr="005C6972">
        <w:rPr>
          <w:color w:val="000000" w:themeColor="text1"/>
        </w:rPr>
        <w:t xml:space="preserve">Senate Bill (SB) 114 </w:t>
      </w:r>
      <w:r w:rsidR="00355F1D" w:rsidRPr="005C6972">
        <w:rPr>
          <w:color w:val="000000" w:themeColor="text1"/>
        </w:rPr>
        <w:t>(</w:t>
      </w:r>
      <w:r w:rsidRPr="005C6972">
        <w:rPr>
          <w:color w:val="000000" w:themeColor="text1"/>
        </w:rPr>
        <w:t xml:space="preserve">2023-24 Trailer Bill </w:t>
      </w:r>
      <w:r w:rsidR="00C96576" w:rsidRPr="005C6972">
        <w:rPr>
          <w:color w:val="000000" w:themeColor="text1"/>
        </w:rPr>
        <w:t>–</w:t>
      </w:r>
      <w:r w:rsidRPr="005C6972">
        <w:rPr>
          <w:color w:val="000000" w:themeColor="text1"/>
        </w:rPr>
        <w:t xml:space="preserve"> R</w:t>
      </w:r>
      <w:r w:rsidR="00C96576" w:rsidRPr="005C6972">
        <w:rPr>
          <w:color w:val="000000" w:themeColor="text1"/>
        </w:rPr>
        <w:t>estorative Practices</w:t>
      </w:r>
      <w:r w:rsidR="00355F1D" w:rsidRPr="005C6972">
        <w:rPr>
          <w:color w:val="000000" w:themeColor="text1"/>
        </w:rPr>
        <w:t>)</w:t>
      </w:r>
      <w:r w:rsidR="00090182" w:rsidRPr="005C6972">
        <w:rPr>
          <w:color w:val="000000" w:themeColor="text1"/>
        </w:rPr>
        <w:t xml:space="preserve"> </w:t>
      </w:r>
      <w:r w:rsidR="0072447A" w:rsidRPr="005C6972">
        <w:rPr>
          <w:color w:val="000000" w:themeColor="text1"/>
        </w:rPr>
        <w:t xml:space="preserve">allocates seven million one-time funds to support local educational agencies (LEAs) electing to implement best practices for restorative practices. The funding is intended to help LEAs adopt, expand, and integrate best practices for restorative practices to existing district initiatives to strengthen efforts to reduce disciplinary actions, enhance student engagement, and improve school climate to promote an inclusive, supportive, and equitable school environments. </w:t>
      </w:r>
    </w:p>
    <w:p w14:paraId="331B8765" w14:textId="77777777" w:rsidR="00481B69" w:rsidRPr="005C6972" w:rsidRDefault="00481B69" w:rsidP="0072447A">
      <w:pPr>
        <w:ind w:left="360"/>
        <w:rPr>
          <w:color w:val="000000"/>
        </w:rPr>
      </w:pPr>
    </w:p>
    <w:p w14:paraId="79525E79" w14:textId="61AFFAF9" w:rsidR="008421AF" w:rsidRPr="005C6972" w:rsidRDefault="006D6C9D" w:rsidP="0011057F">
      <w:pPr>
        <w:pStyle w:val="Heading3"/>
        <w:rPr>
          <w:sz w:val="24"/>
          <w:szCs w:val="24"/>
        </w:rPr>
      </w:pPr>
      <w:r w:rsidRPr="005C6972">
        <w:rPr>
          <w:color w:val="000000"/>
          <w:sz w:val="24"/>
          <w:szCs w:val="24"/>
        </w:rPr>
        <w:t>B</w:t>
      </w:r>
      <w:r w:rsidR="00175628" w:rsidRPr="005C6972">
        <w:rPr>
          <w:color w:val="000000"/>
          <w:sz w:val="24"/>
          <w:szCs w:val="24"/>
        </w:rPr>
        <w:t xml:space="preserve">est Practices </w:t>
      </w:r>
      <w:r w:rsidRPr="005C6972">
        <w:rPr>
          <w:color w:val="000000"/>
          <w:sz w:val="24"/>
          <w:szCs w:val="24"/>
        </w:rPr>
        <w:t>for Restorative Practices</w:t>
      </w:r>
    </w:p>
    <w:p w14:paraId="682EE3D4" w14:textId="25BE1AD9" w:rsidR="006D6C9D" w:rsidRPr="005C6972" w:rsidRDefault="006D6C9D" w:rsidP="008713A2">
      <w:pPr>
        <w:spacing w:before="100" w:beforeAutospacing="1" w:after="100" w:afterAutospacing="1"/>
        <w:ind w:left="360"/>
      </w:pPr>
      <w:r w:rsidRPr="005C6972">
        <w:t xml:space="preserve">The </w:t>
      </w:r>
      <w:r w:rsidR="007A75EC" w:rsidRPr="005C6972">
        <w:t>terms “</w:t>
      </w:r>
      <w:r w:rsidRPr="005C6972">
        <w:t>Restorative Practices</w:t>
      </w:r>
      <w:r w:rsidR="00F0578D" w:rsidRPr="005C6972">
        <w:t>”</w:t>
      </w:r>
      <w:r w:rsidRPr="005C6972">
        <w:t xml:space="preserve"> and </w:t>
      </w:r>
      <w:r w:rsidR="00F0578D" w:rsidRPr="005C6972">
        <w:t>“</w:t>
      </w:r>
      <w:r w:rsidRPr="005C6972">
        <w:t>Restorative Justice</w:t>
      </w:r>
      <w:r w:rsidR="00F0578D" w:rsidRPr="005C6972">
        <w:t>”</w:t>
      </w:r>
      <w:r w:rsidRPr="005C6972">
        <w:t xml:space="preserve"> (RJ) are used interchangeably in this Request for Applications. </w:t>
      </w:r>
    </w:p>
    <w:p w14:paraId="7020FC64" w14:textId="3AF7877C" w:rsidR="00493DF8" w:rsidRPr="005C6972" w:rsidRDefault="006D6C9D" w:rsidP="008713A2">
      <w:pPr>
        <w:spacing w:before="100" w:beforeAutospacing="1" w:after="100" w:afterAutospacing="1"/>
        <w:ind w:left="360"/>
        <w:rPr>
          <w:b/>
          <w:bCs/>
        </w:rPr>
      </w:pPr>
      <w:r w:rsidRPr="005C6972">
        <w:t xml:space="preserve">Below are the </w:t>
      </w:r>
      <w:r w:rsidR="000D3D8E" w:rsidRPr="005C6972">
        <w:t>ten</w:t>
      </w:r>
      <w:r w:rsidR="008425D4" w:rsidRPr="005C6972">
        <w:t xml:space="preserve"> best practices </w:t>
      </w:r>
      <w:r w:rsidRPr="005C6972">
        <w:t xml:space="preserve">for RJ </w:t>
      </w:r>
      <w:r w:rsidR="00F0578D" w:rsidRPr="005C6972">
        <w:t>developed by</w:t>
      </w:r>
      <w:r w:rsidR="00175628" w:rsidRPr="005C6972">
        <w:t xml:space="preserve"> the CDE</w:t>
      </w:r>
      <w:r w:rsidRPr="005C6972">
        <w:t xml:space="preserve">: </w:t>
      </w:r>
      <w:r w:rsidR="00493DF8" w:rsidRPr="005C6972">
        <w:br/>
      </w:r>
    </w:p>
    <w:p w14:paraId="3C7F8E73" w14:textId="46377AA0" w:rsidR="00493DF8" w:rsidRPr="005C6972" w:rsidRDefault="00493DF8" w:rsidP="004378B8">
      <w:pPr>
        <w:numPr>
          <w:ilvl w:val="0"/>
          <w:numId w:val="8"/>
        </w:numPr>
        <w:spacing w:before="100" w:beforeAutospacing="1" w:after="100" w:afterAutospacing="1"/>
      </w:pPr>
      <w:r w:rsidRPr="005C6972">
        <w:rPr>
          <w:b/>
        </w:rPr>
        <w:t>Build a Strong Foundation</w:t>
      </w:r>
      <w:r w:rsidRPr="005C6972">
        <w:t xml:space="preserve">: Establish a core group of trained RJ champions, including educators, school leaders, and students, who will model and lead RJ practices across the school. This foundational team will receive intensive, comprehensive RJ training to prepare them for their leadership roles in </w:t>
      </w:r>
      <w:r w:rsidRPr="005C6972">
        <w:lastRenderedPageBreak/>
        <w:t>implementing restorative practices.</w:t>
      </w:r>
      <w:r w:rsidRPr="005C6972">
        <w:br/>
      </w:r>
    </w:p>
    <w:p w14:paraId="0488B104" w14:textId="6388BE4C" w:rsidR="00493DF8" w:rsidRPr="005C6972" w:rsidRDefault="00493DF8" w:rsidP="004378B8">
      <w:pPr>
        <w:numPr>
          <w:ilvl w:val="0"/>
          <w:numId w:val="8"/>
        </w:numPr>
        <w:spacing w:before="100" w:beforeAutospacing="1" w:after="100" w:afterAutospacing="1"/>
      </w:pPr>
      <w:r w:rsidRPr="005C6972">
        <w:rPr>
          <w:b/>
        </w:rPr>
        <w:t>Engage the Entire School Community</w:t>
      </w:r>
      <w:r w:rsidRPr="005C6972">
        <w:t>: Promote buy-in and understanding of RJ practices among all school stakeholders through presentations, listening sessions, and roundtables. This inclusive approach involves students, parents, staff, and community members to ensure a shared commitment to RJ principles.</w:t>
      </w:r>
      <w:r w:rsidRPr="005C6972">
        <w:br/>
      </w:r>
    </w:p>
    <w:p w14:paraId="0AFB94C3" w14:textId="5C420B81" w:rsidR="00493DF8" w:rsidRPr="005C6972" w:rsidRDefault="00493DF8" w:rsidP="004378B8">
      <w:pPr>
        <w:numPr>
          <w:ilvl w:val="0"/>
          <w:numId w:val="8"/>
        </w:numPr>
        <w:spacing w:before="100" w:beforeAutospacing="1" w:after="100" w:afterAutospacing="1"/>
      </w:pPr>
      <w:r w:rsidRPr="005C6972">
        <w:rPr>
          <w:b/>
        </w:rPr>
        <w:t>Integrate RJ into School Policies</w:t>
      </w:r>
      <w:r w:rsidRPr="005C6972">
        <w:t>: Review and revise disciplinary policies to support restorative responses over punitive measures. Removing non-legally mandated suspensions and integrating restorative alternatives help create a discipline policy that aligns with RJ principles.</w:t>
      </w:r>
      <w:r w:rsidRPr="005C6972">
        <w:br/>
      </w:r>
    </w:p>
    <w:p w14:paraId="7086BA0E" w14:textId="57F1CF20" w:rsidR="00493DF8" w:rsidRPr="005C6972" w:rsidRDefault="00493DF8" w:rsidP="004378B8">
      <w:pPr>
        <w:numPr>
          <w:ilvl w:val="0"/>
          <w:numId w:val="8"/>
        </w:numPr>
        <w:spacing w:before="100" w:beforeAutospacing="1" w:after="100" w:afterAutospacing="1"/>
      </w:pPr>
      <w:r w:rsidRPr="005C6972">
        <w:rPr>
          <w:b/>
        </w:rPr>
        <w:t>Provide Ongoing Professional Development</w:t>
      </w:r>
      <w:r w:rsidRPr="005C6972">
        <w:t>: Deliver continuous training on RJ principles and techniques, such as circle facilitation and conflict resolution, to all staff members. This ensures sustainable, consistent implementation across the school.</w:t>
      </w:r>
      <w:r w:rsidRPr="005C6972">
        <w:br/>
      </w:r>
    </w:p>
    <w:p w14:paraId="7B9C9448" w14:textId="6C2D84E6" w:rsidR="00493DF8" w:rsidRPr="005C6972" w:rsidRDefault="00493DF8" w:rsidP="004378B8">
      <w:pPr>
        <w:numPr>
          <w:ilvl w:val="0"/>
          <w:numId w:val="8"/>
        </w:numPr>
        <w:spacing w:before="100" w:beforeAutospacing="1" w:after="100" w:afterAutospacing="1"/>
      </w:pPr>
      <w:r w:rsidRPr="005C6972">
        <w:rPr>
          <w:b/>
        </w:rPr>
        <w:t>Create Restorative Spaces</w:t>
      </w:r>
      <w:r w:rsidRPr="005C6972">
        <w:t>: Designate areas within the school for restorative practices, such as mediation and circle activities. These dedicated spaces should be inviting, private, and conducive to open dialogue.</w:t>
      </w:r>
      <w:r w:rsidRPr="005C6972">
        <w:br/>
      </w:r>
    </w:p>
    <w:p w14:paraId="40F18F42" w14:textId="0A338F69" w:rsidR="00493DF8" w:rsidRPr="005C6972" w:rsidRDefault="00493DF8" w:rsidP="004378B8">
      <w:pPr>
        <w:numPr>
          <w:ilvl w:val="0"/>
          <w:numId w:val="8"/>
        </w:numPr>
        <w:spacing w:before="100" w:beforeAutospacing="1" w:after="100" w:afterAutospacing="1"/>
      </w:pPr>
      <w:r w:rsidRPr="005C6972">
        <w:rPr>
          <w:b/>
        </w:rPr>
        <w:t>Focus on Relationship-Building</w:t>
      </w:r>
      <w:r w:rsidRPr="005C6972">
        <w:t>: Promote proactive relationship-building activities, like community-building circles and social-emotional learning sessions, to foster trust and respect. These activities aim to reduce potential conflicts and strengthen the sense of belonging among students and staff.</w:t>
      </w:r>
      <w:r w:rsidRPr="005C6972">
        <w:br/>
      </w:r>
    </w:p>
    <w:p w14:paraId="0E11AF9F" w14:textId="0A44864C" w:rsidR="00493DF8" w:rsidRPr="005C6972" w:rsidRDefault="00493DF8" w:rsidP="004378B8">
      <w:pPr>
        <w:numPr>
          <w:ilvl w:val="0"/>
          <w:numId w:val="8"/>
        </w:numPr>
        <w:spacing w:before="100" w:beforeAutospacing="1" w:after="100" w:afterAutospacing="1"/>
      </w:pPr>
      <w:r w:rsidRPr="005C6972">
        <w:rPr>
          <w:b/>
        </w:rPr>
        <w:t>Implement a Tiered Approach</w:t>
      </w:r>
      <w:r w:rsidRPr="005C6972">
        <w:t>: Use a multi-tiered framework to address varying levels of support, including universal community-building circles, targeted restorative conferences for specific conflicts, and reintegration circles for students returning from suspension.</w:t>
      </w:r>
      <w:r w:rsidRPr="005C6972">
        <w:br/>
      </w:r>
    </w:p>
    <w:p w14:paraId="578B15AA" w14:textId="1A37A6CD" w:rsidR="00493DF8" w:rsidRPr="005C6972" w:rsidRDefault="00493DF8" w:rsidP="004378B8">
      <w:pPr>
        <w:numPr>
          <w:ilvl w:val="0"/>
          <w:numId w:val="8"/>
        </w:numPr>
        <w:spacing w:before="100" w:beforeAutospacing="1" w:after="100" w:afterAutospacing="1"/>
      </w:pPr>
      <w:r w:rsidRPr="005C6972">
        <w:rPr>
          <w:b/>
        </w:rPr>
        <w:t>Monitor and Evaluate</w:t>
      </w:r>
      <w:r w:rsidRPr="005C6972">
        <w:t>: Regularly assess the effectiveness of RJ practices on school climate, discipline, and student outcomes. Collect and analyze data to refine implementation and maximize impact.</w:t>
      </w:r>
      <w:r w:rsidRPr="005C6972">
        <w:br/>
      </w:r>
    </w:p>
    <w:p w14:paraId="0DCB0FB9" w14:textId="53F5B5C6" w:rsidR="00493DF8" w:rsidRPr="005C6972" w:rsidRDefault="00493DF8" w:rsidP="004378B8">
      <w:pPr>
        <w:numPr>
          <w:ilvl w:val="0"/>
          <w:numId w:val="8"/>
        </w:numPr>
        <w:spacing w:before="100" w:beforeAutospacing="1" w:after="100" w:afterAutospacing="1"/>
      </w:pPr>
      <w:r w:rsidRPr="005C6972">
        <w:rPr>
          <w:b/>
        </w:rPr>
        <w:t>Foster Collaboration</w:t>
      </w:r>
      <w:r w:rsidRPr="005C6972">
        <w:t>: Facilitate collaboration among educators, administrators, students, and parents to ensure a unified approach to RJ practices. This collective effort will strengthen the overall impact and longevity of the program.</w:t>
      </w:r>
      <w:r w:rsidRPr="005C6972">
        <w:br/>
      </w:r>
    </w:p>
    <w:p w14:paraId="4226F470" w14:textId="77342BFF" w:rsidR="00493DF8" w:rsidRPr="005C6972" w:rsidRDefault="00493DF8" w:rsidP="004378B8">
      <w:pPr>
        <w:numPr>
          <w:ilvl w:val="0"/>
          <w:numId w:val="8"/>
        </w:numPr>
        <w:spacing w:before="100" w:beforeAutospacing="1" w:after="100" w:afterAutospacing="1"/>
      </w:pPr>
      <w:r w:rsidRPr="005C6972">
        <w:rPr>
          <w:b/>
        </w:rPr>
        <w:t>Address Challenges and Resistance</w:t>
      </w:r>
      <w:r w:rsidRPr="005C6972">
        <w:t xml:space="preserve">: Recognize and address any resistance to RJ practices among staff or students by offering resources, support, and success stories. Highlighting positive outcomes will encourage acceptance and </w:t>
      </w:r>
      <w:r w:rsidRPr="005C6972">
        <w:lastRenderedPageBreak/>
        <w:t>commitment.</w:t>
      </w:r>
      <w:r w:rsidRPr="005C6972">
        <w:br/>
      </w:r>
    </w:p>
    <w:p w14:paraId="29AC3520" w14:textId="7C20F20A" w:rsidR="00493DF8" w:rsidRPr="005C6972" w:rsidRDefault="00493DF8" w:rsidP="00701DF0">
      <w:pPr>
        <w:pStyle w:val="Heading3"/>
        <w:spacing w:before="0" w:after="0"/>
        <w:rPr>
          <w:sz w:val="24"/>
          <w:szCs w:val="24"/>
        </w:rPr>
      </w:pPr>
      <w:r w:rsidRPr="005C6972">
        <w:rPr>
          <w:sz w:val="24"/>
          <w:szCs w:val="24"/>
        </w:rPr>
        <w:t>Expected Outcomes</w:t>
      </w:r>
      <w:r w:rsidRPr="005C6972">
        <w:rPr>
          <w:sz w:val="24"/>
          <w:szCs w:val="24"/>
        </w:rPr>
        <w:br/>
      </w:r>
    </w:p>
    <w:p w14:paraId="4AEC983E" w14:textId="2F20A12D" w:rsidR="000D3D8E" w:rsidRPr="005C6972" w:rsidRDefault="000D3D8E" w:rsidP="00701DF0">
      <w:pPr>
        <w:spacing w:after="0"/>
        <w:ind w:left="360"/>
      </w:pPr>
      <w:r w:rsidRPr="005C6972">
        <w:t xml:space="preserve">The following are examples of expected student outcomes as a result of the grant activities: </w:t>
      </w:r>
    </w:p>
    <w:p w14:paraId="4E7ECF29" w14:textId="5CC4FCE0" w:rsidR="00493DF8" w:rsidRPr="005C6972" w:rsidRDefault="00493DF8" w:rsidP="004378B8">
      <w:pPr>
        <w:numPr>
          <w:ilvl w:val="0"/>
          <w:numId w:val="10"/>
        </w:numPr>
        <w:spacing w:before="100" w:beforeAutospacing="1" w:after="100" w:afterAutospacing="1"/>
      </w:pPr>
      <w:r w:rsidRPr="005C6972">
        <w:rPr>
          <w:b/>
        </w:rPr>
        <w:t>Reduced Exclusionary Discipline</w:t>
      </w:r>
      <w:r w:rsidRPr="005C6972">
        <w:t>: A measurable decrease in suspensions and expulsions as restorative alternatives become the preferred response.</w:t>
      </w:r>
      <w:r w:rsidRPr="005C6972">
        <w:br/>
      </w:r>
    </w:p>
    <w:p w14:paraId="71DE3D1F" w14:textId="69B840C0" w:rsidR="00493DF8" w:rsidRPr="005C6972" w:rsidRDefault="00493DF8" w:rsidP="004378B8">
      <w:pPr>
        <w:numPr>
          <w:ilvl w:val="0"/>
          <w:numId w:val="10"/>
        </w:numPr>
        <w:spacing w:before="100" w:beforeAutospacing="1" w:after="100" w:afterAutospacing="1"/>
      </w:pPr>
      <w:r w:rsidRPr="005C6972">
        <w:rPr>
          <w:b/>
        </w:rPr>
        <w:t>Improved School Climate</w:t>
      </w:r>
      <w:r w:rsidRPr="005C6972">
        <w:t>: Positive shifts in school climate surveys, showing increased feelings of safety, respect, and belonging among students and staff.</w:t>
      </w:r>
      <w:r w:rsidRPr="005C6972">
        <w:br/>
      </w:r>
    </w:p>
    <w:p w14:paraId="75DBB74F" w14:textId="71D15EC9" w:rsidR="00493DF8" w:rsidRPr="005C6972" w:rsidRDefault="00493DF8" w:rsidP="004378B8">
      <w:pPr>
        <w:numPr>
          <w:ilvl w:val="0"/>
          <w:numId w:val="10"/>
        </w:numPr>
        <w:spacing w:before="100" w:beforeAutospacing="1" w:after="100" w:afterAutospacing="1"/>
      </w:pPr>
      <w:r w:rsidRPr="005C6972">
        <w:rPr>
          <w:b/>
        </w:rPr>
        <w:t>Enhanced Conflict Resolution Skills</w:t>
      </w:r>
      <w:r w:rsidRPr="005C6972">
        <w:t>: Students and staff develop improved skills in conflict resolution, as evidenced by the successful facilitation of mediation and conflict-resolution sessions.</w:t>
      </w:r>
      <w:r w:rsidRPr="005C6972">
        <w:br/>
      </w:r>
    </w:p>
    <w:p w14:paraId="09144504" w14:textId="721DC91C" w:rsidR="00493DF8" w:rsidRPr="005C6972" w:rsidRDefault="00493DF8" w:rsidP="004378B8">
      <w:pPr>
        <w:numPr>
          <w:ilvl w:val="0"/>
          <w:numId w:val="10"/>
        </w:numPr>
        <w:spacing w:before="100" w:beforeAutospacing="1" w:after="100" w:afterAutospacing="1"/>
      </w:pPr>
      <w:r w:rsidRPr="005C6972">
        <w:rPr>
          <w:b/>
        </w:rPr>
        <w:t>Higher Engagement Among Stakeholders</w:t>
      </w:r>
      <w:r w:rsidRPr="005C6972">
        <w:t>: Increased participation and satisfaction among students, parents, and staff in RJ-related initiatives, promoting a collaborative and inclusive environment.</w:t>
      </w:r>
      <w:r w:rsidRPr="005C6972">
        <w:br/>
      </w:r>
    </w:p>
    <w:p w14:paraId="69A872E8" w14:textId="23020584" w:rsidR="00493DF8" w:rsidRPr="005C6972" w:rsidRDefault="00493DF8" w:rsidP="004378B8">
      <w:pPr>
        <w:numPr>
          <w:ilvl w:val="0"/>
          <w:numId w:val="10"/>
        </w:numPr>
        <w:spacing w:before="100" w:beforeAutospacing="1" w:after="100" w:afterAutospacing="1"/>
      </w:pPr>
      <w:r w:rsidRPr="005C6972">
        <w:rPr>
          <w:b/>
        </w:rPr>
        <w:t>Sustainable Program Model</w:t>
      </w:r>
      <w:r w:rsidRPr="005C6972">
        <w:t>: Successful implementation of a sustainable RJ model that can be adapted and maintained beyond the initial grant period.</w:t>
      </w:r>
      <w:r w:rsidRPr="005C6972">
        <w:br/>
      </w:r>
    </w:p>
    <w:p w14:paraId="7E4D20EB" w14:textId="0B96F0A0" w:rsidR="00493DF8" w:rsidRPr="005C6972" w:rsidRDefault="00493DF8" w:rsidP="004378B8">
      <w:pPr>
        <w:numPr>
          <w:ilvl w:val="0"/>
          <w:numId w:val="10"/>
        </w:numPr>
        <w:spacing w:before="100" w:beforeAutospacing="1" w:after="100" w:afterAutospacing="1"/>
      </w:pPr>
      <w:r w:rsidRPr="005C6972">
        <w:rPr>
          <w:b/>
        </w:rPr>
        <w:t>Increased Academic Outcomes</w:t>
      </w:r>
      <w:r w:rsidRPr="005C6972">
        <w:t>: Long-term improvements in academic performance as a result of a supportive school climate that minimizes disruptions and enhances focus.</w:t>
      </w:r>
      <w:r w:rsidRPr="005C6972">
        <w:br/>
      </w:r>
    </w:p>
    <w:p w14:paraId="6FF4D420" w14:textId="5A774D78" w:rsidR="00493DF8" w:rsidRPr="005C6972" w:rsidRDefault="00493DF8" w:rsidP="00493DF8">
      <w:pPr>
        <w:spacing w:before="100" w:beforeAutospacing="1" w:after="100" w:afterAutospacing="1"/>
      </w:pPr>
      <w:r w:rsidRPr="005C6972">
        <w:t xml:space="preserve">By addressing the goals </w:t>
      </w:r>
      <w:r w:rsidR="000B52EE" w:rsidRPr="005C6972">
        <w:t xml:space="preserve">of RJ </w:t>
      </w:r>
      <w:r w:rsidRPr="005C6972">
        <w:t>through funded activities, LEAs will be empowered to establish RJ practices that foster positive, lasting changes within their communities.</w:t>
      </w:r>
      <w:r w:rsidRPr="005C6972">
        <w:br/>
      </w:r>
    </w:p>
    <w:p w14:paraId="34D93032" w14:textId="2715E4BB" w:rsidR="008421AF" w:rsidRPr="005C6972" w:rsidRDefault="00173E68" w:rsidP="007813D8">
      <w:pPr>
        <w:pStyle w:val="Heading2"/>
        <w:rPr>
          <w:rFonts w:ascii="Arial" w:hAnsi="Arial"/>
          <w:caps w:val="0"/>
          <w:sz w:val="24"/>
          <w:szCs w:val="24"/>
        </w:rPr>
      </w:pPr>
      <w:bookmarkStart w:id="19" w:name="_Toc184132466"/>
      <w:r w:rsidRPr="005C6972">
        <w:rPr>
          <w:rFonts w:ascii="Arial" w:hAnsi="Arial"/>
          <w:caps w:val="0"/>
          <w:sz w:val="24"/>
          <w:szCs w:val="24"/>
        </w:rPr>
        <w:t>General Grant Information</w:t>
      </w:r>
      <w:bookmarkEnd w:id="19"/>
    </w:p>
    <w:p w14:paraId="199ACC87" w14:textId="2806C0B1" w:rsidR="008421AF" w:rsidRPr="005C6972" w:rsidRDefault="00E4315C" w:rsidP="006C5131">
      <w:pPr>
        <w:pStyle w:val="Heading3"/>
        <w:numPr>
          <w:ilvl w:val="0"/>
          <w:numId w:val="15"/>
        </w:numPr>
        <w:tabs>
          <w:tab w:val="clear" w:pos="936"/>
        </w:tabs>
        <w:rPr>
          <w:sz w:val="24"/>
          <w:szCs w:val="24"/>
        </w:rPr>
      </w:pPr>
      <w:bookmarkStart w:id="20" w:name="_Toc87597699"/>
      <w:bookmarkStart w:id="21" w:name="_Toc184132467"/>
      <w:bookmarkEnd w:id="20"/>
      <w:r w:rsidRPr="005C6972">
        <w:rPr>
          <w:sz w:val="24"/>
          <w:szCs w:val="24"/>
        </w:rPr>
        <w:t>Eligibility Criteria</w:t>
      </w:r>
      <w:bookmarkEnd w:id="21"/>
    </w:p>
    <w:p w14:paraId="3A262632" w14:textId="6B1AC5E7" w:rsidR="00122EC4" w:rsidRPr="005C6972" w:rsidRDefault="004B5C8D" w:rsidP="006C5131">
      <w:pPr>
        <w:spacing w:before="100" w:beforeAutospacing="1" w:after="100" w:afterAutospacing="1"/>
        <w:ind w:left="900"/>
      </w:pPr>
      <w:r w:rsidRPr="005C6972">
        <w:t>This grant is open to</w:t>
      </w:r>
      <w:r w:rsidR="00F8289A" w:rsidRPr="005C6972">
        <w:t xml:space="preserve"> </w:t>
      </w:r>
      <w:r w:rsidR="00122EC4" w:rsidRPr="005C6972">
        <w:t>LEAs</w:t>
      </w:r>
      <w:r w:rsidRPr="005C6972">
        <w:t xml:space="preserve"> in California, defined as a school district, charter school, or county office of education.</w:t>
      </w:r>
    </w:p>
    <w:p w14:paraId="3B27EB9B" w14:textId="77777777" w:rsidR="00C96576" w:rsidRPr="005C6972" w:rsidRDefault="00C96576" w:rsidP="00122EC4">
      <w:pPr>
        <w:spacing w:before="100" w:beforeAutospacing="1" w:after="100" w:afterAutospacing="1"/>
      </w:pPr>
    </w:p>
    <w:p w14:paraId="462E35C7" w14:textId="77777777" w:rsidR="00FA0A10" w:rsidRDefault="00FA0A10">
      <w:pPr>
        <w:spacing w:after="0"/>
        <w:rPr>
          <w:b/>
          <w:bCs/>
        </w:rPr>
      </w:pPr>
      <w:r>
        <w:rPr>
          <w:b/>
          <w:bCs/>
        </w:rPr>
        <w:br w:type="page"/>
      </w:r>
    </w:p>
    <w:p w14:paraId="63213D9C" w14:textId="6AFEA5DE" w:rsidR="00481B69" w:rsidRPr="005C6972" w:rsidRDefault="00481B69" w:rsidP="007E659C">
      <w:pPr>
        <w:pStyle w:val="ListParagraph"/>
        <w:numPr>
          <w:ilvl w:val="2"/>
          <w:numId w:val="13"/>
        </w:numPr>
        <w:spacing w:before="100" w:beforeAutospacing="1" w:after="100" w:afterAutospacing="1"/>
        <w:ind w:left="720"/>
        <w:rPr>
          <w:b/>
          <w:bCs/>
        </w:rPr>
      </w:pPr>
      <w:r w:rsidRPr="005C6972">
        <w:rPr>
          <w:b/>
          <w:bCs/>
        </w:rPr>
        <w:lastRenderedPageBreak/>
        <w:t xml:space="preserve">Grant size and project duration </w:t>
      </w:r>
    </w:p>
    <w:p w14:paraId="4A9839D5" w14:textId="3E9778A8" w:rsidR="00481B69" w:rsidRPr="005C6972" w:rsidRDefault="00481B69" w:rsidP="00FA0A10">
      <w:pPr>
        <w:pStyle w:val="ListParagraph"/>
        <w:ind w:left="360"/>
        <w:rPr>
          <w:color w:val="000000" w:themeColor="text1"/>
        </w:rPr>
      </w:pPr>
      <w:r w:rsidRPr="005C6972">
        <w:rPr>
          <w:color w:val="000000" w:themeColor="text1"/>
        </w:rPr>
        <w:t xml:space="preserve">The maximum grant amount is </w:t>
      </w:r>
      <w:r w:rsidR="004C01C1" w:rsidRPr="005C6972">
        <w:rPr>
          <w:color w:val="000000" w:themeColor="text1"/>
        </w:rPr>
        <w:t xml:space="preserve">up to </w:t>
      </w:r>
      <w:r w:rsidRPr="005C6972">
        <w:rPr>
          <w:color w:val="000000" w:themeColor="text1"/>
        </w:rPr>
        <w:t xml:space="preserve">$100,000 per LEA. Project start date is October 1, 2025, and end date is June 30, 2027. </w:t>
      </w:r>
    </w:p>
    <w:p w14:paraId="395C002E" w14:textId="7CCAEE55" w:rsidR="009E7B62" w:rsidRPr="005C6972" w:rsidRDefault="009E7B62" w:rsidP="007E659C">
      <w:pPr>
        <w:pStyle w:val="ListParagraph"/>
        <w:numPr>
          <w:ilvl w:val="2"/>
          <w:numId w:val="13"/>
        </w:numPr>
        <w:spacing w:before="100" w:beforeAutospacing="1" w:after="100" w:afterAutospacing="1"/>
        <w:ind w:left="720"/>
        <w:rPr>
          <w:b/>
          <w:bCs/>
        </w:rPr>
      </w:pPr>
      <w:r w:rsidRPr="005C6972">
        <w:rPr>
          <w:b/>
          <w:bCs/>
        </w:rPr>
        <w:t xml:space="preserve">Grant </w:t>
      </w:r>
      <w:r w:rsidR="00680C17" w:rsidRPr="005C6972">
        <w:rPr>
          <w:b/>
          <w:bCs/>
        </w:rPr>
        <w:t xml:space="preserve">Reporting </w:t>
      </w:r>
      <w:r w:rsidRPr="005C6972">
        <w:rPr>
          <w:b/>
          <w:bCs/>
        </w:rPr>
        <w:t xml:space="preserve">Requirements </w:t>
      </w:r>
    </w:p>
    <w:p w14:paraId="3CF21F53" w14:textId="4520B2E2" w:rsidR="00680C17" w:rsidRPr="005C6972" w:rsidRDefault="00680C17" w:rsidP="0033334A">
      <w:pPr>
        <w:pStyle w:val="ListParagraph"/>
        <w:ind w:left="360"/>
      </w:pPr>
      <w:r w:rsidRPr="005C6972">
        <w:t xml:space="preserve">As a requirement of funding, all grantees must agree to submit </w:t>
      </w:r>
      <w:r w:rsidR="001F4FE6" w:rsidRPr="005C6972">
        <w:t xml:space="preserve">Year 1 </w:t>
      </w:r>
      <w:r w:rsidR="00284C0A" w:rsidRPr="005C6972">
        <w:t>P</w:t>
      </w:r>
      <w:r w:rsidR="001F4FE6" w:rsidRPr="005C6972">
        <w:t xml:space="preserve">rogress and </w:t>
      </w:r>
      <w:r w:rsidR="00284C0A" w:rsidRPr="005C6972">
        <w:t>E</w:t>
      </w:r>
      <w:r w:rsidR="001F4FE6" w:rsidRPr="005C6972">
        <w:t xml:space="preserve">xpenditure </w:t>
      </w:r>
      <w:r w:rsidR="00284C0A" w:rsidRPr="005C6972">
        <w:t>Reports</w:t>
      </w:r>
      <w:r w:rsidR="001F4FE6" w:rsidRPr="005C6972">
        <w:t xml:space="preserve">, and Final </w:t>
      </w:r>
      <w:r w:rsidR="00284C0A" w:rsidRPr="005C6972">
        <w:t>Progress</w:t>
      </w:r>
      <w:r w:rsidR="001F4FE6" w:rsidRPr="005C6972">
        <w:t xml:space="preserve"> and </w:t>
      </w:r>
      <w:r w:rsidR="00284C0A" w:rsidRPr="005C6972">
        <w:t>Expenditure</w:t>
      </w:r>
      <w:r w:rsidRPr="005C6972">
        <w:t xml:space="preserve"> </w:t>
      </w:r>
      <w:r w:rsidR="00284C0A" w:rsidRPr="005C6972">
        <w:t>Reports</w:t>
      </w:r>
      <w:r w:rsidRPr="005C6972">
        <w:t xml:space="preserve"> to the CDE. </w:t>
      </w:r>
      <w:r w:rsidR="001F4FE6" w:rsidRPr="005C6972">
        <w:t xml:space="preserve">The progress reports must </w:t>
      </w:r>
      <w:r w:rsidRPr="005C6972">
        <w:t>include implementation progress, accomplishment</w:t>
      </w:r>
      <w:r w:rsidR="001F4FE6" w:rsidRPr="005C6972">
        <w:t>s</w:t>
      </w:r>
      <w:r w:rsidRPr="005C6972">
        <w:t>, challenges encountered</w:t>
      </w:r>
      <w:r w:rsidR="001F4FE6" w:rsidRPr="005C6972">
        <w:t xml:space="preserve">, actions to overcome barriers, </w:t>
      </w:r>
      <w:r w:rsidRPr="005C6972">
        <w:t xml:space="preserve">and project outcomes. The due dates of these reports are as follows: </w:t>
      </w:r>
    </w:p>
    <w:p w14:paraId="30CAB33F" w14:textId="603F7349" w:rsidR="00680C17" w:rsidRPr="005C6972" w:rsidRDefault="001F4FE6" w:rsidP="00B47A3F">
      <w:pPr>
        <w:pStyle w:val="ListParagraph"/>
        <w:numPr>
          <w:ilvl w:val="0"/>
          <w:numId w:val="11"/>
        </w:numPr>
        <w:tabs>
          <w:tab w:val="left" w:pos="1350"/>
        </w:tabs>
        <w:ind w:left="1440"/>
      </w:pPr>
      <w:r w:rsidRPr="005C6972">
        <w:t>Year 1</w:t>
      </w:r>
      <w:r w:rsidR="00284C0A" w:rsidRPr="005C6972">
        <w:t xml:space="preserve"> P</w:t>
      </w:r>
      <w:r w:rsidRPr="005C6972">
        <w:t xml:space="preserve">rogress and </w:t>
      </w:r>
      <w:r w:rsidR="00284C0A" w:rsidRPr="005C6972">
        <w:t>E</w:t>
      </w:r>
      <w:r w:rsidRPr="005C6972">
        <w:t xml:space="preserve">xpenditure </w:t>
      </w:r>
      <w:r w:rsidR="00284C0A" w:rsidRPr="005C6972">
        <w:t>R</w:t>
      </w:r>
      <w:r w:rsidRPr="005C6972">
        <w:t xml:space="preserve">eports: </w:t>
      </w:r>
      <w:r w:rsidR="00680C17" w:rsidRPr="005C6972">
        <w:t>July 30, 2026</w:t>
      </w:r>
    </w:p>
    <w:p w14:paraId="659F134E" w14:textId="1C45B06B" w:rsidR="00680C17" w:rsidRPr="005C6972" w:rsidRDefault="00680C17" w:rsidP="00B47A3F">
      <w:pPr>
        <w:pStyle w:val="ListParagraph"/>
        <w:numPr>
          <w:ilvl w:val="0"/>
          <w:numId w:val="11"/>
        </w:numPr>
        <w:tabs>
          <w:tab w:val="left" w:pos="1350"/>
        </w:tabs>
        <w:ind w:left="1440"/>
      </w:pPr>
      <w:r w:rsidRPr="005C6972">
        <w:t xml:space="preserve">Final </w:t>
      </w:r>
      <w:r w:rsidR="00284C0A" w:rsidRPr="005C6972">
        <w:t>P</w:t>
      </w:r>
      <w:r w:rsidR="001F4FE6" w:rsidRPr="005C6972">
        <w:t xml:space="preserve">rogress and </w:t>
      </w:r>
      <w:r w:rsidR="00284C0A" w:rsidRPr="005C6972">
        <w:t>Ex</w:t>
      </w:r>
      <w:r w:rsidR="001F4FE6" w:rsidRPr="005C6972">
        <w:t xml:space="preserve">penditure </w:t>
      </w:r>
      <w:r w:rsidRPr="005C6972">
        <w:t>report</w:t>
      </w:r>
      <w:r w:rsidR="001F4FE6" w:rsidRPr="005C6972">
        <w:t>s</w:t>
      </w:r>
      <w:r w:rsidRPr="005C6972">
        <w:t>: July 30, 2027</w:t>
      </w:r>
    </w:p>
    <w:p w14:paraId="4EDAC1B0" w14:textId="77777777" w:rsidR="001F502F" w:rsidRPr="005C6972" w:rsidRDefault="001F502F" w:rsidP="00701DF0">
      <w:pPr>
        <w:pStyle w:val="ListParagraph"/>
        <w:ind w:left="1260"/>
      </w:pPr>
    </w:p>
    <w:p w14:paraId="78CB2E7C" w14:textId="19084356" w:rsidR="002549FC" w:rsidRPr="005C6972" w:rsidRDefault="00481B69" w:rsidP="007E659C">
      <w:pPr>
        <w:pStyle w:val="ListParagraph"/>
        <w:numPr>
          <w:ilvl w:val="2"/>
          <w:numId w:val="13"/>
        </w:numPr>
        <w:spacing w:before="100" w:beforeAutospacing="1" w:after="100" w:afterAutospacing="1"/>
        <w:ind w:left="720"/>
        <w:rPr>
          <w:b/>
          <w:bCs/>
        </w:rPr>
      </w:pPr>
      <w:r w:rsidRPr="005C6972">
        <w:rPr>
          <w:b/>
          <w:bCs/>
        </w:rPr>
        <w:t xml:space="preserve">Allowable </w:t>
      </w:r>
      <w:r w:rsidR="002549FC" w:rsidRPr="005C6972">
        <w:rPr>
          <w:b/>
          <w:bCs/>
        </w:rPr>
        <w:t>Use of Grant Funds</w:t>
      </w:r>
    </w:p>
    <w:p w14:paraId="0BD9EF67" w14:textId="3C36508E" w:rsidR="00D3584E" w:rsidRPr="005C6972" w:rsidRDefault="00D3584E" w:rsidP="0033334A">
      <w:pPr>
        <w:pStyle w:val="ListParagraph"/>
        <w:spacing w:before="100" w:beforeAutospacing="1" w:after="100" w:afterAutospacing="1"/>
        <w:ind w:left="360"/>
      </w:pPr>
      <w:r w:rsidRPr="005C6972">
        <w:t xml:space="preserve">LEAs may use grant funds to support </w:t>
      </w:r>
      <w:proofErr w:type="gramStart"/>
      <w:r w:rsidRPr="005C6972">
        <w:t>personnel,</w:t>
      </w:r>
      <w:proofErr w:type="gramEnd"/>
      <w:r w:rsidRPr="005C6972">
        <w:t xml:space="preserve"> </w:t>
      </w:r>
      <w:proofErr w:type="gramStart"/>
      <w:r w:rsidRPr="005C6972">
        <w:t>trainings</w:t>
      </w:r>
      <w:proofErr w:type="gramEnd"/>
      <w:r w:rsidRPr="005C6972">
        <w:t>, and activities aligned with the implementation of restorative practices</w:t>
      </w:r>
      <w:proofErr w:type="gramStart"/>
      <w:r w:rsidRPr="005C6972">
        <w:t xml:space="preserve"> best</w:t>
      </w:r>
      <w:proofErr w:type="gramEnd"/>
      <w:r w:rsidRPr="005C6972">
        <w:t xml:space="preserve"> practices as described in Section 1B. Budgets that include non-allowable, excessive, or inappropriate </w:t>
      </w:r>
      <w:r w:rsidR="00412F34" w:rsidRPr="005C6972">
        <w:t>items,</w:t>
      </w:r>
      <w:r w:rsidRPr="005C6972">
        <w:t xml:space="preserve"> will receive a lower score. The CDE will require applicants</w:t>
      </w:r>
      <w:r w:rsidR="0038246A" w:rsidRPr="005C6972">
        <w:t xml:space="preserve"> selected for funding</w:t>
      </w:r>
      <w:r w:rsidRPr="005C6972">
        <w:t xml:space="preserve"> to revise budgets that include non-allowable, excessive, or inappropriate items. Allowable expenditures may include, but are not limited to: </w:t>
      </w:r>
    </w:p>
    <w:p w14:paraId="746E23E9" w14:textId="26452568" w:rsidR="00481B69" w:rsidRPr="005C6972" w:rsidRDefault="00D3584E" w:rsidP="0033334A">
      <w:pPr>
        <w:pStyle w:val="ListParagraph"/>
        <w:spacing w:before="100" w:beforeAutospacing="1" w:after="100" w:afterAutospacing="1"/>
        <w:ind w:left="900" w:hanging="360"/>
        <w:rPr>
          <w:b/>
          <w:bCs/>
        </w:rPr>
      </w:pPr>
      <w:r w:rsidRPr="005C6972">
        <w:t xml:space="preserve">1. </w:t>
      </w:r>
      <w:r w:rsidRPr="005C6972">
        <w:tab/>
      </w:r>
      <w:r w:rsidR="00481B69" w:rsidRPr="005C6972">
        <w:t>Training and Development for Core Groups: Cover the costs of comprehensive RJ training for educators, leaders, and student representatives who will spearhead RJ practices.</w:t>
      </w:r>
      <w:r w:rsidR="00481B69" w:rsidRPr="005C6972">
        <w:br/>
      </w:r>
    </w:p>
    <w:p w14:paraId="40648DEB" w14:textId="11664452" w:rsidR="00481B69" w:rsidRPr="005C6972" w:rsidRDefault="00481B69" w:rsidP="00606BC9">
      <w:pPr>
        <w:ind w:left="900" w:hanging="270"/>
      </w:pPr>
      <w:r w:rsidRPr="005C6972">
        <w:t>2. School-Wide Engagement Events: Fund school-wide events such as community meetings, roundtables, and informational sessions for all stakeholders</w:t>
      </w:r>
      <w:r w:rsidR="0048641A" w:rsidRPr="005C6972">
        <w:t xml:space="preserve"> focused</w:t>
      </w:r>
      <w:r w:rsidR="00FA0A10">
        <w:rPr>
          <w:b/>
          <w:bCs/>
        </w:rPr>
        <w:t xml:space="preserve"> </w:t>
      </w:r>
      <w:r w:rsidR="0048641A" w:rsidRPr="005C6972">
        <w:t>on RJ practices</w:t>
      </w:r>
      <w:r w:rsidRPr="005C6972">
        <w:t>.</w:t>
      </w:r>
      <w:r w:rsidRPr="005C6972">
        <w:br/>
      </w:r>
    </w:p>
    <w:p w14:paraId="6CA535FA" w14:textId="46D5965E" w:rsidR="00481B69" w:rsidRPr="005C6972" w:rsidRDefault="00481B69" w:rsidP="006C5131">
      <w:pPr>
        <w:pStyle w:val="Heading3"/>
        <w:numPr>
          <w:ilvl w:val="0"/>
          <w:numId w:val="0"/>
        </w:numPr>
        <w:ind w:left="900" w:hanging="360"/>
        <w:rPr>
          <w:b w:val="0"/>
          <w:bCs w:val="0"/>
          <w:sz w:val="24"/>
          <w:szCs w:val="24"/>
        </w:rPr>
      </w:pPr>
      <w:r w:rsidRPr="005C6972">
        <w:rPr>
          <w:b w:val="0"/>
          <w:bCs w:val="0"/>
          <w:sz w:val="24"/>
          <w:szCs w:val="24"/>
        </w:rPr>
        <w:lastRenderedPageBreak/>
        <w:t>3. Policy Revision: Support LEAs in assessing and revising current discipline policies to align with RJ best practices.</w:t>
      </w:r>
      <w:r w:rsidRPr="005C6972">
        <w:rPr>
          <w:b w:val="0"/>
          <w:bCs w:val="0"/>
          <w:sz w:val="24"/>
          <w:szCs w:val="24"/>
        </w:rPr>
        <w:br/>
      </w:r>
    </w:p>
    <w:p w14:paraId="1914AE36" w14:textId="63D2203C" w:rsidR="00481B69" w:rsidRPr="005C6972" w:rsidRDefault="00481B69" w:rsidP="006C5131">
      <w:pPr>
        <w:pStyle w:val="Heading3"/>
        <w:numPr>
          <w:ilvl w:val="1"/>
          <w:numId w:val="8"/>
        </w:numPr>
        <w:ind w:left="900"/>
        <w:rPr>
          <w:b w:val="0"/>
          <w:bCs w:val="0"/>
          <w:sz w:val="24"/>
          <w:szCs w:val="24"/>
        </w:rPr>
      </w:pPr>
      <w:r w:rsidRPr="005C6972">
        <w:rPr>
          <w:b w:val="0"/>
          <w:bCs w:val="0"/>
          <w:sz w:val="24"/>
          <w:szCs w:val="24"/>
        </w:rPr>
        <w:t>Professional Development Workshops: Fund ongoing RJ training sessions for all staff to ensure sustained competency in RJ techniques.</w:t>
      </w:r>
      <w:r w:rsidRPr="005C6972">
        <w:rPr>
          <w:b w:val="0"/>
          <w:bCs w:val="0"/>
          <w:sz w:val="24"/>
          <w:szCs w:val="24"/>
        </w:rPr>
        <w:br/>
      </w:r>
    </w:p>
    <w:p w14:paraId="496C00CB" w14:textId="03A820AB" w:rsidR="00481B69" w:rsidRPr="005C6972" w:rsidRDefault="00481B69" w:rsidP="006C5131">
      <w:pPr>
        <w:pStyle w:val="Heading3"/>
        <w:numPr>
          <w:ilvl w:val="1"/>
          <w:numId w:val="8"/>
        </w:numPr>
        <w:ind w:left="900"/>
        <w:rPr>
          <w:b w:val="0"/>
          <w:bCs w:val="0"/>
          <w:sz w:val="24"/>
          <w:szCs w:val="24"/>
        </w:rPr>
      </w:pPr>
      <w:r w:rsidRPr="005C6972">
        <w:rPr>
          <w:b w:val="0"/>
          <w:bCs w:val="0"/>
          <w:sz w:val="24"/>
          <w:szCs w:val="24"/>
        </w:rPr>
        <w:t>Creation of Restorative Spaces: Allocate funds to design and equip designated RJ spaces within the school.</w:t>
      </w:r>
      <w:r w:rsidRPr="005C6972">
        <w:rPr>
          <w:b w:val="0"/>
          <w:bCs w:val="0"/>
          <w:sz w:val="24"/>
          <w:szCs w:val="24"/>
        </w:rPr>
        <w:br/>
      </w:r>
    </w:p>
    <w:p w14:paraId="4F6747E8" w14:textId="323493EF" w:rsidR="00481B69" w:rsidRPr="005C6972" w:rsidRDefault="00481B69" w:rsidP="006C5131">
      <w:pPr>
        <w:pStyle w:val="Heading3"/>
        <w:numPr>
          <w:ilvl w:val="1"/>
          <w:numId w:val="8"/>
        </w:numPr>
        <w:ind w:left="900"/>
        <w:rPr>
          <w:sz w:val="24"/>
          <w:szCs w:val="24"/>
        </w:rPr>
      </w:pPr>
      <w:r w:rsidRPr="005C6972">
        <w:rPr>
          <w:b w:val="0"/>
          <w:bCs w:val="0"/>
          <w:sz w:val="24"/>
          <w:szCs w:val="24"/>
        </w:rPr>
        <w:t xml:space="preserve">Community-Building Initiatives: Invest in programs that support </w:t>
      </w:r>
      <w:r w:rsidR="0048641A" w:rsidRPr="005C6972">
        <w:rPr>
          <w:b w:val="0"/>
          <w:bCs w:val="0"/>
          <w:sz w:val="24"/>
          <w:szCs w:val="24"/>
        </w:rPr>
        <w:t xml:space="preserve">RJ goals of </w:t>
      </w:r>
      <w:r w:rsidRPr="005C6972">
        <w:rPr>
          <w:b w:val="0"/>
          <w:bCs w:val="0"/>
          <w:sz w:val="24"/>
          <w:szCs w:val="24"/>
        </w:rPr>
        <w:t>proactive relationship-building, such as social-emotional learning resources and team-building activities.</w:t>
      </w:r>
      <w:r w:rsidRPr="005C6972">
        <w:rPr>
          <w:b w:val="0"/>
          <w:bCs w:val="0"/>
          <w:sz w:val="24"/>
          <w:szCs w:val="24"/>
        </w:rPr>
        <w:br/>
      </w:r>
    </w:p>
    <w:p w14:paraId="2473D192" w14:textId="62C00AAE" w:rsidR="00481B69" w:rsidRPr="005C6972" w:rsidRDefault="00481B69" w:rsidP="006C5131">
      <w:pPr>
        <w:pStyle w:val="ListParagraph"/>
        <w:numPr>
          <w:ilvl w:val="1"/>
          <w:numId w:val="8"/>
        </w:numPr>
        <w:spacing w:before="100" w:beforeAutospacing="1" w:after="100" w:afterAutospacing="1"/>
        <w:ind w:left="900"/>
      </w:pPr>
      <w:r w:rsidRPr="005C6972">
        <w:t>Implementation of Multi-Tiered RJ Practices: Fund tiered RJ activities, including group circles and reintegration processes.</w:t>
      </w:r>
    </w:p>
    <w:p w14:paraId="3158923D" w14:textId="77777777" w:rsidR="007576E7" w:rsidRPr="005C6972" w:rsidRDefault="007576E7" w:rsidP="00701DF0">
      <w:pPr>
        <w:pStyle w:val="ListParagraph"/>
        <w:spacing w:before="100" w:beforeAutospacing="1" w:after="100" w:afterAutospacing="1"/>
      </w:pPr>
    </w:p>
    <w:p w14:paraId="0D4DCC9E" w14:textId="323ECD63" w:rsidR="002549FC" w:rsidRPr="005C6972" w:rsidRDefault="002549FC" w:rsidP="0033334A">
      <w:pPr>
        <w:pStyle w:val="Heading3"/>
        <w:numPr>
          <w:ilvl w:val="1"/>
          <w:numId w:val="14"/>
        </w:numPr>
        <w:ind w:left="720"/>
        <w:rPr>
          <w:sz w:val="24"/>
          <w:szCs w:val="24"/>
        </w:rPr>
      </w:pPr>
      <w:bookmarkStart w:id="22" w:name="_Toc184132477"/>
      <w:r w:rsidRPr="005C6972">
        <w:rPr>
          <w:sz w:val="24"/>
          <w:szCs w:val="24"/>
        </w:rPr>
        <w:t>Non-Allowable Use of Grant Fund</w:t>
      </w:r>
      <w:bookmarkEnd w:id="22"/>
      <w:r w:rsidRPr="005C6972">
        <w:rPr>
          <w:sz w:val="24"/>
          <w:szCs w:val="24"/>
        </w:rPr>
        <w:t>s</w:t>
      </w:r>
    </w:p>
    <w:p w14:paraId="7CAF8989" w14:textId="5A7000C5" w:rsidR="002549FC" w:rsidRPr="005C6972" w:rsidRDefault="002549FC" w:rsidP="0033334A">
      <w:pPr>
        <w:pBdr>
          <w:top w:val="nil"/>
          <w:left w:val="nil"/>
          <w:bottom w:val="nil"/>
          <w:right w:val="nil"/>
          <w:between w:val="nil"/>
        </w:pBdr>
        <w:tabs>
          <w:tab w:val="left" w:pos="1680"/>
          <w:tab w:val="left" w:pos="2160"/>
        </w:tabs>
        <w:spacing w:before="240"/>
        <w:ind w:left="360" w:right="-24"/>
        <w:rPr>
          <w:color w:val="000000"/>
        </w:rPr>
      </w:pPr>
      <w:r w:rsidRPr="005C6972">
        <w:rPr>
          <w:color w:val="000000" w:themeColor="text1"/>
        </w:rPr>
        <w:t xml:space="preserve">Grant funds are intended to complement and enhance existing programs and must not be used to supplant </w:t>
      </w:r>
      <w:r w:rsidR="001E4E3A" w:rsidRPr="005C6972">
        <w:rPr>
          <w:color w:val="000000" w:themeColor="text1"/>
        </w:rPr>
        <w:t xml:space="preserve">federal, state, or </w:t>
      </w:r>
      <w:r w:rsidRPr="005C6972">
        <w:rPr>
          <w:color w:val="000000" w:themeColor="text1"/>
        </w:rPr>
        <w:t>other local funds now being used for existing staff or activities. Funds may not be used</w:t>
      </w:r>
      <w:r w:rsidR="00471750" w:rsidRPr="005C6972">
        <w:rPr>
          <w:color w:val="000000" w:themeColor="text1"/>
        </w:rPr>
        <w:t xml:space="preserve"> for the following</w:t>
      </w:r>
      <w:r w:rsidRPr="005C6972">
        <w:rPr>
          <w:color w:val="000000" w:themeColor="text1"/>
        </w:rPr>
        <w:t>:</w:t>
      </w:r>
    </w:p>
    <w:p w14:paraId="753C3930" w14:textId="11851350" w:rsidR="002549FC" w:rsidRPr="005C6972" w:rsidRDefault="00471750" w:rsidP="00B47A3F">
      <w:pPr>
        <w:pStyle w:val="ListParagraph"/>
        <w:numPr>
          <w:ilvl w:val="0"/>
          <w:numId w:val="1"/>
        </w:numPr>
        <w:ind w:left="1440" w:right="-29"/>
        <w:rPr>
          <w:bCs/>
        </w:rPr>
      </w:pPr>
      <w:r w:rsidRPr="005C6972">
        <w:rPr>
          <w:bCs/>
        </w:rPr>
        <w:t>C</w:t>
      </w:r>
      <w:r w:rsidR="002549FC" w:rsidRPr="005C6972">
        <w:rPr>
          <w:bCs/>
        </w:rPr>
        <w:t>onstruction, renovation, or repair of any school facilities.</w:t>
      </w:r>
    </w:p>
    <w:p w14:paraId="226AE059" w14:textId="77777777" w:rsidR="002549FC" w:rsidRPr="005C6972" w:rsidRDefault="002549FC" w:rsidP="00B47A3F">
      <w:pPr>
        <w:pStyle w:val="ListParagraph"/>
        <w:numPr>
          <w:ilvl w:val="0"/>
          <w:numId w:val="1"/>
        </w:numPr>
        <w:spacing w:before="240"/>
        <w:ind w:left="1440" w:right="-29"/>
        <w:rPr>
          <w:i/>
          <w:color w:val="000000"/>
        </w:rPr>
      </w:pPr>
      <w:r w:rsidRPr="005C6972">
        <w:rPr>
          <w:bCs/>
        </w:rPr>
        <w:t>Expenditures for land, buildings, or other intangible capital assets, including items acquired through leases with option to purchase and capitalized equipment costs.</w:t>
      </w:r>
    </w:p>
    <w:p w14:paraId="792D7E2F" w14:textId="77777777" w:rsidR="002549FC" w:rsidRPr="005C6972" w:rsidRDefault="002549FC" w:rsidP="00B47A3F">
      <w:pPr>
        <w:pStyle w:val="ListParagraph"/>
        <w:numPr>
          <w:ilvl w:val="0"/>
          <w:numId w:val="1"/>
        </w:numPr>
        <w:spacing w:before="240" w:line="259" w:lineRule="auto"/>
        <w:ind w:left="1440" w:right="-29"/>
        <w:rPr>
          <w:bCs/>
        </w:rPr>
      </w:pPr>
      <w:r w:rsidRPr="005C6972">
        <w:rPr>
          <w:bCs/>
        </w:rPr>
        <w:t>Telephone systems, fax machines, and telephones, including cell phones and landlines.</w:t>
      </w:r>
    </w:p>
    <w:p w14:paraId="614ED8B1" w14:textId="77777777" w:rsidR="002549FC" w:rsidRPr="005C6972" w:rsidRDefault="002549FC" w:rsidP="00B47A3F">
      <w:pPr>
        <w:pStyle w:val="ListParagraph"/>
        <w:numPr>
          <w:ilvl w:val="0"/>
          <w:numId w:val="1"/>
        </w:numPr>
        <w:spacing w:before="240" w:line="259" w:lineRule="auto"/>
        <w:ind w:left="1440" w:right="-29"/>
        <w:rPr>
          <w:bCs/>
        </w:rPr>
      </w:pPr>
      <w:r w:rsidRPr="005C6972">
        <w:rPr>
          <w:bCs/>
        </w:rPr>
        <w:t>Purchase of vehicles.</w:t>
      </w:r>
    </w:p>
    <w:p w14:paraId="28DBF5D0" w14:textId="618A8DD3" w:rsidR="002549FC" w:rsidRPr="005C6972" w:rsidRDefault="002549FC" w:rsidP="00B47A3F">
      <w:pPr>
        <w:pStyle w:val="ListParagraph"/>
        <w:numPr>
          <w:ilvl w:val="0"/>
          <w:numId w:val="1"/>
        </w:numPr>
        <w:spacing w:before="240"/>
        <w:ind w:left="1440" w:right="-29"/>
        <w:rPr>
          <w:bCs/>
        </w:rPr>
      </w:pPr>
      <w:r w:rsidRPr="005C6972">
        <w:t>Travel outside the United States</w:t>
      </w:r>
      <w:r w:rsidR="001E4E3A" w:rsidRPr="005C6972">
        <w:t>.</w:t>
      </w:r>
    </w:p>
    <w:p w14:paraId="1971FB8A" w14:textId="77777777" w:rsidR="002549FC" w:rsidRPr="005C6972" w:rsidRDefault="002549FC" w:rsidP="00B47A3F">
      <w:pPr>
        <w:pStyle w:val="ListParagraph"/>
        <w:numPr>
          <w:ilvl w:val="0"/>
          <w:numId w:val="1"/>
        </w:numPr>
        <w:spacing w:before="240"/>
        <w:ind w:left="1440" w:right="-29"/>
        <w:rPr>
          <w:bCs/>
        </w:rPr>
      </w:pPr>
      <w:r w:rsidRPr="005C6972">
        <w:rPr>
          <w:bCs/>
        </w:rPr>
        <w:t xml:space="preserve">Childcare—possible exceptions are allowed, with evidence that the provision of childcare is necessary to implement a programmatic </w:t>
      </w:r>
      <w:r w:rsidRPr="005C6972">
        <w:rPr>
          <w:bCs/>
        </w:rPr>
        <w:lastRenderedPageBreak/>
        <w:t>intervention strategy or training event conducted beyond normal school hours or off site for students, staff, or parents.</w:t>
      </w:r>
    </w:p>
    <w:p w14:paraId="44CBA1D8" w14:textId="77777777" w:rsidR="002549FC" w:rsidRPr="005C6972" w:rsidRDefault="002549FC" w:rsidP="00B47A3F">
      <w:pPr>
        <w:pStyle w:val="ListParagraph"/>
        <w:numPr>
          <w:ilvl w:val="0"/>
          <w:numId w:val="1"/>
        </w:numPr>
        <w:spacing w:before="240" w:line="259" w:lineRule="auto"/>
        <w:ind w:left="1440" w:right="-29"/>
        <w:rPr>
          <w:bCs/>
        </w:rPr>
      </w:pPr>
      <w:r w:rsidRPr="005C6972">
        <w:rPr>
          <w:bCs/>
        </w:rPr>
        <w:t>Clothing.</w:t>
      </w:r>
    </w:p>
    <w:p w14:paraId="530CA499" w14:textId="77777777" w:rsidR="002549FC" w:rsidRPr="005C6972" w:rsidRDefault="002549FC" w:rsidP="00B47A3F">
      <w:pPr>
        <w:pStyle w:val="ListParagraph"/>
        <w:numPr>
          <w:ilvl w:val="0"/>
          <w:numId w:val="1"/>
        </w:numPr>
        <w:spacing w:before="240"/>
        <w:ind w:left="1440" w:right="-29"/>
        <w:rPr>
          <w:bCs/>
        </w:rPr>
      </w:pPr>
      <w:r w:rsidRPr="005C6972">
        <w:rPr>
          <w:bCs/>
        </w:rPr>
        <w:t>Food—possible exceptions are allowed, with evidence that the provision of food is necessary to implement a programmatic intervention strategy or training event conducted beyond normal school hours or off site for students, staff, or parents.</w:t>
      </w:r>
    </w:p>
    <w:p w14:paraId="27136636" w14:textId="77777777" w:rsidR="002549FC" w:rsidRPr="005C6972" w:rsidRDefault="002549FC" w:rsidP="00B47A3F">
      <w:pPr>
        <w:pStyle w:val="ListParagraph"/>
        <w:numPr>
          <w:ilvl w:val="0"/>
          <w:numId w:val="1"/>
        </w:numPr>
        <w:spacing w:before="240" w:line="259" w:lineRule="auto"/>
        <w:ind w:left="1440" w:right="-29"/>
        <w:rPr>
          <w:bCs/>
        </w:rPr>
      </w:pPr>
      <w:r w:rsidRPr="005C6972">
        <w:rPr>
          <w:bCs/>
        </w:rPr>
        <w:t>Preparation, delivery, and travel costs associated with the application.</w:t>
      </w:r>
    </w:p>
    <w:p w14:paraId="60213713" w14:textId="77777777" w:rsidR="001F502F" w:rsidRPr="005C6972" w:rsidRDefault="001F502F" w:rsidP="00701DF0">
      <w:pPr>
        <w:pStyle w:val="ListParagraph"/>
        <w:spacing w:before="240" w:line="259" w:lineRule="auto"/>
        <w:ind w:left="1080" w:right="-29"/>
        <w:rPr>
          <w:bCs/>
        </w:rPr>
      </w:pPr>
    </w:p>
    <w:p w14:paraId="7EF7CD8E" w14:textId="1025E8AF" w:rsidR="002549FC" w:rsidRPr="005C6972" w:rsidRDefault="002549FC" w:rsidP="007E659C">
      <w:pPr>
        <w:pStyle w:val="ListParagraph"/>
        <w:numPr>
          <w:ilvl w:val="1"/>
          <w:numId w:val="14"/>
        </w:numPr>
        <w:spacing w:before="240" w:line="259" w:lineRule="auto"/>
        <w:ind w:left="720" w:right="-29"/>
        <w:rPr>
          <w:b/>
        </w:rPr>
      </w:pPr>
      <w:r w:rsidRPr="005C6972">
        <w:rPr>
          <w:b/>
        </w:rPr>
        <w:t xml:space="preserve">Payments </w:t>
      </w:r>
    </w:p>
    <w:p w14:paraId="5B25D076" w14:textId="02DB8ABE" w:rsidR="002549FC" w:rsidRPr="005C6972" w:rsidRDefault="002549FC" w:rsidP="0033334A">
      <w:pPr>
        <w:spacing w:before="240"/>
        <w:ind w:left="360" w:right="-29"/>
        <w:rPr>
          <w:bCs/>
        </w:rPr>
      </w:pPr>
      <w:r w:rsidRPr="005C6972">
        <w:rPr>
          <w:bCs/>
        </w:rPr>
        <w:t>The first payment of 50 percent of the grant funds will be released upon completion and return of the AO-400</w:t>
      </w:r>
      <w:r w:rsidR="00F8289A" w:rsidRPr="005C6972">
        <w:rPr>
          <w:bCs/>
        </w:rPr>
        <w:t xml:space="preserve"> (Grant Award Notification)</w:t>
      </w:r>
      <w:r w:rsidRPr="005C6972">
        <w:rPr>
          <w:bCs/>
        </w:rPr>
        <w:t xml:space="preserve">. </w:t>
      </w:r>
      <w:r w:rsidR="001F4FE6" w:rsidRPr="005C6972">
        <w:rPr>
          <w:bCs/>
        </w:rPr>
        <w:t xml:space="preserve">LEAs will be reimbursed on approved expenditure </w:t>
      </w:r>
      <w:r w:rsidR="00456C5F" w:rsidRPr="005C6972">
        <w:rPr>
          <w:bCs/>
        </w:rPr>
        <w:t>above 50</w:t>
      </w:r>
      <w:r w:rsidR="00707C1F" w:rsidRPr="005C6972">
        <w:rPr>
          <w:bCs/>
        </w:rPr>
        <w:t xml:space="preserve"> percent</w:t>
      </w:r>
      <w:r w:rsidR="001F4FE6" w:rsidRPr="005C6972">
        <w:rPr>
          <w:bCs/>
        </w:rPr>
        <w:t xml:space="preserve"> of the grant funds upon </w:t>
      </w:r>
      <w:r w:rsidR="00707C1F" w:rsidRPr="005C6972">
        <w:rPr>
          <w:bCs/>
        </w:rPr>
        <w:t xml:space="preserve">receipt and </w:t>
      </w:r>
      <w:r w:rsidR="001F4FE6" w:rsidRPr="005C6972">
        <w:rPr>
          <w:bCs/>
        </w:rPr>
        <w:t xml:space="preserve">approval of the Year 1 </w:t>
      </w:r>
      <w:r w:rsidR="00284C0A" w:rsidRPr="005C6972">
        <w:rPr>
          <w:bCs/>
        </w:rPr>
        <w:t>E</w:t>
      </w:r>
      <w:r w:rsidR="001F4FE6" w:rsidRPr="005C6972">
        <w:rPr>
          <w:bCs/>
        </w:rPr>
        <w:t xml:space="preserve">xpenditure </w:t>
      </w:r>
      <w:r w:rsidR="00284C0A" w:rsidRPr="005C6972">
        <w:rPr>
          <w:bCs/>
        </w:rPr>
        <w:t>R</w:t>
      </w:r>
      <w:r w:rsidR="001F4FE6" w:rsidRPr="005C6972">
        <w:rPr>
          <w:bCs/>
        </w:rPr>
        <w:t xml:space="preserve">eport. The remaining balance of the grant award, up to $100,000 per LEA, will be reimbursed upon the </w:t>
      </w:r>
      <w:r w:rsidR="00707C1F" w:rsidRPr="005C6972">
        <w:rPr>
          <w:bCs/>
        </w:rPr>
        <w:t xml:space="preserve">receipt and </w:t>
      </w:r>
      <w:r w:rsidR="001F4FE6" w:rsidRPr="005C6972">
        <w:rPr>
          <w:bCs/>
        </w:rPr>
        <w:t xml:space="preserve">approval of the Final Expenditure Report. </w:t>
      </w:r>
    </w:p>
    <w:p w14:paraId="7CB58E4B" w14:textId="77777777" w:rsidR="001F502F" w:rsidRPr="005C6972" w:rsidRDefault="001F502F" w:rsidP="00707C1F">
      <w:pPr>
        <w:spacing w:before="240"/>
        <w:ind w:left="360" w:right="-29" w:hanging="72"/>
        <w:rPr>
          <w:bCs/>
        </w:rPr>
      </w:pPr>
    </w:p>
    <w:p w14:paraId="2E5F4491" w14:textId="0629CF33" w:rsidR="001F4FE6" w:rsidRPr="005C6972" w:rsidRDefault="001F4FE6" w:rsidP="007E659C">
      <w:pPr>
        <w:pStyle w:val="ListParagraph"/>
        <w:numPr>
          <w:ilvl w:val="1"/>
          <w:numId w:val="14"/>
        </w:numPr>
        <w:spacing w:before="240"/>
        <w:ind w:left="720" w:right="-29"/>
        <w:contextualSpacing/>
        <w:rPr>
          <w:b/>
          <w:bCs/>
        </w:rPr>
      </w:pPr>
      <w:bookmarkStart w:id="23" w:name="_Toc184132482"/>
      <w:r w:rsidRPr="005C6972">
        <w:rPr>
          <w:b/>
          <w:bCs/>
        </w:rPr>
        <w:t>General Assurances and Certifications</w:t>
      </w:r>
      <w:bookmarkEnd w:id="23"/>
    </w:p>
    <w:p w14:paraId="17D64A2A" w14:textId="76B917CF" w:rsidR="001F4FE6" w:rsidRPr="005C6972" w:rsidRDefault="001F4FE6" w:rsidP="0033334A">
      <w:pPr>
        <w:ind w:left="360" w:right="-29"/>
      </w:pPr>
      <w:r w:rsidRPr="005C6972">
        <w:t xml:space="preserve">General assurances and certifications are required of grantees as a condition of receiving funds. Applicants do not need to sign and return the General Assurances and Certification with their application. Instead, they must download the current General Assurances and Certifications, sign </w:t>
      </w:r>
      <w:r w:rsidR="000D3D8E" w:rsidRPr="005C6972">
        <w:t>them</w:t>
      </w:r>
      <w:r w:rsidRPr="005C6972">
        <w:t>, and keep the document</w:t>
      </w:r>
      <w:r w:rsidR="00471750" w:rsidRPr="005C6972">
        <w:t>s</w:t>
      </w:r>
      <w:r w:rsidRPr="005C6972">
        <w:t xml:space="preserve"> </w:t>
      </w:r>
      <w:proofErr w:type="gramStart"/>
      <w:r w:rsidRPr="005C6972">
        <w:t>on</w:t>
      </w:r>
      <w:proofErr w:type="gramEnd"/>
      <w:r w:rsidRPr="005C6972">
        <w:t xml:space="preserve"> file and available for compliance reviews, complaint investigations, examination of records, audits, etc. The “Assurances and Certifications” are located on the CDE Funding Forms web page at </w:t>
      </w:r>
      <w:hyperlink r:id="rId17" w:tooltip="Certifications related to state and federal funds">
        <w:r w:rsidRPr="005C6972">
          <w:rPr>
            <w:color w:val="0000FF"/>
            <w:u w:val="single"/>
          </w:rPr>
          <w:t>https://www.cde.ca.gov/fg/fo/fm/ff.asp</w:t>
        </w:r>
      </w:hyperlink>
      <w:r w:rsidRPr="005C6972">
        <w:t>.</w:t>
      </w:r>
    </w:p>
    <w:p w14:paraId="39B07329" w14:textId="77777777" w:rsidR="007576E7" w:rsidRPr="005C6972" w:rsidRDefault="007576E7" w:rsidP="001F4FE6">
      <w:pPr>
        <w:ind w:left="360" w:right="-29"/>
      </w:pPr>
    </w:p>
    <w:p w14:paraId="6A7AF200" w14:textId="7AC5CB52" w:rsidR="00C05658" w:rsidRPr="005C6972" w:rsidRDefault="00EA4BCB" w:rsidP="007E659C">
      <w:pPr>
        <w:pStyle w:val="ListParagraph"/>
        <w:numPr>
          <w:ilvl w:val="1"/>
          <w:numId w:val="14"/>
        </w:numPr>
        <w:ind w:left="720"/>
        <w:rPr>
          <w:rFonts w:eastAsia="Times New Roman"/>
          <w:b/>
          <w:bCs/>
          <w:color w:val="000000"/>
        </w:rPr>
      </w:pPr>
      <w:r w:rsidRPr="005C6972">
        <w:rPr>
          <w:rFonts w:eastAsia="Times New Roman"/>
          <w:b/>
          <w:bCs/>
          <w:color w:val="000000"/>
        </w:rPr>
        <w:t xml:space="preserve">Individualized Applications </w:t>
      </w:r>
    </w:p>
    <w:p w14:paraId="269BFB94" w14:textId="1115FE94" w:rsidR="00C05658" w:rsidRPr="005C6972" w:rsidRDefault="00C05658" w:rsidP="0033334A">
      <w:pPr>
        <w:pStyle w:val="ListParagraph"/>
        <w:ind w:left="360"/>
        <w:rPr>
          <w:rFonts w:eastAsia="Times New Roman"/>
          <w:color w:val="000000"/>
        </w:rPr>
      </w:pPr>
      <w:r w:rsidRPr="005C6972">
        <w:rPr>
          <w:rFonts w:eastAsia="Times New Roman"/>
          <w:color w:val="000000"/>
        </w:rPr>
        <w:t xml:space="preserve">Each application submitted must be tailored to each individual LEA. Duplications or identical applications will not be considered. An application that is </w:t>
      </w:r>
      <w:r w:rsidR="004C01C1" w:rsidRPr="005C6972">
        <w:rPr>
          <w:rFonts w:eastAsia="Times New Roman"/>
          <w:color w:val="000000"/>
        </w:rPr>
        <w:t xml:space="preserve">copied </w:t>
      </w:r>
      <w:r w:rsidRPr="005C6972">
        <w:rPr>
          <w:rFonts w:eastAsia="Times New Roman"/>
          <w:color w:val="000000"/>
        </w:rPr>
        <w:t xml:space="preserve">in any part or form from another LEA’s application will automatically be rejected. Applicants must not </w:t>
      </w:r>
      <w:proofErr w:type="gramStart"/>
      <w:r w:rsidRPr="005C6972">
        <w:rPr>
          <w:rFonts w:eastAsia="Times New Roman"/>
          <w:color w:val="000000"/>
        </w:rPr>
        <w:t>submit an application</w:t>
      </w:r>
      <w:proofErr w:type="gramEnd"/>
      <w:r w:rsidRPr="005C6972">
        <w:rPr>
          <w:rFonts w:eastAsia="Times New Roman"/>
          <w:color w:val="000000"/>
        </w:rPr>
        <w:t xml:space="preserve"> where the text has been copied from another LEA’s previous or current application, whether another agency has voluntarily or involuntarily provided the information.</w:t>
      </w:r>
    </w:p>
    <w:p w14:paraId="61C4870D" w14:textId="00551ED6" w:rsidR="002549FC" w:rsidRPr="005C6972" w:rsidRDefault="002549FC" w:rsidP="00701DF0">
      <w:pPr>
        <w:pStyle w:val="ListParagraph"/>
        <w:spacing w:before="240" w:line="259" w:lineRule="auto"/>
        <w:ind w:left="1440" w:right="-29"/>
        <w:rPr>
          <w:b/>
        </w:rPr>
      </w:pPr>
    </w:p>
    <w:p w14:paraId="65BC87C3" w14:textId="664DF398" w:rsidR="008421AF" w:rsidRPr="005C6972" w:rsidRDefault="00173E68" w:rsidP="00557809">
      <w:pPr>
        <w:pStyle w:val="Heading2"/>
        <w:rPr>
          <w:rFonts w:ascii="Arial" w:hAnsi="Arial"/>
          <w:caps w:val="0"/>
          <w:sz w:val="24"/>
          <w:szCs w:val="24"/>
        </w:rPr>
      </w:pPr>
      <w:bookmarkStart w:id="24" w:name="_Toc184132470"/>
      <w:r w:rsidRPr="005C6972">
        <w:rPr>
          <w:rFonts w:ascii="Arial" w:hAnsi="Arial"/>
          <w:caps w:val="0"/>
          <w:sz w:val="24"/>
          <w:szCs w:val="24"/>
        </w:rPr>
        <w:t>Application Requirements</w:t>
      </w:r>
      <w:bookmarkEnd w:id="24"/>
    </w:p>
    <w:p w14:paraId="550FC93F" w14:textId="1C76DC6B" w:rsidR="00D25CB6" w:rsidRPr="005C6972" w:rsidRDefault="00D25CB6" w:rsidP="007E659C">
      <w:pPr>
        <w:pStyle w:val="ListParagraph"/>
        <w:numPr>
          <w:ilvl w:val="2"/>
          <w:numId w:val="8"/>
        </w:numPr>
        <w:spacing w:before="240"/>
        <w:ind w:left="720" w:right="-29"/>
        <w:rPr>
          <w:b/>
          <w:bCs/>
          <w:color w:val="000000"/>
        </w:rPr>
      </w:pPr>
      <w:r w:rsidRPr="005C6972">
        <w:rPr>
          <w:b/>
          <w:bCs/>
          <w:color w:val="000000"/>
        </w:rPr>
        <w:t>Application Submission</w:t>
      </w:r>
    </w:p>
    <w:p w14:paraId="386C23D9" w14:textId="60D4E479" w:rsidR="000A223B" w:rsidRPr="005C6972" w:rsidRDefault="001F4FE6">
      <w:pPr>
        <w:spacing w:before="240"/>
        <w:ind w:left="360" w:right="-29"/>
        <w:rPr>
          <w:rFonts w:eastAsia="Calibri"/>
        </w:rPr>
      </w:pPr>
      <w:r w:rsidRPr="005C6972">
        <w:rPr>
          <w:color w:val="000000"/>
        </w:rPr>
        <w:t xml:space="preserve">LEAs must submit the grant application via email to </w:t>
      </w:r>
      <w:r w:rsidR="001F502F" w:rsidRPr="005C6972">
        <w:rPr>
          <w:color w:val="000000"/>
        </w:rPr>
        <w:t xml:space="preserve">RP@cde.ca.gov </w:t>
      </w:r>
      <w:r w:rsidR="000A223B" w:rsidRPr="005C6972">
        <w:rPr>
          <w:color w:val="000000"/>
        </w:rPr>
        <w:t xml:space="preserve">by </w:t>
      </w:r>
      <w:r w:rsidR="006B428D" w:rsidRPr="005C6972">
        <w:rPr>
          <w:color w:val="000000"/>
        </w:rPr>
        <w:t>June 13</w:t>
      </w:r>
      <w:r w:rsidR="000A223B" w:rsidRPr="005C6972">
        <w:rPr>
          <w:color w:val="000000"/>
        </w:rPr>
        <w:t xml:space="preserve">, 2025. Grant applications must </w:t>
      </w:r>
      <w:r w:rsidRPr="005C6972">
        <w:rPr>
          <w:rFonts w:eastAsia="Calibri"/>
        </w:rPr>
        <w:t>be received at the CDE by 11:59 p.m. Pacific Standard Time</w:t>
      </w:r>
      <w:r w:rsidR="000A223B" w:rsidRPr="005C6972">
        <w:rPr>
          <w:rFonts w:eastAsia="Calibri"/>
        </w:rPr>
        <w:t>.</w:t>
      </w:r>
      <w:r w:rsidR="00A122FF" w:rsidRPr="005C6972">
        <w:rPr>
          <w:rFonts w:eastAsia="Calibri"/>
        </w:rPr>
        <w:t xml:space="preserve"> Late submissions will not be considered. </w:t>
      </w:r>
    </w:p>
    <w:p w14:paraId="0CB12B18" w14:textId="35A28F9C" w:rsidR="008421AF" w:rsidRPr="005C6972" w:rsidRDefault="00E4315C">
      <w:pPr>
        <w:spacing w:before="240"/>
        <w:ind w:left="360" w:right="-29"/>
        <w:rPr>
          <w:color w:val="000000"/>
        </w:rPr>
      </w:pPr>
      <w:r w:rsidRPr="005C6972">
        <w:rPr>
          <w:color w:val="000000"/>
        </w:rPr>
        <w:t>All submitted applications must include the following:</w:t>
      </w:r>
    </w:p>
    <w:p w14:paraId="03CEF6BD" w14:textId="77777777" w:rsidR="008421AF" w:rsidRPr="00B47A3F" w:rsidRDefault="00E4315C" w:rsidP="00786D03">
      <w:pPr>
        <w:numPr>
          <w:ilvl w:val="0"/>
          <w:numId w:val="2"/>
        </w:numPr>
        <w:spacing w:before="240"/>
        <w:ind w:left="1440" w:right="-29"/>
      </w:pPr>
      <w:r w:rsidRPr="00B47A3F">
        <w:t>Application Cover Sheet (Attachment 1)</w:t>
      </w:r>
    </w:p>
    <w:p w14:paraId="6198D44B" w14:textId="6E798B14" w:rsidR="008421AF" w:rsidRPr="00B47A3F" w:rsidRDefault="00E4315C" w:rsidP="00786D03">
      <w:pPr>
        <w:numPr>
          <w:ilvl w:val="0"/>
          <w:numId w:val="2"/>
        </w:numPr>
        <w:spacing w:before="240"/>
        <w:ind w:left="1440" w:right="-29"/>
      </w:pPr>
      <w:r w:rsidRPr="00B47A3F">
        <w:t>Project Abstract</w:t>
      </w:r>
      <w:r w:rsidR="7D76C440" w:rsidRPr="00B47A3F">
        <w:t xml:space="preserve"> </w:t>
      </w:r>
      <w:r w:rsidR="009E0BA8" w:rsidRPr="00B47A3F">
        <w:t>(</w:t>
      </w:r>
      <w:r w:rsidR="7D76C440" w:rsidRPr="00B47A3F">
        <w:t>1 page</w:t>
      </w:r>
      <w:r w:rsidR="3480ED90" w:rsidRPr="00B47A3F">
        <w:t xml:space="preserve"> </w:t>
      </w:r>
      <w:r w:rsidR="31D6D465" w:rsidRPr="00B47A3F">
        <w:t>maximum</w:t>
      </w:r>
      <w:r w:rsidR="0038246A" w:rsidRPr="00B47A3F">
        <w:t>. Single-spaced, 12-point Arial font)</w:t>
      </w:r>
    </w:p>
    <w:p w14:paraId="3F1522CE" w14:textId="0282E526" w:rsidR="008421AF" w:rsidRPr="00B47A3F" w:rsidRDefault="00AD3075" w:rsidP="00786D03">
      <w:pPr>
        <w:numPr>
          <w:ilvl w:val="0"/>
          <w:numId w:val="2"/>
        </w:numPr>
        <w:ind w:left="1440" w:right="-24"/>
      </w:pPr>
      <w:bookmarkStart w:id="25" w:name="_Hlk97030621"/>
      <w:r w:rsidRPr="00B47A3F">
        <w:t xml:space="preserve">Project </w:t>
      </w:r>
      <w:r w:rsidR="00E4315C" w:rsidRPr="00B47A3F">
        <w:t>Narrative</w:t>
      </w:r>
      <w:r w:rsidR="004A401A" w:rsidRPr="00B47A3F">
        <w:t xml:space="preserve"> (</w:t>
      </w:r>
      <w:r w:rsidR="00037800" w:rsidRPr="00B47A3F">
        <w:t>6</w:t>
      </w:r>
      <w:r w:rsidR="004A401A" w:rsidRPr="00B47A3F">
        <w:t xml:space="preserve"> page maximum</w:t>
      </w:r>
      <w:r w:rsidR="000A223B" w:rsidRPr="00B47A3F">
        <w:t>. Single-spaced, 12-point Arial font)</w:t>
      </w:r>
      <w:r w:rsidR="004A401A" w:rsidRPr="00B47A3F">
        <w:t xml:space="preserve"> </w:t>
      </w:r>
    </w:p>
    <w:bookmarkEnd w:id="25"/>
    <w:p w14:paraId="7424A9E2" w14:textId="0A8C56AB" w:rsidR="008421AF" w:rsidRPr="005C6972" w:rsidRDefault="00E4315C" w:rsidP="00786D03">
      <w:pPr>
        <w:numPr>
          <w:ilvl w:val="0"/>
          <w:numId w:val="2"/>
        </w:numPr>
        <w:spacing w:before="240"/>
        <w:ind w:left="1440" w:right="-29"/>
        <w:rPr>
          <w:color w:val="000000"/>
        </w:rPr>
      </w:pPr>
      <w:r w:rsidRPr="00B47A3F">
        <w:t xml:space="preserve">Project Budget (Attachment </w:t>
      </w:r>
      <w:r w:rsidR="004A401A" w:rsidRPr="00B47A3F">
        <w:t>2</w:t>
      </w:r>
      <w:r w:rsidRPr="00B47A3F">
        <w:t>)</w:t>
      </w:r>
      <w:r w:rsidR="009E7B62" w:rsidRPr="00B47A3F">
        <w:t>.</w:t>
      </w:r>
      <w:r w:rsidRPr="00B47A3F">
        <w:t xml:space="preserve"> </w:t>
      </w:r>
      <w:r w:rsidR="00690B89" w:rsidRPr="00B47A3F">
        <w:t>Excel document must be uploaded with the app</w:t>
      </w:r>
      <w:r w:rsidR="00690B89" w:rsidRPr="005C6972">
        <w:rPr>
          <w:color w:val="000000" w:themeColor="text1"/>
        </w:rPr>
        <w:t>lication</w:t>
      </w:r>
      <w:r w:rsidR="00284C0A" w:rsidRPr="005C6972">
        <w:rPr>
          <w:color w:val="000000" w:themeColor="text1"/>
        </w:rPr>
        <w:t xml:space="preserve">. </w:t>
      </w:r>
      <w:r w:rsidR="00786D03" w:rsidRPr="00786D03">
        <w:rPr>
          <w:color w:val="000000" w:themeColor="text1"/>
        </w:rPr>
        <w:t xml:space="preserve">Portable Document Format </w:t>
      </w:r>
      <w:r w:rsidR="00786D03">
        <w:rPr>
          <w:color w:val="000000" w:themeColor="text1"/>
        </w:rPr>
        <w:t>(</w:t>
      </w:r>
      <w:r w:rsidR="00284C0A" w:rsidRPr="005C6972">
        <w:rPr>
          <w:color w:val="000000" w:themeColor="text1"/>
        </w:rPr>
        <w:t>P</w:t>
      </w:r>
      <w:r w:rsidR="00786D03">
        <w:rPr>
          <w:color w:val="000000" w:themeColor="text1"/>
        </w:rPr>
        <w:t>DF)</w:t>
      </w:r>
      <w:r w:rsidR="00690B89" w:rsidRPr="005C6972">
        <w:rPr>
          <w:color w:val="000000" w:themeColor="text1"/>
        </w:rPr>
        <w:t xml:space="preserve"> </w:t>
      </w:r>
      <w:r w:rsidR="00284C0A" w:rsidRPr="005C6972">
        <w:rPr>
          <w:color w:val="000000" w:themeColor="text1"/>
        </w:rPr>
        <w:t xml:space="preserve">file </w:t>
      </w:r>
      <w:r w:rsidR="00690B89" w:rsidRPr="005C6972">
        <w:rPr>
          <w:color w:val="000000" w:themeColor="text1"/>
        </w:rPr>
        <w:t>will not be accepted.</w:t>
      </w:r>
    </w:p>
    <w:p w14:paraId="56698D80" w14:textId="77777777" w:rsidR="004C01C1" w:rsidRPr="005C6972" w:rsidRDefault="004C01C1" w:rsidP="004C01C1">
      <w:pPr>
        <w:spacing w:before="240"/>
        <w:ind w:left="1080" w:right="-29"/>
        <w:rPr>
          <w:color w:val="000000"/>
        </w:rPr>
      </w:pPr>
    </w:p>
    <w:p w14:paraId="602905D4" w14:textId="0D628C0E" w:rsidR="00D25CB6" w:rsidRPr="005C6972" w:rsidRDefault="00AD3075" w:rsidP="00701DF0">
      <w:pPr>
        <w:pStyle w:val="ListParagraph"/>
        <w:numPr>
          <w:ilvl w:val="2"/>
          <w:numId w:val="8"/>
        </w:numPr>
        <w:spacing w:before="240"/>
        <w:ind w:left="900" w:right="-29" w:hanging="540"/>
        <w:contextualSpacing/>
        <w:rPr>
          <w:b/>
          <w:bCs/>
          <w:color w:val="0070C0"/>
        </w:rPr>
      </w:pPr>
      <w:bookmarkStart w:id="26" w:name="_Toc87597705"/>
      <w:bookmarkStart w:id="27" w:name="_Toc87597706"/>
      <w:bookmarkEnd w:id="26"/>
      <w:bookmarkEnd w:id="27"/>
      <w:r w:rsidRPr="005C6972">
        <w:rPr>
          <w:b/>
          <w:bCs/>
        </w:rPr>
        <w:t xml:space="preserve">Project </w:t>
      </w:r>
      <w:r w:rsidR="000A223B" w:rsidRPr="005C6972">
        <w:rPr>
          <w:b/>
          <w:bCs/>
        </w:rPr>
        <w:t xml:space="preserve">Narrative </w:t>
      </w:r>
    </w:p>
    <w:p w14:paraId="2CDA4B27" w14:textId="77777777" w:rsidR="00D25CB6" w:rsidRPr="005C6972" w:rsidRDefault="00D25CB6" w:rsidP="00D25CB6">
      <w:pPr>
        <w:pStyle w:val="ListParagraph"/>
        <w:spacing w:before="240"/>
        <w:ind w:right="-29"/>
        <w:contextualSpacing/>
        <w:rPr>
          <w:b/>
          <w:bCs/>
        </w:rPr>
      </w:pPr>
    </w:p>
    <w:p w14:paraId="1E8DE9FC" w14:textId="09E6C4E9" w:rsidR="00184275" w:rsidRPr="005C6972" w:rsidRDefault="00184275" w:rsidP="0033334A">
      <w:pPr>
        <w:spacing w:before="240"/>
        <w:ind w:left="360" w:right="-29"/>
      </w:pPr>
      <w:r w:rsidRPr="005C6972">
        <w:t xml:space="preserve">Applications must address the items listed below. Applications must clearly identify and number the prompts in the narrative section. </w:t>
      </w:r>
    </w:p>
    <w:p w14:paraId="449D1A04" w14:textId="624DD75D" w:rsidR="00037800" w:rsidRPr="005C6972" w:rsidRDefault="00D25CB6" w:rsidP="0033334A">
      <w:pPr>
        <w:spacing w:before="240"/>
        <w:ind w:left="360" w:right="-29"/>
        <w:rPr>
          <w:rFonts w:eastAsia="Times New Roman"/>
          <w:color w:val="000000"/>
        </w:rPr>
      </w:pPr>
      <w:r w:rsidRPr="005C6972">
        <w:t xml:space="preserve">Each section of the narrative and budget is assigned a point value with a maximum possible point total of 100 for the entire application. </w:t>
      </w:r>
      <w:r w:rsidRPr="005C6972">
        <w:rPr>
          <w:rFonts w:eastAsia="Times New Roman"/>
          <w:color w:val="000000"/>
        </w:rPr>
        <w:t xml:space="preserve">Applicants must achieve a minimum score of 70 points </w:t>
      </w:r>
      <w:r w:rsidRPr="005C6972">
        <w:rPr>
          <w:rFonts w:eastAsia="Times New Roman"/>
          <w:color w:val="000000"/>
          <w:shd w:val="clear" w:color="auto" w:fill="FFFFFF" w:themeFill="background1"/>
        </w:rPr>
        <w:t xml:space="preserve">to be </w:t>
      </w:r>
      <w:r w:rsidR="006B428D" w:rsidRPr="005C6972">
        <w:rPr>
          <w:rFonts w:eastAsia="Times New Roman"/>
          <w:color w:val="000000"/>
          <w:shd w:val="clear" w:color="auto" w:fill="FFFFFF" w:themeFill="background1"/>
        </w:rPr>
        <w:t>eligible for funding</w:t>
      </w:r>
      <w:r w:rsidRPr="005C6972">
        <w:rPr>
          <w:rFonts w:eastAsia="Times New Roman"/>
          <w:color w:val="000000"/>
          <w:shd w:val="clear" w:color="auto" w:fill="FFFFFF" w:themeFill="background1"/>
        </w:rPr>
        <w:t>,</w:t>
      </w:r>
      <w:r w:rsidRPr="005C6972">
        <w:rPr>
          <w:rFonts w:eastAsia="Times New Roman"/>
          <w:color w:val="000000"/>
        </w:rPr>
        <w:t xml:space="preserve"> and funding will be awarded in descending order of points until all funds are exhausted. </w:t>
      </w:r>
      <w:r w:rsidR="007576E7" w:rsidRPr="005C6972">
        <w:rPr>
          <w:rFonts w:eastAsia="Times New Roman"/>
          <w:color w:val="000000"/>
        </w:rPr>
        <w:t xml:space="preserve">Please refer to Attachment 3 for the </w:t>
      </w:r>
      <w:r w:rsidR="0080658F" w:rsidRPr="005C6972">
        <w:rPr>
          <w:rFonts w:eastAsia="Times New Roman"/>
          <w:color w:val="000000"/>
        </w:rPr>
        <w:t xml:space="preserve">Scoring </w:t>
      </w:r>
      <w:r w:rsidR="007576E7" w:rsidRPr="005C6972">
        <w:rPr>
          <w:rFonts w:eastAsia="Times New Roman"/>
          <w:color w:val="000000"/>
        </w:rPr>
        <w:t>R</w:t>
      </w:r>
      <w:r w:rsidR="0080658F" w:rsidRPr="005C6972">
        <w:rPr>
          <w:rFonts w:eastAsia="Times New Roman"/>
          <w:color w:val="000000"/>
        </w:rPr>
        <w:t xml:space="preserve">ubrics. </w:t>
      </w:r>
    </w:p>
    <w:p w14:paraId="64452FE5" w14:textId="77777777" w:rsidR="000602A4" w:rsidRPr="005C6972" w:rsidRDefault="000602A4" w:rsidP="00184275">
      <w:pPr>
        <w:spacing w:before="240"/>
        <w:ind w:right="-29"/>
        <w:rPr>
          <w:rFonts w:eastAsia="Times New Roman"/>
          <w:color w:val="000000"/>
        </w:rPr>
      </w:pPr>
    </w:p>
    <w:p w14:paraId="7D15EC74" w14:textId="0700BB5D" w:rsidR="00184275" w:rsidRPr="005C6972" w:rsidRDefault="00184275" w:rsidP="006C5131">
      <w:pPr>
        <w:pStyle w:val="ListParagraph"/>
        <w:numPr>
          <w:ilvl w:val="0"/>
          <w:numId w:val="5"/>
        </w:numPr>
        <w:spacing w:before="240"/>
        <w:ind w:left="900" w:right="-29"/>
        <w:rPr>
          <w:b/>
          <w:bCs/>
          <w:color w:val="000000" w:themeColor="text1"/>
        </w:rPr>
      </w:pPr>
      <w:bookmarkStart w:id="28" w:name="_Hlk89774574"/>
      <w:r w:rsidRPr="005C6972">
        <w:rPr>
          <w:b/>
          <w:bCs/>
          <w:color w:val="000000" w:themeColor="text1"/>
        </w:rPr>
        <w:t xml:space="preserve">Problem Statement (20 points) </w:t>
      </w:r>
    </w:p>
    <w:p w14:paraId="5666F579" w14:textId="4D6B0096" w:rsidR="00184275" w:rsidRPr="005C6972" w:rsidRDefault="00184275" w:rsidP="006C5131">
      <w:pPr>
        <w:pStyle w:val="ListParagraph"/>
        <w:spacing w:before="240"/>
        <w:ind w:left="900" w:right="-29"/>
      </w:pPr>
      <w:r w:rsidRPr="005C6972">
        <w:rPr>
          <w:color w:val="000000" w:themeColor="text1"/>
        </w:rPr>
        <w:t xml:space="preserve">Provide an overview of the LEA, including </w:t>
      </w:r>
      <w:r w:rsidR="00AA7666" w:rsidRPr="005C6972">
        <w:rPr>
          <w:color w:val="000000" w:themeColor="text1"/>
        </w:rPr>
        <w:t xml:space="preserve">geographical location, </w:t>
      </w:r>
      <w:r w:rsidRPr="005C6972">
        <w:rPr>
          <w:color w:val="000000" w:themeColor="text1"/>
        </w:rPr>
        <w:t xml:space="preserve">data on enrollment and </w:t>
      </w:r>
      <w:r w:rsidR="00040CEE" w:rsidRPr="005C6972">
        <w:rPr>
          <w:color w:val="000000" w:themeColor="text1"/>
        </w:rPr>
        <w:t xml:space="preserve">student </w:t>
      </w:r>
      <w:r w:rsidRPr="005C6972">
        <w:rPr>
          <w:color w:val="000000" w:themeColor="text1"/>
        </w:rPr>
        <w:t>demographics</w:t>
      </w:r>
      <w:r w:rsidR="005E5E18" w:rsidRPr="005C6972">
        <w:rPr>
          <w:color w:val="000000" w:themeColor="text1"/>
        </w:rPr>
        <w:t xml:space="preserve">, </w:t>
      </w:r>
      <w:r w:rsidR="005E5E18" w:rsidRPr="005C6972">
        <w:t>such as racial ethnic breakdown, percentage of low income, English learner, foster, homeless, and other demographics information.</w:t>
      </w:r>
      <w:r w:rsidRPr="005C6972">
        <w:rPr>
          <w:color w:val="000000" w:themeColor="text1"/>
        </w:rPr>
        <w:t xml:space="preserve"> Describe the need related to school climate and discipline. Provide relevant data such as chronic absenteeism, </w:t>
      </w:r>
      <w:r w:rsidRPr="005C6972">
        <w:t>in and out-of-school suspension rates, and student dropout rates</w:t>
      </w:r>
      <w:r w:rsidR="005E5E18" w:rsidRPr="005C6972">
        <w:t xml:space="preserve">, disaggregated by student </w:t>
      </w:r>
      <w:r w:rsidR="005E5E18" w:rsidRPr="005C6972">
        <w:lastRenderedPageBreak/>
        <w:t>groups</w:t>
      </w:r>
      <w:r w:rsidRPr="005C6972">
        <w:t xml:space="preserve">. </w:t>
      </w:r>
      <w:r w:rsidR="00B82A62" w:rsidRPr="005C6972">
        <w:t xml:space="preserve">Include relevant </w:t>
      </w:r>
      <w:r w:rsidR="005E5E18" w:rsidRPr="005C6972">
        <w:t xml:space="preserve">student, staff, and parent </w:t>
      </w:r>
      <w:r w:rsidR="00B82A62" w:rsidRPr="005C6972">
        <w:t>school climate survey</w:t>
      </w:r>
      <w:r w:rsidR="006F757C" w:rsidRPr="005C6972">
        <w:t xml:space="preserve"> data </w:t>
      </w:r>
      <w:r w:rsidR="00B82A62" w:rsidRPr="005C6972">
        <w:t xml:space="preserve"> </w:t>
      </w:r>
      <w:r w:rsidR="00707C1F" w:rsidRPr="005C6972">
        <w:t xml:space="preserve">(such as from the California </w:t>
      </w:r>
      <w:r w:rsidR="005E5E18" w:rsidRPr="005C6972">
        <w:t>School Climate, Health, and Learning Surveys</w:t>
      </w:r>
      <w:r w:rsidR="00707C1F" w:rsidRPr="005C6972">
        <w:t xml:space="preserve">) </w:t>
      </w:r>
      <w:r w:rsidR="006F757C" w:rsidRPr="005C6972">
        <w:t xml:space="preserve">, disaggregated by student groups, </w:t>
      </w:r>
      <w:r w:rsidR="00707C1F" w:rsidRPr="005C6972">
        <w:t xml:space="preserve">on school connectedness, student wellness, and safety. </w:t>
      </w:r>
      <w:r w:rsidR="00040CEE" w:rsidRPr="005C6972">
        <w:t xml:space="preserve">Describe how restorative practices can address the needs of students and improve student outcomes. </w:t>
      </w:r>
    </w:p>
    <w:p w14:paraId="5B6CF4C2" w14:textId="77777777" w:rsidR="000602A4" w:rsidRPr="005C6972" w:rsidRDefault="000602A4" w:rsidP="00184275">
      <w:pPr>
        <w:pStyle w:val="ListParagraph"/>
        <w:spacing w:before="240"/>
        <w:ind w:left="1080" w:right="-29"/>
      </w:pPr>
    </w:p>
    <w:p w14:paraId="1EC9C0BB" w14:textId="160BEDE4" w:rsidR="00184275" w:rsidRPr="005C6972" w:rsidRDefault="00184275" w:rsidP="006C5131">
      <w:pPr>
        <w:pStyle w:val="ListParagraph"/>
        <w:numPr>
          <w:ilvl w:val="0"/>
          <w:numId w:val="5"/>
        </w:numPr>
        <w:spacing w:before="240"/>
        <w:ind w:left="900" w:right="-29"/>
        <w:rPr>
          <w:b/>
          <w:bCs/>
          <w:color w:val="000000" w:themeColor="text1"/>
        </w:rPr>
      </w:pPr>
      <w:r w:rsidRPr="005C6972">
        <w:rPr>
          <w:b/>
          <w:bCs/>
        </w:rPr>
        <w:t xml:space="preserve">District </w:t>
      </w:r>
      <w:r w:rsidR="00040CEE" w:rsidRPr="005C6972">
        <w:rPr>
          <w:b/>
          <w:bCs/>
        </w:rPr>
        <w:t xml:space="preserve">commitment and </w:t>
      </w:r>
      <w:r w:rsidRPr="005C6972">
        <w:rPr>
          <w:b/>
          <w:bCs/>
        </w:rPr>
        <w:t>capacity (20 points)</w:t>
      </w:r>
    </w:p>
    <w:p w14:paraId="248C185B" w14:textId="6FB52FF4" w:rsidR="0055609B" w:rsidRPr="005C6972" w:rsidRDefault="00040CEE" w:rsidP="006C5131">
      <w:pPr>
        <w:pStyle w:val="ListParagraph"/>
        <w:spacing w:before="240"/>
        <w:ind w:left="900" w:right="-29"/>
      </w:pPr>
      <w:r w:rsidRPr="005C6972">
        <w:t xml:space="preserve">Describe the commitment and capacity of </w:t>
      </w:r>
      <w:proofErr w:type="gramStart"/>
      <w:r w:rsidRPr="005C6972">
        <w:t>the LEA</w:t>
      </w:r>
      <w:proofErr w:type="gramEnd"/>
      <w:r w:rsidRPr="005C6972">
        <w:t xml:space="preserve"> in implementing </w:t>
      </w:r>
      <w:r w:rsidR="002B5D4B" w:rsidRPr="005C6972">
        <w:t xml:space="preserve">and sustaining best practices for </w:t>
      </w:r>
      <w:r w:rsidRPr="005C6972">
        <w:t xml:space="preserve">restorative practices. </w:t>
      </w:r>
      <w:r w:rsidR="006B0E13" w:rsidRPr="005C6972">
        <w:t>Describe the LEA existing non-punitive discipline policies</w:t>
      </w:r>
      <w:r w:rsidR="00DE15B0" w:rsidRPr="005C6972">
        <w:t xml:space="preserve"> and practices</w:t>
      </w:r>
      <w:r w:rsidR="006B0E13" w:rsidRPr="005C6972">
        <w:t>. Explain how restorative practices</w:t>
      </w:r>
      <w:r w:rsidR="00EA5AC9" w:rsidRPr="005C6972">
        <w:t xml:space="preserve"> </w:t>
      </w:r>
      <w:r w:rsidR="006B0E13" w:rsidRPr="005C6972">
        <w:t>align and support LEA’s L</w:t>
      </w:r>
      <w:r w:rsidR="00B80231" w:rsidRPr="005C6972">
        <w:t xml:space="preserve">ocal </w:t>
      </w:r>
      <w:r w:rsidR="006B0E13" w:rsidRPr="005C6972">
        <w:t>C</w:t>
      </w:r>
      <w:r w:rsidR="00B80231" w:rsidRPr="005C6972">
        <w:t xml:space="preserve">ontrol and Accountability </w:t>
      </w:r>
      <w:r w:rsidR="006B0E13" w:rsidRPr="005C6972">
        <w:t>P</w:t>
      </w:r>
      <w:r w:rsidR="00B80231" w:rsidRPr="005C6972">
        <w:t>lan (LCAP)</w:t>
      </w:r>
      <w:r w:rsidR="006B0E13" w:rsidRPr="005C6972">
        <w:t xml:space="preserve">. </w:t>
      </w:r>
      <w:r w:rsidRPr="005C6972">
        <w:t xml:space="preserve">Describe </w:t>
      </w:r>
      <w:r w:rsidR="002B5D4B" w:rsidRPr="005C6972">
        <w:t xml:space="preserve">existing </w:t>
      </w:r>
      <w:r w:rsidR="007662DF" w:rsidRPr="005C6972">
        <w:t>staff</w:t>
      </w:r>
      <w:r w:rsidR="002B5D4B" w:rsidRPr="005C6972">
        <w:t xml:space="preserve"> training</w:t>
      </w:r>
      <w:r w:rsidR="00437EA8" w:rsidRPr="005C6972">
        <w:t xml:space="preserve"> and </w:t>
      </w:r>
      <w:r w:rsidR="002B5D4B" w:rsidRPr="005C6972">
        <w:t>expertise</w:t>
      </w:r>
      <w:r w:rsidR="007662DF" w:rsidRPr="005C6972">
        <w:t xml:space="preserve"> for project implementation</w:t>
      </w:r>
      <w:r w:rsidR="003F37DD" w:rsidRPr="005C6972">
        <w:t>.</w:t>
      </w:r>
      <w:r w:rsidR="007662DF" w:rsidRPr="005C6972">
        <w:t xml:space="preserve"> </w:t>
      </w:r>
    </w:p>
    <w:p w14:paraId="31317D8C" w14:textId="14FDA0EC" w:rsidR="002B5D4B" w:rsidRPr="005C6972" w:rsidRDefault="007662DF" w:rsidP="006C5131">
      <w:pPr>
        <w:pStyle w:val="ListParagraph"/>
        <w:spacing w:before="240"/>
        <w:ind w:left="900" w:right="-29"/>
      </w:pPr>
      <w:r w:rsidRPr="005C6972">
        <w:t xml:space="preserve">Describe </w:t>
      </w:r>
      <w:r w:rsidR="00040CEE" w:rsidRPr="005C6972">
        <w:t xml:space="preserve">current restorative practice implementation in the </w:t>
      </w:r>
      <w:r w:rsidR="003F37DD" w:rsidRPr="005C6972">
        <w:t>LEA</w:t>
      </w:r>
      <w:r w:rsidR="00040CEE" w:rsidRPr="005C6972">
        <w:t xml:space="preserve">, including which RJ best practices as specified in Section I.B. are being implemented by the LEA. </w:t>
      </w:r>
    </w:p>
    <w:p w14:paraId="7FE70EE6" w14:textId="56CDEF1F" w:rsidR="00B82A62" w:rsidRPr="005C6972" w:rsidRDefault="00B82A62" w:rsidP="006C5131">
      <w:pPr>
        <w:pStyle w:val="ListParagraph"/>
        <w:spacing w:before="240"/>
        <w:ind w:left="900" w:right="-29"/>
      </w:pPr>
      <w:r w:rsidRPr="005C6972">
        <w:t xml:space="preserve">If the LEA is new to restorative practices, explain how the proposed grant application will be leveraged </w:t>
      </w:r>
      <w:r w:rsidR="0055609B" w:rsidRPr="005C6972">
        <w:t xml:space="preserve">and sustained with existing resources. </w:t>
      </w:r>
      <w:r w:rsidR="006B0E13" w:rsidRPr="005C6972">
        <w:t xml:space="preserve"> </w:t>
      </w:r>
      <w:r w:rsidRPr="005C6972">
        <w:t xml:space="preserve"> </w:t>
      </w:r>
    </w:p>
    <w:p w14:paraId="5B486A05" w14:textId="77777777" w:rsidR="000602A4" w:rsidRPr="005C6972" w:rsidRDefault="000602A4" w:rsidP="006C5131">
      <w:pPr>
        <w:pStyle w:val="ListParagraph"/>
        <w:spacing w:before="240"/>
        <w:ind w:left="900" w:right="-29"/>
        <w:rPr>
          <w:color w:val="000000" w:themeColor="text1"/>
        </w:rPr>
      </w:pPr>
    </w:p>
    <w:p w14:paraId="418D6968" w14:textId="77777777" w:rsidR="00B82A62" w:rsidRPr="005C6972" w:rsidRDefault="00184275" w:rsidP="006C5131">
      <w:pPr>
        <w:pStyle w:val="ListParagraph"/>
        <w:numPr>
          <w:ilvl w:val="0"/>
          <w:numId w:val="5"/>
        </w:numPr>
        <w:spacing w:before="240"/>
        <w:ind w:left="900" w:right="-29"/>
      </w:pPr>
      <w:bookmarkStart w:id="29" w:name="_Hlk89778732"/>
      <w:bookmarkEnd w:id="28"/>
      <w:r w:rsidRPr="005C6972">
        <w:rPr>
          <w:b/>
          <w:bCs/>
        </w:rPr>
        <w:t>Proposed</w:t>
      </w:r>
      <w:r w:rsidRPr="005C6972">
        <w:rPr>
          <w:b/>
          <w:bCs/>
          <w:color w:val="000000" w:themeColor="text1"/>
        </w:rPr>
        <w:t xml:space="preserve"> Grant Activities</w:t>
      </w:r>
      <w:r w:rsidR="00040CEE" w:rsidRPr="005C6972">
        <w:rPr>
          <w:b/>
          <w:bCs/>
          <w:color w:val="000000" w:themeColor="text1"/>
        </w:rPr>
        <w:t xml:space="preserve"> (30 points) </w:t>
      </w:r>
    </w:p>
    <w:p w14:paraId="07EF4834" w14:textId="2F23E92B" w:rsidR="0082310D" w:rsidRPr="005C6972" w:rsidRDefault="007662DF" w:rsidP="006C5131">
      <w:pPr>
        <w:pStyle w:val="ListParagraph"/>
        <w:spacing w:before="240"/>
        <w:ind w:left="900" w:right="-29"/>
      </w:pPr>
      <w:r w:rsidRPr="005C6972">
        <w:t>Describe</w:t>
      </w:r>
      <w:r w:rsidR="00B82A62" w:rsidRPr="005C6972">
        <w:t xml:space="preserve"> </w:t>
      </w:r>
      <w:r w:rsidRPr="005C6972">
        <w:t xml:space="preserve">the project goals and measurable objectives. </w:t>
      </w:r>
      <w:r w:rsidR="002B5D4B" w:rsidRPr="005C6972">
        <w:t>Clearly identify the proposed best practices for restorative practices that will be implemented</w:t>
      </w:r>
      <w:r w:rsidR="006B0E13" w:rsidRPr="005C6972">
        <w:t xml:space="preserve">. </w:t>
      </w:r>
      <w:r w:rsidR="00926533" w:rsidRPr="005C6972">
        <w:t xml:space="preserve">Provide details </w:t>
      </w:r>
      <w:r w:rsidR="00C152EA" w:rsidRPr="005C6972">
        <w:t xml:space="preserve">on </w:t>
      </w:r>
      <w:r w:rsidR="00FA1DFB" w:rsidRPr="005C6972">
        <w:t xml:space="preserve">how the </w:t>
      </w:r>
      <w:r w:rsidR="00095410" w:rsidRPr="005C6972">
        <w:t xml:space="preserve">project </w:t>
      </w:r>
      <w:r w:rsidR="00FA1DFB" w:rsidRPr="005C6972">
        <w:t xml:space="preserve">will be </w:t>
      </w:r>
      <w:r w:rsidR="00095410" w:rsidRPr="005C6972">
        <w:t>implement</w:t>
      </w:r>
      <w:r w:rsidR="00FA1DFB" w:rsidRPr="005C6972">
        <w:t xml:space="preserve">ed, </w:t>
      </w:r>
      <w:r w:rsidR="000602A4" w:rsidRPr="005C6972">
        <w:t xml:space="preserve">such as </w:t>
      </w:r>
      <w:r w:rsidR="00FA1DFB" w:rsidRPr="005C6972">
        <w:t>schools</w:t>
      </w:r>
      <w:r w:rsidR="00095410" w:rsidRPr="005C6972">
        <w:t xml:space="preserve"> or grades selected, responsible staff and qualifications</w:t>
      </w:r>
      <w:r w:rsidR="00C152EA" w:rsidRPr="005C6972">
        <w:t xml:space="preserve"> etc.</w:t>
      </w:r>
      <w:r w:rsidR="00095410" w:rsidRPr="005C6972">
        <w:t xml:space="preserve"> </w:t>
      </w:r>
      <w:r w:rsidR="0082310D" w:rsidRPr="005C6972">
        <w:t xml:space="preserve">Provide a project timeline, including responsible staff, and proposed activities in the timeline. The timeline will count towards the page limit. </w:t>
      </w:r>
      <w:r w:rsidR="00095410" w:rsidRPr="005C6972">
        <w:t xml:space="preserve">Describe how the proposed project </w:t>
      </w:r>
      <w:r w:rsidR="00926533" w:rsidRPr="005C6972">
        <w:t xml:space="preserve">will </w:t>
      </w:r>
      <w:r w:rsidR="00184275" w:rsidRPr="005C6972">
        <w:t>initiate</w:t>
      </w:r>
      <w:r w:rsidR="002B5D4B" w:rsidRPr="005C6972">
        <w:t xml:space="preserve">, </w:t>
      </w:r>
      <w:r w:rsidR="00184275" w:rsidRPr="005C6972">
        <w:t>enhance</w:t>
      </w:r>
      <w:r w:rsidR="002B5D4B" w:rsidRPr="005C6972">
        <w:t>, or align</w:t>
      </w:r>
      <w:r w:rsidR="00184275" w:rsidRPr="005C6972">
        <w:t xml:space="preserve"> </w:t>
      </w:r>
      <w:r w:rsidR="002B5D4B" w:rsidRPr="005C6972">
        <w:t>to existing LEA’s school climate initiatives</w:t>
      </w:r>
      <w:r w:rsidR="006B0E13" w:rsidRPr="005C6972">
        <w:t xml:space="preserve">, current RJ implementation, or </w:t>
      </w:r>
      <w:r w:rsidR="002B5D4B" w:rsidRPr="005C6972">
        <w:t xml:space="preserve">LCAP. </w:t>
      </w:r>
    </w:p>
    <w:p w14:paraId="55FA9982" w14:textId="77777777" w:rsidR="000602A4" w:rsidRPr="005C6972" w:rsidRDefault="000602A4" w:rsidP="00701DF0">
      <w:pPr>
        <w:spacing w:before="100" w:beforeAutospacing="1" w:after="100" w:afterAutospacing="1"/>
      </w:pPr>
      <w:bookmarkStart w:id="30" w:name="_Hlk89779678"/>
      <w:bookmarkEnd w:id="29"/>
    </w:p>
    <w:p w14:paraId="0D233646" w14:textId="110A4ED5" w:rsidR="00456C5F" w:rsidRPr="005C6972" w:rsidRDefault="009147BF" w:rsidP="006C5131">
      <w:pPr>
        <w:pStyle w:val="ListParagraph"/>
        <w:numPr>
          <w:ilvl w:val="0"/>
          <w:numId w:val="5"/>
        </w:numPr>
        <w:tabs>
          <w:tab w:val="left" w:pos="720"/>
        </w:tabs>
        <w:spacing w:before="100" w:beforeAutospacing="1" w:after="100" w:afterAutospacing="1"/>
        <w:ind w:left="900"/>
      </w:pPr>
      <w:r w:rsidRPr="005C6972">
        <w:rPr>
          <w:b/>
        </w:rPr>
        <w:t xml:space="preserve">Measuring of </w:t>
      </w:r>
      <w:r w:rsidR="007662DF" w:rsidRPr="005C6972">
        <w:rPr>
          <w:b/>
        </w:rPr>
        <w:t>Impact (20</w:t>
      </w:r>
      <w:r w:rsidR="00B7520C" w:rsidRPr="005C6972">
        <w:rPr>
          <w:b/>
        </w:rPr>
        <w:t xml:space="preserve"> point</w:t>
      </w:r>
      <w:r w:rsidR="00955DDD" w:rsidRPr="005C6972">
        <w:rPr>
          <w:b/>
        </w:rPr>
        <w:t>s</w:t>
      </w:r>
      <w:r w:rsidR="007662DF" w:rsidRPr="005C6972">
        <w:rPr>
          <w:b/>
        </w:rPr>
        <w:t xml:space="preserve">) </w:t>
      </w:r>
      <w:r w:rsidR="00184275" w:rsidRPr="005C6972">
        <w:br/>
      </w:r>
      <w:r w:rsidR="00184275" w:rsidRPr="005C6972">
        <w:br/>
      </w:r>
      <w:r w:rsidRPr="005C6972">
        <w:t>Describe how the LEA will measure the impact of the proposed application</w:t>
      </w:r>
      <w:r w:rsidR="007662DF" w:rsidRPr="005C6972">
        <w:t xml:space="preserve">. </w:t>
      </w:r>
      <w:r w:rsidR="00174A99" w:rsidRPr="005C6972">
        <w:t>Describe the staffing capacity to collect and analyze data</w:t>
      </w:r>
      <w:r w:rsidR="008665C6" w:rsidRPr="005C6972">
        <w:t xml:space="preserve">, such as  </w:t>
      </w:r>
      <w:r w:rsidR="007662DF" w:rsidRPr="005C6972">
        <w:t>attendance rate, rate of chronic absenteeism, suspension rate, and school climate survey data (e.g. California Healthy Kids Survey) to assess school connectedness, safety, and student well-being</w:t>
      </w:r>
      <w:r w:rsidR="00EA4BCB" w:rsidRPr="005C6972">
        <w:t>,</w:t>
      </w:r>
      <w:r w:rsidR="00AA4FF1" w:rsidRPr="005C6972">
        <w:t xml:space="preserve"> etc</w:t>
      </w:r>
      <w:r w:rsidR="007662DF" w:rsidRPr="005C6972">
        <w:t xml:space="preserve">. Data should be disaggregated by student </w:t>
      </w:r>
      <w:r w:rsidR="007662DF" w:rsidRPr="005C6972">
        <w:lastRenderedPageBreak/>
        <w:t xml:space="preserve">subgroups </w:t>
      </w:r>
      <w:r w:rsidR="00184275" w:rsidRPr="005C6972">
        <w:t>to monitor equitable outcomes and address disparities.</w:t>
      </w:r>
      <w:r w:rsidR="00184275" w:rsidRPr="005C6972">
        <w:br/>
      </w:r>
    </w:p>
    <w:bookmarkEnd w:id="30"/>
    <w:p w14:paraId="57BCA6AD" w14:textId="108566F5" w:rsidR="00456C5F" w:rsidRPr="005C6972" w:rsidRDefault="00AA4FF1" w:rsidP="006C5131">
      <w:pPr>
        <w:pStyle w:val="ListParagraph"/>
        <w:numPr>
          <w:ilvl w:val="0"/>
          <w:numId w:val="5"/>
        </w:numPr>
        <w:tabs>
          <w:tab w:val="left" w:pos="720"/>
        </w:tabs>
        <w:spacing w:after="0"/>
        <w:ind w:left="900"/>
      </w:pPr>
      <w:r w:rsidRPr="005C6972">
        <w:rPr>
          <w:b/>
          <w:bCs/>
        </w:rPr>
        <w:t>Budget (10</w:t>
      </w:r>
      <w:r w:rsidR="00B7520C" w:rsidRPr="005C6972">
        <w:rPr>
          <w:b/>
          <w:bCs/>
        </w:rPr>
        <w:t xml:space="preserve"> points</w:t>
      </w:r>
      <w:r w:rsidRPr="005C6972">
        <w:rPr>
          <w:b/>
          <w:bCs/>
        </w:rPr>
        <w:t xml:space="preserve">) </w:t>
      </w:r>
      <w:r w:rsidR="00184275" w:rsidRPr="005C6972">
        <w:rPr>
          <w:b/>
          <w:bCs/>
        </w:rPr>
        <w:br/>
      </w:r>
    </w:p>
    <w:p w14:paraId="1B41D081" w14:textId="7CDE9021" w:rsidR="008421AF" w:rsidRPr="005C6972" w:rsidRDefault="00D46C64" w:rsidP="006C5131">
      <w:pPr>
        <w:pStyle w:val="ListParagraph"/>
        <w:tabs>
          <w:tab w:val="left" w:pos="720"/>
        </w:tabs>
        <w:spacing w:after="0"/>
        <w:ind w:left="900"/>
      </w:pPr>
      <w:r w:rsidRPr="005C6972">
        <w:t xml:space="preserve">Using the Budget Template provided (Attachment 2), LEA must provide </w:t>
      </w:r>
      <w:bookmarkStart w:id="31" w:name="_Toc87597717"/>
      <w:bookmarkStart w:id="32" w:name="_Toc87597718"/>
      <w:bookmarkStart w:id="33" w:name="_Toc87597719"/>
      <w:bookmarkStart w:id="34" w:name="_Toc87597720"/>
      <w:bookmarkStart w:id="35" w:name="_Toc87597730"/>
      <w:bookmarkEnd w:id="31"/>
      <w:bookmarkEnd w:id="32"/>
      <w:bookmarkEnd w:id="33"/>
      <w:bookmarkEnd w:id="34"/>
      <w:bookmarkEnd w:id="35"/>
      <w:r w:rsidR="00E4315C" w:rsidRPr="005C6972">
        <w:t xml:space="preserve">a </w:t>
      </w:r>
      <w:r w:rsidRPr="005C6972">
        <w:t xml:space="preserve">budget and justification of how grant funds will be used to support the project, as described in the Projective Narrative. Provide unit cost computations for each budget line item. </w:t>
      </w:r>
    </w:p>
    <w:p w14:paraId="60EE43A7" w14:textId="77777777" w:rsidR="004D1E79" w:rsidRPr="005C6972" w:rsidRDefault="004D1E79" w:rsidP="00456C5F">
      <w:pPr>
        <w:pStyle w:val="ListParagraph"/>
        <w:spacing w:before="240"/>
        <w:ind w:left="1080"/>
      </w:pPr>
    </w:p>
    <w:p w14:paraId="014E3EC8" w14:textId="0EFBC636" w:rsidR="008421AF" w:rsidRPr="005C6972" w:rsidRDefault="00E4315C" w:rsidP="00701DF0">
      <w:pPr>
        <w:pStyle w:val="Heading3"/>
        <w:numPr>
          <w:ilvl w:val="2"/>
          <w:numId w:val="8"/>
        </w:numPr>
        <w:ind w:left="720"/>
        <w:rPr>
          <w:sz w:val="24"/>
          <w:szCs w:val="24"/>
        </w:rPr>
      </w:pPr>
      <w:bookmarkStart w:id="36" w:name="_Toc87597768"/>
      <w:bookmarkStart w:id="37" w:name="_Toc184132492"/>
      <w:bookmarkEnd w:id="36"/>
      <w:r w:rsidRPr="005C6972">
        <w:rPr>
          <w:sz w:val="24"/>
          <w:szCs w:val="24"/>
        </w:rPr>
        <w:t>Appeals Process</w:t>
      </w:r>
      <w:bookmarkEnd w:id="37"/>
    </w:p>
    <w:p w14:paraId="31CB3548" w14:textId="287A7C29" w:rsidR="008421AF" w:rsidRPr="005C6972" w:rsidRDefault="00E4315C">
      <w:pPr>
        <w:spacing w:before="240"/>
        <w:ind w:left="360"/>
      </w:pPr>
      <w:r w:rsidRPr="005C6972">
        <w:t>A</w:t>
      </w:r>
      <w:r w:rsidR="002E5FD9" w:rsidRPr="005C6972">
        <w:t>ny a</w:t>
      </w:r>
      <w:r w:rsidRPr="005C6972">
        <w:t xml:space="preserve">ppeal </w:t>
      </w:r>
      <w:r w:rsidR="00FA476E" w:rsidRPr="005C6972">
        <w:t xml:space="preserve">of </w:t>
      </w:r>
      <w:r w:rsidRPr="005C6972">
        <w:t xml:space="preserve">the </w:t>
      </w:r>
      <w:r w:rsidR="00FA476E" w:rsidRPr="005C6972">
        <w:t xml:space="preserve">preliminary </w:t>
      </w:r>
      <w:r w:rsidRPr="005C6972">
        <w:t xml:space="preserve">grant awards must be </w:t>
      </w:r>
      <w:r w:rsidR="00FA476E" w:rsidRPr="005C6972">
        <w:t xml:space="preserve">submitted </w:t>
      </w:r>
      <w:r w:rsidR="002E5FD9" w:rsidRPr="005C6972">
        <w:t xml:space="preserve">to </w:t>
      </w:r>
      <w:proofErr w:type="gramStart"/>
      <w:r w:rsidR="002E5FD9" w:rsidRPr="005C6972">
        <w:t>the CDE</w:t>
      </w:r>
      <w:proofErr w:type="gramEnd"/>
      <w:r w:rsidR="002E5FD9" w:rsidRPr="005C6972">
        <w:t xml:space="preserve"> </w:t>
      </w:r>
      <w:r w:rsidRPr="005C6972">
        <w:t xml:space="preserve">within </w:t>
      </w:r>
      <w:r w:rsidR="003D05F1" w:rsidRPr="005C6972">
        <w:t>ten</w:t>
      </w:r>
      <w:r w:rsidRPr="005C6972">
        <w:t xml:space="preserve"> </w:t>
      </w:r>
      <w:r w:rsidR="00334885" w:rsidRPr="005C6972">
        <w:t xml:space="preserve">business </w:t>
      </w:r>
      <w:r w:rsidRPr="005C6972">
        <w:t xml:space="preserve">days </w:t>
      </w:r>
      <w:r w:rsidR="00184275" w:rsidRPr="005C6972">
        <w:t>after CDE announces the results of the grant award through</w:t>
      </w:r>
      <w:r w:rsidRPr="005C6972">
        <w:t xml:space="preserve"> email notification</w:t>
      </w:r>
      <w:r w:rsidR="00184275" w:rsidRPr="005C6972">
        <w:t xml:space="preserve">s. </w:t>
      </w:r>
      <w:r w:rsidRPr="005C6972">
        <w:t xml:space="preserve"> </w:t>
      </w:r>
    </w:p>
    <w:p w14:paraId="5BC7CE97" w14:textId="7DF9F394" w:rsidR="000A2C0A" w:rsidRPr="005C6972" w:rsidRDefault="338540A2" w:rsidP="003A41B2">
      <w:pPr>
        <w:spacing w:before="240" w:line="259" w:lineRule="auto"/>
        <w:ind w:left="360"/>
      </w:pPr>
      <w:r w:rsidRPr="005C6972">
        <w:t xml:space="preserve">Grounds for appeal shall be limited to an assertion that the CDE failed to correctly apply the standards for reviewing </w:t>
      </w:r>
      <w:r w:rsidR="00EA4BCB" w:rsidRPr="005C6972">
        <w:t xml:space="preserve">and scoring </w:t>
      </w:r>
      <w:r w:rsidRPr="005C6972">
        <w:t>the application as specified in this RFA.</w:t>
      </w:r>
      <w:r w:rsidR="3480ED90" w:rsidRPr="005C6972">
        <w:t xml:space="preserve"> </w:t>
      </w:r>
      <w:r w:rsidR="00E4315C" w:rsidRPr="005C6972">
        <w:t>Dissatisfaction with the score received by the application is not grounds for appeal. Late appeals will not be considered. The appe</w:t>
      </w:r>
      <w:r w:rsidR="000E599D" w:rsidRPr="005C6972">
        <w:t>llants</w:t>
      </w:r>
      <w:r w:rsidR="00E4315C" w:rsidRPr="005C6972">
        <w:t xml:space="preserve"> must file a full and complete written appeal, including the reason(s) for appeal, issue(s) in dispute, legal authority or other basis for the </w:t>
      </w:r>
      <w:r w:rsidR="00EA4BCB" w:rsidRPr="005C6972">
        <w:t>appeal</w:t>
      </w:r>
      <w:r w:rsidR="00E4315C" w:rsidRPr="005C6972">
        <w:t>, and the remedy sought.</w:t>
      </w:r>
      <w:r w:rsidR="009E29A2" w:rsidRPr="005C6972">
        <w:t xml:space="preserve"> The appellant may not supply or rely on any new information that was not originally included in the original application.</w:t>
      </w:r>
      <w:bookmarkStart w:id="38" w:name="_Hlk191452018"/>
      <w:r w:rsidR="007C5BAD" w:rsidRPr="005C6972">
        <w:t xml:space="preserve"> </w:t>
      </w:r>
      <w:r w:rsidR="00E4315C" w:rsidRPr="005C6972">
        <w:t>Applicants who wish to appeal a grant award decision must submit a letter of appeal by email to the attention of:</w:t>
      </w:r>
    </w:p>
    <w:p w14:paraId="1B4D6E7B" w14:textId="2E13A2DB" w:rsidR="008421AF" w:rsidRPr="005C6972" w:rsidRDefault="3FAA1DAA" w:rsidP="003C115C">
      <w:pPr>
        <w:spacing w:before="240" w:after="0"/>
        <w:ind w:left="720"/>
        <w:jc w:val="center"/>
      </w:pPr>
      <w:r w:rsidRPr="005C6972">
        <w:t>Dominick Robinson</w:t>
      </w:r>
      <w:r w:rsidR="00E4315C" w:rsidRPr="005C6972">
        <w:t>, Director</w:t>
      </w:r>
    </w:p>
    <w:p w14:paraId="04942AF8" w14:textId="3F1E4B8A" w:rsidR="008421AF" w:rsidRPr="005C6972" w:rsidRDefault="00BA297F" w:rsidP="003C115C">
      <w:pPr>
        <w:spacing w:after="0"/>
        <w:ind w:left="720"/>
        <w:jc w:val="center"/>
      </w:pPr>
      <w:r w:rsidRPr="005C6972">
        <w:t>Whole Child</w:t>
      </w:r>
      <w:r w:rsidR="00E4315C" w:rsidRPr="005C6972">
        <w:t xml:space="preserve"> Division</w:t>
      </w:r>
    </w:p>
    <w:p w14:paraId="4CF3AF1F" w14:textId="08C0DDCF" w:rsidR="00284C0A" w:rsidRPr="003F2C4E" w:rsidRDefault="003F2C4E" w:rsidP="003C115C">
      <w:pPr>
        <w:spacing w:after="0"/>
        <w:ind w:left="720"/>
        <w:jc w:val="center"/>
        <w:rPr>
          <w:rStyle w:val="Hyperlink"/>
        </w:rPr>
      </w:pPr>
      <w:r>
        <w:fldChar w:fldCharType="begin"/>
      </w:r>
      <w:r>
        <w:instrText>HYPERLINK "mailto:RP@cde.ca.gov" \o "Restorative practices inbox"</w:instrText>
      </w:r>
      <w:r>
        <w:fldChar w:fldCharType="separate"/>
      </w:r>
      <w:r w:rsidR="00FA5A7D" w:rsidRPr="003F2C4E">
        <w:rPr>
          <w:rStyle w:val="Hyperlink"/>
        </w:rPr>
        <w:t>RP@cde.ca.gov</w:t>
      </w:r>
    </w:p>
    <w:bookmarkEnd w:id="38"/>
    <w:p w14:paraId="43412E1B" w14:textId="359BBFB2" w:rsidR="008421AF" w:rsidRPr="005C6972" w:rsidRDefault="003F2C4E">
      <w:pPr>
        <w:ind w:left="720"/>
        <w:jc w:val="center"/>
      </w:pPr>
      <w:r>
        <w:fldChar w:fldCharType="end"/>
      </w:r>
    </w:p>
    <w:p w14:paraId="562572E7" w14:textId="4E961197" w:rsidR="009D2B87" w:rsidRPr="005C6972" w:rsidRDefault="00E4315C" w:rsidP="00A122FF">
      <w:pPr>
        <w:autoSpaceDE w:val="0"/>
        <w:autoSpaceDN w:val="0"/>
      </w:pPr>
      <w:r w:rsidRPr="005C6972">
        <w:t xml:space="preserve">A final decision will be made by the </w:t>
      </w:r>
      <w:r w:rsidR="5A705A40" w:rsidRPr="005C6972">
        <w:t xml:space="preserve">Division Director of the Whole Child Division </w:t>
      </w:r>
      <w:r w:rsidRPr="005C6972">
        <w:t xml:space="preserve">within </w:t>
      </w:r>
      <w:r w:rsidR="00FA476E" w:rsidRPr="005C6972">
        <w:t>three weeks</w:t>
      </w:r>
      <w:r w:rsidRPr="005C6972">
        <w:t xml:space="preserve"> </w:t>
      </w:r>
      <w:r w:rsidR="00FA476E" w:rsidRPr="005C6972">
        <w:t xml:space="preserve">from the date </w:t>
      </w:r>
      <w:r w:rsidRPr="005C6972">
        <w:t>appeal</w:t>
      </w:r>
      <w:r w:rsidR="00FA476E" w:rsidRPr="005C6972">
        <w:t>s are due to the CDE.</w:t>
      </w:r>
      <w:r w:rsidRPr="005C6972">
        <w:t xml:space="preserve"> The decision shall be the final administrative action afforded the appe</w:t>
      </w:r>
      <w:r w:rsidR="00FA476E" w:rsidRPr="005C6972">
        <w:t>a</w:t>
      </w:r>
      <w:r w:rsidRPr="005C6972">
        <w:t>l.</w:t>
      </w:r>
      <w:r w:rsidR="00FA476E" w:rsidRPr="005C6972">
        <w:t xml:space="preserve"> All appeal decisions will be made prior to the issuance of the Grant Award Notification letters.</w:t>
      </w:r>
    </w:p>
    <w:sectPr w:rsidR="009D2B87" w:rsidRPr="005C6972" w:rsidSect="008B3765">
      <w:headerReference w:type="default" r:id="rId18"/>
      <w:pgSz w:w="12240" w:h="15840"/>
      <w:pgMar w:top="1440" w:right="1440" w:bottom="720" w:left="1440" w:header="57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41648" w14:textId="77777777" w:rsidR="007A6C0D" w:rsidRDefault="007A6C0D">
      <w:r>
        <w:separator/>
      </w:r>
    </w:p>
  </w:endnote>
  <w:endnote w:type="continuationSeparator" w:id="0">
    <w:p w14:paraId="5AE78217" w14:textId="77777777" w:rsidR="007A6C0D" w:rsidRDefault="007A6C0D">
      <w:r>
        <w:continuationSeparator/>
      </w:r>
    </w:p>
  </w:endnote>
  <w:endnote w:type="continuationNotice" w:id="1">
    <w:p w14:paraId="26C45E48" w14:textId="77777777" w:rsidR="007A6C0D" w:rsidRDefault="007A6C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dobe Garamond Pro Bold">
    <w:panose1 w:val="00000000000000000000"/>
    <w:charset w:val="00"/>
    <w:family w:val="roman"/>
    <w:notTrueType/>
    <w:pitch w:val="default"/>
    <w:sig w:usb0="00000003" w:usb1="00000000" w:usb2="00000000" w:usb3="00000000" w:csb0="00000001" w:csb1="00000000"/>
  </w:font>
  <w:font w:name="Adobe Garamond Pro">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8285108"/>
      <w:docPartObj>
        <w:docPartGallery w:val="Page Numbers (Bottom of Page)"/>
        <w:docPartUnique/>
      </w:docPartObj>
    </w:sdtPr>
    <w:sdtEndPr>
      <w:rPr>
        <w:noProof/>
        <w:sz w:val="20"/>
      </w:rPr>
    </w:sdtEndPr>
    <w:sdtContent>
      <w:p w14:paraId="7411D715" w14:textId="2C633B69" w:rsidR="00AF3C0B" w:rsidRPr="00AF3C0B" w:rsidRDefault="00AF3C0B" w:rsidP="00AF3C0B">
        <w:pPr>
          <w:pStyle w:val="Footer"/>
          <w:rPr>
            <w:sz w:val="20"/>
          </w:rPr>
        </w:pPr>
        <w:r w:rsidRPr="005C6972">
          <w:rPr>
            <w:szCs w:val="24"/>
            <w:vertAlign w:val="superscript"/>
          </w:rPr>
          <w:t>1</w:t>
        </w:r>
        <w:r w:rsidRPr="005C6972">
          <w:rPr>
            <w:szCs w:val="24"/>
          </w:rPr>
          <w:t>Lodi E, Perrella L, Lepri GL, Scarpa ML, Patrizi P. Use of Restorative Justice and Restorative Practices at School: A Systematic Literature Review</w:t>
        </w:r>
        <w:r w:rsidRPr="005C6972">
          <w:rPr>
            <w:szCs w:val="24"/>
            <w:vertAlign w:val="superscript"/>
          </w:rPr>
          <w:t xml:space="preserve">.      </w:t>
        </w:r>
        <w:r>
          <w:rPr>
            <w:sz w:val="20"/>
            <w:vertAlign w:val="superscript"/>
          </w:rPr>
          <w:t xml:space="preserve">                                                                                                                                              </w:t>
        </w:r>
        <w:r w:rsidRPr="00AF3C0B">
          <w:rPr>
            <w:sz w:val="20"/>
          </w:rPr>
          <w:fldChar w:fldCharType="begin"/>
        </w:r>
        <w:r w:rsidRPr="00AF3C0B">
          <w:rPr>
            <w:sz w:val="20"/>
          </w:rPr>
          <w:instrText xml:space="preserve"> PAGE   \* MERGEFORMAT </w:instrText>
        </w:r>
        <w:r w:rsidRPr="00AF3C0B">
          <w:rPr>
            <w:sz w:val="20"/>
          </w:rPr>
          <w:fldChar w:fldCharType="separate"/>
        </w:r>
        <w:r w:rsidRPr="00AF3C0B">
          <w:rPr>
            <w:noProof/>
            <w:sz w:val="20"/>
          </w:rPr>
          <w:t>2</w:t>
        </w:r>
        <w:r w:rsidRPr="00AF3C0B">
          <w:rPr>
            <w:noProof/>
            <w:sz w:val="20"/>
          </w:rPr>
          <w:fldChar w:fldCharType="end"/>
        </w:r>
      </w:p>
    </w:sdtContent>
  </w:sdt>
  <w:p w14:paraId="61A960A2" w14:textId="22969C6B" w:rsidR="001F554A" w:rsidRPr="004C01C1" w:rsidRDefault="001F554A">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DF3FB" w14:textId="1CAE14BD" w:rsidR="00A25CC8" w:rsidRPr="00E0075D" w:rsidRDefault="00A25CC8" w:rsidP="00CB1287">
    <w:pPr>
      <w:pBdr>
        <w:top w:val="nil"/>
        <w:left w:val="nil"/>
        <w:bottom w:val="nil"/>
        <w:right w:val="nil"/>
        <w:between w:val="nil"/>
      </w:pBdr>
      <w:tabs>
        <w:tab w:val="right" w:pos="9360"/>
      </w:tabs>
      <w:rPr>
        <w:color w:val="000000"/>
        <w:sz w:val="20"/>
        <w:szCs w:val="20"/>
      </w:rPr>
    </w:pPr>
    <w:r>
      <w:rPr>
        <w:color w:val="000000"/>
      </w:rPr>
      <w:tab/>
    </w:r>
    <w:r w:rsidR="00E0075D" w:rsidRPr="00E0075D">
      <w:rPr>
        <w:color w:val="000000"/>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55038" w14:textId="77777777" w:rsidR="007A6C0D" w:rsidRDefault="007A6C0D">
      <w:r>
        <w:separator/>
      </w:r>
    </w:p>
  </w:footnote>
  <w:footnote w:type="continuationSeparator" w:id="0">
    <w:p w14:paraId="0F39FFD4" w14:textId="77777777" w:rsidR="007A6C0D" w:rsidRDefault="007A6C0D">
      <w:r>
        <w:continuationSeparator/>
      </w:r>
    </w:p>
  </w:footnote>
  <w:footnote w:type="continuationNotice" w:id="1">
    <w:p w14:paraId="1AF4C1AC" w14:textId="77777777" w:rsidR="007A6C0D" w:rsidRDefault="007A6C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878386"/>
      <w:docPartObj>
        <w:docPartGallery w:val="Page Numbers (Top of Page)"/>
        <w:docPartUnique/>
      </w:docPartObj>
    </w:sdtPr>
    <w:sdtEndPr>
      <w:rPr>
        <w:noProof/>
      </w:rPr>
    </w:sdtEndPr>
    <w:sdtContent>
      <w:p w14:paraId="1CB19804" w14:textId="268A594C" w:rsidR="00AF3C0B" w:rsidRDefault="00AF3C0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8C199F8" w14:textId="5961EC42" w:rsidR="00A25CC8" w:rsidRDefault="00A25C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CB7B6" w14:textId="06E08DEB" w:rsidR="00A25CC8" w:rsidRPr="00BC31B3" w:rsidRDefault="00A25CC8" w:rsidP="00BC31B3">
    <w:pPr>
      <w:pStyle w:val="Header"/>
    </w:pPr>
    <w:r w:rsidRPr="00BC31B3">
      <w:t>Request for Applications: Restorative Practices Grant Program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AA097" w14:textId="3B3DC402" w:rsidR="00A25CC8" w:rsidRDefault="00A25CC8" w:rsidP="00BC31B3">
    <w:pPr>
      <w:spacing w:after="0"/>
    </w:pPr>
    <w:r w:rsidRPr="00BC31B3">
      <w:t>Request for Applications: Restorative Practices Grant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64AE492"/>
    <w:lvl w:ilvl="0">
      <w:start w:val="1"/>
      <w:numFmt w:val="bullet"/>
      <w:pStyle w:val="ListBullet"/>
      <w:lvlText w:val=""/>
      <w:lvlJc w:val="left"/>
      <w:pPr>
        <w:tabs>
          <w:tab w:val="num" w:pos="4230"/>
        </w:tabs>
        <w:ind w:left="4230" w:hanging="360"/>
      </w:pPr>
      <w:rPr>
        <w:rFonts w:ascii="Symbol" w:hAnsi="Symbol" w:hint="default"/>
      </w:rPr>
    </w:lvl>
  </w:abstractNum>
  <w:abstractNum w:abstractNumId="1" w15:restartNumberingAfterBreak="0">
    <w:nsid w:val="065403E6"/>
    <w:multiLevelType w:val="multilevel"/>
    <w:tmpl w:val="0CDE14A8"/>
    <w:lvl w:ilvl="0">
      <w:start w:val="1"/>
      <w:numFmt w:val="decimal"/>
      <w:lvlText w:val="%1."/>
      <w:lvlJc w:val="left"/>
      <w:pPr>
        <w:tabs>
          <w:tab w:val="num" w:pos="936"/>
        </w:tabs>
        <w:ind w:left="936" w:hanging="360"/>
      </w:pPr>
    </w:lvl>
    <w:lvl w:ilvl="1">
      <w:start w:val="1"/>
      <w:numFmt w:val="upperLetter"/>
      <w:lvlText w:val="%2."/>
      <w:lvlJc w:val="left"/>
      <w:pPr>
        <w:ind w:left="1656" w:hanging="360"/>
      </w:pPr>
      <w:rPr>
        <w:rFonts w:hint="default"/>
      </w:rPr>
    </w:lvl>
    <w:lvl w:ilvl="2">
      <w:start w:val="2"/>
      <w:numFmt w:val="upperLetter"/>
      <w:lvlText w:val="%3."/>
      <w:lvlJc w:val="left"/>
      <w:pPr>
        <w:ind w:left="2376" w:hanging="360"/>
      </w:pPr>
      <w:rPr>
        <w:rFonts w:hint="default"/>
      </w:rPr>
    </w:lvl>
    <w:lvl w:ilvl="3" w:tentative="1">
      <w:start w:val="1"/>
      <w:numFmt w:val="decimal"/>
      <w:lvlText w:val="%4."/>
      <w:lvlJc w:val="left"/>
      <w:pPr>
        <w:tabs>
          <w:tab w:val="num" w:pos="3096"/>
        </w:tabs>
        <w:ind w:left="3096" w:hanging="360"/>
      </w:pPr>
    </w:lvl>
    <w:lvl w:ilvl="4" w:tentative="1">
      <w:start w:val="1"/>
      <w:numFmt w:val="decimal"/>
      <w:lvlText w:val="%5."/>
      <w:lvlJc w:val="left"/>
      <w:pPr>
        <w:tabs>
          <w:tab w:val="num" w:pos="3816"/>
        </w:tabs>
        <w:ind w:left="3816" w:hanging="360"/>
      </w:pPr>
    </w:lvl>
    <w:lvl w:ilvl="5" w:tentative="1">
      <w:start w:val="1"/>
      <w:numFmt w:val="decimal"/>
      <w:lvlText w:val="%6."/>
      <w:lvlJc w:val="left"/>
      <w:pPr>
        <w:tabs>
          <w:tab w:val="num" w:pos="4536"/>
        </w:tabs>
        <w:ind w:left="4536" w:hanging="360"/>
      </w:pPr>
    </w:lvl>
    <w:lvl w:ilvl="6" w:tentative="1">
      <w:start w:val="1"/>
      <w:numFmt w:val="decimal"/>
      <w:lvlText w:val="%7."/>
      <w:lvlJc w:val="left"/>
      <w:pPr>
        <w:tabs>
          <w:tab w:val="num" w:pos="5256"/>
        </w:tabs>
        <w:ind w:left="5256" w:hanging="360"/>
      </w:pPr>
    </w:lvl>
    <w:lvl w:ilvl="7" w:tentative="1">
      <w:start w:val="1"/>
      <w:numFmt w:val="decimal"/>
      <w:lvlText w:val="%8."/>
      <w:lvlJc w:val="left"/>
      <w:pPr>
        <w:tabs>
          <w:tab w:val="num" w:pos="5976"/>
        </w:tabs>
        <w:ind w:left="5976" w:hanging="360"/>
      </w:pPr>
    </w:lvl>
    <w:lvl w:ilvl="8" w:tentative="1">
      <w:start w:val="1"/>
      <w:numFmt w:val="decimal"/>
      <w:lvlText w:val="%9."/>
      <w:lvlJc w:val="left"/>
      <w:pPr>
        <w:tabs>
          <w:tab w:val="num" w:pos="6696"/>
        </w:tabs>
        <w:ind w:left="6696" w:hanging="360"/>
      </w:pPr>
    </w:lvl>
  </w:abstractNum>
  <w:abstractNum w:abstractNumId="2" w15:restartNumberingAfterBreak="0">
    <w:nsid w:val="07A03AEA"/>
    <w:multiLevelType w:val="multilevel"/>
    <w:tmpl w:val="A314B922"/>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12957FAE"/>
    <w:multiLevelType w:val="multilevel"/>
    <w:tmpl w:val="24F67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FA30B5"/>
    <w:multiLevelType w:val="hybridMultilevel"/>
    <w:tmpl w:val="BB043E8A"/>
    <w:lvl w:ilvl="0" w:tplc="04090001">
      <w:start w:val="1"/>
      <w:numFmt w:val="bullet"/>
      <w:lvlText w:val=""/>
      <w:lvlJc w:val="left"/>
      <w:pPr>
        <w:ind w:left="1314" w:hanging="360"/>
      </w:pPr>
      <w:rPr>
        <w:rFonts w:ascii="Symbol" w:hAnsi="Symbol" w:hint="default"/>
      </w:rPr>
    </w:lvl>
    <w:lvl w:ilvl="1" w:tplc="04090003" w:tentative="1">
      <w:start w:val="1"/>
      <w:numFmt w:val="bullet"/>
      <w:lvlText w:val="o"/>
      <w:lvlJc w:val="left"/>
      <w:pPr>
        <w:ind w:left="2034" w:hanging="360"/>
      </w:pPr>
      <w:rPr>
        <w:rFonts w:ascii="Courier New" w:hAnsi="Courier New" w:cs="Courier New" w:hint="default"/>
      </w:rPr>
    </w:lvl>
    <w:lvl w:ilvl="2" w:tplc="04090005" w:tentative="1">
      <w:start w:val="1"/>
      <w:numFmt w:val="bullet"/>
      <w:lvlText w:val=""/>
      <w:lvlJc w:val="left"/>
      <w:pPr>
        <w:ind w:left="2754" w:hanging="360"/>
      </w:pPr>
      <w:rPr>
        <w:rFonts w:ascii="Wingdings" w:hAnsi="Wingdings" w:hint="default"/>
      </w:rPr>
    </w:lvl>
    <w:lvl w:ilvl="3" w:tplc="04090001" w:tentative="1">
      <w:start w:val="1"/>
      <w:numFmt w:val="bullet"/>
      <w:lvlText w:val=""/>
      <w:lvlJc w:val="left"/>
      <w:pPr>
        <w:ind w:left="3474" w:hanging="360"/>
      </w:pPr>
      <w:rPr>
        <w:rFonts w:ascii="Symbol" w:hAnsi="Symbol" w:hint="default"/>
      </w:rPr>
    </w:lvl>
    <w:lvl w:ilvl="4" w:tplc="04090003" w:tentative="1">
      <w:start w:val="1"/>
      <w:numFmt w:val="bullet"/>
      <w:lvlText w:val="o"/>
      <w:lvlJc w:val="left"/>
      <w:pPr>
        <w:ind w:left="4194" w:hanging="360"/>
      </w:pPr>
      <w:rPr>
        <w:rFonts w:ascii="Courier New" w:hAnsi="Courier New" w:cs="Courier New" w:hint="default"/>
      </w:rPr>
    </w:lvl>
    <w:lvl w:ilvl="5" w:tplc="04090005" w:tentative="1">
      <w:start w:val="1"/>
      <w:numFmt w:val="bullet"/>
      <w:lvlText w:val=""/>
      <w:lvlJc w:val="left"/>
      <w:pPr>
        <w:ind w:left="4914" w:hanging="360"/>
      </w:pPr>
      <w:rPr>
        <w:rFonts w:ascii="Wingdings" w:hAnsi="Wingdings" w:hint="default"/>
      </w:rPr>
    </w:lvl>
    <w:lvl w:ilvl="6" w:tplc="04090001" w:tentative="1">
      <w:start w:val="1"/>
      <w:numFmt w:val="bullet"/>
      <w:lvlText w:val=""/>
      <w:lvlJc w:val="left"/>
      <w:pPr>
        <w:ind w:left="5634" w:hanging="360"/>
      </w:pPr>
      <w:rPr>
        <w:rFonts w:ascii="Symbol" w:hAnsi="Symbol" w:hint="default"/>
      </w:rPr>
    </w:lvl>
    <w:lvl w:ilvl="7" w:tplc="04090003" w:tentative="1">
      <w:start w:val="1"/>
      <w:numFmt w:val="bullet"/>
      <w:lvlText w:val="o"/>
      <w:lvlJc w:val="left"/>
      <w:pPr>
        <w:ind w:left="6354" w:hanging="360"/>
      </w:pPr>
      <w:rPr>
        <w:rFonts w:ascii="Courier New" w:hAnsi="Courier New" w:cs="Courier New" w:hint="default"/>
      </w:rPr>
    </w:lvl>
    <w:lvl w:ilvl="8" w:tplc="04090005" w:tentative="1">
      <w:start w:val="1"/>
      <w:numFmt w:val="bullet"/>
      <w:lvlText w:val=""/>
      <w:lvlJc w:val="left"/>
      <w:pPr>
        <w:ind w:left="7074" w:hanging="360"/>
      </w:pPr>
      <w:rPr>
        <w:rFonts w:ascii="Wingdings" w:hAnsi="Wingdings" w:hint="default"/>
      </w:rPr>
    </w:lvl>
  </w:abstractNum>
  <w:abstractNum w:abstractNumId="5" w15:restartNumberingAfterBreak="0">
    <w:nsid w:val="3055577B"/>
    <w:multiLevelType w:val="multilevel"/>
    <w:tmpl w:val="C9EAB254"/>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6" w15:restartNumberingAfterBreak="0">
    <w:nsid w:val="37753CE3"/>
    <w:multiLevelType w:val="multilevel"/>
    <w:tmpl w:val="24B47DF0"/>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7" w15:restartNumberingAfterBreak="0">
    <w:nsid w:val="380B4F51"/>
    <w:multiLevelType w:val="multilevel"/>
    <w:tmpl w:val="26922F46"/>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E845FA"/>
    <w:multiLevelType w:val="multilevel"/>
    <w:tmpl w:val="BF4A2386"/>
    <w:lvl w:ilvl="0">
      <w:start w:val="1"/>
      <w:numFmt w:val="upperRoman"/>
      <w:pStyle w:val="Heading2"/>
      <w:lvlText w:val="%1."/>
      <w:lvlJc w:val="right"/>
      <w:pPr>
        <w:ind w:left="6750" w:hanging="360"/>
      </w:pPr>
    </w:lvl>
    <w:lvl w:ilvl="1">
      <w:start w:val="1"/>
      <w:numFmt w:val="bullet"/>
      <w:lvlText w:val="o"/>
      <w:lvlJc w:val="left"/>
      <w:pPr>
        <w:ind w:left="7470" w:hanging="360"/>
      </w:pPr>
      <w:rPr>
        <w:rFonts w:ascii="Courier New" w:eastAsia="Courier New" w:hAnsi="Courier New" w:cs="Courier New"/>
      </w:rPr>
    </w:lvl>
    <w:lvl w:ilvl="2">
      <w:start w:val="1"/>
      <w:numFmt w:val="bullet"/>
      <w:lvlText w:val="▪"/>
      <w:lvlJc w:val="left"/>
      <w:pPr>
        <w:ind w:left="8190" w:hanging="360"/>
      </w:pPr>
      <w:rPr>
        <w:rFonts w:ascii="Noto Sans Symbols" w:eastAsia="Noto Sans Symbols" w:hAnsi="Noto Sans Symbols" w:cs="Noto Sans Symbols"/>
      </w:rPr>
    </w:lvl>
    <w:lvl w:ilvl="3">
      <w:start w:val="1"/>
      <w:numFmt w:val="bullet"/>
      <w:lvlText w:val="●"/>
      <w:lvlJc w:val="left"/>
      <w:pPr>
        <w:ind w:left="8910" w:hanging="360"/>
      </w:pPr>
      <w:rPr>
        <w:rFonts w:ascii="Noto Sans Symbols" w:eastAsia="Noto Sans Symbols" w:hAnsi="Noto Sans Symbols" w:cs="Noto Sans Symbols"/>
      </w:rPr>
    </w:lvl>
    <w:lvl w:ilvl="4">
      <w:start w:val="1"/>
      <w:numFmt w:val="bullet"/>
      <w:lvlText w:val="o"/>
      <w:lvlJc w:val="left"/>
      <w:pPr>
        <w:ind w:left="9630" w:hanging="360"/>
      </w:pPr>
      <w:rPr>
        <w:rFonts w:ascii="Courier New" w:eastAsia="Courier New" w:hAnsi="Courier New" w:cs="Courier New"/>
      </w:rPr>
    </w:lvl>
    <w:lvl w:ilvl="5">
      <w:start w:val="1"/>
      <w:numFmt w:val="bullet"/>
      <w:lvlText w:val="▪"/>
      <w:lvlJc w:val="left"/>
      <w:pPr>
        <w:ind w:left="10350" w:hanging="360"/>
      </w:pPr>
      <w:rPr>
        <w:rFonts w:ascii="Noto Sans Symbols" w:eastAsia="Noto Sans Symbols" w:hAnsi="Noto Sans Symbols" w:cs="Noto Sans Symbols"/>
      </w:rPr>
    </w:lvl>
    <w:lvl w:ilvl="6">
      <w:start w:val="1"/>
      <w:numFmt w:val="bullet"/>
      <w:lvlText w:val="●"/>
      <w:lvlJc w:val="left"/>
      <w:pPr>
        <w:ind w:left="11070" w:hanging="360"/>
      </w:pPr>
      <w:rPr>
        <w:rFonts w:ascii="Noto Sans Symbols" w:eastAsia="Noto Sans Symbols" w:hAnsi="Noto Sans Symbols" w:cs="Noto Sans Symbols"/>
      </w:rPr>
    </w:lvl>
    <w:lvl w:ilvl="7">
      <w:start w:val="1"/>
      <w:numFmt w:val="bullet"/>
      <w:lvlText w:val="o"/>
      <w:lvlJc w:val="left"/>
      <w:pPr>
        <w:ind w:left="11790" w:hanging="360"/>
      </w:pPr>
      <w:rPr>
        <w:rFonts w:ascii="Courier New" w:eastAsia="Courier New" w:hAnsi="Courier New" w:cs="Courier New"/>
      </w:rPr>
    </w:lvl>
    <w:lvl w:ilvl="8">
      <w:start w:val="1"/>
      <w:numFmt w:val="bullet"/>
      <w:lvlText w:val="▪"/>
      <w:lvlJc w:val="left"/>
      <w:pPr>
        <w:ind w:left="12510" w:hanging="360"/>
      </w:pPr>
      <w:rPr>
        <w:rFonts w:ascii="Noto Sans Symbols" w:eastAsia="Noto Sans Symbols" w:hAnsi="Noto Sans Symbols" w:cs="Noto Sans Symbols"/>
      </w:rPr>
    </w:lvl>
  </w:abstractNum>
  <w:abstractNum w:abstractNumId="9" w15:restartNumberingAfterBreak="0">
    <w:nsid w:val="3EAF734A"/>
    <w:multiLevelType w:val="multilevel"/>
    <w:tmpl w:val="0B3A2BB8"/>
    <w:lvl w:ilvl="0">
      <w:start w:val="1"/>
      <w:numFmt w:val="decimal"/>
      <w:lvlText w:val="%1."/>
      <w:lvlJc w:val="left"/>
      <w:pPr>
        <w:ind w:left="1080" w:hanging="360"/>
      </w:pPr>
      <w:rPr>
        <w:b/>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440D6123"/>
    <w:multiLevelType w:val="multilevel"/>
    <w:tmpl w:val="59267990"/>
    <w:lvl w:ilvl="0">
      <w:start w:val="1"/>
      <w:numFmt w:val="upperLetter"/>
      <w:pStyle w:val="Heading3"/>
      <w:lvlText w:val="%1."/>
      <w:lvlJc w:val="left"/>
      <w:pPr>
        <w:ind w:left="1530" w:hanging="360"/>
      </w:pPr>
    </w:lvl>
    <w:lvl w:ilvl="1">
      <w:start w:val="1"/>
      <w:numFmt w:val="lowerLetter"/>
      <w:lvlText w:val="%2."/>
      <w:lvlJc w:val="left"/>
      <w:pPr>
        <w:ind w:left="72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6A7E9C"/>
    <w:multiLevelType w:val="multilevel"/>
    <w:tmpl w:val="4676A8CE"/>
    <w:lvl w:ilvl="0">
      <w:start w:val="7"/>
      <w:numFmt w:val="decimal"/>
      <w:lvlText w:val="%1."/>
      <w:lvlJc w:val="left"/>
      <w:pPr>
        <w:tabs>
          <w:tab w:val="num" w:pos="936"/>
        </w:tabs>
        <w:ind w:left="936" w:hanging="360"/>
      </w:pPr>
      <w:rPr>
        <w:rFonts w:hint="default"/>
      </w:rPr>
    </w:lvl>
    <w:lvl w:ilvl="1">
      <w:start w:val="4"/>
      <w:numFmt w:val="upperLetter"/>
      <w:lvlText w:val="%2."/>
      <w:lvlJc w:val="left"/>
      <w:pPr>
        <w:ind w:left="1656" w:hanging="360"/>
      </w:pPr>
      <w:rPr>
        <w:rFonts w:hint="default"/>
      </w:rPr>
    </w:lvl>
    <w:lvl w:ilvl="2">
      <w:start w:val="1"/>
      <w:numFmt w:val="upperLetter"/>
      <w:lvlText w:val="%3."/>
      <w:lvlJc w:val="left"/>
      <w:pPr>
        <w:ind w:left="2376" w:hanging="360"/>
      </w:pPr>
      <w:rPr>
        <w:rFonts w:hint="default"/>
      </w:rPr>
    </w:lvl>
    <w:lvl w:ilvl="3">
      <w:start w:val="1"/>
      <w:numFmt w:val="decimal"/>
      <w:lvlText w:val="%4."/>
      <w:lvlJc w:val="left"/>
      <w:pPr>
        <w:tabs>
          <w:tab w:val="num" w:pos="3096"/>
        </w:tabs>
        <w:ind w:left="3096" w:hanging="360"/>
      </w:pPr>
      <w:rPr>
        <w:rFonts w:hint="default"/>
      </w:rPr>
    </w:lvl>
    <w:lvl w:ilvl="4">
      <w:start w:val="1"/>
      <w:numFmt w:val="decimal"/>
      <w:lvlText w:val="%5."/>
      <w:lvlJc w:val="left"/>
      <w:pPr>
        <w:tabs>
          <w:tab w:val="num" w:pos="3816"/>
        </w:tabs>
        <w:ind w:left="3816" w:hanging="360"/>
      </w:pPr>
      <w:rPr>
        <w:rFonts w:hint="default"/>
      </w:rPr>
    </w:lvl>
    <w:lvl w:ilvl="5">
      <w:start w:val="1"/>
      <w:numFmt w:val="decimal"/>
      <w:lvlText w:val="%6."/>
      <w:lvlJc w:val="left"/>
      <w:pPr>
        <w:tabs>
          <w:tab w:val="num" w:pos="4536"/>
        </w:tabs>
        <w:ind w:left="4536" w:hanging="360"/>
      </w:pPr>
      <w:rPr>
        <w:rFonts w:hint="default"/>
      </w:rPr>
    </w:lvl>
    <w:lvl w:ilvl="6">
      <w:start w:val="1"/>
      <w:numFmt w:val="decimal"/>
      <w:lvlText w:val="%7."/>
      <w:lvlJc w:val="left"/>
      <w:pPr>
        <w:tabs>
          <w:tab w:val="num" w:pos="5256"/>
        </w:tabs>
        <w:ind w:left="5256" w:hanging="360"/>
      </w:pPr>
      <w:rPr>
        <w:rFonts w:hint="default"/>
      </w:rPr>
    </w:lvl>
    <w:lvl w:ilvl="7">
      <w:start w:val="1"/>
      <w:numFmt w:val="decimal"/>
      <w:lvlText w:val="%8."/>
      <w:lvlJc w:val="left"/>
      <w:pPr>
        <w:tabs>
          <w:tab w:val="num" w:pos="5976"/>
        </w:tabs>
        <w:ind w:left="5976" w:hanging="360"/>
      </w:pPr>
      <w:rPr>
        <w:rFonts w:hint="default"/>
      </w:rPr>
    </w:lvl>
    <w:lvl w:ilvl="8">
      <w:start w:val="1"/>
      <w:numFmt w:val="decimal"/>
      <w:lvlText w:val="%9."/>
      <w:lvlJc w:val="left"/>
      <w:pPr>
        <w:tabs>
          <w:tab w:val="num" w:pos="6696"/>
        </w:tabs>
        <w:ind w:left="6696" w:hanging="360"/>
      </w:pPr>
      <w:rPr>
        <w:rFonts w:hint="default"/>
      </w:rPr>
    </w:lvl>
  </w:abstractNum>
  <w:abstractNum w:abstractNumId="12" w15:restartNumberingAfterBreak="0">
    <w:nsid w:val="4B890F9C"/>
    <w:multiLevelType w:val="multilevel"/>
    <w:tmpl w:val="293C47DE"/>
    <w:lvl w:ilvl="0">
      <w:start w:val="1"/>
      <w:numFmt w:val="decimal"/>
      <w:lvlText w:val="%1."/>
      <w:lvlJc w:val="left"/>
      <w:pPr>
        <w:tabs>
          <w:tab w:val="num" w:pos="936"/>
        </w:tabs>
        <w:ind w:left="936" w:hanging="360"/>
      </w:pPr>
    </w:lvl>
    <w:lvl w:ilvl="1">
      <w:start w:val="4"/>
      <w:numFmt w:val="decimal"/>
      <w:lvlText w:val="%2."/>
      <w:lvlJc w:val="left"/>
      <w:pPr>
        <w:ind w:left="1296" w:hanging="360"/>
      </w:pPr>
      <w:rPr>
        <w:rFonts w:hint="default"/>
        <w:b w:val="0"/>
        <w:bCs w:val="0"/>
      </w:rPr>
    </w:lvl>
    <w:lvl w:ilvl="2">
      <w:start w:val="1"/>
      <w:numFmt w:val="upperLetter"/>
      <w:lvlText w:val="%3."/>
      <w:lvlJc w:val="left"/>
      <w:pPr>
        <w:ind w:left="2376" w:hanging="360"/>
      </w:pPr>
      <w:rPr>
        <w:rFonts w:hint="default"/>
        <w:color w:val="000000" w:themeColor="text1"/>
      </w:rPr>
    </w:lvl>
    <w:lvl w:ilvl="3" w:tentative="1">
      <w:start w:val="1"/>
      <w:numFmt w:val="decimal"/>
      <w:lvlText w:val="%4."/>
      <w:lvlJc w:val="left"/>
      <w:pPr>
        <w:tabs>
          <w:tab w:val="num" w:pos="3096"/>
        </w:tabs>
        <w:ind w:left="3096" w:hanging="360"/>
      </w:pPr>
    </w:lvl>
    <w:lvl w:ilvl="4" w:tentative="1">
      <w:start w:val="1"/>
      <w:numFmt w:val="decimal"/>
      <w:lvlText w:val="%5."/>
      <w:lvlJc w:val="left"/>
      <w:pPr>
        <w:tabs>
          <w:tab w:val="num" w:pos="3816"/>
        </w:tabs>
        <w:ind w:left="3816" w:hanging="360"/>
      </w:pPr>
    </w:lvl>
    <w:lvl w:ilvl="5" w:tentative="1">
      <w:start w:val="1"/>
      <w:numFmt w:val="decimal"/>
      <w:lvlText w:val="%6."/>
      <w:lvlJc w:val="left"/>
      <w:pPr>
        <w:tabs>
          <w:tab w:val="num" w:pos="4536"/>
        </w:tabs>
        <w:ind w:left="4536" w:hanging="360"/>
      </w:pPr>
    </w:lvl>
    <w:lvl w:ilvl="6" w:tentative="1">
      <w:start w:val="1"/>
      <w:numFmt w:val="decimal"/>
      <w:lvlText w:val="%7."/>
      <w:lvlJc w:val="left"/>
      <w:pPr>
        <w:tabs>
          <w:tab w:val="num" w:pos="5256"/>
        </w:tabs>
        <w:ind w:left="5256" w:hanging="360"/>
      </w:pPr>
    </w:lvl>
    <w:lvl w:ilvl="7" w:tentative="1">
      <w:start w:val="1"/>
      <w:numFmt w:val="decimal"/>
      <w:lvlText w:val="%8."/>
      <w:lvlJc w:val="left"/>
      <w:pPr>
        <w:tabs>
          <w:tab w:val="num" w:pos="5976"/>
        </w:tabs>
        <w:ind w:left="5976" w:hanging="360"/>
      </w:pPr>
    </w:lvl>
    <w:lvl w:ilvl="8" w:tentative="1">
      <w:start w:val="1"/>
      <w:numFmt w:val="decimal"/>
      <w:lvlText w:val="%9."/>
      <w:lvlJc w:val="left"/>
      <w:pPr>
        <w:tabs>
          <w:tab w:val="num" w:pos="6696"/>
        </w:tabs>
        <w:ind w:left="6696" w:hanging="360"/>
      </w:pPr>
    </w:lvl>
  </w:abstractNum>
  <w:abstractNum w:abstractNumId="13" w15:restartNumberingAfterBreak="0">
    <w:nsid w:val="4E6F4EF9"/>
    <w:multiLevelType w:val="multilevel"/>
    <w:tmpl w:val="0CDE14A8"/>
    <w:lvl w:ilvl="0">
      <w:start w:val="1"/>
      <w:numFmt w:val="decimal"/>
      <w:lvlText w:val="%1."/>
      <w:lvlJc w:val="left"/>
      <w:pPr>
        <w:tabs>
          <w:tab w:val="num" w:pos="936"/>
        </w:tabs>
        <w:ind w:left="936" w:hanging="360"/>
      </w:pPr>
    </w:lvl>
    <w:lvl w:ilvl="1">
      <w:start w:val="1"/>
      <w:numFmt w:val="upperLetter"/>
      <w:lvlText w:val="%2."/>
      <w:lvlJc w:val="left"/>
      <w:pPr>
        <w:ind w:left="1656" w:hanging="360"/>
      </w:pPr>
      <w:rPr>
        <w:rFonts w:hint="default"/>
      </w:rPr>
    </w:lvl>
    <w:lvl w:ilvl="2">
      <w:start w:val="2"/>
      <w:numFmt w:val="upperLetter"/>
      <w:lvlText w:val="%3."/>
      <w:lvlJc w:val="left"/>
      <w:pPr>
        <w:ind w:left="2376" w:hanging="360"/>
      </w:pPr>
      <w:rPr>
        <w:rFonts w:hint="default"/>
      </w:rPr>
    </w:lvl>
    <w:lvl w:ilvl="3" w:tentative="1">
      <w:start w:val="1"/>
      <w:numFmt w:val="decimal"/>
      <w:lvlText w:val="%4."/>
      <w:lvlJc w:val="left"/>
      <w:pPr>
        <w:tabs>
          <w:tab w:val="num" w:pos="3096"/>
        </w:tabs>
        <w:ind w:left="3096" w:hanging="360"/>
      </w:pPr>
    </w:lvl>
    <w:lvl w:ilvl="4" w:tentative="1">
      <w:start w:val="1"/>
      <w:numFmt w:val="decimal"/>
      <w:lvlText w:val="%5."/>
      <w:lvlJc w:val="left"/>
      <w:pPr>
        <w:tabs>
          <w:tab w:val="num" w:pos="3816"/>
        </w:tabs>
        <w:ind w:left="3816" w:hanging="360"/>
      </w:pPr>
    </w:lvl>
    <w:lvl w:ilvl="5" w:tentative="1">
      <w:start w:val="1"/>
      <w:numFmt w:val="decimal"/>
      <w:lvlText w:val="%6."/>
      <w:lvlJc w:val="left"/>
      <w:pPr>
        <w:tabs>
          <w:tab w:val="num" w:pos="4536"/>
        </w:tabs>
        <w:ind w:left="4536" w:hanging="360"/>
      </w:pPr>
    </w:lvl>
    <w:lvl w:ilvl="6" w:tentative="1">
      <w:start w:val="1"/>
      <w:numFmt w:val="decimal"/>
      <w:lvlText w:val="%7."/>
      <w:lvlJc w:val="left"/>
      <w:pPr>
        <w:tabs>
          <w:tab w:val="num" w:pos="5256"/>
        </w:tabs>
        <w:ind w:left="5256" w:hanging="360"/>
      </w:pPr>
    </w:lvl>
    <w:lvl w:ilvl="7" w:tentative="1">
      <w:start w:val="1"/>
      <w:numFmt w:val="decimal"/>
      <w:lvlText w:val="%8."/>
      <w:lvlJc w:val="left"/>
      <w:pPr>
        <w:tabs>
          <w:tab w:val="num" w:pos="5976"/>
        </w:tabs>
        <w:ind w:left="5976" w:hanging="360"/>
      </w:pPr>
    </w:lvl>
    <w:lvl w:ilvl="8" w:tentative="1">
      <w:start w:val="1"/>
      <w:numFmt w:val="decimal"/>
      <w:lvlText w:val="%9."/>
      <w:lvlJc w:val="left"/>
      <w:pPr>
        <w:tabs>
          <w:tab w:val="num" w:pos="6696"/>
        </w:tabs>
        <w:ind w:left="6696" w:hanging="360"/>
      </w:pPr>
    </w:lvl>
  </w:abstractNum>
  <w:abstractNum w:abstractNumId="14" w15:restartNumberingAfterBreak="0">
    <w:nsid w:val="66882AFA"/>
    <w:multiLevelType w:val="multilevel"/>
    <w:tmpl w:val="5B88E224"/>
    <w:lvl w:ilvl="0">
      <w:start w:val="7"/>
      <w:numFmt w:val="decimal"/>
      <w:lvlText w:val="%1."/>
      <w:lvlJc w:val="left"/>
      <w:pPr>
        <w:tabs>
          <w:tab w:val="num" w:pos="936"/>
        </w:tabs>
        <w:ind w:left="936" w:hanging="360"/>
      </w:pPr>
      <w:rPr>
        <w:rFonts w:hint="default"/>
      </w:rPr>
    </w:lvl>
    <w:lvl w:ilvl="1">
      <w:start w:val="1"/>
      <w:numFmt w:val="upperLetter"/>
      <w:lvlText w:val="%2."/>
      <w:lvlJc w:val="left"/>
      <w:pPr>
        <w:ind w:left="1656" w:hanging="360"/>
      </w:pPr>
      <w:rPr>
        <w:rFonts w:hint="default"/>
      </w:rPr>
    </w:lvl>
    <w:lvl w:ilvl="2">
      <w:start w:val="1"/>
      <w:numFmt w:val="upperLetter"/>
      <w:lvlText w:val="%3."/>
      <w:lvlJc w:val="left"/>
      <w:pPr>
        <w:ind w:left="2376" w:hanging="360"/>
      </w:pPr>
      <w:rPr>
        <w:rFonts w:hint="default"/>
      </w:rPr>
    </w:lvl>
    <w:lvl w:ilvl="3">
      <w:start w:val="1"/>
      <w:numFmt w:val="decimal"/>
      <w:lvlText w:val="%4."/>
      <w:lvlJc w:val="left"/>
      <w:pPr>
        <w:tabs>
          <w:tab w:val="num" w:pos="3096"/>
        </w:tabs>
        <w:ind w:left="3096" w:hanging="360"/>
      </w:pPr>
      <w:rPr>
        <w:rFonts w:hint="default"/>
      </w:rPr>
    </w:lvl>
    <w:lvl w:ilvl="4">
      <w:start w:val="1"/>
      <w:numFmt w:val="decimal"/>
      <w:lvlText w:val="%5."/>
      <w:lvlJc w:val="left"/>
      <w:pPr>
        <w:tabs>
          <w:tab w:val="num" w:pos="3816"/>
        </w:tabs>
        <w:ind w:left="3816" w:hanging="360"/>
      </w:pPr>
      <w:rPr>
        <w:rFonts w:hint="default"/>
      </w:rPr>
    </w:lvl>
    <w:lvl w:ilvl="5">
      <w:start w:val="1"/>
      <w:numFmt w:val="decimal"/>
      <w:lvlText w:val="%6."/>
      <w:lvlJc w:val="left"/>
      <w:pPr>
        <w:tabs>
          <w:tab w:val="num" w:pos="4536"/>
        </w:tabs>
        <w:ind w:left="4536" w:hanging="360"/>
      </w:pPr>
      <w:rPr>
        <w:rFonts w:hint="default"/>
      </w:rPr>
    </w:lvl>
    <w:lvl w:ilvl="6">
      <w:start w:val="1"/>
      <w:numFmt w:val="decimal"/>
      <w:lvlText w:val="%7."/>
      <w:lvlJc w:val="left"/>
      <w:pPr>
        <w:tabs>
          <w:tab w:val="num" w:pos="5256"/>
        </w:tabs>
        <w:ind w:left="5256" w:hanging="360"/>
      </w:pPr>
      <w:rPr>
        <w:rFonts w:hint="default"/>
      </w:rPr>
    </w:lvl>
    <w:lvl w:ilvl="7">
      <w:start w:val="1"/>
      <w:numFmt w:val="decimal"/>
      <w:lvlText w:val="%8."/>
      <w:lvlJc w:val="left"/>
      <w:pPr>
        <w:tabs>
          <w:tab w:val="num" w:pos="5976"/>
        </w:tabs>
        <w:ind w:left="5976" w:hanging="360"/>
      </w:pPr>
      <w:rPr>
        <w:rFonts w:hint="default"/>
      </w:rPr>
    </w:lvl>
    <w:lvl w:ilvl="8">
      <w:start w:val="1"/>
      <w:numFmt w:val="decimal"/>
      <w:lvlText w:val="%9."/>
      <w:lvlJc w:val="left"/>
      <w:pPr>
        <w:tabs>
          <w:tab w:val="num" w:pos="6696"/>
        </w:tabs>
        <w:ind w:left="6696" w:hanging="360"/>
      </w:pPr>
      <w:rPr>
        <w:rFonts w:hint="default"/>
      </w:rPr>
    </w:lvl>
  </w:abstractNum>
  <w:num w:numId="1" w16cid:durableId="1128816726">
    <w:abstractNumId w:val="2"/>
  </w:num>
  <w:num w:numId="2" w16cid:durableId="734157657">
    <w:abstractNumId w:val="5"/>
  </w:num>
  <w:num w:numId="3" w16cid:durableId="313065652">
    <w:abstractNumId w:val="6"/>
  </w:num>
  <w:num w:numId="4" w16cid:durableId="70737935">
    <w:abstractNumId w:val="8"/>
  </w:num>
  <w:num w:numId="5" w16cid:durableId="589586598">
    <w:abstractNumId w:val="9"/>
  </w:num>
  <w:num w:numId="6" w16cid:durableId="1571429406">
    <w:abstractNumId w:val="0"/>
  </w:num>
  <w:num w:numId="7" w16cid:durableId="8244742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5837404">
    <w:abstractNumId w:val="12"/>
  </w:num>
  <w:num w:numId="9" w16cid:durableId="147401851">
    <w:abstractNumId w:val="7"/>
  </w:num>
  <w:num w:numId="10" w16cid:durableId="2062246193">
    <w:abstractNumId w:val="13"/>
  </w:num>
  <w:num w:numId="11" w16cid:durableId="502857751">
    <w:abstractNumId w:val="4"/>
  </w:num>
  <w:num w:numId="12" w16cid:durableId="304165611">
    <w:abstractNumId w:val="3"/>
  </w:num>
  <w:num w:numId="13" w16cid:durableId="210308095">
    <w:abstractNumId w:val="14"/>
  </w:num>
  <w:num w:numId="14" w16cid:durableId="785193773">
    <w:abstractNumId w:val="11"/>
  </w:num>
  <w:num w:numId="15" w16cid:durableId="111636487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3"/>
  <w:removePersonalInformation/>
  <w:removeDateAndTime/>
  <w:proofState w:spelling="clean" w:grammar="clean"/>
  <w:defaultTabStop w:val="28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AF"/>
    <w:rsid w:val="00004206"/>
    <w:rsid w:val="000047BD"/>
    <w:rsid w:val="00005641"/>
    <w:rsid w:val="00005D69"/>
    <w:rsid w:val="00005D84"/>
    <w:rsid w:val="00010EFD"/>
    <w:rsid w:val="00011D87"/>
    <w:rsid w:val="00011DDE"/>
    <w:rsid w:val="00012031"/>
    <w:rsid w:val="00012052"/>
    <w:rsid w:val="00012521"/>
    <w:rsid w:val="00012A8C"/>
    <w:rsid w:val="00013E33"/>
    <w:rsid w:val="000141EF"/>
    <w:rsid w:val="00015693"/>
    <w:rsid w:val="00015C0B"/>
    <w:rsid w:val="00021431"/>
    <w:rsid w:val="000223AA"/>
    <w:rsid w:val="00022BEF"/>
    <w:rsid w:val="00023E00"/>
    <w:rsid w:val="0002409C"/>
    <w:rsid w:val="00024719"/>
    <w:rsid w:val="00024B3D"/>
    <w:rsid w:val="00026D27"/>
    <w:rsid w:val="000309B8"/>
    <w:rsid w:val="00031613"/>
    <w:rsid w:val="00031F58"/>
    <w:rsid w:val="000325DB"/>
    <w:rsid w:val="000329A3"/>
    <w:rsid w:val="000345E0"/>
    <w:rsid w:val="00034EF5"/>
    <w:rsid w:val="00035357"/>
    <w:rsid w:val="000361EB"/>
    <w:rsid w:val="00036C85"/>
    <w:rsid w:val="00037800"/>
    <w:rsid w:val="00037FC9"/>
    <w:rsid w:val="00040CEE"/>
    <w:rsid w:val="00041DF0"/>
    <w:rsid w:val="00042240"/>
    <w:rsid w:val="00042811"/>
    <w:rsid w:val="00043AA7"/>
    <w:rsid w:val="000444ED"/>
    <w:rsid w:val="00045001"/>
    <w:rsid w:val="00045137"/>
    <w:rsid w:val="00045913"/>
    <w:rsid w:val="00047557"/>
    <w:rsid w:val="00047A13"/>
    <w:rsid w:val="00047F8B"/>
    <w:rsid w:val="00047FDB"/>
    <w:rsid w:val="00051976"/>
    <w:rsid w:val="00051FB7"/>
    <w:rsid w:val="000531C5"/>
    <w:rsid w:val="000538F8"/>
    <w:rsid w:val="00054934"/>
    <w:rsid w:val="00055489"/>
    <w:rsid w:val="00055AFB"/>
    <w:rsid w:val="00056A81"/>
    <w:rsid w:val="00056C06"/>
    <w:rsid w:val="00057A77"/>
    <w:rsid w:val="0006009A"/>
    <w:rsid w:val="000602A4"/>
    <w:rsid w:val="00060D3C"/>
    <w:rsid w:val="00061770"/>
    <w:rsid w:val="00061CF3"/>
    <w:rsid w:val="00066655"/>
    <w:rsid w:val="000677FC"/>
    <w:rsid w:val="00070436"/>
    <w:rsid w:val="00070507"/>
    <w:rsid w:val="00070AC5"/>
    <w:rsid w:val="00071BDA"/>
    <w:rsid w:val="00072D97"/>
    <w:rsid w:val="00073C4F"/>
    <w:rsid w:val="000747F2"/>
    <w:rsid w:val="000775BC"/>
    <w:rsid w:val="000805B5"/>
    <w:rsid w:val="00080BBE"/>
    <w:rsid w:val="00080FBA"/>
    <w:rsid w:val="0008136D"/>
    <w:rsid w:val="00081C0F"/>
    <w:rsid w:val="0008378E"/>
    <w:rsid w:val="0008425B"/>
    <w:rsid w:val="00086582"/>
    <w:rsid w:val="000871E2"/>
    <w:rsid w:val="0008771B"/>
    <w:rsid w:val="00087889"/>
    <w:rsid w:val="00087F4D"/>
    <w:rsid w:val="00090182"/>
    <w:rsid w:val="00090CA4"/>
    <w:rsid w:val="00092536"/>
    <w:rsid w:val="00092FE7"/>
    <w:rsid w:val="00093F62"/>
    <w:rsid w:val="00095410"/>
    <w:rsid w:val="00095AB2"/>
    <w:rsid w:val="00095B86"/>
    <w:rsid w:val="00097C12"/>
    <w:rsid w:val="000A0E83"/>
    <w:rsid w:val="000A12C2"/>
    <w:rsid w:val="000A15FB"/>
    <w:rsid w:val="000A1BFE"/>
    <w:rsid w:val="000A223B"/>
    <w:rsid w:val="000A224C"/>
    <w:rsid w:val="000A2C0A"/>
    <w:rsid w:val="000A323A"/>
    <w:rsid w:val="000A50CE"/>
    <w:rsid w:val="000A5C1A"/>
    <w:rsid w:val="000A5F65"/>
    <w:rsid w:val="000A741A"/>
    <w:rsid w:val="000A79EC"/>
    <w:rsid w:val="000B06E3"/>
    <w:rsid w:val="000B0FE2"/>
    <w:rsid w:val="000B15A3"/>
    <w:rsid w:val="000B16B4"/>
    <w:rsid w:val="000B3A3B"/>
    <w:rsid w:val="000B4402"/>
    <w:rsid w:val="000B4404"/>
    <w:rsid w:val="000B52EE"/>
    <w:rsid w:val="000B593A"/>
    <w:rsid w:val="000B780E"/>
    <w:rsid w:val="000B7FAD"/>
    <w:rsid w:val="000C1CE5"/>
    <w:rsid w:val="000C498D"/>
    <w:rsid w:val="000C69EE"/>
    <w:rsid w:val="000C7183"/>
    <w:rsid w:val="000C7FB6"/>
    <w:rsid w:val="000D04C9"/>
    <w:rsid w:val="000D04F9"/>
    <w:rsid w:val="000D0D15"/>
    <w:rsid w:val="000D1960"/>
    <w:rsid w:val="000D1EC3"/>
    <w:rsid w:val="000D2071"/>
    <w:rsid w:val="000D3D8E"/>
    <w:rsid w:val="000D6082"/>
    <w:rsid w:val="000D695A"/>
    <w:rsid w:val="000D7C92"/>
    <w:rsid w:val="000D7D02"/>
    <w:rsid w:val="000E1229"/>
    <w:rsid w:val="000E13F9"/>
    <w:rsid w:val="000E1521"/>
    <w:rsid w:val="000E1668"/>
    <w:rsid w:val="000E394D"/>
    <w:rsid w:val="000E46ED"/>
    <w:rsid w:val="000E4CD1"/>
    <w:rsid w:val="000E500D"/>
    <w:rsid w:val="000E5457"/>
    <w:rsid w:val="000E578A"/>
    <w:rsid w:val="000E599D"/>
    <w:rsid w:val="000E7C09"/>
    <w:rsid w:val="000E7E0F"/>
    <w:rsid w:val="000F1FED"/>
    <w:rsid w:val="000F27C2"/>
    <w:rsid w:val="000F330A"/>
    <w:rsid w:val="000F3BC2"/>
    <w:rsid w:val="000F4B52"/>
    <w:rsid w:val="000F535C"/>
    <w:rsid w:val="000F6283"/>
    <w:rsid w:val="000F696A"/>
    <w:rsid w:val="001003CC"/>
    <w:rsid w:val="001009AC"/>
    <w:rsid w:val="001015DA"/>
    <w:rsid w:val="00101C63"/>
    <w:rsid w:val="0010204A"/>
    <w:rsid w:val="00102750"/>
    <w:rsid w:val="00102D6F"/>
    <w:rsid w:val="00102DBE"/>
    <w:rsid w:val="00103067"/>
    <w:rsid w:val="00103703"/>
    <w:rsid w:val="00103D2D"/>
    <w:rsid w:val="0010490C"/>
    <w:rsid w:val="00105437"/>
    <w:rsid w:val="00105E9E"/>
    <w:rsid w:val="00106718"/>
    <w:rsid w:val="001072E6"/>
    <w:rsid w:val="00107841"/>
    <w:rsid w:val="00107CC2"/>
    <w:rsid w:val="00107D7C"/>
    <w:rsid w:val="0011057F"/>
    <w:rsid w:val="00111EED"/>
    <w:rsid w:val="00114D6E"/>
    <w:rsid w:val="00116CCE"/>
    <w:rsid w:val="00117509"/>
    <w:rsid w:val="00120596"/>
    <w:rsid w:val="00121116"/>
    <w:rsid w:val="00122EC4"/>
    <w:rsid w:val="00122F39"/>
    <w:rsid w:val="001233FC"/>
    <w:rsid w:val="001239AA"/>
    <w:rsid w:val="00124E7B"/>
    <w:rsid w:val="00125078"/>
    <w:rsid w:val="00125873"/>
    <w:rsid w:val="0012796F"/>
    <w:rsid w:val="00131266"/>
    <w:rsid w:val="00132305"/>
    <w:rsid w:val="001332C2"/>
    <w:rsid w:val="00134BCC"/>
    <w:rsid w:val="0013638D"/>
    <w:rsid w:val="001367EB"/>
    <w:rsid w:val="00140008"/>
    <w:rsid w:val="0014266D"/>
    <w:rsid w:val="001432C9"/>
    <w:rsid w:val="001433D5"/>
    <w:rsid w:val="001436D0"/>
    <w:rsid w:val="00143A60"/>
    <w:rsid w:val="00143E6F"/>
    <w:rsid w:val="001449E1"/>
    <w:rsid w:val="001463A4"/>
    <w:rsid w:val="00146421"/>
    <w:rsid w:val="00146FBB"/>
    <w:rsid w:val="001504B8"/>
    <w:rsid w:val="001515B8"/>
    <w:rsid w:val="001517F2"/>
    <w:rsid w:val="00152529"/>
    <w:rsid w:val="001533F9"/>
    <w:rsid w:val="00153DA2"/>
    <w:rsid w:val="001541E8"/>
    <w:rsid w:val="001542D7"/>
    <w:rsid w:val="00154385"/>
    <w:rsid w:val="00154916"/>
    <w:rsid w:val="00154F87"/>
    <w:rsid w:val="00156A92"/>
    <w:rsid w:val="00157790"/>
    <w:rsid w:val="00157BEF"/>
    <w:rsid w:val="00157CE7"/>
    <w:rsid w:val="00157DCB"/>
    <w:rsid w:val="00157E6C"/>
    <w:rsid w:val="00161B8A"/>
    <w:rsid w:val="00162479"/>
    <w:rsid w:val="0016271C"/>
    <w:rsid w:val="0016305A"/>
    <w:rsid w:val="00164644"/>
    <w:rsid w:val="00165928"/>
    <w:rsid w:val="00165ACE"/>
    <w:rsid w:val="001668E2"/>
    <w:rsid w:val="001670F0"/>
    <w:rsid w:val="00167DD0"/>
    <w:rsid w:val="00167ED1"/>
    <w:rsid w:val="00167EFF"/>
    <w:rsid w:val="0017090F"/>
    <w:rsid w:val="00170F66"/>
    <w:rsid w:val="00171370"/>
    <w:rsid w:val="001728CB"/>
    <w:rsid w:val="00172EF0"/>
    <w:rsid w:val="00173AE7"/>
    <w:rsid w:val="00173E68"/>
    <w:rsid w:val="00174A99"/>
    <w:rsid w:val="00175059"/>
    <w:rsid w:val="00175628"/>
    <w:rsid w:val="00177678"/>
    <w:rsid w:val="00180C0D"/>
    <w:rsid w:val="00180F4A"/>
    <w:rsid w:val="00181A42"/>
    <w:rsid w:val="00182BD7"/>
    <w:rsid w:val="00182DA5"/>
    <w:rsid w:val="00183BA9"/>
    <w:rsid w:val="00184275"/>
    <w:rsid w:val="001849C5"/>
    <w:rsid w:val="00184B17"/>
    <w:rsid w:val="00184B50"/>
    <w:rsid w:val="00184B8E"/>
    <w:rsid w:val="00184D3B"/>
    <w:rsid w:val="00184E55"/>
    <w:rsid w:val="001853AE"/>
    <w:rsid w:val="001860A7"/>
    <w:rsid w:val="00186F7B"/>
    <w:rsid w:val="00187B41"/>
    <w:rsid w:val="00191F66"/>
    <w:rsid w:val="00192C24"/>
    <w:rsid w:val="00192D03"/>
    <w:rsid w:val="00193059"/>
    <w:rsid w:val="0019465A"/>
    <w:rsid w:val="00194845"/>
    <w:rsid w:val="00194CC2"/>
    <w:rsid w:val="00194DC0"/>
    <w:rsid w:val="0019524B"/>
    <w:rsid w:val="0019747A"/>
    <w:rsid w:val="001A0616"/>
    <w:rsid w:val="001A08D7"/>
    <w:rsid w:val="001A0F1E"/>
    <w:rsid w:val="001A0F3D"/>
    <w:rsid w:val="001A1695"/>
    <w:rsid w:val="001A292B"/>
    <w:rsid w:val="001A367A"/>
    <w:rsid w:val="001A6DA4"/>
    <w:rsid w:val="001B06DF"/>
    <w:rsid w:val="001B0AD3"/>
    <w:rsid w:val="001B0BCA"/>
    <w:rsid w:val="001B2A05"/>
    <w:rsid w:val="001B3E59"/>
    <w:rsid w:val="001B4269"/>
    <w:rsid w:val="001B62EB"/>
    <w:rsid w:val="001B7762"/>
    <w:rsid w:val="001B79E7"/>
    <w:rsid w:val="001C3DA6"/>
    <w:rsid w:val="001C46E2"/>
    <w:rsid w:val="001C485A"/>
    <w:rsid w:val="001C4947"/>
    <w:rsid w:val="001C7369"/>
    <w:rsid w:val="001C761D"/>
    <w:rsid w:val="001C7AF1"/>
    <w:rsid w:val="001D0E82"/>
    <w:rsid w:val="001D39A3"/>
    <w:rsid w:val="001D4331"/>
    <w:rsid w:val="001D6586"/>
    <w:rsid w:val="001D65DF"/>
    <w:rsid w:val="001D6FA9"/>
    <w:rsid w:val="001E0D89"/>
    <w:rsid w:val="001E16D1"/>
    <w:rsid w:val="001E2188"/>
    <w:rsid w:val="001E44B3"/>
    <w:rsid w:val="001E4E3A"/>
    <w:rsid w:val="001E5037"/>
    <w:rsid w:val="001E564D"/>
    <w:rsid w:val="001E5A07"/>
    <w:rsid w:val="001E750A"/>
    <w:rsid w:val="001F0650"/>
    <w:rsid w:val="001F21D3"/>
    <w:rsid w:val="001F309A"/>
    <w:rsid w:val="001F4876"/>
    <w:rsid w:val="001F4FE6"/>
    <w:rsid w:val="001F502F"/>
    <w:rsid w:val="001F554A"/>
    <w:rsid w:val="001F5D60"/>
    <w:rsid w:val="001F6464"/>
    <w:rsid w:val="00200B6B"/>
    <w:rsid w:val="00200ED0"/>
    <w:rsid w:val="00201EE2"/>
    <w:rsid w:val="00202449"/>
    <w:rsid w:val="002046E8"/>
    <w:rsid w:val="002047A5"/>
    <w:rsid w:val="002047AC"/>
    <w:rsid w:val="00205D9D"/>
    <w:rsid w:val="00206A90"/>
    <w:rsid w:val="002076B1"/>
    <w:rsid w:val="00207E7C"/>
    <w:rsid w:val="002104D1"/>
    <w:rsid w:val="00211942"/>
    <w:rsid w:val="00211B5B"/>
    <w:rsid w:val="00211CB6"/>
    <w:rsid w:val="00214477"/>
    <w:rsid w:val="00215533"/>
    <w:rsid w:val="00215B64"/>
    <w:rsid w:val="0021635E"/>
    <w:rsid w:val="00216C28"/>
    <w:rsid w:val="00216E99"/>
    <w:rsid w:val="00217146"/>
    <w:rsid w:val="00217456"/>
    <w:rsid w:val="0022018A"/>
    <w:rsid w:val="00220C3C"/>
    <w:rsid w:val="00221200"/>
    <w:rsid w:val="0022179E"/>
    <w:rsid w:val="002218FE"/>
    <w:rsid w:val="00222061"/>
    <w:rsid w:val="002237FD"/>
    <w:rsid w:val="00224793"/>
    <w:rsid w:val="002257B0"/>
    <w:rsid w:val="00225BDD"/>
    <w:rsid w:val="00225D10"/>
    <w:rsid w:val="00226059"/>
    <w:rsid w:val="00227924"/>
    <w:rsid w:val="00230930"/>
    <w:rsid w:val="0023130D"/>
    <w:rsid w:val="002322C5"/>
    <w:rsid w:val="002329B0"/>
    <w:rsid w:val="00232A60"/>
    <w:rsid w:val="00232FF7"/>
    <w:rsid w:val="002340DA"/>
    <w:rsid w:val="0023523D"/>
    <w:rsid w:val="00240747"/>
    <w:rsid w:val="00240977"/>
    <w:rsid w:val="00241A13"/>
    <w:rsid w:val="00241CFC"/>
    <w:rsid w:val="00241EC2"/>
    <w:rsid w:val="00241FFE"/>
    <w:rsid w:val="00242599"/>
    <w:rsid w:val="00243AAF"/>
    <w:rsid w:val="00243EE9"/>
    <w:rsid w:val="0024406E"/>
    <w:rsid w:val="00245136"/>
    <w:rsid w:val="002453DA"/>
    <w:rsid w:val="00245B50"/>
    <w:rsid w:val="00246B77"/>
    <w:rsid w:val="00247D28"/>
    <w:rsid w:val="00251223"/>
    <w:rsid w:val="002526BD"/>
    <w:rsid w:val="00252710"/>
    <w:rsid w:val="002533A3"/>
    <w:rsid w:val="00253C34"/>
    <w:rsid w:val="00254571"/>
    <w:rsid w:val="002549FC"/>
    <w:rsid w:val="00254B84"/>
    <w:rsid w:val="0025528A"/>
    <w:rsid w:val="0025553D"/>
    <w:rsid w:val="002575F7"/>
    <w:rsid w:val="00260179"/>
    <w:rsid w:val="002604CE"/>
    <w:rsid w:val="00260ED6"/>
    <w:rsid w:val="00260F21"/>
    <w:rsid w:val="00260F41"/>
    <w:rsid w:val="00261568"/>
    <w:rsid w:val="0026270E"/>
    <w:rsid w:val="00264A8E"/>
    <w:rsid w:val="00264CB6"/>
    <w:rsid w:val="0026574E"/>
    <w:rsid w:val="00265A81"/>
    <w:rsid w:val="00265CDE"/>
    <w:rsid w:val="00271946"/>
    <w:rsid w:val="00271DE9"/>
    <w:rsid w:val="0027251D"/>
    <w:rsid w:val="00272713"/>
    <w:rsid w:val="00274077"/>
    <w:rsid w:val="002743F5"/>
    <w:rsid w:val="00274421"/>
    <w:rsid w:val="002748C3"/>
    <w:rsid w:val="00277225"/>
    <w:rsid w:val="00277EB7"/>
    <w:rsid w:val="002808F6"/>
    <w:rsid w:val="00280DAB"/>
    <w:rsid w:val="00284295"/>
    <w:rsid w:val="00284C0A"/>
    <w:rsid w:val="002906B0"/>
    <w:rsid w:val="00290C98"/>
    <w:rsid w:val="00290CD4"/>
    <w:rsid w:val="00291609"/>
    <w:rsid w:val="00291819"/>
    <w:rsid w:val="002959BA"/>
    <w:rsid w:val="00295AF3"/>
    <w:rsid w:val="002A03CA"/>
    <w:rsid w:val="002A100A"/>
    <w:rsid w:val="002A1965"/>
    <w:rsid w:val="002A1BF3"/>
    <w:rsid w:val="002A25E9"/>
    <w:rsid w:val="002A2828"/>
    <w:rsid w:val="002A375F"/>
    <w:rsid w:val="002A41D9"/>
    <w:rsid w:val="002A5090"/>
    <w:rsid w:val="002A5A63"/>
    <w:rsid w:val="002A7AB6"/>
    <w:rsid w:val="002B031F"/>
    <w:rsid w:val="002B1A07"/>
    <w:rsid w:val="002B215E"/>
    <w:rsid w:val="002B2C62"/>
    <w:rsid w:val="002B452C"/>
    <w:rsid w:val="002B48F7"/>
    <w:rsid w:val="002B520A"/>
    <w:rsid w:val="002B5D4B"/>
    <w:rsid w:val="002B6B49"/>
    <w:rsid w:val="002B6F97"/>
    <w:rsid w:val="002C0B2B"/>
    <w:rsid w:val="002C1AC5"/>
    <w:rsid w:val="002C1D7B"/>
    <w:rsid w:val="002C4A7B"/>
    <w:rsid w:val="002C4B90"/>
    <w:rsid w:val="002C5576"/>
    <w:rsid w:val="002C5B2C"/>
    <w:rsid w:val="002C5DA1"/>
    <w:rsid w:val="002C6EDE"/>
    <w:rsid w:val="002C7BB7"/>
    <w:rsid w:val="002C7C82"/>
    <w:rsid w:val="002D1D9B"/>
    <w:rsid w:val="002D4FCE"/>
    <w:rsid w:val="002D56C3"/>
    <w:rsid w:val="002D7D44"/>
    <w:rsid w:val="002E16A2"/>
    <w:rsid w:val="002E1884"/>
    <w:rsid w:val="002E2D3D"/>
    <w:rsid w:val="002E338C"/>
    <w:rsid w:val="002E3485"/>
    <w:rsid w:val="002E3801"/>
    <w:rsid w:val="002E5C10"/>
    <w:rsid w:val="002E5FD9"/>
    <w:rsid w:val="002F0432"/>
    <w:rsid w:val="002F1583"/>
    <w:rsid w:val="002F3E54"/>
    <w:rsid w:val="002F4875"/>
    <w:rsid w:val="002F5089"/>
    <w:rsid w:val="002F6912"/>
    <w:rsid w:val="003012C2"/>
    <w:rsid w:val="003027AB"/>
    <w:rsid w:val="00303D13"/>
    <w:rsid w:val="003044B9"/>
    <w:rsid w:val="00305C5D"/>
    <w:rsid w:val="003061FA"/>
    <w:rsid w:val="00306CC1"/>
    <w:rsid w:val="00307AC0"/>
    <w:rsid w:val="00307E9E"/>
    <w:rsid w:val="00310E86"/>
    <w:rsid w:val="00311055"/>
    <w:rsid w:val="00311E15"/>
    <w:rsid w:val="003145DC"/>
    <w:rsid w:val="00314737"/>
    <w:rsid w:val="003149C5"/>
    <w:rsid w:val="0031506D"/>
    <w:rsid w:val="00315C17"/>
    <w:rsid w:val="0031715B"/>
    <w:rsid w:val="0031744D"/>
    <w:rsid w:val="003176FC"/>
    <w:rsid w:val="003204CD"/>
    <w:rsid w:val="00320543"/>
    <w:rsid w:val="00320FA8"/>
    <w:rsid w:val="003219E4"/>
    <w:rsid w:val="00321A46"/>
    <w:rsid w:val="00322850"/>
    <w:rsid w:val="003246CC"/>
    <w:rsid w:val="003248CB"/>
    <w:rsid w:val="00324941"/>
    <w:rsid w:val="003250B1"/>
    <w:rsid w:val="0032534E"/>
    <w:rsid w:val="003269A6"/>
    <w:rsid w:val="00326DDC"/>
    <w:rsid w:val="00327D3F"/>
    <w:rsid w:val="003316B8"/>
    <w:rsid w:val="0033334A"/>
    <w:rsid w:val="00334052"/>
    <w:rsid w:val="00334885"/>
    <w:rsid w:val="0033494E"/>
    <w:rsid w:val="00334E30"/>
    <w:rsid w:val="003359DC"/>
    <w:rsid w:val="00335F84"/>
    <w:rsid w:val="00336740"/>
    <w:rsid w:val="00336C13"/>
    <w:rsid w:val="00336CC7"/>
    <w:rsid w:val="00336D6D"/>
    <w:rsid w:val="00337656"/>
    <w:rsid w:val="0034067B"/>
    <w:rsid w:val="003417E0"/>
    <w:rsid w:val="00341995"/>
    <w:rsid w:val="003419C6"/>
    <w:rsid w:val="00341B8B"/>
    <w:rsid w:val="0034285C"/>
    <w:rsid w:val="00342EA1"/>
    <w:rsid w:val="00343E93"/>
    <w:rsid w:val="00344DE0"/>
    <w:rsid w:val="00344FE8"/>
    <w:rsid w:val="00345BB8"/>
    <w:rsid w:val="00345C78"/>
    <w:rsid w:val="00346D91"/>
    <w:rsid w:val="00351BBB"/>
    <w:rsid w:val="00351C83"/>
    <w:rsid w:val="00352476"/>
    <w:rsid w:val="0035339E"/>
    <w:rsid w:val="003539EC"/>
    <w:rsid w:val="00353F2A"/>
    <w:rsid w:val="003546D6"/>
    <w:rsid w:val="003551C4"/>
    <w:rsid w:val="00355F1D"/>
    <w:rsid w:val="00357C8B"/>
    <w:rsid w:val="00357FF1"/>
    <w:rsid w:val="003616EB"/>
    <w:rsid w:val="00363570"/>
    <w:rsid w:val="0036612D"/>
    <w:rsid w:val="0036702A"/>
    <w:rsid w:val="003696B1"/>
    <w:rsid w:val="00370887"/>
    <w:rsid w:val="0037098A"/>
    <w:rsid w:val="003709D3"/>
    <w:rsid w:val="003715E9"/>
    <w:rsid w:val="00371DCB"/>
    <w:rsid w:val="00371E30"/>
    <w:rsid w:val="0037328A"/>
    <w:rsid w:val="003732A9"/>
    <w:rsid w:val="0037387B"/>
    <w:rsid w:val="00373FD1"/>
    <w:rsid w:val="00375DF5"/>
    <w:rsid w:val="00380E91"/>
    <w:rsid w:val="00381939"/>
    <w:rsid w:val="00381AA9"/>
    <w:rsid w:val="00381B8E"/>
    <w:rsid w:val="00381D00"/>
    <w:rsid w:val="0038246A"/>
    <w:rsid w:val="0038368B"/>
    <w:rsid w:val="00384C9E"/>
    <w:rsid w:val="00387992"/>
    <w:rsid w:val="00390312"/>
    <w:rsid w:val="00390D87"/>
    <w:rsid w:val="00391024"/>
    <w:rsid w:val="003910AD"/>
    <w:rsid w:val="00391204"/>
    <w:rsid w:val="003914B8"/>
    <w:rsid w:val="00392552"/>
    <w:rsid w:val="00392732"/>
    <w:rsid w:val="0039288B"/>
    <w:rsid w:val="00394946"/>
    <w:rsid w:val="00395629"/>
    <w:rsid w:val="00395928"/>
    <w:rsid w:val="00395C25"/>
    <w:rsid w:val="00396174"/>
    <w:rsid w:val="0039670E"/>
    <w:rsid w:val="00396CF5"/>
    <w:rsid w:val="003978B5"/>
    <w:rsid w:val="00397E89"/>
    <w:rsid w:val="003A41B2"/>
    <w:rsid w:val="003A4537"/>
    <w:rsid w:val="003A496F"/>
    <w:rsid w:val="003A4C60"/>
    <w:rsid w:val="003A6474"/>
    <w:rsid w:val="003A685F"/>
    <w:rsid w:val="003B2A93"/>
    <w:rsid w:val="003B2D40"/>
    <w:rsid w:val="003B32A4"/>
    <w:rsid w:val="003B335B"/>
    <w:rsid w:val="003B4621"/>
    <w:rsid w:val="003B4976"/>
    <w:rsid w:val="003B4C6F"/>
    <w:rsid w:val="003B57B0"/>
    <w:rsid w:val="003B60DC"/>
    <w:rsid w:val="003B64E3"/>
    <w:rsid w:val="003B6EF7"/>
    <w:rsid w:val="003B7E93"/>
    <w:rsid w:val="003C0108"/>
    <w:rsid w:val="003C0BDF"/>
    <w:rsid w:val="003C115C"/>
    <w:rsid w:val="003C1C18"/>
    <w:rsid w:val="003C305A"/>
    <w:rsid w:val="003C3D42"/>
    <w:rsid w:val="003C3F64"/>
    <w:rsid w:val="003C45E7"/>
    <w:rsid w:val="003C4F2F"/>
    <w:rsid w:val="003C57DF"/>
    <w:rsid w:val="003C5B7C"/>
    <w:rsid w:val="003C78C1"/>
    <w:rsid w:val="003D05F1"/>
    <w:rsid w:val="003D0BED"/>
    <w:rsid w:val="003D2ADC"/>
    <w:rsid w:val="003D2C9E"/>
    <w:rsid w:val="003D5C63"/>
    <w:rsid w:val="003D675F"/>
    <w:rsid w:val="003D7F8B"/>
    <w:rsid w:val="003E22EB"/>
    <w:rsid w:val="003E29E4"/>
    <w:rsid w:val="003E3056"/>
    <w:rsid w:val="003E632C"/>
    <w:rsid w:val="003E70B7"/>
    <w:rsid w:val="003E7B31"/>
    <w:rsid w:val="003F0D27"/>
    <w:rsid w:val="003F1811"/>
    <w:rsid w:val="003F24BA"/>
    <w:rsid w:val="003F2C4E"/>
    <w:rsid w:val="003F2E9B"/>
    <w:rsid w:val="003F37DD"/>
    <w:rsid w:val="003F3C09"/>
    <w:rsid w:val="003F3CAA"/>
    <w:rsid w:val="003F54F4"/>
    <w:rsid w:val="003F6C76"/>
    <w:rsid w:val="004018DC"/>
    <w:rsid w:val="00401F98"/>
    <w:rsid w:val="0040206D"/>
    <w:rsid w:val="0040214F"/>
    <w:rsid w:val="00403598"/>
    <w:rsid w:val="0040398A"/>
    <w:rsid w:val="00403996"/>
    <w:rsid w:val="00403C4F"/>
    <w:rsid w:val="0040741F"/>
    <w:rsid w:val="0041109E"/>
    <w:rsid w:val="0041114E"/>
    <w:rsid w:val="00411BAE"/>
    <w:rsid w:val="00411F25"/>
    <w:rsid w:val="00412807"/>
    <w:rsid w:val="00412E3E"/>
    <w:rsid w:val="00412F34"/>
    <w:rsid w:val="00413BDC"/>
    <w:rsid w:val="004178E9"/>
    <w:rsid w:val="004179AB"/>
    <w:rsid w:val="00417DE8"/>
    <w:rsid w:val="00423179"/>
    <w:rsid w:val="0042414F"/>
    <w:rsid w:val="004259B4"/>
    <w:rsid w:val="00426206"/>
    <w:rsid w:val="00426919"/>
    <w:rsid w:val="00427BD2"/>
    <w:rsid w:val="00430629"/>
    <w:rsid w:val="00430E48"/>
    <w:rsid w:val="00430FC9"/>
    <w:rsid w:val="0043134F"/>
    <w:rsid w:val="004317F7"/>
    <w:rsid w:val="004326EA"/>
    <w:rsid w:val="00432D26"/>
    <w:rsid w:val="004336FC"/>
    <w:rsid w:val="00437170"/>
    <w:rsid w:val="00437655"/>
    <w:rsid w:val="004378B8"/>
    <w:rsid w:val="00437EA8"/>
    <w:rsid w:val="004407F3"/>
    <w:rsid w:val="00441234"/>
    <w:rsid w:val="0044267C"/>
    <w:rsid w:val="0044431D"/>
    <w:rsid w:val="00445112"/>
    <w:rsid w:val="0044524E"/>
    <w:rsid w:val="004461B9"/>
    <w:rsid w:val="00446D69"/>
    <w:rsid w:val="00446E50"/>
    <w:rsid w:val="00450752"/>
    <w:rsid w:val="00451EDD"/>
    <w:rsid w:val="004529CB"/>
    <w:rsid w:val="00452DC5"/>
    <w:rsid w:val="0045488E"/>
    <w:rsid w:val="00456C5F"/>
    <w:rsid w:val="004577F8"/>
    <w:rsid w:val="00457A11"/>
    <w:rsid w:val="00457DF3"/>
    <w:rsid w:val="0046156B"/>
    <w:rsid w:val="00462BF7"/>
    <w:rsid w:val="00462FF9"/>
    <w:rsid w:val="00463C62"/>
    <w:rsid w:val="00464C6B"/>
    <w:rsid w:val="0046546F"/>
    <w:rsid w:val="00467BED"/>
    <w:rsid w:val="00471750"/>
    <w:rsid w:val="00471B1B"/>
    <w:rsid w:val="00471DEA"/>
    <w:rsid w:val="00471EDD"/>
    <w:rsid w:val="004734EB"/>
    <w:rsid w:val="00473AD4"/>
    <w:rsid w:val="0047468D"/>
    <w:rsid w:val="004753BF"/>
    <w:rsid w:val="00475582"/>
    <w:rsid w:val="00475B8D"/>
    <w:rsid w:val="00476695"/>
    <w:rsid w:val="00476E17"/>
    <w:rsid w:val="00477354"/>
    <w:rsid w:val="00480932"/>
    <w:rsid w:val="00481B69"/>
    <w:rsid w:val="004824C7"/>
    <w:rsid w:val="00483D31"/>
    <w:rsid w:val="00484667"/>
    <w:rsid w:val="00484A16"/>
    <w:rsid w:val="00485C81"/>
    <w:rsid w:val="0048641A"/>
    <w:rsid w:val="004870E3"/>
    <w:rsid w:val="00487ACE"/>
    <w:rsid w:val="0049020E"/>
    <w:rsid w:val="00491C32"/>
    <w:rsid w:val="00493DF8"/>
    <w:rsid w:val="00494E76"/>
    <w:rsid w:val="00495CF6"/>
    <w:rsid w:val="00496CDD"/>
    <w:rsid w:val="00497908"/>
    <w:rsid w:val="004A15F4"/>
    <w:rsid w:val="004A169A"/>
    <w:rsid w:val="004A22D7"/>
    <w:rsid w:val="004A22F7"/>
    <w:rsid w:val="004A401A"/>
    <w:rsid w:val="004A65F4"/>
    <w:rsid w:val="004A6A03"/>
    <w:rsid w:val="004A7626"/>
    <w:rsid w:val="004B0FFC"/>
    <w:rsid w:val="004B12CA"/>
    <w:rsid w:val="004B29D8"/>
    <w:rsid w:val="004B2ED7"/>
    <w:rsid w:val="004B3D5F"/>
    <w:rsid w:val="004B403C"/>
    <w:rsid w:val="004B57A1"/>
    <w:rsid w:val="004B57E8"/>
    <w:rsid w:val="004B5A43"/>
    <w:rsid w:val="004B5C8D"/>
    <w:rsid w:val="004B616D"/>
    <w:rsid w:val="004B7556"/>
    <w:rsid w:val="004C01C1"/>
    <w:rsid w:val="004C1F31"/>
    <w:rsid w:val="004C1F58"/>
    <w:rsid w:val="004C27B8"/>
    <w:rsid w:val="004C2EC3"/>
    <w:rsid w:val="004C307A"/>
    <w:rsid w:val="004C364A"/>
    <w:rsid w:val="004C472E"/>
    <w:rsid w:val="004C518B"/>
    <w:rsid w:val="004C5B25"/>
    <w:rsid w:val="004C65FD"/>
    <w:rsid w:val="004C67E2"/>
    <w:rsid w:val="004D0475"/>
    <w:rsid w:val="004D121A"/>
    <w:rsid w:val="004D1A85"/>
    <w:rsid w:val="004D1E79"/>
    <w:rsid w:val="004D1F15"/>
    <w:rsid w:val="004D1F20"/>
    <w:rsid w:val="004D35E7"/>
    <w:rsid w:val="004D4B77"/>
    <w:rsid w:val="004D56A3"/>
    <w:rsid w:val="004D5A60"/>
    <w:rsid w:val="004D7C69"/>
    <w:rsid w:val="004E1089"/>
    <w:rsid w:val="004E1426"/>
    <w:rsid w:val="004E1836"/>
    <w:rsid w:val="004E1882"/>
    <w:rsid w:val="004E3390"/>
    <w:rsid w:val="004E4EC0"/>
    <w:rsid w:val="004E6E36"/>
    <w:rsid w:val="004F01CE"/>
    <w:rsid w:val="004F0604"/>
    <w:rsid w:val="004F1003"/>
    <w:rsid w:val="004F1FEC"/>
    <w:rsid w:val="004F238C"/>
    <w:rsid w:val="004F34F5"/>
    <w:rsid w:val="004F3F19"/>
    <w:rsid w:val="004F49D8"/>
    <w:rsid w:val="004F4D18"/>
    <w:rsid w:val="004F5561"/>
    <w:rsid w:val="004F5865"/>
    <w:rsid w:val="004F5D04"/>
    <w:rsid w:val="004F5DFF"/>
    <w:rsid w:val="004F799B"/>
    <w:rsid w:val="00500ECA"/>
    <w:rsid w:val="00501C8E"/>
    <w:rsid w:val="005039A5"/>
    <w:rsid w:val="00504DD4"/>
    <w:rsid w:val="00505440"/>
    <w:rsid w:val="005058E7"/>
    <w:rsid w:val="00505D1C"/>
    <w:rsid w:val="00506189"/>
    <w:rsid w:val="005066C0"/>
    <w:rsid w:val="00507388"/>
    <w:rsid w:val="00510A64"/>
    <w:rsid w:val="00510B55"/>
    <w:rsid w:val="00511A0D"/>
    <w:rsid w:val="00511F8C"/>
    <w:rsid w:val="005120C4"/>
    <w:rsid w:val="0051237A"/>
    <w:rsid w:val="005138BB"/>
    <w:rsid w:val="005154F5"/>
    <w:rsid w:val="00516F67"/>
    <w:rsid w:val="005217BD"/>
    <w:rsid w:val="00521EA3"/>
    <w:rsid w:val="005227C8"/>
    <w:rsid w:val="00523777"/>
    <w:rsid w:val="00523A4D"/>
    <w:rsid w:val="0052435B"/>
    <w:rsid w:val="00526811"/>
    <w:rsid w:val="005300E5"/>
    <w:rsid w:val="005303F8"/>
    <w:rsid w:val="00531831"/>
    <w:rsid w:val="00531A43"/>
    <w:rsid w:val="00533070"/>
    <w:rsid w:val="005340F4"/>
    <w:rsid w:val="00537893"/>
    <w:rsid w:val="005405A3"/>
    <w:rsid w:val="0054060F"/>
    <w:rsid w:val="00541CDD"/>
    <w:rsid w:val="005424F4"/>
    <w:rsid w:val="00545FE7"/>
    <w:rsid w:val="00545FF9"/>
    <w:rsid w:val="0054668B"/>
    <w:rsid w:val="005473D8"/>
    <w:rsid w:val="00547B44"/>
    <w:rsid w:val="005513BF"/>
    <w:rsid w:val="00555AFE"/>
    <w:rsid w:val="0055609B"/>
    <w:rsid w:val="00556434"/>
    <w:rsid w:val="005569E5"/>
    <w:rsid w:val="00557615"/>
    <w:rsid w:val="00557809"/>
    <w:rsid w:val="00557B68"/>
    <w:rsid w:val="00560607"/>
    <w:rsid w:val="00560765"/>
    <w:rsid w:val="00560E10"/>
    <w:rsid w:val="005613BB"/>
    <w:rsid w:val="0056140C"/>
    <w:rsid w:val="00561F47"/>
    <w:rsid w:val="00562406"/>
    <w:rsid w:val="00562F4D"/>
    <w:rsid w:val="00563482"/>
    <w:rsid w:val="005635D1"/>
    <w:rsid w:val="00563BCF"/>
    <w:rsid w:val="005648CD"/>
    <w:rsid w:val="0056517C"/>
    <w:rsid w:val="0056523D"/>
    <w:rsid w:val="00565542"/>
    <w:rsid w:val="00566244"/>
    <w:rsid w:val="00567795"/>
    <w:rsid w:val="005709CB"/>
    <w:rsid w:val="0057235B"/>
    <w:rsid w:val="005739D0"/>
    <w:rsid w:val="00574389"/>
    <w:rsid w:val="00574429"/>
    <w:rsid w:val="00575A31"/>
    <w:rsid w:val="005761CF"/>
    <w:rsid w:val="00576845"/>
    <w:rsid w:val="00577279"/>
    <w:rsid w:val="0058077E"/>
    <w:rsid w:val="00580EC2"/>
    <w:rsid w:val="005812D2"/>
    <w:rsid w:val="00583639"/>
    <w:rsid w:val="00583A16"/>
    <w:rsid w:val="00583DEF"/>
    <w:rsid w:val="005845B9"/>
    <w:rsid w:val="00584BC4"/>
    <w:rsid w:val="00585126"/>
    <w:rsid w:val="00585C9A"/>
    <w:rsid w:val="00585FCD"/>
    <w:rsid w:val="005865CB"/>
    <w:rsid w:val="00587F50"/>
    <w:rsid w:val="0059184F"/>
    <w:rsid w:val="00591995"/>
    <w:rsid w:val="00593000"/>
    <w:rsid w:val="00594803"/>
    <w:rsid w:val="00594C13"/>
    <w:rsid w:val="0059536A"/>
    <w:rsid w:val="005A0153"/>
    <w:rsid w:val="005A05F0"/>
    <w:rsid w:val="005A0B5B"/>
    <w:rsid w:val="005A10E8"/>
    <w:rsid w:val="005A1B9C"/>
    <w:rsid w:val="005A3093"/>
    <w:rsid w:val="005A4113"/>
    <w:rsid w:val="005A43A5"/>
    <w:rsid w:val="005A5B68"/>
    <w:rsid w:val="005A60CD"/>
    <w:rsid w:val="005A6877"/>
    <w:rsid w:val="005B1EAB"/>
    <w:rsid w:val="005B343F"/>
    <w:rsid w:val="005B3ACE"/>
    <w:rsid w:val="005B4158"/>
    <w:rsid w:val="005B4407"/>
    <w:rsid w:val="005B469E"/>
    <w:rsid w:val="005B46BD"/>
    <w:rsid w:val="005B4E4F"/>
    <w:rsid w:val="005B5B6F"/>
    <w:rsid w:val="005B6037"/>
    <w:rsid w:val="005B618D"/>
    <w:rsid w:val="005B6F0D"/>
    <w:rsid w:val="005B74B2"/>
    <w:rsid w:val="005B7681"/>
    <w:rsid w:val="005C0242"/>
    <w:rsid w:val="005C04ED"/>
    <w:rsid w:val="005C0E20"/>
    <w:rsid w:val="005C1892"/>
    <w:rsid w:val="005C34E9"/>
    <w:rsid w:val="005C3F05"/>
    <w:rsid w:val="005C4940"/>
    <w:rsid w:val="005C4A36"/>
    <w:rsid w:val="005C6972"/>
    <w:rsid w:val="005C7995"/>
    <w:rsid w:val="005D0CEA"/>
    <w:rsid w:val="005D1AA8"/>
    <w:rsid w:val="005D1B5A"/>
    <w:rsid w:val="005D1D00"/>
    <w:rsid w:val="005D29B0"/>
    <w:rsid w:val="005D2DCE"/>
    <w:rsid w:val="005D36A7"/>
    <w:rsid w:val="005D5B05"/>
    <w:rsid w:val="005D65F3"/>
    <w:rsid w:val="005D70DF"/>
    <w:rsid w:val="005E073B"/>
    <w:rsid w:val="005E2796"/>
    <w:rsid w:val="005E2895"/>
    <w:rsid w:val="005E2931"/>
    <w:rsid w:val="005E33A7"/>
    <w:rsid w:val="005E3BBF"/>
    <w:rsid w:val="005E3C23"/>
    <w:rsid w:val="005E3CB0"/>
    <w:rsid w:val="005E3FE4"/>
    <w:rsid w:val="005E5E18"/>
    <w:rsid w:val="005E6AD3"/>
    <w:rsid w:val="005E7085"/>
    <w:rsid w:val="005E7777"/>
    <w:rsid w:val="005F2FDD"/>
    <w:rsid w:val="005F34AD"/>
    <w:rsid w:val="005F34F5"/>
    <w:rsid w:val="005F36CF"/>
    <w:rsid w:val="005F3A48"/>
    <w:rsid w:val="005F3BB0"/>
    <w:rsid w:val="005F3D9A"/>
    <w:rsid w:val="005F40FD"/>
    <w:rsid w:val="005F4BD1"/>
    <w:rsid w:val="005F5216"/>
    <w:rsid w:val="005F6CCE"/>
    <w:rsid w:val="005F7B37"/>
    <w:rsid w:val="005F7DDF"/>
    <w:rsid w:val="00600403"/>
    <w:rsid w:val="006010D9"/>
    <w:rsid w:val="0060127C"/>
    <w:rsid w:val="00602032"/>
    <w:rsid w:val="0060236D"/>
    <w:rsid w:val="00603F6E"/>
    <w:rsid w:val="00606176"/>
    <w:rsid w:val="006062C2"/>
    <w:rsid w:val="00606BC9"/>
    <w:rsid w:val="00606F6B"/>
    <w:rsid w:val="00607D96"/>
    <w:rsid w:val="00607DD7"/>
    <w:rsid w:val="00610768"/>
    <w:rsid w:val="0061291C"/>
    <w:rsid w:val="006137FA"/>
    <w:rsid w:val="00613FDF"/>
    <w:rsid w:val="0061412C"/>
    <w:rsid w:val="00614605"/>
    <w:rsid w:val="00615B49"/>
    <w:rsid w:val="00616C84"/>
    <w:rsid w:val="00616D42"/>
    <w:rsid w:val="006203DE"/>
    <w:rsid w:val="00620C4D"/>
    <w:rsid w:val="006220B2"/>
    <w:rsid w:val="006228F4"/>
    <w:rsid w:val="00622D83"/>
    <w:rsid w:val="006230D5"/>
    <w:rsid w:val="0062598C"/>
    <w:rsid w:val="006265CF"/>
    <w:rsid w:val="00626C46"/>
    <w:rsid w:val="00631C60"/>
    <w:rsid w:val="00632109"/>
    <w:rsid w:val="00633CEE"/>
    <w:rsid w:val="00634BB2"/>
    <w:rsid w:val="00634D12"/>
    <w:rsid w:val="00636206"/>
    <w:rsid w:val="00640F16"/>
    <w:rsid w:val="00642183"/>
    <w:rsid w:val="00642403"/>
    <w:rsid w:val="006427E7"/>
    <w:rsid w:val="006428D5"/>
    <w:rsid w:val="006466D0"/>
    <w:rsid w:val="0064790E"/>
    <w:rsid w:val="00647C0C"/>
    <w:rsid w:val="00647CA6"/>
    <w:rsid w:val="0065090D"/>
    <w:rsid w:val="006510ED"/>
    <w:rsid w:val="006519FF"/>
    <w:rsid w:val="006531E5"/>
    <w:rsid w:val="00653399"/>
    <w:rsid w:val="006534B3"/>
    <w:rsid w:val="00653690"/>
    <w:rsid w:val="006576EF"/>
    <w:rsid w:val="00661BBC"/>
    <w:rsid w:val="00663AF5"/>
    <w:rsid w:val="00663BC1"/>
    <w:rsid w:val="00663D56"/>
    <w:rsid w:val="00664696"/>
    <w:rsid w:val="0066488C"/>
    <w:rsid w:val="00664D94"/>
    <w:rsid w:val="006654B8"/>
    <w:rsid w:val="006674B7"/>
    <w:rsid w:val="00667D92"/>
    <w:rsid w:val="00670886"/>
    <w:rsid w:val="0067105F"/>
    <w:rsid w:val="00671CEE"/>
    <w:rsid w:val="006728CD"/>
    <w:rsid w:val="006729DE"/>
    <w:rsid w:val="006730A5"/>
    <w:rsid w:val="006738F1"/>
    <w:rsid w:val="0067435F"/>
    <w:rsid w:val="00676B15"/>
    <w:rsid w:val="00676E81"/>
    <w:rsid w:val="0067708D"/>
    <w:rsid w:val="00680272"/>
    <w:rsid w:val="00680C17"/>
    <w:rsid w:val="00681AE4"/>
    <w:rsid w:val="00681DE7"/>
    <w:rsid w:val="00682201"/>
    <w:rsid w:val="00683781"/>
    <w:rsid w:val="00683BD7"/>
    <w:rsid w:val="00683C84"/>
    <w:rsid w:val="00684DB2"/>
    <w:rsid w:val="00686684"/>
    <w:rsid w:val="0068678C"/>
    <w:rsid w:val="006878C7"/>
    <w:rsid w:val="00687B54"/>
    <w:rsid w:val="00687DB2"/>
    <w:rsid w:val="0069015E"/>
    <w:rsid w:val="00690B89"/>
    <w:rsid w:val="00691695"/>
    <w:rsid w:val="00691749"/>
    <w:rsid w:val="00691CC4"/>
    <w:rsid w:val="00692D00"/>
    <w:rsid w:val="00694AB0"/>
    <w:rsid w:val="00694BB2"/>
    <w:rsid w:val="00695B57"/>
    <w:rsid w:val="006968B8"/>
    <w:rsid w:val="006A0114"/>
    <w:rsid w:val="006A0D26"/>
    <w:rsid w:val="006A3AE0"/>
    <w:rsid w:val="006A3EBE"/>
    <w:rsid w:val="006A49AB"/>
    <w:rsid w:val="006A567A"/>
    <w:rsid w:val="006A639C"/>
    <w:rsid w:val="006A6DBD"/>
    <w:rsid w:val="006A7BD6"/>
    <w:rsid w:val="006B0E13"/>
    <w:rsid w:val="006B1372"/>
    <w:rsid w:val="006B2570"/>
    <w:rsid w:val="006B428D"/>
    <w:rsid w:val="006B4848"/>
    <w:rsid w:val="006B4B4E"/>
    <w:rsid w:val="006B767F"/>
    <w:rsid w:val="006C05C7"/>
    <w:rsid w:val="006C05D2"/>
    <w:rsid w:val="006C22B7"/>
    <w:rsid w:val="006C2344"/>
    <w:rsid w:val="006C3468"/>
    <w:rsid w:val="006C418D"/>
    <w:rsid w:val="006C47A2"/>
    <w:rsid w:val="006C5131"/>
    <w:rsid w:val="006C51D6"/>
    <w:rsid w:val="006C693D"/>
    <w:rsid w:val="006C728A"/>
    <w:rsid w:val="006D0296"/>
    <w:rsid w:val="006D12B4"/>
    <w:rsid w:val="006D1770"/>
    <w:rsid w:val="006D399F"/>
    <w:rsid w:val="006D3C25"/>
    <w:rsid w:val="006D47A2"/>
    <w:rsid w:val="006D549C"/>
    <w:rsid w:val="006D5A2B"/>
    <w:rsid w:val="006D6350"/>
    <w:rsid w:val="006D6C9D"/>
    <w:rsid w:val="006D7CA5"/>
    <w:rsid w:val="006E003C"/>
    <w:rsid w:val="006E0AD5"/>
    <w:rsid w:val="006E0F5B"/>
    <w:rsid w:val="006E17BE"/>
    <w:rsid w:val="006E2BDD"/>
    <w:rsid w:val="006E5563"/>
    <w:rsid w:val="006E5D32"/>
    <w:rsid w:val="006E5F47"/>
    <w:rsid w:val="006E637C"/>
    <w:rsid w:val="006E65E1"/>
    <w:rsid w:val="006E7053"/>
    <w:rsid w:val="006E7782"/>
    <w:rsid w:val="006E785A"/>
    <w:rsid w:val="006F0FB3"/>
    <w:rsid w:val="006F1B1D"/>
    <w:rsid w:val="006F5F72"/>
    <w:rsid w:val="006F7504"/>
    <w:rsid w:val="006F757C"/>
    <w:rsid w:val="006F7F1C"/>
    <w:rsid w:val="0070061B"/>
    <w:rsid w:val="0070099C"/>
    <w:rsid w:val="007011C1"/>
    <w:rsid w:val="007011D6"/>
    <w:rsid w:val="00701DF0"/>
    <w:rsid w:val="007026D8"/>
    <w:rsid w:val="00704098"/>
    <w:rsid w:val="00704998"/>
    <w:rsid w:val="0070503D"/>
    <w:rsid w:val="00705F9F"/>
    <w:rsid w:val="0070621A"/>
    <w:rsid w:val="0070678F"/>
    <w:rsid w:val="00707475"/>
    <w:rsid w:val="00707C0A"/>
    <w:rsid w:val="00707C1F"/>
    <w:rsid w:val="00710A0D"/>
    <w:rsid w:val="00711204"/>
    <w:rsid w:val="00711D0A"/>
    <w:rsid w:val="00713239"/>
    <w:rsid w:val="007142E6"/>
    <w:rsid w:val="00714AAD"/>
    <w:rsid w:val="0071563E"/>
    <w:rsid w:val="00716C6E"/>
    <w:rsid w:val="00716FBF"/>
    <w:rsid w:val="00717502"/>
    <w:rsid w:val="007201D2"/>
    <w:rsid w:val="007205D6"/>
    <w:rsid w:val="00720F8A"/>
    <w:rsid w:val="007214C3"/>
    <w:rsid w:val="007217D5"/>
    <w:rsid w:val="00722DAD"/>
    <w:rsid w:val="007231C9"/>
    <w:rsid w:val="00723EB9"/>
    <w:rsid w:val="00724263"/>
    <w:rsid w:val="0072447A"/>
    <w:rsid w:val="00724B1D"/>
    <w:rsid w:val="00724C9C"/>
    <w:rsid w:val="00725223"/>
    <w:rsid w:val="007255B8"/>
    <w:rsid w:val="00728FA8"/>
    <w:rsid w:val="00730A0B"/>
    <w:rsid w:val="0073222F"/>
    <w:rsid w:val="0073255E"/>
    <w:rsid w:val="00735168"/>
    <w:rsid w:val="00735644"/>
    <w:rsid w:val="007364C5"/>
    <w:rsid w:val="0074078C"/>
    <w:rsid w:val="00741202"/>
    <w:rsid w:val="00742F31"/>
    <w:rsid w:val="00743EE8"/>
    <w:rsid w:val="0074476D"/>
    <w:rsid w:val="007453E4"/>
    <w:rsid w:val="00745CB1"/>
    <w:rsid w:val="00746F29"/>
    <w:rsid w:val="00747448"/>
    <w:rsid w:val="00747F68"/>
    <w:rsid w:val="00750922"/>
    <w:rsid w:val="00750D75"/>
    <w:rsid w:val="00750E64"/>
    <w:rsid w:val="00751338"/>
    <w:rsid w:val="007556B5"/>
    <w:rsid w:val="007566AB"/>
    <w:rsid w:val="00756E93"/>
    <w:rsid w:val="007576E7"/>
    <w:rsid w:val="00763ECE"/>
    <w:rsid w:val="00763FD1"/>
    <w:rsid w:val="00764268"/>
    <w:rsid w:val="00765EAB"/>
    <w:rsid w:val="00765F84"/>
    <w:rsid w:val="007662DF"/>
    <w:rsid w:val="00766672"/>
    <w:rsid w:val="00766CA9"/>
    <w:rsid w:val="00767411"/>
    <w:rsid w:val="00767ED3"/>
    <w:rsid w:val="00767FD9"/>
    <w:rsid w:val="00772B5D"/>
    <w:rsid w:val="00774587"/>
    <w:rsid w:val="00775C0C"/>
    <w:rsid w:val="00775C97"/>
    <w:rsid w:val="0077607D"/>
    <w:rsid w:val="0077759A"/>
    <w:rsid w:val="00777C58"/>
    <w:rsid w:val="007805BC"/>
    <w:rsid w:val="0078074B"/>
    <w:rsid w:val="00781032"/>
    <w:rsid w:val="007813D8"/>
    <w:rsid w:val="00783570"/>
    <w:rsid w:val="0078454C"/>
    <w:rsid w:val="00784E75"/>
    <w:rsid w:val="007866B4"/>
    <w:rsid w:val="00786D03"/>
    <w:rsid w:val="007879BA"/>
    <w:rsid w:val="00791FB4"/>
    <w:rsid w:val="0079629F"/>
    <w:rsid w:val="007A0AD1"/>
    <w:rsid w:val="007A104F"/>
    <w:rsid w:val="007A2C21"/>
    <w:rsid w:val="007A2EAE"/>
    <w:rsid w:val="007A3639"/>
    <w:rsid w:val="007A3C51"/>
    <w:rsid w:val="007A4FA1"/>
    <w:rsid w:val="007A52BA"/>
    <w:rsid w:val="007A5D2E"/>
    <w:rsid w:val="007A6C0D"/>
    <w:rsid w:val="007A6E07"/>
    <w:rsid w:val="007A75EC"/>
    <w:rsid w:val="007A7B77"/>
    <w:rsid w:val="007B004F"/>
    <w:rsid w:val="007B0B72"/>
    <w:rsid w:val="007B22A5"/>
    <w:rsid w:val="007B23DA"/>
    <w:rsid w:val="007B28D4"/>
    <w:rsid w:val="007B693D"/>
    <w:rsid w:val="007C12F5"/>
    <w:rsid w:val="007C1B72"/>
    <w:rsid w:val="007C2B7F"/>
    <w:rsid w:val="007C384D"/>
    <w:rsid w:val="007C390B"/>
    <w:rsid w:val="007C525E"/>
    <w:rsid w:val="007C57F4"/>
    <w:rsid w:val="007C5BAD"/>
    <w:rsid w:val="007C60CE"/>
    <w:rsid w:val="007C7FD4"/>
    <w:rsid w:val="007D0364"/>
    <w:rsid w:val="007D42A2"/>
    <w:rsid w:val="007D67BE"/>
    <w:rsid w:val="007D689F"/>
    <w:rsid w:val="007D7713"/>
    <w:rsid w:val="007D784C"/>
    <w:rsid w:val="007D7DD9"/>
    <w:rsid w:val="007D7DF2"/>
    <w:rsid w:val="007E2265"/>
    <w:rsid w:val="007E28D2"/>
    <w:rsid w:val="007E314B"/>
    <w:rsid w:val="007E3863"/>
    <w:rsid w:val="007E3E39"/>
    <w:rsid w:val="007E4042"/>
    <w:rsid w:val="007E4748"/>
    <w:rsid w:val="007E5259"/>
    <w:rsid w:val="007E5A46"/>
    <w:rsid w:val="007E622D"/>
    <w:rsid w:val="007E622F"/>
    <w:rsid w:val="007E659C"/>
    <w:rsid w:val="007E6D32"/>
    <w:rsid w:val="007F0F0C"/>
    <w:rsid w:val="007F11DF"/>
    <w:rsid w:val="007F1888"/>
    <w:rsid w:val="007F2515"/>
    <w:rsid w:val="007F388E"/>
    <w:rsid w:val="007F49C2"/>
    <w:rsid w:val="007F505D"/>
    <w:rsid w:val="007F52A1"/>
    <w:rsid w:val="007F6D57"/>
    <w:rsid w:val="007F6E5A"/>
    <w:rsid w:val="007F6E65"/>
    <w:rsid w:val="007F7558"/>
    <w:rsid w:val="00800FAC"/>
    <w:rsid w:val="00801C38"/>
    <w:rsid w:val="008024D4"/>
    <w:rsid w:val="00803180"/>
    <w:rsid w:val="00803A19"/>
    <w:rsid w:val="00805B91"/>
    <w:rsid w:val="0080621A"/>
    <w:rsid w:val="0080658F"/>
    <w:rsid w:val="00807BA9"/>
    <w:rsid w:val="00807BD9"/>
    <w:rsid w:val="0081034A"/>
    <w:rsid w:val="00810402"/>
    <w:rsid w:val="008129CB"/>
    <w:rsid w:val="0081423D"/>
    <w:rsid w:val="008144DF"/>
    <w:rsid w:val="0081483F"/>
    <w:rsid w:val="00814EEA"/>
    <w:rsid w:val="00815429"/>
    <w:rsid w:val="00815E9E"/>
    <w:rsid w:val="00816FFB"/>
    <w:rsid w:val="0081747B"/>
    <w:rsid w:val="00821047"/>
    <w:rsid w:val="0082153D"/>
    <w:rsid w:val="0082310D"/>
    <w:rsid w:val="00823C0E"/>
    <w:rsid w:val="00823E71"/>
    <w:rsid w:val="00824C70"/>
    <w:rsid w:val="00824D2A"/>
    <w:rsid w:val="0082541A"/>
    <w:rsid w:val="00825444"/>
    <w:rsid w:val="008257BF"/>
    <w:rsid w:val="008265EB"/>
    <w:rsid w:val="00827388"/>
    <w:rsid w:val="00827CC0"/>
    <w:rsid w:val="00830650"/>
    <w:rsid w:val="00831DEE"/>
    <w:rsid w:val="00831F46"/>
    <w:rsid w:val="008338DE"/>
    <w:rsid w:val="00833C21"/>
    <w:rsid w:val="00834C43"/>
    <w:rsid w:val="0083505B"/>
    <w:rsid w:val="00835184"/>
    <w:rsid w:val="0083604A"/>
    <w:rsid w:val="008365F0"/>
    <w:rsid w:val="00837BD4"/>
    <w:rsid w:val="00837DA4"/>
    <w:rsid w:val="0084098D"/>
    <w:rsid w:val="00840A24"/>
    <w:rsid w:val="00840F46"/>
    <w:rsid w:val="0084141A"/>
    <w:rsid w:val="008421AF"/>
    <w:rsid w:val="008425D4"/>
    <w:rsid w:val="008427BA"/>
    <w:rsid w:val="008429C2"/>
    <w:rsid w:val="0084356B"/>
    <w:rsid w:val="00844F60"/>
    <w:rsid w:val="00845BAD"/>
    <w:rsid w:val="008460BB"/>
    <w:rsid w:val="00846142"/>
    <w:rsid w:val="00846740"/>
    <w:rsid w:val="00847706"/>
    <w:rsid w:val="0085218E"/>
    <w:rsid w:val="00852AD1"/>
    <w:rsid w:val="0085546E"/>
    <w:rsid w:val="00855EE8"/>
    <w:rsid w:val="00856C9D"/>
    <w:rsid w:val="00857357"/>
    <w:rsid w:val="00857ADB"/>
    <w:rsid w:val="008619D4"/>
    <w:rsid w:val="00863A13"/>
    <w:rsid w:val="008640BF"/>
    <w:rsid w:val="008642A6"/>
    <w:rsid w:val="00864FD1"/>
    <w:rsid w:val="0086564F"/>
    <w:rsid w:val="00866217"/>
    <w:rsid w:val="008665C6"/>
    <w:rsid w:val="0086677A"/>
    <w:rsid w:val="008674D7"/>
    <w:rsid w:val="008675A2"/>
    <w:rsid w:val="00870EC3"/>
    <w:rsid w:val="008713A2"/>
    <w:rsid w:val="00873051"/>
    <w:rsid w:val="008730CC"/>
    <w:rsid w:val="0087398F"/>
    <w:rsid w:val="00873A07"/>
    <w:rsid w:val="00873BD4"/>
    <w:rsid w:val="0087551A"/>
    <w:rsid w:val="00876D76"/>
    <w:rsid w:val="00880037"/>
    <w:rsid w:val="008807C2"/>
    <w:rsid w:val="00882B6A"/>
    <w:rsid w:val="008834E0"/>
    <w:rsid w:val="008840C3"/>
    <w:rsid w:val="008843F4"/>
    <w:rsid w:val="00884EA4"/>
    <w:rsid w:val="00885475"/>
    <w:rsid w:val="00886C00"/>
    <w:rsid w:val="008870C9"/>
    <w:rsid w:val="00887121"/>
    <w:rsid w:val="00890BE6"/>
    <w:rsid w:val="00890CAC"/>
    <w:rsid w:val="0089126F"/>
    <w:rsid w:val="008912A7"/>
    <w:rsid w:val="00891367"/>
    <w:rsid w:val="008913DC"/>
    <w:rsid w:val="008915E0"/>
    <w:rsid w:val="008921E6"/>
    <w:rsid w:val="00892247"/>
    <w:rsid w:val="008922DE"/>
    <w:rsid w:val="00893358"/>
    <w:rsid w:val="008A14E8"/>
    <w:rsid w:val="008A570B"/>
    <w:rsid w:val="008A5DE1"/>
    <w:rsid w:val="008A6CCE"/>
    <w:rsid w:val="008A6E4C"/>
    <w:rsid w:val="008B0A62"/>
    <w:rsid w:val="008B29BC"/>
    <w:rsid w:val="008B2D97"/>
    <w:rsid w:val="008B2DA1"/>
    <w:rsid w:val="008B317E"/>
    <w:rsid w:val="008B363B"/>
    <w:rsid w:val="008B3765"/>
    <w:rsid w:val="008B3A59"/>
    <w:rsid w:val="008B70F6"/>
    <w:rsid w:val="008B728A"/>
    <w:rsid w:val="008B7581"/>
    <w:rsid w:val="008C04B2"/>
    <w:rsid w:val="008C05CF"/>
    <w:rsid w:val="008C0B03"/>
    <w:rsid w:val="008C1F97"/>
    <w:rsid w:val="008C36B6"/>
    <w:rsid w:val="008C4781"/>
    <w:rsid w:val="008C4E9C"/>
    <w:rsid w:val="008C4ED6"/>
    <w:rsid w:val="008C5263"/>
    <w:rsid w:val="008C5CE2"/>
    <w:rsid w:val="008C5E9C"/>
    <w:rsid w:val="008C5EB1"/>
    <w:rsid w:val="008C7036"/>
    <w:rsid w:val="008C79D3"/>
    <w:rsid w:val="008C7D9E"/>
    <w:rsid w:val="008CA19C"/>
    <w:rsid w:val="008D0981"/>
    <w:rsid w:val="008D14FB"/>
    <w:rsid w:val="008D1904"/>
    <w:rsid w:val="008D1DDF"/>
    <w:rsid w:val="008D2E6A"/>
    <w:rsid w:val="008D3AAA"/>
    <w:rsid w:val="008D3FB4"/>
    <w:rsid w:val="008D5047"/>
    <w:rsid w:val="008D5D1F"/>
    <w:rsid w:val="008D6018"/>
    <w:rsid w:val="008D67F6"/>
    <w:rsid w:val="008E1037"/>
    <w:rsid w:val="008E1A77"/>
    <w:rsid w:val="008E1D7E"/>
    <w:rsid w:val="008E22A8"/>
    <w:rsid w:val="008E343E"/>
    <w:rsid w:val="008E3862"/>
    <w:rsid w:val="008E6883"/>
    <w:rsid w:val="008E6F10"/>
    <w:rsid w:val="008E70BD"/>
    <w:rsid w:val="008E78DD"/>
    <w:rsid w:val="008E7E1E"/>
    <w:rsid w:val="008F181D"/>
    <w:rsid w:val="008F2E54"/>
    <w:rsid w:val="008F34D6"/>
    <w:rsid w:val="008F35B0"/>
    <w:rsid w:val="008F559B"/>
    <w:rsid w:val="008F5BC0"/>
    <w:rsid w:val="008F6563"/>
    <w:rsid w:val="008F65B0"/>
    <w:rsid w:val="008F6D40"/>
    <w:rsid w:val="008F78EB"/>
    <w:rsid w:val="008F7F39"/>
    <w:rsid w:val="00900E33"/>
    <w:rsid w:val="00900FF3"/>
    <w:rsid w:val="0090144B"/>
    <w:rsid w:val="0090162C"/>
    <w:rsid w:val="00903194"/>
    <w:rsid w:val="009039E1"/>
    <w:rsid w:val="00904283"/>
    <w:rsid w:val="00905187"/>
    <w:rsid w:val="0090613C"/>
    <w:rsid w:val="009071AA"/>
    <w:rsid w:val="0091096A"/>
    <w:rsid w:val="00911C71"/>
    <w:rsid w:val="009135BE"/>
    <w:rsid w:val="009143ED"/>
    <w:rsid w:val="009147BF"/>
    <w:rsid w:val="00914933"/>
    <w:rsid w:val="00914B08"/>
    <w:rsid w:val="00914EAA"/>
    <w:rsid w:val="00915388"/>
    <w:rsid w:val="00915D2D"/>
    <w:rsid w:val="009162F4"/>
    <w:rsid w:val="00917CF5"/>
    <w:rsid w:val="00920164"/>
    <w:rsid w:val="009203C4"/>
    <w:rsid w:val="009231EC"/>
    <w:rsid w:val="00923E59"/>
    <w:rsid w:val="00923F7A"/>
    <w:rsid w:val="00924514"/>
    <w:rsid w:val="009249D9"/>
    <w:rsid w:val="0092529D"/>
    <w:rsid w:val="0092566A"/>
    <w:rsid w:val="00926533"/>
    <w:rsid w:val="00926A8B"/>
    <w:rsid w:val="00927168"/>
    <w:rsid w:val="00927331"/>
    <w:rsid w:val="0093199D"/>
    <w:rsid w:val="009324ED"/>
    <w:rsid w:val="00933E83"/>
    <w:rsid w:val="009346E8"/>
    <w:rsid w:val="0093653C"/>
    <w:rsid w:val="00937421"/>
    <w:rsid w:val="009378B7"/>
    <w:rsid w:val="00940EDA"/>
    <w:rsid w:val="00941B03"/>
    <w:rsid w:val="009425D1"/>
    <w:rsid w:val="009427EF"/>
    <w:rsid w:val="00942A81"/>
    <w:rsid w:val="009459E9"/>
    <w:rsid w:val="0094711D"/>
    <w:rsid w:val="0094727A"/>
    <w:rsid w:val="0094798C"/>
    <w:rsid w:val="009503F0"/>
    <w:rsid w:val="0095150D"/>
    <w:rsid w:val="00952211"/>
    <w:rsid w:val="00953825"/>
    <w:rsid w:val="00953F7B"/>
    <w:rsid w:val="009543CD"/>
    <w:rsid w:val="009556E3"/>
    <w:rsid w:val="00955DDD"/>
    <w:rsid w:val="00956548"/>
    <w:rsid w:val="0095690C"/>
    <w:rsid w:val="009634A9"/>
    <w:rsid w:val="00964751"/>
    <w:rsid w:val="009659A7"/>
    <w:rsid w:val="00966102"/>
    <w:rsid w:val="009677A6"/>
    <w:rsid w:val="00970166"/>
    <w:rsid w:val="00970CE1"/>
    <w:rsid w:val="00971C24"/>
    <w:rsid w:val="0097254F"/>
    <w:rsid w:val="00973355"/>
    <w:rsid w:val="00973CE1"/>
    <w:rsid w:val="0097487E"/>
    <w:rsid w:val="009750D3"/>
    <w:rsid w:val="0097617A"/>
    <w:rsid w:val="00976C6E"/>
    <w:rsid w:val="00976D8D"/>
    <w:rsid w:val="009807B7"/>
    <w:rsid w:val="00980AF4"/>
    <w:rsid w:val="00980C7C"/>
    <w:rsid w:val="009814EF"/>
    <w:rsid w:val="00981A87"/>
    <w:rsid w:val="00983CDE"/>
    <w:rsid w:val="009850CA"/>
    <w:rsid w:val="009857A0"/>
    <w:rsid w:val="0098582E"/>
    <w:rsid w:val="00985936"/>
    <w:rsid w:val="00987821"/>
    <w:rsid w:val="0099026B"/>
    <w:rsid w:val="00991AE0"/>
    <w:rsid w:val="00992BF4"/>
    <w:rsid w:val="00993AD0"/>
    <w:rsid w:val="00993DAF"/>
    <w:rsid w:val="009945CE"/>
    <w:rsid w:val="009949D1"/>
    <w:rsid w:val="00994D62"/>
    <w:rsid w:val="00995BB5"/>
    <w:rsid w:val="00995E47"/>
    <w:rsid w:val="009966F1"/>
    <w:rsid w:val="0099772D"/>
    <w:rsid w:val="009A092A"/>
    <w:rsid w:val="009A1809"/>
    <w:rsid w:val="009A20BF"/>
    <w:rsid w:val="009A2FB7"/>
    <w:rsid w:val="009A3B5B"/>
    <w:rsid w:val="009A4309"/>
    <w:rsid w:val="009A443D"/>
    <w:rsid w:val="009A57C9"/>
    <w:rsid w:val="009A5AD1"/>
    <w:rsid w:val="009A5B99"/>
    <w:rsid w:val="009A5D6E"/>
    <w:rsid w:val="009A5D86"/>
    <w:rsid w:val="009A770E"/>
    <w:rsid w:val="009A7B46"/>
    <w:rsid w:val="009A7C57"/>
    <w:rsid w:val="009B02D8"/>
    <w:rsid w:val="009B25A5"/>
    <w:rsid w:val="009B278E"/>
    <w:rsid w:val="009B4B59"/>
    <w:rsid w:val="009B5CF2"/>
    <w:rsid w:val="009B761E"/>
    <w:rsid w:val="009C04B8"/>
    <w:rsid w:val="009C0EF9"/>
    <w:rsid w:val="009C1E41"/>
    <w:rsid w:val="009C232E"/>
    <w:rsid w:val="009C3D63"/>
    <w:rsid w:val="009C5862"/>
    <w:rsid w:val="009C5C1C"/>
    <w:rsid w:val="009C68BF"/>
    <w:rsid w:val="009C77EC"/>
    <w:rsid w:val="009C7A2A"/>
    <w:rsid w:val="009D2B87"/>
    <w:rsid w:val="009D3495"/>
    <w:rsid w:val="009D3E29"/>
    <w:rsid w:val="009D42D2"/>
    <w:rsid w:val="009D42DA"/>
    <w:rsid w:val="009D433A"/>
    <w:rsid w:val="009D48EC"/>
    <w:rsid w:val="009D49EC"/>
    <w:rsid w:val="009D7E6C"/>
    <w:rsid w:val="009E059D"/>
    <w:rsid w:val="009E0BA8"/>
    <w:rsid w:val="009E1D83"/>
    <w:rsid w:val="009E29A2"/>
    <w:rsid w:val="009E32AB"/>
    <w:rsid w:val="009E3B88"/>
    <w:rsid w:val="009E4166"/>
    <w:rsid w:val="009E4932"/>
    <w:rsid w:val="009E5212"/>
    <w:rsid w:val="009E533D"/>
    <w:rsid w:val="009E553A"/>
    <w:rsid w:val="009E57D9"/>
    <w:rsid w:val="009E6C9F"/>
    <w:rsid w:val="009E6F65"/>
    <w:rsid w:val="009E7B62"/>
    <w:rsid w:val="009F0E13"/>
    <w:rsid w:val="009F1ADF"/>
    <w:rsid w:val="009F3413"/>
    <w:rsid w:val="009F3AB5"/>
    <w:rsid w:val="009F3C1B"/>
    <w:rsid w:val="009F3C48"/>
    <w:rsid w:val="00A00020"/>
    <w:rsid w:val="00A01467"/>
    <w:rsid w:val="00A01993"/>
    <w:rsid w:val="00A022FE"/>
    <w:rsid w:val="00A02E34"/>
    <w:rsid w:val="00A03083"/>
    <w:rsid w:val="00A0326A"/>
    <w:rsid w:val="00A03EA6"/>
    <w:rsid w:val="00A04A64"/>
    <w:rsid w:val="00A04E05"/>
    <w:rsid w:val="00A05113"/>
    <w:rsid w:val="00A05756"/>
    <w:rsid w:val="00A067E4"/>
    <w:rsid w:val="00A06FAE"/>
    <w:rsid w:val="00A10594"/>
    <w:rsid w:val="00A10E24"/>
    <w:rsid w:val="00A116AE"/>
    <w:rsid w:val="00A11A75"/>
    <w:rsid w:val="00A12198"/>
    <w:rsid w:val="00A122FF"/>
    <w:rsid w:val="00A12C0D"/>
    <w:rsid w:val="00A153EF"/>
    <w:rsid w:val="00A15EF8"/>
    <w:rsid w:val="00A17C14"/>
    <w:rsid w:val="00A2097D"/>
    <w:rsid w:val="00A2251D"/>
    <w:rsid w:val="00A22A2F"/>
    <w:rsid w:val="00A236D1"/>
    <w:rsid w:val="00A24E00"/>
    <w:rsid w:val="00A24EF9"/>
    <w:rsid w:val="00A25CC8"/>
    <w:rsid w:val="00A25E3C"/>
    <w:rsid w:val="00A26359"/>
    <w:rsid w:val="00A27887"/>
    <w:rsid w:val="00A30098"/>
    <w:rsid w:val="00A30662"/>
    <w:rsid w:val="00A311F2"/>
    <w:rsid w:val="00A33048"/>
    <w:rsid w:val="00A33335"/>
    <w:rsid w:val="00A33682"/>
    <w:rsid w:val="00A358CD"/>
    <w:rsid w:val="00A375C3"/>
    <w:rsid w:val="00A37609"/>
    <w:rsid w:val="00A37848"/>
    <w:rsid w:val="00A379A0"/>
    <w:rsid w:val="00A410CC"/>
    <w:rsid w:val="00A4199C"/>
    <w:rsid w:val="00A4219B"/>
    <w:rsid w:val="00A424D2"/>
    <w:rsid w:val="00A42605"/>
    <w:rsid w:val="00A428E6"/>
    <w:rsid w:val="00A42AF8"/>
    <w:rsid w:val="00A4331B"/>
    <w:rsid w:val="00A45D89"/>
    <w:rsid w:val="00A46ECF"/>
    <w:rsid w:val="00A4718B"/>
    <w:rsid w:val="00A47FA7"/>
    <w:rsid w:val="00A503F8"/>
    <w:rsid w:val="00A5254E"/>
    <w:rsid w:val="00A530BB"/>
    <w:rsid w:val="00A533DE"/>
    <w:rsid w:val="00A533F3"/>
    <w:rsid w:val="00A53B30"/>
    <w:rsid w:val="00A55184"/>
    <w:rsid w:val="00A55A37"/>
    <w:rsid w:val="00A62214"/>
    <w:rsid w:val="00A623BB"/>
    <w:rsid w:val="00A63910"/>
    <w:rsid w:val="00A63B4B"/>
    <w:rsid w:val="00A64DA5"/>
    <w:rsid w:val="00A6543C"/>
    <w:rsid w:val="00A6550B"/>
    <w:rsid w:val="00A65BBA"/>
    <w:rsid w:val="00A678F7"/>
    <w:rsid w:val="00A67A6C"/>
    <w:rsid w:val="00A71284"/>
    <w:rsid w:val="00A713EF"/>
    <w:rsid w:val="00A71B75"/>
    <w:rsid w:val="00A73687"/>
    <w:rsid w:val="00A737DC"/>
    <w:rsid w:val="00A7393D"/>
    <w:rsid w:val="00A73A24"/>
    <w:rsid w:val="00A744CB"/>
    <w:rsid w:val="00A76613"/>
    <w:rsid w:val="00A77272"/>
    <w:rsid w:val="00A80510"/>
    <w:rsid w:val="00A80813"/>
    <w:rsid w:val="00A80F28"/>
    <w:rsid w:val="00A812F4"/>
    <w:rsid w:val="00A822D3"/>
    <w:rsid w:val="00A82D59"/>
    <w:rsid w:val="00A837B6"/>
    <w:rsid w:val="00A83815"/>
    <w:rsid w:val="00A83FDE"/>
    <w:rsid w:val="00A846B6"/>
    <w:rsid w:val="00A878A7"/>
    <w:rsid w:val="00A87F1E"/>
    <w:rsid w:val="00A90A3E"/>
    <w:rsid w:val="00A9142F"/>
    <w:rsid w:val="00A92615"/>
    <w:rsid w:val="00A926CE"/>
    <w:rsid w:val="00A93A16"/>
    <w:rsid w:val="00A9420A"/>
    <w:rsid w:val="00A95206"/>
    <w:rsid w:val="00A9690F"/>
    <w:rsid w:val="00A97BF7"/>
    <w:rsid w:val="00AA2648"/>
    <w:rsid w:val="00AA4DD4"/>
    <w:rsid w:val="00AA4ED0"/>
    <w:rsid w:val="00AA4F1E"/>
    <w:rsid w:val="00AA4FF1"/>
    <w:rsid w:val="00AA6736"/>
    <w:rsid w:val="00AA7622"/>
    <w:rsid w:val="00AA7666"/>
    <w:rsid w:val="00AB105E"/>
    <w:rsid w:val="00AB16E5"/>
    <w:rsid w:val="00AB35BA"/>
    <w:rsid w:val="00AB3A55"/>
    <w:rsid w:val="00AB4209"/>
    <w:rsid w:val="00AB5175"/>
    <w:rsid w:val="00AB74AB"/>
    <w:rsid w:val="00AB7B37"/>
    <w:rsid w:val="00AB7C75"/>
    <w:rsid w:val="00AC0577"/>
    <w:rsid w:val="00AC0B7A"/>
    <w:rsid w:val="00AC1428"/>
    <w:rsid w:val="00AC3120"/>
    <w:rsid w:val="00AC4B9E"/>
    <w:rsid w:val="00AC4CE2"/>
    <w:rsid w:val="00AC5B6A"/>
    <w:rsid w:val="00AC6D41"/>
    <w:rsid w:val="00AD062E"/>
    <w:rsid w:val="00AD3075"/>
    <w:rsid w:val="00AD35E2"/>
    <w:rsid w:val="00AD4AE2"/>
    <w:rsid w:val="00AD5040"/>
    <w:rsid w:val="00AD679F"/>
    <w:rsid w:val="00AD71FC"/>
    <w:rsid w:val="00AD78CD"/>
    <w:rsid w:val="00AE16DF"/>
    <w:rsid w:val="00AE1CD5"/>
    <w:rsid w:val="00AE3CC0"/>
    <w:rsid w:val="00AE3D3A"/>
    <w:rsid w:val="00AE4157"/>
    <w:rsid w:val="00AE52E7"/>
    <w:rsid w:val="00AE5BE3"/>
    <w:rsid w:val="00AE64E6"/>
    <w:rsid w:val="00AE77AF"/>
    <w:rsid w:val="00AF073F"/>
    <w:rsid w:val="00AF1C42"/>
    <w:rsid w:val="00AF229C"/>
    <w:rsid w:val="00AF3482"/>
    <w:rsid w:val="00AF380E"/>
    <w:rsid w:val="00AF3C0B"/>
    <w:rsid w:val="00AF4982"/>
    <w:rsid w:val="00AF5577"/>
    <w:rsid w:val="00AF6202"/>
    <w:rsid w:val="00AF622A"/>
    <w:rsid w:val="00AF7348"/>
    <w:rsid w:val="00B00B2B"/>
    <w:rsid w:val="00B00CAE"/>
    <w:rsid w:val="00B00CE3"/>
    <w:rsid w:val="00B01034"/>
    <w:rsid w:val="00B01397"/>
    <w:rsid w:val="00B01DFC"/>
    <w:rsid w:val="00B0273F"/>
    <w:rsid w:val="00B02B39"/>
    <w:rsid w:val="00B047AA"/>
    <w:rsid w:val="00B05C6B"/>
    <w:rsid w:val="00B06185"/>
    <w:rsid w:val="00B0654E"/>
    <w:rsid w:val="00B06575"/>
    <w:rsid w:val="00B0727E"/>
    <w:rsid w:val="00B07754"/>
    <w:rsid w:val="00B07D62"/>
    <w:rsid w:val="00B12E87"/>
    <w:rsid w:val="00B1338B"/>
    <w:rsid w:val="00B13521"/>
    <w:rsid w:val="00B1375C"/>
    <w:rsid w:val="00B145AA"/>
    <w:rsid w:val="00B158D3"/>
    <w:rsid w:val="00B160FA"/>
    <w:rsid w:val="00B176B1"/>
    <w:rsid w:val="00B21549"/>
    <w:rsid w:val="00B218D0"/>
    <w:rsid w:val="00B22866"/>
    <w:rsid w:val="00B23EB0"/>
    <w:rsid w:val="00B24986"/>
    <w:rsid w:val="00B25E7E"/>
    <w:rsid w:val="00B262DF"/>
    <w:rsid w:val="00B26A8D"/>
    <w:rsid w:val="00B26C23"/>
    <w:rsid w:val="00B26C80"/>
    <w:rsid w:val="00B27DA3"/>
    <w:rsid w:val="00B30C0A"/>
    <w:rsid w:val="00B325A7"/>
    <w:rsid w:val="00B34285"/>
    <w:rsid w:val="00B344FE"/>
    <w:rsid w:val="00B3499E"/>
    <w:rsid w:val="00B34D7A"/>
    <w:rsid w:val="00B34FF6"/>
    <w:rsid w:val="00B365AE"/>
    <w:rsid w:val="00B417D0"/>
    <w:rsid w:val="00B41B27"/>
    <w:rsid w:val="00B42FA2"/>
    <w:rsid w:val="00B450E1"/>
    <w:rsid w:val="00B4510A"/>
    <w:rsid w:val="00B452ED"/>
    <w:rsid w:val="00B456B0"/>
    <w:rsid w:val="00B45B05"/>
    <w:rsid w:val="00B45CEC"/>
    <w:rsid w:val="00B47A3F"/>
    <w:rsid w:val="00B5035D"/>
    <w:rsid w:val="00B51293"/>
    <w:rsid w:val="00B513E1"/>
    <w:rsid w:val="00B5241A"/>
    <w:rsid w:val="00B52A99"/>
    <w:rsid w:val="00B53663"/>
    <w:rsid w:val="00B54CB4"/>
    <w:rsid w:val="00B556C3"/>
    <w:rsid w:val="00B569FD"/>
    <w:rsid w:val="00B57C53"/>
    <w:rsid w:val="00B6077A"/>
    <w:rsid w:val="00B60BEE"/>
    <w:rsid w:val="00B62144"/>
    <w:rsid w:val="00B63F5A"/>
    <w:rsid w:val="00B64184"/>
    <w:rsid w:val="00B641FA"/>
    <w:rsid w:val="00B64EEF"/>
    <w:rsid w:val="00B65338"/>
    <w:rsid w:val="00B6609D"/>
    <w:rsid w:val="00B66C55"/>
    <w:rsid w:val="00B674D1"/>
    <w:rsid w:val="00B7056A"/>
    <w:rsid w:val="00B708AF"/>
    <w:rsid w:val="00B70A79"/>
    <w:rsid w:val="00B72563"/>
    <w:rsid w:val="00B736AC"/>
    <w:rsid w:val="00B7490F"/>
    <w:rsid w:val="00B7520C"/>
    <w:rsid w:val="00B7591F"/>
    <w:rsid w:val="00B778C7"/>
    <w:rsid w:val="00B80231"/>
    <w:rsid w:val="00B8092B"/>
    <w:rsid w:val="00B81D09"/>
    <w:rsid w:val="00B8262A"/>
    <w:rsid w:val="00B827F9"/>
    <w:rsid w:val="00B82A62"/>
    <w:rsid w:val="00B82FE2"/>
    <w:rsid w:val="00B8356E"/>
    <w:rsid w:val="00B8391A"/>
    <w:rsid w:val="00B84308"/>
    <w:rsid w:val="00B84FA2"/>
    <w:rsid w:val="00B869FF"/>
    <w:rsid w:val="00B87641"/>
    <w:rsid w:val="00B87C39"/>
    <w:rsid w:val="00B87D72"/>
    <w:rsid w:val="00B9038F"/>
    <w:rsid w:val="00B927E3"/>
    <w:rsid w:val="00B95203"/>
    <w:rsid w:val="00B954BE"/>
    <w:rsid w:val="00B95F82"/>
    <w:rsid w:val="00B97158"/>
    <w:rsid w:val="00B9746B"/>
    <w:rsid w:val="00B974D1"/>
    <w:rsid w:val="00BA076B"/>
    <w:rsid w:val="00BA08D9"/>
    <w:rsid w:val="00BA0DE9"/>
    <w:rsid w:val="00BA14FE"/>
    <w:rsid w:val="00BA1DDE"/>
    <w:rsid w:val="00BA2866"/>
    <w:rsid w:val="00BA297F"/>
    <w:rsid w:val="00BA4BDB"/>
    <w:rsid w:val="00BA58B1"/>
    <w:rsid w:val="00BB0676"/>
    <w:rsid w:val="00BB1C08"/>
    <w:rsid w:val="00BB543C"/>
    <w:rsid w:val="00BB5E65"/>
    <w:rsid w:val="00BB6184"/>
    <w:rsid w:val="00BB67EB"/>
    <w:rsid w:val="00BB68E0"/>
    <w:rsid w:val="00BC16B2"/>
    <w:rsid w:val="00BC1C01"/>
    <w:rsid w:val="00BC2113"/>
    <w:rsid w:val="00BC31B3"/>
    <w:rsid w:val="00BC31C0"/>
    <w:rsid w:val="00BC3A6B"/>
    <w:rsid w:val="00BC3AA4"/>
    <w:rsid w:val="00BC4A94"/>
    <w:rsid w:val="00BC5A7A"/>
    <w:rsid w:val="00BC5BB5"/>
    <w:rsid w:val="00BC68A0"/>
    <w:rsid w:val="00BD0940"/>
    <w:rsid w:val="00BD23A0"/>
    <w:rsid w:val="00BD451F"/>
    <w:rsid w:val="00BD506E"/>
    <w:rsid w:val="00BD6530"/>
    <w:rsid w:val="00BD6F57"/>
    <w:rsid w:val="00BD75C1"/>
    <w:rsid w:val="00BE00FB"/>
    <w:rsid w:val="00BE0BB2"/>
    <w:rsid w:val="00BE1EB7"/>
    <w:rsid w:val="00BE21F8"/>
    <w:rsid w:val="00BE3536"/>
    <w:rsid w:val="00BE44FD"/>
    <w:rsid w:val="00BE57EC"/>
    <w:rsid w:val="00BE5A61"/>
    <w:rsid w:val="00BE5D20"/>
    <w:rsid w:val="00BE6805"/>
    <w:rsid w:val="00BE712E"/>
    <w:rsid w:val="00BE713A"/>
    <w:rsid w:val="00BF4A66"/>
    <w:rsid w:val="00BF59BF"/>
    <w:rsid w:val="00BF719E"/>
    <w:rsid w:val="00BF7369"/>
    <w:rsid w:val="00BF7B81"/>
    <w:rsid w:val="00C0068E"/>
    <w:rsid w:val="00C00B05"/>
    <w:rsid w:val="00C01506"/>
    <w:rsid w:val="00C020DB"/>
    <w:rsid w:val="00C039FE"/>
    <w:rsid w:val="00C0405E"/>
    <w:rsid w:val="00C05658"/>
    <w:rsid w:val="00C0639D"/>
    <w:rsid w:val="00C07438"/>
    <w:rsid w:val="00C07B2D"/>
    <w:rsid w:val="00C11A82"/>
    <w:rsid w:val="00C11CE6"/>
    <w:rsid w:val="00C123F3"/>
    <w:rsid w:val="00C12B2F"/>
    <w:rsid w:val="00C1374B"/>
    <w:rsid w:val="00C14B1B"/>
    <w:rsid w:val="00C152EA"/>
    <w:rsid w:val="00C16070"/>
    <w:rsid w:val="00C16335"/>
    <w:rsid w:val="00C167A8"/>
    <w:rsid w:val="00C22D87"/>
    <w:rsid w:val="00C233EA"/>
    <w:rsid w:val="00C247C8"/>
    <w:rsid w:val="00C247E4"/>
    <w:rsid w:val="00C249FA"/>
    <w:rsid w:val="00C25202"/>
    <w:rsid w:val="00C3116C"/>
    <w:rsid w:val="00C32E6F"/>
    <w:rsid w:val="00C34D9A"/>
    <w:rsid w:val="00C365FE"/>
    <w:rsid w:val="00C36DE7"/>
    <w:rsid w:val="00C40601"/>
    <w:rsid w:val="00C414FB"/>
    <w:rsid w:val="00C422F1"/>
    <w:rsid w:val="00C42AF9"/>
    <w:rsid w:val="00C43139"/>
    <w:rsid w:val="00C4353B"/>
    <w:rsid w:val="00C45C8C"/>
    <w:rsid w:val="00C47438"/>
    <w:rsid w:val="00C50689"/>
    <w:rsid w:val="00C50798"/>
    <w:rsid w:val="00C524FA"/>
    <w:rsid w:val="00C53278"/>
    <w:rsid w:val="00C53C29"/>
    <w:rsid w:val="00C543A8"/>
    <w:rsid w:val="00C548BA"/>
    <w:rsid w:val="00C567A3"/>
    <w:rsid w:val="00C57EB4"/>
    <w:rsid w:val="00C5CEFB"/>
    <w:rsid w:val="00C61356"/>
    <w:rsid w:val="00C63307"/>
    <w:rsid w:val="00C634CA"/>
    <w:rsid w:val="00C63FAA"/>
    <w:rsid w:val="00C64701"/>
    <w:rsid w:val="00C65B16"/>
    <w:rsid w:val="00C66764"/>
    <w:rsid w:val="00C70BA5"/>
    <w:rsid w:val="00C71509"/>
    <w:rsid w:val="00C7250D"/>
    <w:rsid w:val="00C73108"/>
    <w:rsid w:val="00C74649"/>
    <w:rsid w:val="00C75CDD"/>
    <w:rsid w:val="00C80AF7"/>
    <w:rsid w:val="00C8148F"/>
    <w:rsid w:val="00C81A12"/>
    <w:rsid w:val="00C82E8F"/>
    <w:rsid w:val="00C851CB"/>
    <w:rsid w:val="00C8569A"/>
    <w:rsid w:val="00C85B94"/>
    <w:rsid w:val="00C85C30"/>
    <w:rsid w:val="00C8636A"/>
    <w:rsid w:val="00C87639"/>
    <w:rsid w:val="00C87CE8"/>
    <w:rsid w:val="00C906C1"/>
    <w:rsid w:val="00C909EB"/>
    <w:rsid w:val="00C9103D"/>
    <w:rsid w:val="00C910E6"/>
    <w:rsid w:val="00C92EA3"/>
    <w:rsid w:val="00C93714"/>
    <w:rsid w:val="00C93D2F"/>
    <w:rsid w:val="00C95A51"/>
    <w:rsid w:val="00C960CC"/>
    <w:rsid w:val="00C96576"/>
    <w:rsid w:val="00C975F0"/>
    <w:rsid w:val="00C97E62"/>
    <w:rsid w:val="00C97F72"/>
    <w:rsid w:val="00CA01FF"/>
    <w:rsid w:val="00CA0877"/>
    <w:rsid w:val="00CA139F"/>
    <w:rsid w:val="00CA4D56"/>
    <w:rsid w:val="00CA60BF"/>
    <w:rsid w:val="00CA61F0"/>
    <w:rsid w:val="00CA707C"/>
    <w:rsid w:val="00CA714D"/>
    <w:rsid w:val="00CA71B9"/>
    <w:rsid w:val="00CA7698"/>
    <w:rsid w:val="00CB0130"/>
    <w:rsid w:val="00CB1287"/>
    <w:rsid w:val="00CB1306"/>
    <w:rsid w:val="00CB2A64"/>
    <w:rsid w:val="00CB34FF"/>
    <w:rsid w:val="00CB46FA"/>
    <w:rsid w:val="00CB4AB4"/>
    <w:rsid w:val="00CB596B"/>
    <w:rsid w:val="00CB6EB0"/>
    <w:rsid w:val="00CB7A15"/>
    <w:rsid w:val="00CC2D5F"/>
    <w:rsid w:val="00CC3394"/>
    <w:rsid w:val="00CC348E"/>
    <w:rsid w:val="00CC3494"/>
    <w:rsid w:val="00CC3760"/>
    <w:rsid w:val="00CC3866"/>
    <w:rsid w:val="00CC447D"/>
    <w:rsid w:val="00CC50B4"/>
    <w:rsid w:val="00CC7457"/>
    <w:rsid w:val="00CD0E83"/>
    <w:rsid w:val="00CD1400"/>
    <w:rsid w:val="00CD19B3"/>
    <w:rsid w:val="00CD1ECB"/>
    <w:rsid w:val="00CD2BCD"/>
    <w:rsid w:val="00CD3276"/>
    <w:rsid w:val="00CD4FDB"/>
    <w:rsid w:val="00CD5723"/>
    <w:rsid w:val="00CD7108"/>
    <w:rsid w:val="00CD7FC0"/>
    <w:rsid w:val="00CE0AEF"/>
    <w:rsid w:val="00CE4227"/>
    <w:rsid w:val="00CE435B"/>
    <w:rsid w:val="00CE4943"/>
    <w:rsid w:val="00CE4F6E"/>
    <w:rsid w:val="00CE53E1"/>
    <w:rsid w:val="00CE637C"/>
    <w:rsid w:val="00CF0FA2"/>
    <w:rsid w:val="00CF3A6F"/>
    <w:rsid w:val="00CF4A75"/>
    <w:rsid w:val="00CF4BBD"/>
    <w:rsid w:val="00CF55F3"/>
    <w:rsid w:val="00CF7F4C"/>
    <w:rsid w:val="00D0013F"/>
    <w:rsid w:val="00D0018D"/>
    <w:rsid w:val="00D005EA"/>
    <w:rsid w:val="00D00B48"/>
    <w:rsid w:val="00D02B96"/>
    <w:rsid w:val="00D02DE1"/>
    <w:rsid w:val="00D0409C"/>
    <w:rsid w:val="00D04190"/>
    <w:rsid w:val="00D04B16"/>
    <w:rsid w:val="00D04C82"/>
    <w:rsid w:val="00D04F78"/>
    <w:rsid w:val="00D05472"/>
    <w:rsid w:val="00D05869"/>
    <w:rsid w:val="00D05F9D"/>
    <w:rsid w:val="00D105FD"/>
    <w:rsid w:val="00D11817"/>
    <w:rsid w:val="00D124A6"/>
    <w:rsid w:val="00D140BF"/>
    <w:rsid w:val="00D14B85"/>
    <w:rsid w:val="00D15D74"/>
    <w:rsid w:val="00D16E39"/>
    <w:rsid w:val="00D20F84"/>
    <w:rsid w:val="00D2179D"/>
    <w:rsid w:val="00D21EB7"/>
    <w:rsid w:val="00D2248F"/>
    <w:rsid w:val="00D23582"/>
    <w:rsid w:val="00D24087"/>
    <w:rsid w:val="00D246E6"/>
    <w:rsid w:val="00D25961"/>
    <w:rsid w:val="00D25BFB"/>
    <w:rsid w:val="00D25CB6"/>
    <w:rsid w:val="00D2607F"/>
    <w:rsid w:val="00D27D92"/>
    <w:rsid w:val="00D27F63"/>
    <w:rsid w:val="00D304B9"/>
    <w:rsid w:val="00D33A06"/>
    <w:rsid w:val="00D3497F"/>
    <w:rsid w:val="00D3584E"/>
    <w:rsid w:val="00D35940"/>
    <w:rsid w:val="00D35DAE"/>
    <w:rsid w:val="00D3646D"/>
    <w:rsid w:val="00D37BBD"/>
    <w:rsid w:val="00D40616"/>
    <w:rsid w:val="00D418EB"/>
    <w:rsid w:val="00D41EBE"/>
    <w:rsid w:val="00D42EE2"/>
    <w:rsid w:val="00D43179"/>
    <w:rsid w:val="00D43C6A"/>
    <w:rsid w:val="00D44002"/>
    <w:rsid w:val="00D4481B"/>
    <w:rsid w:val="00D44999"/>
    <w:rsid w:val="00D450E8"/>
    <w:rsid w:val="00D456B6"/>
    <w:rsid w:val="00D4587A"/>
    <w:rsid w:val="00D466B8"/>
    <w:rsid w:val="00D46C64"/>
    <w:rsid w:val="00D47AD2"/>
    <w:rsid w:val="00D47F18"/>
    <w:rsid w:val="00D500A0"/>
    <w:rsid w:val="00D516B4"/>
    <w:rsid w:val="00D54419"/>
    <w:rsid w:val="00D54F02"/>
    <w:rsid w:val="00D55604"/>
    <w:rsid w:val="00D55D9C"/>
    <w:rsid w:val="00D55FD1"/>
    <w:rsid w:val="00D5725D"/>
    <w:rsid w:val="00D57627"/>
    <w:rsid w:val="00D601C1"/>
    <w:rsid w:val="00D6046B"/>
    <w:rsid w:val="00D605A1"/>
    <w:rsid w:val="00D60731"/>
    <w:rsid w:val="00D62285"/>
    <w:rsid w:val="00D62E72"/>
    <w:rsid w:val="00D63935"/>
    <w:rsid w:val="00D63B13"/>
    <w:rsid w:val="00D64259"/>
    <w:rsid w:val="00D64339"/>
    <w:rsid w:val="00D64431"/>
    <w:rsid w:val="00D67424"/>
    <w:rsid w:val="00D6792D"/>
    <w:rsid w:val="00D67C33"/>
    <w:rsid w:val="00D67DD4"/>
    <w:rsid w:val="00D70BE0"/>
    <w:rsid w:val="00D727EB"/>
    <w:rsid w:val="00D747AD"/>
    <w:rsid w:val="00D74AA6"/>
    <w:rsid w:val="00D75264"/>
    <w:rsid w:val="00D75659"/>
    <w:rsid w:val="00D82A92"/>
    <w:rsid w:val="00D830FD"/>
    <w:rsid w:val="00D83176"/>
    <w:rsid w:val="00D8564A"/>
    <w:rsid w:val="00D85C72"/>
    <w:rsid w:val="00D864E6"/>
    <w:rsid w:val="00D90021"/>
    <w:rsid w:val="00D9059F"/>
    <w:rsid w:val="00D905C2"/>
    <w:rsid w:val="00D90B07"/>
    <w:rsid w:val="00D91012"/>
    <w:rsid w:val="00D912F2"/>
    <w:rsid w:val="00D91CE6"/>
    <w:rsid w:val="00D922A8"/>
    <w:rsid w:val="00D92D7C"/>
    <w:rsid w:val="00D93E87"/>
    <w:rsid w:val="00D9406E"/>
    <w:rsid w:val="00D942AD"/>
    <w:rsid w:val="00D94D40"/>
    <w:rsid w:val="00D95252"/>
    <w:rsid w:val="00D95937"/>
    <w:rsid w:val="00D95B15"/>
    <w:rsid w:val="00D972C1"/>
    <w:rsid w:val="00D9757F"/>
    <w:rsid w:val="00D97B93"/>
    <w:rsid w:val="00DA1273"/>
    <w:rsid w:val="00DA15E3"/>
    <w:rsid w:val="00DA21F3"/>
    <w:rsid w:val="00DA4DAF"/>
    <w:rsid w:val="00DA6569"/>
    <w:rsid w:val="00DA7024"/>
    <w:rsid w:val="00DA7041"/>
    <w:rsid w:val="00DA722B"/>
    <w:rsid w:val="00DA77B2"/>
    <w:rsid w:val="00DB05DF"/>
    <w:rsid w:val="00DB24E3"/>
    <w:rsid w:val="00DB2CFB"/>
    <w:rsid w:val="00DB40A1"/>
    <w:rsid w:val="00DB5274"/>
    <w:rsid w:val="00DB53F8"/>
    <w:rsid w:val="00DB70E2"/>
    <w:rsid w:val="00DB7CD2"/>
    <w:rsid w:val="00DC067D"/>
    <w:rsid w:val="00DC0CFF"/>
    <w:rsid w:val="00DC1641"/>
    <w:rsid w:val="00DC1699"/>
    <w:rsid w:val="00DC2EE7"/>
    <w:rsid w:val="00DC4058"/>
    <w:rsid w:val="00DC6698"/>
    <w:rsid w:val="00DC7BCB"/>
    <w:rsid w:val="00DD0089"/>
    <w:rsid w:val="00DD036C"/>
    <w:rsid w:val="00DD0EEE"/>
    <w:rsid w:val="00DD2506"/>
    <w:rsid w:val="00DD44FE"/>
    <w:rsid w:val="00DD7D48"/>
    <w:rsid w:val="00DE09B6"/>
    <w:rsid w:val="00DE0A32"/>
    <w:rsid w:val="00DE15B0"/>
    <w:rsid w:val="00DE1FF7"/>
    <w:rsid w:val="00DE4A64"/>
    <w:rsid w:val="00DE5F90"/>
    <w:rsid w:val="00DE6621"/>
    <w:rsid w:val="00DE6FBA"/>
    <w:rsid w:val="00DE7E8C"/>
    <w:rsid w:val="00DF1A4B"/>
    <w:rsid w:val="00DF213B"/>
    <w:rsid w:val="00DF2F89"/>
    <w:rsid w:val="00DF323A"/>
    <w:rsid w:val="00DF3906"/>
    <w:rsid w:val="00DF4B12"/>
    <w:rsid w:val="00DF6563"/>
    <w:rsid w:val="00DF66E0"/>
    <w:rsid w:val="00DF67E9"/>
    <w:rsid w:val="00DF727F"/>
    <w:rsid w:val="00E0075D"/>
    <w:rsid w:val="00E01D2B"/>
    <w:rsid w:val="00E01D45"/>
    <w:rsid w:val="00E04777"/>
    <w:rsid w:val="00E05122"/>
    <w:rsid w:val="00E065D1"/>
    <w:rsid w:val="00E06DCC"/>
    <w:rsid w:val="00E072AC"/>
    <w:rsid w:val="00E10C3D"/>
    <w:rsid w:val="00E11D93"/>
    <w:rsid w:val="00E12404"/>
    <w:rsid w:val="00E14E75"/>
    <w:rsid w:val="00E1534D"/>
    <w:rsid w:val="00E15D3F"/>
    <w:rsid w:val="00E15E65"/>
    <w:rsid w:val="00E16FAD"/>
    <w:rsid w:val="00E17145"/>
    <w:rsid w:val="00E171F7"/>
    <w:rsid w:val="00E17BE3"/>
    <w:rsid w:val="00E202CA"/>
    <w:rsid w:val="00E20EE3"/>
    <w:rsid w:val="00E2110C"/>
    <w:rsid w:val="00E223C9"/>
    <w:rsid w:val="00E22C5D"/>
    <w:rsid w:val="00E22D34"/>
    <w:rsid w:val="00E22EE7"/>
    <w:rsid w:val="00E25282"/>
    <w:rsid w:val="00E25F94"/>
    <w:rsid w:val="00E26669"/>
    <w:rsid w:val="00E2687D"/>
    <w:rsid w:val="00E26CBC"/>
    <w:rsid w:val="00E3029C"/>
    <w:rsid w:val="00E31253"/>
    <w:rsid w:val="00E31431"/>
    <w:rsid w:val="00E31A53"/>
    <w:rsid w:val="00E34290"/>
    <w:rsid w:val="00E35907"/>
    <w:rsid w:val="00E35941"/>
    <w:rsid w:val="00E36D94"/>
    <w:rsid w:val="00E36EB4"/>
    <w:rsid w:val="00E371BF"/>
    <w:rsid w:val="00E37D6E"/>
    <w:rsid w:val="00E40207"/>
    <w:rsid w:val="00E414A2"/>
    <w:rsid w:val="00E425DE"/>
    <w:rsid w:val="00E4315C"/>
    <w:rsid w:val="00E4394D"/>
    <w:rsid w:val="00E44770"/>
    <w:rsid w:val="00E44AA1"/>
    <w:rsid w:val="00E44B62"/>
    <w:rsid w:val="00E46B0E"/>
    <w:rsid w:val="00E46FFE"/>
    <w:rsid w:val="00E47104"/>
    <w:rsid w:val="00E47C89"/>
    <w:rsid w:val="00E47D63"/>
    <w:rsid w:val="00E5124A"/>
    <w:rsid w:val="00E5191E"/>
    <w:rsid w:val="00E522D2"/>
    <w:rsid w:val="00E54F0A"/>
    <w:rsid w:val="00E56E3E"/>
    <w:rsid w:val="00E5715D"/>
    <w:rsid w:val="00E63470"/>
    <w:rsid w:val="00E63681"/>
    <w:rsid w:val="00E63B69"/>
    <w:rsid w:val="00E63D1E"/>
    <w:rsid w:val="00E642A5"/>
    <w:rsid w:val="00E642AC"/>
    <w:rsid w:val="00E65161"/>
    <w:rsid w:val="00E65829"/>
    <w:rsid w:val="00E65B71"/>
    <w:rsid w:val="00E65E29"/>
    <w:rsid w:val="00E65E81"/>
    <w:rsid w:val="00E66B61"/>
    <w:rsid w:val="00E67D14"/>
    <w:rsid w:val="00E732CD"/>
    <w:rsid w:val="00E73E77"/>
    <w:rsid w:val="00E759BD"/>
    <w:rsid w:val="00E7744F"/>
    <w:rsid w:val="00E77C74"/>
    <w:rsid w:val="00E80882"/>
    <w:rsid w:val="00E8124E"/>
    <w:rsid w:val="00E81302"/>
    <w:rsid w:val="00E816EA"/>
    <w:rsid w:val="00E836BF"/>
    <w:rsid w:val="00E84E7F"/>
    <w:rsid w:val="00E84FE0"/>
    <w:rsid w:val="00E85B94"/>
    <w:rsid w:val="00E85BEB"/>
    <w:rsid w:val="00E91388"/>
    <w:rsid w:val="00E9139A"/>
    <w:rsid w:val="00E918C0"/>
    <w:rsid w:val="00E922C1"/>
    <w:rsid w:val="00E924F8"/>
    <w:rsid w:val="00E92CE5"/>
    <w:rsid w:val="00E93577"/>
    <w:rsid w:val="00E93EB6"/>
    <w:rsid w:val="00E94004"/>
    <w:rsid w:val="00E95E62"/>
    <w:rsid w:val="00E967DF"/>
    <w:rsid w:val="00E96B03"/>
    <w:rsid w:val="00EA2D8B"/>
    <w:rsid w:val="00EA3E2F"/>
    <w:rsid w:val="00EA4661"/>
    <w:rsid w:val="00EA4721"/>
    <w:rsid w:val="00EA4BCB"/>
    <w:rsid w:val="00EA58E8"/>
    <w:rsid w:val="00EA58FF"/>
    <w:rsid w:val="00EA5AC9"/>
    <w:rsid w:val="00EB0A7A"/>
    <w:rsid w:val="00EB265B"/>
    <w:rsid w:val="00EB26EE"/>
    <w:rsid w:val="00EB2887"/>
    <w:rsid w:val="00EB31C0"/>
    <w:rsid w:val="00EB3E46"/>
    <w:rsid w:val="00EB4F5D"/>
    <w:rsid w:val="00EB5D7E"/>
    <w:rsid w:val="00EB6E48"/>
    <w:rsid w:val="00EC30B6"/>
    <w:rsid w:val="00EC4154"/>
    <w:rsid w:val="00EC4528"/>
    <w:rsid w:val="00EC77AE"/>
    <w:rsid w:val="00ED09FA"/>
    <w:rsid w:val="00ED1BD6"/>
    <w:rsid w:val="00ED3DA1"/>
    <w:rsid w:val="00ED473E"/>
    <w:rsid w:val="00ED6AF3"/>
    <w:rsid w:val="00ED717B"/>
    <w:rsid w:val="00ED77FF"/>
    <w:rsid w:val="00EE0190"/>
    <w:rsid w:val="00EE0FFA"/>
    <w:rsid w:val="00EE2B6B"/>
    <w:rsid w:val="00EE2BE3"/>
    <w:rsid w:val="00EE339B"/>
    <w:rsid w:val="00EE3CD3"/>
    <w:rsid w:val="00EE4055"/>
    <w:rsid w:val="00EE496D"/>
    <w:rsid w:val="00EE5061"/>
    <w:rsid w:val="00EE5EB4"/>
    <w:rsid w:val="00EE7E8D"/>
    <w:rsid w:val="00EF0B0E"/>
    <w:rsid w:val="00EF2114"/>
    <w:rsid w:val="00EF273D"/>
    <w:rsid w:val="00EF36D1"/>
    <w:rsid w:val="00EF3E27"/>
    <w:rsid w:val="00EF489C"/>
    <w:rsid w:val="00EF5A29"/>
    <w:rsid w:val="00EF6530"/>
    <w:rsid w:val="00EF6C71"/>
    <w:rsid w:val="00EF72F0"/>
    <w:rsid w:val="00EF75C0"/>
    <w:rsid w:val="00EF8762"/>
    <w:rsid w:val="00F00FEB"/>
    <w:rsid w:val="00F01145"/>
    <w:rsid w:val="00F01677"/>
    <w:rsid w:val="00F0259C"/>
    <w:rsid w:val="00F02AC7"/>
    <w:rsid w:val="00F053F2"/>
    <w:rsid w:val="00F0578D"/>
    <w:rsid w:val="00F06059"/>
    <w:rsid w:val="00F065E3"/>
    <w:rsid w:val="00F071AA"/>
    <w:rsid w:val="00F10A59"/>
    <w:rsid w:val="00F119D9"/>
    <w:rsid w:val="00F13DAD"/>
    <w:rsid w:val="00F142FB"/>
    <w:rsid w:val="00F143CF"/>
    <w:rsid w:val="00F145F9"/>
    <w:rsid w:val="00F15367"/>
    <w:rsid w:val="00F15BD3"/>
    <w:rsid w:val="00F174D6"/>
    <w:rsid w:val="00F17620"/>
    <w:rsid w:val="00F20132"/>
    <w:rsid w:val="00F20207"/>
    <w:rsid w:val="00F22F28"/>
    <w:rsid w:val="00F2350C"/>
    <w:rsid w:val="00F24171"/>
    <w:rsid w:val="00F2418E"/>
    <w:rsid w:val="00F26505"/>
    <w:rsid w:val="00F26B09"/>
    <w:rsid w:val="00F27167"/>
    <w:rsid w:val="00F27CC5"/>
    <w:rsid w:val="00F31277"/>
    <w:rsid w:val="00F3468B"/>
    <w:rsid w:val="00F3494C"/>
    <w:rsid w:val="00F369C4"/>
    <w:rsid w:val="00F377E8"/>
    <w:rsid w:val="00F4022A"/>
    <w:rsid w:val="00F408BE"/>
    <w:rsid w:val="00F414C4"/>
    <w:rsid w:val="00F42B3B"/>
    <w:rsid w:val="00F441D2"/>
    <w:rsid w:val="00F44DD0"/>
    <w:rsid w:val="00F451E3"/>
    <w:rsid w:val="00F464C9"/>
    <w:rsid w:val="00F48E34"/>
    <w:rsid w:val="00F50FAD"/>
    <w:rsid w:val="00F516F7"/>
    <w:rsid w:val="00F52823"/>
    <w:rsid w:val="00F52915"/>
    <w:rsid w:val="00F539F7"/>
    <w:rsid w:val="00F544C1"/>
    <w:rsid w:val="00F556E4"/>
    <w:rsid w:val="00F55D02"/>
    <w:rsid w:val="00F567A9"/>
    <w:rsid w:val="00F56CFF"/>
    <w:rsid w:val="00F571E3"/>
    <w:rsid w:val="00F57ACC"/>
    <w:rsid w:val="00F62B7F"/>
    <w:rsid w:val="00F62ECD"/>
    <w:rsid w:val="00F67AF4"/>
    <w:rsid w:val="00F71CE5"/>
    <w:rsid w:val="00F7282A"/>
    <w:rsid w:val="00F76599"/>
    <w:rsid w:val="00F76E98"/>
    <w:rsid w:val="00F77F14"/>
    <w:rsid w:val="00F8070F"/>
    <w:rsid w:val="00F80E88"/>
    <w:rsid w:val="00F81E12"/>
    <w:rsid w:val="00F81F0A"/>
    <w:rsid w:val="00F8289A"/>
    <w:rsid w:val="00F846D0"/>
    <w:rsid w:val="00F84CFB"/>
    <w:rsid w:val="00F85121"/>
    <w:rsid w:val="00F87393"/>
    <w:rsid w:val="00F90057"/>
    <w:rsid w:val="00F9159C"/>
    <w:rsid w:val="00F91A7E"/>
    <w:rsid w:val="00F92406"/>
    <w:rsid w:val="00F92C7B"/>
    <w:rsid w:val="00F932DC"/>
    <w:rsid w:val="00F93AE3"/>
    <w:rsid w:val="00F9487C"/>
    <w:rsid w:val="00F948D6"/>
    <w:rsid w:val="00F95530"/>
    <w:rsid w:val="00F95F0F"/>
    <w:rsid w:val="00FA0A10"/>
    <w:rsid w:val="00FA0FEE"/>
    <w:rsid w:val="00FA1DFB"/>
    <w:rsid w:val="00FA2EAA"/>
    <w:rsid w:val="00FA476E"/>
    <w:rsid w:val="00FA54EE"/>
    <w:rsid w:val="00FA5A7D"/>
    <w:rsid w:val="00FA6541"/>
    <w:rsid w:val="00FA6888"/>
    <w:rsid w:val="00FA7D36"/>
    <w:rsid w:val="00FB0D44"/>
    <w:rsid w:val="00FB0DE4"/>
    <w:rsid w:val="00FB17D0"/>
    <w:rsid w:val="00FB4252"/>
    <w:rsid w:val="00FB5187"/>
    <w:rsid w:val="00FB6BF8"/>
    <w:rsid w:val="00FB7E25"/>
    <w:rsid w:val="00FC1DE6"/>
    <w:rsid w:val="00FC2F5C"/>
    <w:rsid w:val="00FC5462"/>
    <w:rsid w:val="00FC64A1"/>
    <w:rsid w:val="00FC7022"/>
    <w:rsid w:val="00FC7142"/>
    <w:rsid w:val="00FC7CC6"/>
    <w:rsid w:val="00FD2FFF"/>
    <w:rsid w:val="00FD303F"/>
    <w:rsid w:val="00FD407E"/>
    <w:rsid w:val="00FD74E2"/>
    <w:rsid w:val="00FE12DA"/>
    <w:rsid w:val="00FE2FC0"/>
    <w:rsid w:val="00FE3808"/>
    <w:rsid w:val="00FE3983"/>
    <w:rsid w:val="00FE5805"/>
    <w:rsid w:val="00FE63EE"/>
    <w:rsid w:val="00FE651B"/>
    <w:rsid w:val="00FE75BB"/>
    <w:rsid w:val="00FE7BA9"/>
    <w:rsid w:val="00FE7CB2"/>
    <w:rsid w:val="00FF0D59"/>
    <w:rsid w:val="00FF0FA7"/>
    <w:rsid w:val="00FF14D9"/>
    <w:rsid w:val="00FF358E"/>
    <w:rsid w:val="00FF4A23"/>
    <w:rsid w:val="00FF65D2"/>
    <w:rsid w:val="00FF7B07"/>
    <w:rsid w:val="00FF7CFB"/>
    <w:rsid w:val="01022ACA"/>
    <w:rsid w:val="0115D2B3"/>
    <w:rsid w:val="014DF5A1"/>
    <w:rsid w:val="015822A5"/>
    <w:rsid w:val="0165C6D3"/>
    <w:rsid w:val="016DFC7D"/>
    <w:rsid w:val="017903F3"/>
    <w:rsid w:val="017BAF3A"/>
    <w:rsid w:val="01BC457C"/>
    <w:rsid w:val="01D08989"/>
    <w:rsid w:val="01D5E7AA"/>
    <w:rsid w:val="01DA31D9"/>
    <w:rsid w:val="01F9ACE7"/>
    <w:rsid w:val="0254831A"/>
    <w:rsid w:val="02A01E25"/>
    <w:rsid w:val="02B3DA79"/>
    <w:rsid w:val="02CA38D6"/>
    <w:rsid w:val="02E3CE67"/>
    <w:rsid w:val="030F6AA2"/>
    <w:rsid w:val="035913DA"/>
    <w:rsid w:val="036142C5"/>
    <w:rsid w:val="0364ABD8"/>
    <w:rsid w:val="0370A7BD"/>
    <w:rsid w:val="037C730E"/>
    <w:rsid w:val="037EF7A2"/>
    <w:rsid w:val="0383E968"/>
    <w:rsid w:val="038C7F2E"/>
    <w:rsid w:val="039C5E0E"/>
    <w:rsid w:val="03BF3BDF"/>
    <w:rsid w:val="03C1DE9E"/>
    <w:rsid w:val="03D61DFC"/>
    <w:rsid w:val="03E1B11F"/>
    <w:rsid w:val="048B91E1"/>
    <w:rsid w:val="04953D5F"/>
    <w:rsid w:val="04B2183C"/>
    <w:rsid w:val="04D0622A"/>
    <w:rsid w:val="04DBA841"/>
    <w:rsid w:val="0513DCD9"/>
    <w:rsid w:val="052440BA"/>
    <w:rsid w:val="0570DEF9"/>
    <w:rsid w:val="05B72DAD"/>
    <w:rsid w:val="05DD7EB9"/>
    <w:rsid w:val="05EC849E"/>
    <w:rsid w:val="05FDAC8C"/>
    <w:rsid w:val="061ABFB6"/>
    <w:rsid w:val="0626222E"/>
    <w:rsid w:val="0632AF9E"/>
    <w:rsid w:val="06354AE4"/>
    <w:rsid w:val="063D6D08"/>
    <w:rsid w:val="063DDD18"/>
    <w:rsid w:val="066BCC6D"/>
    <w:rsid w:val="06A7ACCC"/>
    <w:rsid w:val="06DAD576"/>
    <w:rsid w:val="07212F6F"/>
    <w:rsid w:val="0764E611"/>
    <w:rsid w:val="07683F1D"/>
    <w:rsid w:val="076900F9"/>
    <w:rsid w:val="07C1F28F"/>
    <w:rsid w:val="07F3AAA9"/>
    <w:rsid w:val="080255AF"/>
    <w:rsid w:val="080B9B67"/>
    <w:rsid w:val="0816890F"/>
    <w:rsid w:val="08193CF7"/>
    <w:rsid w:val="081ACDB9"/>
    <w:rsid w:val="086F04D3"/>
    <w:rsid w:val="08705A16"/>
    <w:rsid w:val="08733FBE"/>
    <w:rsid w:val="08B3A79F"/>
    <w:rsid w:val="0972872D"/>
    <w:rsid w:val="098F7B0A"/>
    <w:rsid w:val="0993E73D"/>
    <w:rsid w:val="09AF009A"/>
    <w:rsid w:val="0A23A671"/>
    <w:rsid w:val="0A3210B1"/>
    <w:rsid w:val="0A43781C"/>
    <w:rsid w:val="0A58068D"/>
    <w:rsid w:val="0A59646B"/>
    <w:rsid w:val="0A5A556A"/>
    <w:rsid w:val="0A84402B"/>
    <w:rsid w:val="0A9D268E"/>
    <w:rsid w:val="0AAAA603"/>
    <w:rsid w:val="0AC69596"/>
    <w:rsid w:val="0AE3A754"/>
    <w:rsid w:val="0AE47A91"/>
    <w:rsid w:val="0AF0C2F7"/>
    <w:rsid w:val="0B044993"/>
    <w:rsid w:val="0B329D7F"/>
    <w:rsid w:val="0B595003"/>
    <w:rsid w:val="0B6E1E59"/>
    <w:rsid w:val="0B72A3E8"/>
    <w:rsid w:val="0B819A9B"/>
    <w:rsid w:val="0B8A0987"/>
    <w:rsid w:val="0BB805F4"/>
    <w:rsid w:val="0BB92703"/>
    <w:rsid w:val="0BC6B189"/>
    <w:rsid w:val="0C20E242"/>
    <w:rsid w:val="0C3C721C"/>
    <w:rsid w:val="0C518F82"/>
    <w:rsid w:val="0C618363"/>
    <w:rsid w:val="0C77DAD1"/>
    <w:rsid w:val="0C83B3CA"/>
    <w:rsid w:val="0C92EDAA"/>
    <w:rsid w:val="0CA7532D"/>
    <w:rsid w:val="0CA90277"/>
    <w:rsid w:val="0CC55054"/>
    <w:rsid w:val="0CE41117"/>
    <w:rsid w:val="0D9167C9"/>
    <w:rsid w:val="0D933197"/>
    <w:rsid w:val="0D9CC852"/>
    <w:rsid w:val="0DAD6C8A"/>
    <w:rsid w:val="0DBB603F"/>
    <w:rsid w:val="0DC0F065"/>
    <w:rsid w:val="0E0E08E1"/>
    <w:rsid w:val="0E3A8311"/>
    <w:rsid w:val="0E5FB7E1"/>
    <w:rsid w:val="0EAC9532"/>
    <w:rsid w:val="0EC1AA49"/>
    <w:rsid w:val="0ED8E265"/>
    <w:rsid w:val="0EF342B5"/>
    <w:rsid w:val="0F0AD2F2"/>
    <w:rsid w:val="0F0F033F"/>
    <w:rsid w:val="0F319B1B"/>
    <w:rsid w:val="0F3EDA63"/>
    <w:rsid w:val="0F8D2DC5"/>
    <w:rsid w:val="0FA4C83A"/>
    <w:rsid w:val="0FC76024"/>
    <w:rsid w:val="0FD21BBC"/>
    <w:rsid w:val="0FD48620"/>
    <w:rsid w:val="0FE95092"/>
    <w:rsid w:val="100BACA3"/>
    <w:rsid w:val="10169E11"/>
    <w:rsid w:val="101A9E5C"/>
    <w:rsid w:val="107387E2"/>
    <w:rsid w:val="10824A1B"/>
    <w:rsid w:val="108F2A3D"/>
    <w:rsid w:val="10994B86"/>
    <w:rsid w:val="109BF7AE"/>
    <w:rsid w:val="10A543D7"/>
    <w:rsid w:val="10C2698C"/>
    <w:rsid w:val="10CF1BFC"/>
    <w:rsid w:val="10E0BAF8"/>
    <w:rsid w:val="10E28AAB"/>
    <w:rsid w:val="10E8A25C"/>
    <w:rsid w:val="10F2122B"/>
    <w:rsid w:val="113072BD"/>
    <w:rsid w:val="11313DDD"/>
    <w:rsid w:val="1133830D"/>
    <w:rsid w:val="1184885B"/>
    <w:rsid w:val="11C7CAD7"/>
    <w:rsid w:val="11E9D69C"/>
    <w:rsid w:val="11FA25E1"/>
    <w:rsid w:val="11FD08E8"/>
    <w:rsid w:val="12376DAE"/>
    <w:rsid w:val="1247E346"/>
    <w:rsid w:val="1265723B"/>
    <w:rsid w:val="1269850A"/>
    <w:rsid w:val="12BE41E0"/>
    <w:rsid w:val="12ED8F19"/>
    <w:rsid w:val="1310AC85"/>
    <w:rsid w:val="1315838C"/>
    <w:rsid w:val="137A8B1E"/>
    <w:rsid w:val="138444CE"/>
    <w:rsid w:val="13BE531D"/>
    <w:rsid w:val="13DFA21A"/>
    <w:rsid w:val="13E7EB61"/>
    <w:rsid w:val="13EF5B21"/>
    <w:rsid w:val="144520F8"/>
    <w:rsid w:val="146B8002"/>
    <w:rsid w:val="14808D42"/>
    <w:rsid w:val="1499D528"/>
    <w:rsid w:val="149CAC2C"/>
    <w:rsid w:val="14B2843F"/>
    <w:rsid w:val="14BC9C79"/>
    <w:rsid w:val="14D1917C"/>
    <w:rsid w:val="14D6F30E"/>
    <w:rsid w:val="14E0C02A"/>
    <w:rsid w:val="150D7395"/>
    <w:rsid w:val="1527A995"/>
    <w:rsid w:val="15558E7B"/>
    <w:rsid w:val="156C8238"/>
    <w:rsid w:val="157012B5"/>
    <w:rsid w:val="157BBF2E"/>
    <w:rsid w:val="15B20674"/>
    <w:rsid w:val="15C32F4B"/>
    <w:rsid w:val="15C5834E"/>
    <w:rsid w:val="16046666"/>
    <w:rsid w:val="16271C61"/>
    <w:rsid w:val="1638DF5A"/>
    <w:rsid w:val="1662CE69"/>
    <w:rsid w:val="16AC4162"/>
    <w:rsid w:val="16C9E9A0"/>
    <w:rsid w:val="16D29B78"/>
    <w:rsid w:val="174DD6D5"/>
    <w:rsid w:val="1772A00D"/>
    <w:rsid w:val="17788AA2"/>
    <w:rsid w:val="1794B90C"/>
    <w:rsid w:val="179F5887"/>
    <w:rsid w:val="17DD4165"/>
    <w:rsid w:val="17E01C92"/>
    <w:rsid w:val="186188FD"/>
    <w:rsid w:val="186D88F8"/>
    <w:rsid w:val="188D2F3D"/>
    <w:rsid w:val="189A25B9"/>
    <w:rsid w:val="18B1CE7E"/>
    <w:rsid w:val="18EF87C3"/>
    <w:rsid w:val="1919105F"/>
    <w:rsid w:val="199AEA1E"/>
    <w:rsid w:val="19BE380C"/>
    <w:rsid w:val="19EE098B"/>
    <w:rsid w:val="1A756BB0"/>
    <w:rsid w:val="1A9B0FBA"/>
    <w:rsid w:val="1AC5A295"/>
    <w:rsid w:val="1AE30ACC"/>
    <w:rsid w:val="1AEFEE4F"/>
    <w:rsid w:val="1B112E7E"/>
    <w:rsid w:val="1B18B5A6"/>
    <w:rsid w:val="1B3BD617"/>
    <w:rsid w:val="1B5B8553"/>
    <w:rsid w:val="1B9A5C0A"/>
    <w:rsid w:val="1BA81AD7"/>
    <w:rsid w:val="1C12E790"/>
    <w:rsid w:val="1C75885A"/>
    <w:rsid w:val="1C762548"/>
    <w:rsid w:val="1C7C79B0"/>
    <w:rsid w:val="1C846C79"/>
    <w:rsid w:val="1CB2A155"/>
    <w:rsid w:val="1CCF4274"/>
    <w:rsid w:val="1CDD6C75"/>
    <w:rsid w:val="1CED11AB"/>
    <w:rsid w:val="1CF2FE5C"/>
    <w:rsid w:val="1D01DB0F"/>
    <w:rsid w:val="1D09D240"/>
    <w:rsid w:val="1D0E8B10"/>
    <w:rsid w:val="1D0EDE19"/>
    <w:rsid w:val="1D34ED7A"/>
    <w:rsid w:val="1D3861D6"/>
    <w:rsid w:val="1D43EB38"/>
    <w:rsid w:val="1D473D68"/>
    <w:rsid w:val="1D8AC336"/>
    <w:rsid w:val="1DE3E6D5"/>
    <w:rsid w:val="1DF5CD68"/>
    <w:rsid w:val="1DFF1CE2"/>
    <w:rsid w:val="1E47A0BA"/>
    <w:rsid w:val="1E5C91D5"/>
    <w:rsid w:val="1E9CC69E"/>
    <w:rsid w:val="1EBFA86D"/>
    <w:rsid w:val="1ECB3A42"/>
    <w:rsid w:val="1EF614F7"/>
    <w:rsid w:val="1EF78C25"/>
    <w:rsid w:val="1F01CEE5"/>
    <w:rsid w:val="1F029242"/>
    <w:rsid w:val="1F169816"/>
    <w:rsid w:val="1F22A2FF"/>
    <w:rsid w:val="1F39DC87"/>
    <w:rsid w:val="1F5816C0"/>
    <w:rsid w:val="1F5AF3B9"/>
    <w:rsid w:val="1F674E3B"/>
    <w:rsid w:val="1F722CDB"/>
    <w:rsid w:val="1F90A4B7"/>
    <w:rsid w:val="1F99FCA6"/>
    <w:rsid w:val="1FCB8751"/>
    <w:rsid w:val="1FE18ECC"/>
    <w:rsid w:val="1FE36739"/>
    <w:rsid w:val="1FFBD500"/>
    <w:rsid w:val="1FFFEC92"/>
    <w:rsid w:val="20082390"/>
    <w:rsid w:val="20205805"/>
    <w:rsid w:val="2037B249"/>
    <w:rsid w:val="205BD720"/>
    <w:rsid w:val="206DA0C8"/>
    <w:rsid w:val="20814C4A"/>
    <w:rsid w:val="211ED04D"/>
    <w:rsid w:val="216E6C10"/>
    <w:rsid w:val="21C50C66"/>
    <w:rsid w:val="21ED73CF"/>
    <w:rsid w:val="21F59182"/>
    <w:rsid w:val="220D9730"/>
    <w:rsid w:val="225DF94D"/>
    <w:rsid w:val="2274D249"/>
    <w:rsid w:val="227FF2D7"/>
    <w:rsid w:val="22880FC1"/>
    <w:rsid w:val="229533E4"/>
    <w:rsid w:val="22963829"/>
    <w:rsid w:val="2299C8FF"/>
    <w:rsid w:val="22A2D766"/>
    <w:rsid w:val="22C77621"/>
    <w:rsid w:val="22D90C15"/>
    <w:rsid w:val="22F6256B"/>
    <w:rsid w:val="230A11CC"/>
    <w:rsid w:val="230C41E3"/>
    <w:rsid w:val="2356C35F"/>
    <w:rsid w:val="236714D5"/>
    <w:rsid w:val="23931F28"/>
    <w:rsid w:val="23BAF669"/>
    <w:rsid w:val="23BB8E17"/>
    <w:rsid w:val="240601FC"/>
    <w:rsid w:val="242DD4C3"/>
    <w:rsid w:val="244AFEF2"/>
    <w:rsid w:val="2479C1A1"/>
    <w:rsid w:val="24C3A4D7"/>
    <w:rsid w:val="24C3FC6F"/>
    <w:rsid w:val="24C8E3BF"/>
    <w:rsid w:val="24F5AC59"/>
    <w:rsid w:val="25122B5A"/>
    <w:rsid w:val="25477F64"/>
    <w:rsid w:val="257E654E"/>
    <w:rsid w:val="2594D329"/>
    <w:rsid w:val="2598F4A1"/>
    <w:rsid w:val="262CCF9D"/>
    <w:rsid w:val="2656B67D"/>
    <w:rsid w:val="26A23882"/>
    <w:rsid w:val="26CEACF4"/>
    <w:rsid w:val="27254390"/>
    <w:rsid w:val="273C0991"/>
    <w:rsid w:val="27687DDC"/>
    <w:rsid w:val="279EF89C"/>
    <w:rsid w:val="27C03B1B"/>
    <w:rsid w:val="27C16325"/>
    <w:rsid w:val="27F6D255"/>
    <w:rsid w:val="2803B2BF"/>
    <w:rsid w:val="280C2FEA"/>
    <w:rsid w:val="280E0563"/>
    <w:rsid w:val="2834FEA5"/>
    <w:rsid w:val="28472534"/>
    <w:rsid w:val="2867DDF5"/>
    <w:rsid w:val="2896158E"/>
    <w:rsid w:val="289C2138"/>
    <w:rsid w:val="28B13C0B"/>
    <w:rsid w:val="28B410C4"/>
    <w:rsid w:val="28FBA15D"/>
    <w:rsid w:val="29177010"/>
    <w:rsid w:val="2918EE77"/>
    <w:rsid w:val="293EBAA1"/>
    <w:rsid w:val="29B2CE2E"/>
    <w:rsid w:val="2A0D47BF"/>
    <w:rsid w:val="2A15189E"/>
    <w:rsid w:val="2A63B307"/>
    <w:rsid w:val="2A769495"/>
    <w:rsid w:val="2A8051B9"/>
    <w:rsid w:val="2AA01E9E"/>
    <w:rsid w:val="2ADA8B02"/>
    <w:rsid w:val="2AF43CC2"/>
    <w:rsid w:val="2B115D1E"/>
    <w:rsid w:val="2B163EF5"/>
    <w:rsid w:val="2B1E18BA"/>
    <w:rsid w:val="2B4E44B3"/>
    <w:rsid w:val="2B53EDD0"/>
    <w:rsid w:val="2B54B856"/>
    <w:rsid w:val="2B5B617C"/>
    <w:rsid w:val="2BDF9650"/>
    <w:rsid w:val="2C3190F3"/>
    <w:rsid w:val="2C6BDD5B"/>
    <w:rsid w:val="2C7AA7F0"/>
    <w:rsid w:val="2C817742"/>
    <w:rsid w:val="2C81F5C3"/>
    <w:rsid w:val="2C890CE8"/>
    <w:rsid w:val="2C9BCA2D"/>
    <w:rsid w:val="2CB136F9"/>
    <w:rsid w:val="2CB67DF5"/>
    <w:rsid w:val="2CDE4622"/>
    <w:rsid w:val="2CF562CA"/>
    <w:rsid w:val="2D246D6D"/>
    <w:rsid w:val="2D404F89"/>
    <w:rsid w:val="2D4EB094"/>
    <w:rsid w:val="2D6A620A"/>
    <w:rsid w:val="2D6FC9E0"/>
    <w:rsid w:val="2D7EBA61"/>
    <w:rsid w:val="2D9987AC"/>
    <w:rsid w:val="2D9BFBDF"/>
    <w:rsid w:val="2DA80ABB"/>
    <w:rsid w:val="2DBBCE29"/>
    <w:rsid w:val="2DE9DC17"/>
    <w:rsid w:val="2DEE670E"/>
    <w:rsid w:val="2E121F24"/>
    <w:rsid w:val="2E20BEC4"/>
    <w:rsid w:val="2E3079EF"/>
    <w:rsid w:val="2E30D774"/>
    <w:rsid w:val="2E688CEE"/>
    <w:rsid w:val="2E8EF7EA"/>
    <w:rsid w:val="2ED165F1"/>
    <w:rsid w:val="2EEB79AA"/>
    <w:rsid w:val="2EEC9465"/>
    <w:rsid w:val="2F017038"/>
    <w:rsid w:val="2F31A3F0"/>
    <w:rsid w:val="2FA5D5F6"/>
    <w:rsid w:val="2FBD6CD0"/>
    <w:rsid w:val="2FD079F9"/>
    <w:rsid w:val="2FE814B4"/>
    <w:rsid w:val="2FF204F8"/>
    <w:rsid w:val="302AA676"/>
    <w:rsid w:val="304748C3"/>
    <w:rsid w:val="3066C1D3"/>
    <w:rsid w:val="30AEB6D2"/>
    <w:rsid w:val="30CCADDC"/>
    <w:rsid w:val="31136555"/>
    <w:rsid w:val="31784F14"/>
    <w:rsid w:val="317E3D42"/>
    <w:rsid w:val="3183E515"/>
    <w:rsid w:val="3184E134"/>
    <w:rsid w:val="318E81B0"/>
    <w:rsid w:val="3199803B"/>
    <w:rsid w:val="31B48514"/>
    <w:rsid w:val="31D37F82"/>
    <w:rsid w:val="31D6D465"/>
    <w:rsid w:val="31FD390C"/>
    <w:rsid w:val="32153072"/>
    <w:rsid w:val="321EB2EF"/>
    <w:rsid w:val="324A8733"/>
    <w:rsid w:val="324E348E"/>
    <w:rsid w:val="32595F73"/>
    <w:rsid w:val="3261C033"/>
    <w:rsid w:val="32A5B544"/>
    <w:rsid w:val="32A611B4"/>
    <w:rsid w:val="32C1AAE7"/>
    <w:rsid w:val="3305DFA5"/>
    <w:rsid w:val="33141F75"/>
    <w:rsid w:val="332C7E21"/>
    <w:rsid w:val="33345BCC"/>
    <w:rsid w:val="3343D224"/>
    <w:rsid w:val="3369A2E5"/>
    <w:rsid w:val="338540A2"/>
    <w:rsid w:val="33891B2E"/>
    <w:rsid w:val="339952B2"/>
    <w:rsid w:val="3399CAF8"/>
    <w:rsid w:val="33B89747"/>
    <w:rsid w:val="33E36214"/>
    <w:rsid w:val="33E6A22D"/>
    <w:rsid w:val="33ED0329"/>
    <w:rsid w:val="346A7C17"/>
    <w:rsid w:val="3480ED90"/>
    <w:rsid w:val="349A4589"/>
    <w:rsid w:val="34A6BAF4"/>
    <w:rsid w:val="34A9BC8B"/>
    <w:rsid w:val="34AFEFD6"/>
    <w:rsid w:val="34C19102"/>
    <w:rsid w:val="34C5AEE0"/>
    <w:rsid w:val="35054DAA"/>
    <w:rsid w:val="3538E094"/>
    <w:rsid w:val="359C9C3F"/>
    <w:rsid w:val="35B582D2"/>
    <w:rsid w:val="35D435E0"/>
    <w:rsid w:val="35DCACAD"/>
    <w:rsid w:val="35E56994"/>
    <w:rsid w:val="35FD3775"/>
    <w:rsid w:val="367528C8"/>
    <w:rsid w:val="36926F4B"/>
    <w:rsid w:val="369517DC"/>
    <w:rsid w:val="36A5CF39"/>
    <w:rsid w:val="36AAA158"/>
    <w:rsid w:val="36B0B96B"/>
    <w:rsid w:val="36BC7A91"/>
    <w:rsid w:val="36EA4156"/>
    <w:rsid w:val="36FF02A4"/>
    <w:rsid w:val="371C1C7B"/>
    <w:rsid w:val="372C56BB"/>
    <w:rsid w:val="3735EC11"/>
    <w:rsid w:val="374B15A8"/>
    <w:rsid w:val="378105FE"/>
    <w:rsid w:val="37B1F254"/>
    <w:rsid w:val="37B3471C"/>
    <w:rsid w:val="37BFEFEB"/>
    <w:rsid w:val="37C76F0B"/>
    <w:rsid w:val="37C8C2B2"/>
    <w:rsid w:val="37D4C6CE"/>
    <w:rsid w:val="383D9735"/>
    <w:rsid w:val="3844F191"/>
    <w:rsid w:val="384D5535"/>
    <w:rsid w:val="38514652"/>
    <w:rsid w:val="3862B7DA"/>
    <w:rsid w:val="386723DC"/>
    <w:rsid w:val="38778974"/>
    <w:rsid w:val="387CF363"/>
    <w:rsid w:val="3885A795"/>
    <w:rsid w:val="38878B26"/>
    <w:rsid w:val="388AE76B"/>
    <w:rsid w:val="388DF473"/>
    <w:rsid w:val="38925C79"/>
    <w:rsid w:val="38BBA6ED"/>
    <w:rsid w:val="38D329CC"/>
    <w:rsid w:val="390B988F"/>
    <w:rsid w:val="390EF1E0"/>
    <w:rsid w:val="3927998F"/>
    <w:rsid w:val="394B8B31"/>
    <w:rsid w:val="39640457"/>
    <w:rsid w:val="397BFAFD"/>
    <w:rsid w:val="3986D3EE"/>
    <w:rsid w:val="3A143677"/>
    <w:rsid w:val="3A3C364F"/>
    <w:rsid w:val="3A81A643"/>
    <w:rsid w:val="3A86B151"/>
    <w:rsid w:val="3AB50BDB"/>
    <w:rsid w:val="3AE37F59"/>
    <w:rsid w:val="3AF790AD"/>
    <w:rsid w:val="3B132CA0"/>
    <w:rsid w:val="3B17CB5E"/>
    <w:rsid w:val="3B217BD5"/>
    <w:rsid w:val="3B52C0AD"/>
    <w:rsid w:val="3BC8D805"/>
    <w:rsid w:val="3C00051C"/>
    <w:rsid w:val="3C3606C6"/>
    <w:rsid w:val="3C3DF4B3"/>
    <w:rsid w:val="3CB7CE08"/>
    <w:rsid w:val="3CC5E89D"/>
    <w:rsid w:val="3CD3DBE9"/>
    <w:rsid w:val="3CD7AB8A"/>
    <w:rsid w:val="3CDFB9CA"/>
    <w:rsid w:val="3D1137BC"/>
    <w:rsid w:val="3D144E82"/>
    <w:rsid w:val="3D21207D"/>
    <w:rsid w:val="3D277B8A"/>
    <w:rsid w:val="3D5532CA"/>
    <w:rsid w:val="3D60CC6F"/>
    <w:rsid w:val="3D6284C0"/>
    <w:rsid w:val="3D8067E2"/>
    <w:rsid w:val="3D8F056F"/>
    <w:rsid w:val="3DCC46A7"/>
    <w:rsid w:val="3DCD0257"/>
    <w:rsid w:val="3DEC6FEB"/>
    <w:rsid w:val="3DF038B2"/>
    <w:rsid w:val="3E090C6B"/>
    <w:rsid w:val="3E2235F9"/>
    <w:rsid w:val="3E4ACD62"/>
    <w:rsid w:val="3E76C535"/>
    <w:rsid w:val="3E78C9A6"/>
    <w:rsid w:val="3ECEA849"/>
    <w:rsid w:val="3F46B38C"/>
    <w:rsid w:val="3F47D288"/>
    <w:rsid w:val="3F4D183B"/>
    <w:rsid w:val="3F5B4232"/>
    <w:rsid w:val="3F6EC87F"/>
    <w:rsid w:val="3F807911"/>
    <w:rsid w:val="3F9BC360"/>
    <w:rsid w:val="3FA0A02F"/>
    <w:rsid w:val="3FAA1DAA"/>
    <w:rsid w:val="3FB552A7"/>
    <w:rsid w:val="3FC06494"/>
    <w:rsid w:val="3FD9394C"/>
    <w:rsid w:val="3FED2840"/>
    <w:rsid w:val="3FFA519F"/>
    <w:rsid w:val="400158BC"/>
    <w:rsid w:val="400D84E3"/>
    <w:rsid w:val="4033D60B"/>
    <w:rsid w:val="40733EA6"/>
    <w:rsid w:val="4073CDDE"/>
    <w:rsid w:val="408567BE"/>
    <w:rsid w:val="4091FBFE"/>
    <w:rsid w:val="409E6264"/>
    <w:rsid w:val="40D2BEFA"/>
    <w:rsid w:val="41321E73"/>
    <w:rsid w:val="41350732"/>
    <w:rsid w:val="417905E1"/>
    <w:rsid w:val="4190C5B3"/>
    <w:rsid w:val="419D544E"/>
    <w:rsid w:val="41B9A777"/>
    <w:rsid w:val="41CF9C13"/>
    <w:rsid w:val="422D5246"/>
    <w:rsid w:val="4247D498"/>
    <w:rsid w:val="425ADB48"/>
    <w:rsid w:val="42689883"/>
    <w:rsid w:val="4285EBEA"/>
    <w:rsid w:val="42975C5E"/>
    <w:rsid w:val="42C6715F"/>
    <w:rsid w:val="42F803B9"/>
    <w:rsid w:val="42FE8DAC"/>
    <w:rsid w:val="4306DB17"/>
    <w:rsid w:val="430B86B4"/>
    <w:rsid w:val="431DAD02"/>
    <w:rsid w:val="4321F140"/>
    <w:rsid w:val="4325ED21"/>
    <w:rsid w:val="432C720F"/>
    <w:rsid w:val="43429860"/>
    <w:rsid w:val="435AEFD3"/>
    <w:rsid w:val="4377CE20"/>
    <w:rsid w:val="43CBF935"/>
    <w:rsid w:val="43F52099"/>
    <w:rsid w:val="43F525A1"/>
    <w:rsid w:val="441076D2"/>
    <w:rsid w:val="44468ED7"/>
    <w:rsid w:val="444F28D0"/>
    <w:rsid w:val="44AA04DF"/>
    <w:rsid w:val="44B44351"/>
    <w:rsid w:val="44B8338A"/>
    <w:rsid w:val="44C48861"/>
    <w:rsid w:val="44D4F510"/>
    <w:rsid w:val="44F82E18"/>
    <w:rsid w:val="44FB22B7"/>
    <w:rsid w:val="45080A9F"/>
    <w:rsid w:val="450C2721"/>
    <w:rsid w:val="45208CA0"/>
    <w:rsid w:val="45271F50"/>
    <w:rsid w:val="4528EA61"/>
    <w:rsid w:val="4571B876"/>
    <w:rsid w:val="459F65CA"/>
    <w:rsid w:val="45B15EA4"/>
    <w:rsid w:val="45BEF04D"/>
    <w:rsid w:val="45C660EF"/>
    <w:rsid w:val="45D893D3"/>
    <w:rsid w:val="45E465EB"/>
    <w:rsid w:val="45E696AC"/>
    <w:rsid w:val="46251653"/>
    <w:rsid w:val="463A1A7D"/>
    <w:rsid w:val="4642B8C0"/>
    <w:rsid w:val="464B362A"/>
    <w:rsid w:val="46668613"/>
    <w:rsid w:val="4668BB90"/>
    <w:rsid w:val="46889B4B"/>
    <w:rsid w:val="4697274F"/>
    <w:rsid w:val="46B2DC2B"/>
    <w:rsid w:val="46D68C12"/>
    <w:rsid w:val="46F215CC"/>
    <w:rsid w:val="46FA5127"/>
    <w:rsid w:val="46FDF555"/>
    <w:rsid w:val="472E6605"/>
    <w:rsid w:val="474E137D"/>
    <w:rsid w:val="47622E57"/>
    <w:rsid w:val="4766F0B3"/>
    <w:rsid w:val="477692ED"/>
    <w:rsid w:val="47C912DC"/>
    <w:rsid w:val="47CA47C1"/>
    <w:rsid w:val="47E7068B"/>
    <w:rsid w:val="481843BD"/>
    <w:rsid w:val="4827D27C"/>
    <w:rsid w:val="48355E11"/>
    <w:rsid w:val="4855782A"/>
    <w:rsid w:val="48635F10"/>
    <w:rsid w:val="4864C6F0"/>
    <w:rsid w:val="48A9F65F"/>
    <w:rsid w:val="491D2CBD"/>
    <w:rsid w:val="493A83BA"/>
    <w:rsid w:val="4966086F"/>
    <w:rsid w:val="497457C5"/>
    <w:rsid w:val="49781589"/>
    <w:rsid w:val="4979854A"/>
    <w:rsid w:val="49D7A469"/>
    <w:rsid w:val="4A27E11A"/>
    <w:rsid w:val="4A3F5F23"/>
    <w:rsid w:val="4A560D95"/>
    <w:rsid w:val="4A586127"/>
    <w:rsid w:val="4A94F6D8"/>
    <w:rsid w:val="4A9A9F74"/>
    <w:rsid w:val="4AAFE10A"/>
    <w:rsid w:val="4AC92FD6"/>
    <w:rsid w:val="4AE50D13"/>
    <w:rsid w:val="4B04EEE9"/>
    <w:rsid w:val="4B3E1AF5"/>
    <w:rsid w:val="4B4BF8E9"/>
    <w:rsid w:val="4B51980A"/>
    <w:rsid w:val="4B621EE9"/>
    <w:rsid w:val="4B94966E"/>
    <w:rsid w:val="4BA0F41F"/>
    <w:rsid w:val="4BAC2388"/>
    <w:rsid w:val="4BB65DD6"/>
    <w:rsid w:val="4BC290A2"/>
    <w:rsid w:val="4BC3AF32"/>
    <w:rsid w:val="4BF66443"/>
    <w:rsid w:val="4C1836DC"/>
    <w:rsid w:val="4C273186"/>
    <w:rsid w:val="4C337148"/>
    <w:rsid w:val="4C4C580E"/>
    <w:rsid w:val="4C56928E"/>
    <w:rsid w:val="4C6CC69A"/>
    <w:rsid w:val="4C767570"/>
    <w:rsid w:val="4C8D9CA7"/>
    <w:rsid w:val="4CB65395"/>
    <w:rsid w:val="4CCC8247"/>
    <w:rsid w:val="4CEC6D06"/>
    <w:rsid w:val="4D2D00B9"/>
    <w:rsid w:val="4D31FEB3"/>
    <w:rsid w:val="4D49A87A"/>
    <w:rsid w:val="4D7234A1"/>
    <w:rsid w:val="4D94C65B"/>
    <w:rsid w:val="4DAB298C"/>
    <w:rsid w:val="4DF442DF"/>
    <w:rsid w:val="4E48A3A5"/>
    <w:rsid w:val="4E4CEE5F"/>
    <w:rsid w:val="4E636752"/>
    <w:rsid w:val="4E76B7C8"/>
    <w:rsid w:val="4EBAD57F"/>
    <w:rsid w:val="4EE4DB2E"/>
    <w:rsid w:val="4F11ED7D"/>
    <w:rsid w:val="4F188A83"/>
    <w:rsid w:val="4F2192EC"/>
    <w:rsid w:val="4F2D1365"/>
    <w:rsid w:val="4F801C19"/>
    <w:rsid w:val="4FB634C6"/>
    <w:rsid w:val="4FE1FBF7"/>
    <w:rsid w:val="4FEAAB8E"/>
    <w:rsid w:val="50193180"/>
    <w:rsid w:val="503FB858"/>
    <w:rsid w:val="505C694B"/>
    <w:rsid w:val="5064341C"/>
    <w:rsid w:val="508836E9"/>
    <w:rsid w:val="5090BA83"/>
    <w:rsid w:val="509A5485"/>
    <w:rsid w:val="50A02AAE"/>
    <w:rsid w:val="50D75C23"/>
    <w:rsid w:val="51067CB2"/>
    <w:rsid w:val="51124232"/>
    <w:rsid w:val="511BFA5D"/>
    <w:rsid w:val="515FBC5F"/>
    <w:rsid w:val="51D03EA2"/>
    <w:rsid w:val="51D7D906"/>
    <w:rsid w:val="51F0F124"/>
    <w:rsid w:val="51F7512F"/>
    <w:rsid w:val="5218DA9B"/>
    <w:rsid w:val="52328A67"/>
    <w:rsid w:val="5247666F"/>
    <w:rsid w:val="524C553C"/>
    <w:rsid w:val="525A2142"/>
    <w:rsid w:val="52D02222"/>
    <w:rsid w:val="52FABF26"/>
    <w:rsid w:val="53307418"/>
    <w:rsid w:val="5342D98E"/>
    <w:rsid w:val="53A23288"/>
    <w:rsid w:val="53FF8876"/>
    <w:rsid w:val="54260654"/>
    <w:rsid w:val="547EEAEA"/>
    <w:rsid w:val="54CB4B45"/>
    <w:rsid w:val="54D6FC34"/>
    <w:rsid w:val="54F4B960"/>
    <w:rsid w:val="54F4E796"/>
    <w:rsid w:val="552C468B"/>
    <w:rsid w:val="555318FB"/>
    <w:rsid w:val="5598BA55"/>
    <w:rsid w:val="55A5BE67"/>
    <w:rsid w:val="55B9C46F"/>
    <w:rsid w:val="55C91203"/>
    <w:rsid w:val="55F50E6F"/>
    <w:rsid w:val="55FF2990"/>
    <w:rsid w:val="5619F5BC"/>
    <w:rsid w:val="5645E3C3"/>
    <w:rsid w:val="56C2D903"/>
    <w:rsid w:val="56D7D3A4"/>
    <w:rsid w:val="56EBAC79"/>
    <w:rsid w:val="56F16D42"/>
    <w:rsid w:val="57207F7E"/>
    <w:rsid w:val="573FD2B3"/>
    <w:rsid w:val="576ACD30"/>
    <w:rsid w:val="57959539"/>
    <w:rsid w:val="57E7E291"/>
    <w:rsid w:val="57EAEED7"/>
    <w:rsid w:val="57F9063C"/>
    <w:rsid w:val="58923C11"/>
    <w:rsid w:val="58BD5C35"/>
    <w:rsid w:val="59A666B7"/>
    <w:rsid w:val="59B47C48"/>
    <w:rsid w:val="59CEBF8E"/>
    <w:rsid w:val="59D5626E"/>
    <w:rsid w:val="59DCAE1F"/>
    <w:rsid w:val="5A1B4444"/>
    <w:rsid w:val="5A379E36"/>
    <w:rsid w:val="5A4BF3D3"/>
    <w:rsid w:val="5A705A40"/>
    <w:rsid w:val="5A7D574E"/>
    <w:rsid w:val="5A9AFBBA"/>
    <w:rsid w:val="5ADAC619"/>
    <w:rsid w:val="5AFBEEC7"/>
    <w:rsid w:val="5B2DA7DA"/>
    <w:rsid w:val="5B3DB10C"/>
    <w:rsid w:val="5B78AAA6"/>
    <w:rsid w:val="5BA0CE88"/>
    <w:rsid w:val="5BB1787F"/>
    <w:rsid w:val="5BB361B8"/>
    <w:rsid w:val="5BB95BD0"/>
    <w:rsid w:val="5BCD3BDD"/>
    <w:rsid w:val="5BF4CE42"/>
    <w:rsid w:val="5C040B32"/>
    <w:rsid w:val="5C55111D"/>
    <w:rsid w:val="5C902AB4"/>
    <w:rsid w:val="5CAB6C46"/>
    <w:rsid w:val="5D14B6DA"/>
    <w:rsid w:val="5D5EFFDE"/>
    <w:rsid w:val="5D6EBDFC"/>
    <w:rsid w:val="5D8567EC"/>
    <w:rsid w:val="5DDF6260"/>
    <w:rsid w:val="5E8CC13F"/>
    <w:rsid w:val="5EA79CCE"/>
    <w:rsid w:val="5ED8D1DD"/>
    <w:rsid w:val="5F566F51"/>
    <w:rsid w:val="5F8940F3"/>
    <w:rsid w:val="5F9134F4"/>
    <w:rsid w:val="5FCF5FEA"/>
    <w:rsid w:val="5FDDAC26"/>
    <w:rsid w:val="5FE4187F"/>
    <w:rsid w:val="5FEAEFC4"/>
    <w:rsid w:val="6026569F"/>
    <w:rsid w:val="602BE2C8"/>
    <w:rsid w:val="603BA664"/>
    <w:rsid w:val="60678E3E"/>
    <w:rsid w:val="60745DE9"/>
    <w:rsid w:val="60796662"/>
    <w:rsid w:val="60964201"/>
    <w:rsid w:val="60B9C742"/>
    <w:rsid w:val="6110286C"/>
    <w:rsid w:val="6110E03C"/>
    <w:rsid w:val="61127A33"/>
    <w:rsid w:val="61256B4E"/>
    <w:rsid w:val="6137A44D"/>
    <w:rsid w:val="61438222"/>
    <w:rsid w:val="6147714F"/>
    <w:rsid w:val="6166D061"/>
    <w:rsid w:val="617306EC"/>
    <w:rsid w:val="618BAB36"/>
    <w:rsid w:val="61C7E448"/>
    <w:rsid w:val="623C02CF"/>
    <w:rsid w:val="6249453A"/>
    <w:rsid w:val="625C0C12"/>
    <w:rsid w:val="6290C0D5"/>
    <w:rsid w:val="629DFA1C"/>
    <w:rsid w:val="62A28AD0"/>
    <w:rsid w:val="62A4F8D6"/>
    <w:rsid w:val="62AF36DA"/>
    <w:rsid w:val="62C23A5E"/>
    <w:rsid w:val="62C6AB1F"/>
    <w:rsid w:val="62E12AF2"/>
    <w:rsid w:val="631C22C4"/>
    <w:rsid w:val="6323AF16"/>
    <w:rsid w:val="632557D4"/>
    <w:rsid w:val="635C32D3"/>
    <w:rsid w:val="638C6604"/>
    <w:rsid w:val="63997D3E"/>
    <w:rsid w:val="63E5374C"/>
    <w:rsid w:val="63EC91D7"/>
    <w:rsid w:val="6426CB2D"/>
    <w:rsid w:val="643B3DFE"/>
    <w:rsid w:val="64582013"/>
    <w:rsid w:val="6459EA6E"/>
    <w:rsid w:val="647A2A75"/>
    <w:rsid w:val="648175B6"/>
    <w:rsid w:val="64A1BAD6"/>
    <w:rsid w:val="64F415C1"/>
    <w:rsid w:val="64FECE2F"/>
    <w:rsid w:val="65175600"/>
    <w:rsid w:val="65229376"/>
    <w:rsid w:val="6523C11C"/>
    <w:rsid w:val="65295FC3"/>
    <w:rsid w:val="6534C4BE"/>
    <w:rsid w:val="65365F4D"/>
    <w:rsid w:val="6542EB5D"/>
    <w:rsid w:val="655499C9"/>
    <w:rsid w:val="655F4CC4"/>
    <w:rsid w:val="6562B5BB"/>
    <w:rsid w:val="6580F38A"/>
    <w:rsid w:val="65821138"/>
    <w:rsid w:val="6582EDB9"/>
    <w:rsid w:val="659F7127"/>
    <w:rsid w:val="65D70E5F"/>
    <w:rsid w:val="65F72F1E"/>
    <w:rsid w:val="65FC9CB0"/>
    <w:rsid w:val="663C6034"/>
    <w:rsid w:val="66A686AA"/>
    <w:rsid w:val="66B177EE"/>
    <w:rsid w:val="66B4B403"/>
    <w:rsid w:val="66D90A5F"/>
    <w:rsid w:val="66E14845"/>
    <w:rsid w:val="66E60CE5"/>
    <w:rsid w:val="679ADE62"/>
    <w:rsid w:val="67B8B9F5"/>
    <w:rsid w:val="67EC7E8F"/>
    <w:rsid w:val="6818632D"/>
    <w:rsid w:val="681AE90E"/>
    <w:rsid w:val="68308366"/>
    <w:rsid w:val="68458F88"/>
    <w:rsid w:val="687A9384"/>
    <w:rsid w:val="68A415FB"/>
    <w:rsid w:val="68FA3483"/>
    <w:rsid w:val="6915BDA4"/>
    <w:rsid w:val="69208170"/>
    <w:rsid w:val="69282AE5"/>
    <w:rsid w:val="69447BD2"/>
    <w:rsid w:val="694A1B5E"/>
    <w:rsid w:val="6964496F"/>
    <w:rsid w:val="696CE3C5"/>
    <w:rsid w:val="69B3B13B"/>
    <w:rsid w:val="6A0A4560"/>
    <w:rsid w:val="6A0FD46A"/>
    <w:rsid w:val="6A20307B"/>
    <w:rsid w:val="6A3A5AD9"/>
    <w:rsid w:val="6A4D973F"/>
    <w:rsid w:val="6A70C920"/>
    <w:rsid w:val="6A7E8079"/>
    <w:rsid w:val="6A8BBFC7"/>
    <w:rsid w:val="6A961E55"/>
    <w:rsid w:val="6AAE6024"/>
    <w:rsid w:val="6AB70AB2"/>
    <w:rsid w:val="6ABFB974"/>
    <w:rsid w:val="6AC090F1"/>
    <w:rsid w:val="6AC66971"/>
    <w:rsid w:val="6AD20E29"/>
    <w:rsid w:val="6AFAEA99"/>
    <w:rsid w:val="6B1CF540"/>
    <w:rsid w:val="6B267160"/>
    <w:rsid w:val="6B6357CC"/>
    <w:rsid w:val="6B66CB35"/>
    <w:rsid w:val="6B6C5A12"/>
    <w:rsid w:val="6B734B6B"/>
    <w:rsid w:val="6B85B190"/>
    <w:rsid w:val="6B8E8187"/>
    <w:rsid w:val="6BCE965D"/>
    <w:rsid w:val="6C1EF7BD"/>
    <w:rsid w:val="6C4FA69F"/>
    <w:rsid w:val="6C5865AD"/>
    <w:rsid w:val="6C6069E2"/>
    <w:rsid w:val="6C93A7D2"/>
    <w:rsid w:val="6CB80E5C"/>
    <w:rsid w:val="6D0D73B2"/>
    <w:rsid w:val="6D33DD1B"/>
    <w:rsid w:val="6D950447"/>
    <w:rsid w:val="6DCEE2D1"/>
    <w:rsid w:val="6DD2EBD1"/>
    <w:rsid w:val="6E1C2731"/>
    <w:rsid w:val="6E211208"/>
    <w:rsid w:val="6E425AC0"/>
    <w:rsid w:val="6E964DF2"/>
    <w:rsid w:val="6EA23D90"/>
    <w:rsid w:val="6EB007F7"/>
    <w:rsid w:val="6EB6153A"/>
    <w:rsid w:val="6ED0F5A1"/>
    <w:rsid w:val="6F04BED9"/>
    <w:rsid w:val="6F0F667A"/>
    <w:rsid w:val="6F207BD4"/>
    <w:rsid w:val="6F22EDEF"/>
    <w:rsid w:val="6F4A8054"/>
    <w:rsid w:val="6F626B63"/>
    <w:rsid w:val="6F720301"/>
    <w:rsid w:val="6FD83A25"/>
    <w:rsid w:val="6FE19D9B"/>
    <w:rsid w:val="7006C41C"/>
    <w:rsid w:val="701D2D64"/>
    <w:rsid w:val="702722D8"/>
    <w:rsid w:val="703A3C58"/>
    <w:rsid w:val="70728D6D"/>
    <w:rsid w:val="709F7457"/>
    <w:rsid w:val="70A0B8AF"/>
    <w:rsid w:val="70A99202"/>
    <w:rsid w:val="70B5304D"/>
    <w:rsid w:val="70BB6730"/>
    <w:rsid w:val="70FDEDE1"/>
    <w:rsid w:val="7101E017"/>
    <w:rsid w:val="7123C4FD"/>
    <w:rsid w:val="713AA397"/>
    <w:rsid w:val="71666569"/>
    <w:rsid w:val="716928DC"/>
    <w:rsid w:val="719D016F"/>
    <w:rsid w:val="71B3BE18"/>
    <w:rsid w:val="71B8FDC5"/>
    <w:rsid w:val="72248817"/>
    <w:rsid w:val="723C2391"/>
    <w:rsid w:val="72973859"/>
    <w:rsid w:val="72B1AD88"/>
    <w:rsid w:val="72CAB2A4"/>
    <w:rsid w:val="72DCD7B2"/>
    <w:rsid w:val="72DEA5DB"/>
    <w:rsid w:val="734E5D0F"/>
    <w:rsid w:val="73716CF6"/>
    <w:rsid w:val="73AD34FC"/>
    <w:rsid w:val="73BF78E4"/>
    <w:rsid w:val="73C3A1FA"/>
    <w:rsid w:val="741BF7FB"/>
    <w:rsid w:val="742B446B"/>
    <w:rsid w:val="74450828"/>
    <w:rsid w:val="744C1CEE"/>
    <w:rsid w:val="7452DB6B"/>
    <w:rsid w:val="7458DB90"/>
    <w:rsid w:val="74795532"/>
    <w:rsid w:val="748CD40C"/>
    <w:rsid w:val="74984753"/>
    <w:rsid w:val="74B6D615"/>
    <w:rsid w:val="74C6060E"/>
    <w:rsid w:val="74E74E5C"/>
    <w:rsid w:val="74FED1D4"/>
    <w:rsid w:val="751C4F38"/>
    <w:rsid w:val="751D0C4E"/>
    <w:rsid w:val="75263FE5"/>
    <w:rsid w:val="752C7851"/>
    <w:rsid w:val="759F4950"/>
    <w:rsid w:val="75A79691"/>
    <w:rsid w:val="75C0F177"/>
    <w:rsid w:val="75C401DD"/>
    <w:rsid w:val="75CBBA80"/>
    <w:rsid w:val="75DDA2B4"/>
    <w:rsid w:val="75FC096E"/>
    <w:rsid w:val="761A432B"/>
    <w:rsid w:val="762BD4D8"/>
    <w:rsid w:val="76339AAA"/>
    <w:rsid w:val="763D601C"/>
    <w:rsid w:val="76403614"/>
    <w:rsid w:val="768794BB"/>
    <w:rsid w:val="768B31F5"/>
    <w:rsid w:val="76954546"/>
    <w:rsid w:val="76D41CA8"/>
    <w:rsid w:val="76E471AE"/>
    <w:rsid w:val="76E4D5BE"/>
    <w:rsid w:val="76FDFE4C"/>
    <w:rsid w:val="775BF6E6"/>
    <w:rsid w:val="776D8AAB"/>
    <w:rsid w:val="77712213"/>
    <w:rsid w:val="778B9EDF"/>
    <w:rsid w:val="778E8533"/>
    <w:rsid w:val="77AA233B"/>
    <w:rsid w:val="77AF035A"/>
    <w:rsid w:val="77C180BF"/>
    <w:rsid w:val="7807E02D"/>
    <w:rsid w:val="780D3BBF"/>
    <w:rsid w:val="782B6D79"/>
    <w:rsid w:val="7836BF53"/>
    <w:rsid w:val="78727A17"/>
    <w:rsid w:val="78A1653F"/>
    <w:rsid w:val="78A44846"/>
    <w:rsid w:val="78BA4281"/>
    <w:rsid w:val="793D4DCA"/>
    <w:rsid w:val="7961CAA2"/>
    <w:rsid w:val="798A3619"/>
    <w:rsid w:val="79ADFCB8"/>
    <w:rsid w:val="7A23C28D"/>
    <w:rsid w:val="7A45BDEE"/>
    <w:rsid w:val="7A9A25FC"/>
    <w:rsid w:val="7ADF7A40"/>
    <w:rsid w:val="7B00BD5F"/>
    <w:rsid w:val="7B0243EC"/>
    <w:rsid w:val="7B1A65CD"/>
    <w:rsid w:val="7B29F70E"/>
    <w:rsid w:val="7B3CDC79"/>
    <w:rsid w:val="7B510FC7"/>
    <w:rsid w:val="7B5425F5"/>
    <w:rsid w:val="7B5B7C2A"/>
    <w:rsid w:val="7B5DD79B"/>
    <w:rsid w:val="7BBC8DB5"/>
    <w:rsid w:val="7BC53117"/>
    <w:rsid w:val="7BD9CD60"/>
    <w:rsid w:val="7BE30AA4"/>
    <w:rsid w:val="7C137009"/>
    <w:rsid w:val="7C277818"/>
    <w:rsid w:val="7C449336"/>
    <w:rsid w:val="7C598843"/>
    <w:rsid w:val="7C81FEC6"/>
    <w:rsid w:val="7C967731"/>
    <w:rsid w:val="7D1DBF37"/>
    <w:rsid w:val="7D34E334"/>
    <w:rsid w:val="7D4095CE"/>
    <w:rsid w:val="7D45230D"/>
    <w:rsid w:val="7D50A8EE"/>
    <w:rsid w:val="7D66849D"/>
    <w:rsid w:val="7D76C440"/>
    <w:rsid w:val="7DAA5930"/>
    <w:rsid w:val="7DAFAA53"/>
    <w:rsid w:val="7DB8B8E4"/>
    <w:rsid w:val="7DCC1A46"/>
    <w:rsid w:val="7DDB470F"/>
    <w:rsid w:val="7DE18738"/>
    <w:rsid w:val="7DE19A48"/>
    <w:rsid w:val="7DEBEE90"/>
    <w:rsid w:val="7DFA6343"/>
    <w:rsid w:val="7E002F04"/>
    <w:rsid w:val="7E074AFE"/>
    <w:rsid w:val="7E125209"/>
    <w:rsid w:val="7E460CC9"/>
    <w:rsid w:val="7E59BD17"/>
    <w:rsid w:val="7E5E88FC"/>
    <w:rsid w:val="7E6D09A2"/>
    <w:rsid w:val="7E6FCEA0"/>
    <w:rsid w:val="7E9434AD"/>
    <w:rsid w:val="7E9A0EF7"/>
    <w:rsid w:val="7E9B17A1"/>
    <w:rsid w:val="7EA02493"/>
    <w:rsid w:val="7ED4268A"/>
    <w:rsid w:val="7EDF69D4"/>
    <w:rsid w:val="7EFA0033"/>
    <w:rsid w:val="7F09DCE2"/>
    <w:rsid w:val="7F29D241"/>
    <w:rsid w:val="7F3B54A4"/>
    <w:rsid w:val="7F9B90CC"/>
    <w:rsid w:val="7FBFFBF7"/>
    <w:rsid w:val="7FC6ADAB"/>
    <w:rsid w:val="7FF6F3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5E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287"/>
    <w:pPr>
      <w:spacing w:after="240"/>
    </w:pPr>
  </w:style>
  <w:style w:type="paragraph" w:styleId="Heading1">
    <w:name w:val="heading 1"/>
    <w:basedOn w:val="Normal"/>
    <w:next w:val="Normal"/>
    <w:link w:val="Heading1Char"/>
    <w:qFormat/>
    <w:rsid w:val="00557809"/>
    <w:pPr>
      <w:keepNext/>
      <w:jc w:val="center"/>
      <w:outlineLvl w:val="0"/>
    </w:pPr>
    <w:rPr>
      <w:rFonts w:ascii="Arial Bold" w:hAnsi="Arial Bold"/>
      <w:b/>
      <w:bCs/>
      <w:caps/>
      <w:kern w:val="32"/>
      <w:sz w:val="48"/>
      <w:szCs w:val="32"/>
    </w:rPr>
  </w:style>
  <w:style w:type="paragraph" w:styleId="Heading2">
    <w:name w:val="heading 2"/>
    <w:basedOn w:val="Normal"/>
    <w:next w:val="Normal"/>
    <w:link w:val="Heading2Char"/>
    <w:unhideWhenUsed/>
    <w:qFormat/>
    <w:rsid w:val="000B15A3"/>
    <w:pPr>
      <w:keepNext/>
      <w:numPr>
        <w:numId w:val="4"/>
      </w:numPr>
      <w:spacing w:before="240"/>
      <w:ind w:left="360"/>
      <w:outlineLvl w:val="1"/>
    </w:pPr>
    <w:rPr>
      <w:rFonts w:ascii="Arial Bold" w:hAnsi="Arial Bold"/>
      <w:b/>
      <w:bCs/>
      <w:iCs/>
      <w:caps/>
      <w:sz w:val="36"/>
      <w:szCs w:val="28"/>
    </w:rPr>
  </w:style>
  <w:style w:type="paragraph" w:styleId="Heading3">
    <w:name w:val="heading 3"/>
    <w:basedOn w:val="Normal"/>
    <w:next w:val="Normal"/>
    <w:link w:val="Heading3Char"/>
    <w:unhideWhenUsed/>
    <w:qFormat/>
    <w:rsid w:val="0011057F"/>
    <w:pPr>
      <w:keepNext/>
      <w:numPr>
        <w:numId w:val="7"/>
      </w:numPr>
      <w:spacing w:before="240"/>
      <w:ind w:left="720"/>
      <w:outlineLvl w:val="2"/>
    </w:pPr>
    <w:rPr>
      <w:b/>
      <w:bCs/>
      <w:sz w:val="28"/>
      <w:szCs w:val="26"/>
    </w:rPr>
  </w:style>
  <w:style w:type="paragraph" w:styleId="Heading4">
    <w:name w:val="heading 4"/>
    <w:basedOn w:val="Normal"/>
    <w:next w:val="Normal"/>
    <w:uiPriority w:val="9"/>
    <w:semiHidden/>
    <w:unhideWhenUsed/>
    <w:qFormat/>
    <w:rsid w:val="00035AB8"/>
    <w:pPr>
      <w:keepNext/>
      <w:numPr>
        <w:ilvl w:val="3"/>
        <w:numId w:val="3"/>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semiHidden/>
    <w:unhideWhenUsed/>
    <w:qFormat/>
    <w:rsid w:val="00035AB8"/>
    <w:pPr>
      <w:numPr>
        <w:ilvl w:val="4"/>
        <w:numId w:val="3"/>
      </w:numPr>
      <w:spacing w:before="240" w:after="60"/>
      <w:outlineLvl w:val="4"/>
    </w:pPr>
    <w:rPr>
      <w:b/>
      <w:bCs/>
      <w:i/>
      <w:iCs/>
      <w:sz w:val="26"/>
      <w:szCs w:val="26"/>
    </w:rPr>
  </w:style>
  <w:style w:type="paragraph" w:styleId="Heading6">
    <w:name w:val="heading 6"/>
    <w:basedOn w:val="Normal"/>
    <w:next w:val="Normal"/>
    <w:link w:val="Heading6Char"/>
    <w:unhideWhenUsed/>
    <w:qFormat/>
    <w:rsid w:val="00035AB8"/>
    <w:pPr>
      <w:numPr>
        <w:ilvl w:val="5"/>
        <w:numId w:val="3"/>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035AB8"/>
    <w:pPr>
      <w:numPr>
        <w:ilvl w:val="6"/>
        <w:numId w:val="3"/>
      </w:numPr>
      <w:spacing w:before="240" w:after="60"/>
      <w:outlineLvl w:val="6"/>
    </w:pPr>
    <w:rPr>
      <w:rFonts w:ascii="Times New Roman" w:hAnsi="Times New Roman"/>
    </w:rPr>
  </w:style>
  <w:style w:type="paragraph" w:styleId="Heading8">
    <w:name w:val="heading 8"/>
    <w:basedOn w:val="Normal"/>
    <w:next w:val="Normal"/>
    <w:qFormat/>
    <w:rsid w:val="00035AB8"/>
    <w:pPr>
      <w:numPr>
        <w:ilvl w:val="7"/>
        <w:numId w:val="3"/>
      </w:numPr>
      <w:spacing w:before="240" w:after="60"/>
      <w:outlineLvl w:val="7"/>
    </w:pPr>
    <w:rPr>
      <w:rFonts w:ascii="Times New Roman" w:hAnsi="Times New Roman"/>
      <w:i/>
      <w:iCs/>
    </w:rPr>
  </w:style>
  <w:style w:type="paragraph" w:styleId="Heading9">
    <w:name w:val="heading 9"/>
    <w:basedOn w:val="Normal"/>
    <w:next w:val="Normal"/>
    <w:link w:val="Heading9Char"/>
    <w:qFormat/>
    <w:rsid w:val="00035AB8"/>
    <w:pPr>
      <w:numPr>
        <w:ilvl w:val="8"/>
        <w:numId w:val="3"/>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905F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Times New Roman" w:hAnsi="Times New Roman"/>
      <w:b/>
      <w:bCs/>
      <w:snapToGrid w:val="0"/>
      <w:sz w:val="26"/>
      <w:szCs w:val="20"/>
    </w:rPr>
  </w:style>
  <w:style w:type="character" w:customStyle="1" w:styleId="68">
    <w:name w:val="6/8"/>
    <w:rsid w:val="002771D2"/>
    <w:rPr>
      <w:rFonts w:ascii="Arial" w:hAnsi="Arial"/>
      <w:b/>
      <w:caps/>
      <w:color w:val="0000FF"/>
      <w:sz w:val="12"/>
      <w:u w:val="none"/>
      <w:vertAlign w:val="baseline"/>
    </w:rPr>
  </w:style>
  <w:style w:type="paragraph" w:styleId="Header">
    <w:name w:val="header"/>
    <w:basedOn w:val="Normal"/>
    <w:link w:val="HeaderChar"/>
    <w:uiPriority w:val="99"/>
    <w:rsid w:val="00035AB8"/>
    <w:pPr>
      <w:tabs>
        <w:tab w:val="center" w:pos="4320"/>
        <w:tab w:val="right" w:pos="8640"/>
      </w:tabs>
    </w:pPr>
  </w:style>
  <w:style w:type="paragraph" w:styleId="BalloonText">
    <w:name w:val="Balloon Text"/>
    <w:basedOn w:val="Normal"/>
    <w:link w:val="BalloonTextChar"/>
    <w:uiPriority w:val="99"/>
    <w:rsid w:val="00035AB8"/>
    <w:rPr>
      <w:rFonts w:ascii="Tahoma" w:hAnsi="Tahoma" w:cs="Tahoma"/>
      <w:sz w:val="16"/>
      <w:szCs w:val="16"/>
    </w:rPr>
  </w:style>
  <w:style w:type="table" w:styleId="TableGrid">
    <w:name w:val="Table Grid"/>
    <w:basedOn w:val="TableNormal"/>
    <w:uiPriority w:val="59"/>
    <w:rsid w:val="00986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BE69EE"/>
    <w:pPr>
      <w:tabs>
        <w:tab w:val="left" w:pos="1680"/>
        <w:tab w:val="left" w:pos="2160"/>
      </w:tabs>
      <w:autoSpaceDE w:val="0"/>
      <w:autoSpaceDN w:val="0"/>
      <w:adjustRightInd w:val="0"/>
      <w:spacing w:before="240"/>
      <w:ind w:left="1680" w:hanging="600"/>
    </w:pPr>
    <w:rPr>
      <w:bCs/>
      <w:szCs w:val="20"/>
    </w:rPr>
  </w:style>
  <w:style w:type="paragraph" w:styleId="Footer">
    <w:name w:val="footer"/>
    <w:basedOn w:val="Normal"/>
    <w:link w:val="FooterChar"/>
    <w:uiPriority w:val="99"/>
    <w:rsid w:val="00BE69EE"/>
    <w:pPr>
      <w:tabs>
        <w:tab w:val="center" w:pos="4320"/>
        <w:tab w:val="right" w:pos="8640"/>
      </w:tabs>
    </w:pPr>
    <w:rPr>
      <w:bCs/>
      <w:szCs w:val="20"/>
    </w:rPr>
  </w:style>
  <w:style w:type="character" w:styleId="PageNumber">
    <w:name w:val="page number"/>
    <w:basedOn w:val="DefaultParagraphFont"/>
    <w:rsid w:val="00BE69EE"/>
  </w:style>
  <w:style w:type="paragraph" w:styleId="BodyText">
    <w:name w:val="Body Text"/>
    <w:basedOn w:val="Normal"/>
    <w:link w:val="BodyTextChar1"/>
    <w:rsid w:val="00A05FC8"/>
    <w:pPr>
      <w:spacing w:after="120"/>
    </w:pPr>
  </w:style>
  <w:style w:type="paragraph" w:customStyle="1" w:styleId="1">
    <w:name w:val="1"/>
    <w:basedOn w:val="Normal"/>
    <w:rsid w:val="00A05FC8"/>
    <w:pPr>
      <w:widowControl w:val="0"/>
      <w:tabs>
        <w:tab w:val="left" w:pos="-720"/>
        <w:tab w:val="left" w:pos="0"/>
        <w:tab w:val="left" w:pos="360"/>
        <w:tab w:val="left" w:pos="72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280"/>
        <w:tab w:val="left" w:pos="9000"/>
      </w:tabs>
      <w:ind w:left="360"/>
    </w:pPr>
    <w:rPr>
      <w:rFonts w:ascii="Palatino" w:hAnsi="Palatino"/>
      <w:bCs/>
      <w:snapToGrid w:val="0"/>
      <w:szCs w:val="20"/>
    </w:rPr>
  </w:style>
  <w:style w:type="paragraph" w:customStyle="1" w:styleId="2">
    <w:name w:val="2"/>
    <w:basedOn w:val="Normal"/>
    <w:rsid w:val="00A05FC8"/>
    <w:pPr>
      <w:widowControl w:val="0"/>
      <w:tabs>
        <w:tab w:val="left" w:pos="-1440"/>
        <w:tab w:val="left" w:pos="-720"/>
        <w:tab w:val="left" w:pos="0"/>
        <w:tab w:val="left" w:pos="360"/>
        <w:tab w:val="left" w:pos="720"/>
        <w:tab w:val="left" w:pos="810"/>
        <w:tab w:val="left" w:pos="1080"/>
        <w:tab w:val="left" w:pos="1440"/>
        <w:tab w:val="left" w:pos="4489"/>
        <w:tab w:val="left" w:pos="6289"/>
        <w:tab w:val="left" w:pos="6649"/>
        <w:tab w:val="left" w:pos="7819"/>
        <w:tab w:val="left" w:pos="8568"/>
        <w:tab w:val="left" w:pos="9289"/>
        <w:tab w:val="left" w:pos="10009"/>
      </w:tabs>
      <w:ind w:left="1080"/>
    </w:pPr>
    <w:rPr>
      <w:rFonts w:ascii="Palatino" w:hAnsi="Palatino"/>
      <w:bCs/>
      <w:snapToGrid w:val="0"/>
      <w:szCs w:val="20"/>
    </w:rPr>
  </w:style>
  <w:style w:type="paragraph" w:styleId="List2">
    <w:name w:val="List 2"/>
    <w:basedOn w:val="Normal"/>
    <w:rsid w:val="00ED4FC9"/>
    <w:pPr>
      <w:ind w:left="720" w:hanging="360"/>
    </w:pPr>
  </w:style>
  <w:style w:type="paragraph" w:customStyle="1" w:styleId="BodyTextIn">
    <w:name w:val="Body Text In"/>
    <w:basedOn w:val="Normal"/>
    <w:rsid w:val="000406D8"/>
    <w:pPr>
      <w:widowControl w:val="0"/>
      <w:tabs>
        <w:tab w:val="left" w:pos="-360"/>
        <w:tab w:val="left" w:pos="0"/>
        <w:tab w:val="left" w:pos="360"/>
        <w:tab w:val="left" w:pos="720"/>
        <w:tab w:val="left" w:pos="108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ascii="Palatino" w:hAnsi="Palatino"/>
      <w:snapToGrid w:val="0"/>
      <w:szCs w:val="20"/>
    </w:rPr>
  </w:style>
  <w:style w:type="character" w:styleId="Hyperlink">
    <w:name w:val="Hyperlink"/>
    <w:uiPriority w:val="99"/>
    <w:rsid w:val="005A36E6"/>
    <w:rPr>
      <w:color w:val="0000FF"/>
      <w:u w:val="single"/>
    </w:rPr>
  </w:style>
  <w:style w:type="character" w:styleId="FollowedHyperlink">
    <w:name w:val="FollowedHyperlink"/>
    <w:rsid w:val="00302CCC"/>
    <w:rPr>
      <w:color w:val="800080"/>
      <w:u w:val="single"/>
    </w:rPr>
  </w:style>
  <w:style w:type="paragraph" w:customStyle="1" w:styleId="Level1">
    <w:name w:val="Level 1"/>
    <w:basedOn w:val="Normal"/>
    <w:rsid w:val="00905F6F"/>
    <w:pPr>
      <w:widowControl w:val="0"/>
      <w:ind w:left="720" w:hanging="360"/>
    </w:pPr>
    <w:rPr>
      <w:rFonts w:ascii="Times New Roman" w:hAnsi="Times New Roman"/>
      <w:bCs/>
      <w:snapToGrid w:val="0"/>
      <w:szCs w:val="20"/>
    </w:rPr>
  </w:style>
  <w:style w:type="paragraph" w:styleId="NormalWeb">
    <w:name w:val="Normal (Web)"/>
    <w:basedOn w:val="Normal"/>
    <w:uiPriority w:val="99"/>
    <w:rsid w:val="008B0A66"/>
    <w:pPr>
      <w:spacing w:before="100" w:beforeAutospacing="1" w:after="100" w:afterAutospacing="1"/>
    </w:pPr>
    <w:rPr>
      <w:rFonts w:eastAsia="Calibri"/>
    </w:rPr>
  </w:style>
  <w:style w:type="character" w:styleId="Strong">
    <w:name w:val="Strong"/>
    <w:uiPriority w:val="22"/>
    <w:qFormat/>
    <w:rsid w:val="008B0A66"/>
    <w:rPr>
      <w:b/>
      <w:bCs/>
    </w:rPr>
  </w:style>
  <w:style w:type="paragraph" w:styleId="EnvelopeReturn">
    <w:name w:val="envelope return"/>
    <w:basedOn w:val="Normal"/>
    <w:rsid w:val="008F2894"/>
    <w:rPr>
      <w:rFonts w:ascii="Times New Roman" w:hAnsi="Times New Roman"/>
      <w:bCs/>
      <w:szCs w:val="20"/>
    </w:rPr>
  </w:style>
  <w:style w:type="character" w:styleId="CommentReference">
    <w:name w:val="annotation reference"/>
    <w:semiHidden/>
    <w:rsid w:val="00C3039E"/>
    <w:rPr>
      <w:sz w:val="16"/>
      <w:szCs w:val="16"/>
    </w:rPr>
  </w:style>
  <w:style w:type="paragraph" w:styleId="CommentText">
    <w:name w:val="annotation text"/>
    <w:basedOn w:val="Normal"/>
    <w:link w:val="CommentTextChar"/>
    <w:semiHidden/>
    <w:rsid w:val="00C3039E"/>
    <w:rPr>
      <w:sz w:val="20"/>
      <w:szCs w:val="20"/>
    </w:rPr>
  </w:style>
  <w:style w:type="paragraph" w:styleId="CommentSubject">
    <w:name w:val="annotation subject"/>
    <w:basedOn w:val="CommentText"/>
    <w:next w:val="CommentText"/>
    <w:link w:val="CommentSubjectChar"/>
    <w:semiHidden/>
    <w:rsid w:val="00C3039E"/>
    <w:rPr>
      <w:b/>
      <w:bCs/>
    </w:rPr>
  </w:style>
  <w:style w:type="paragraph" w:styleId="TOC1">
    <w:name w:val="toc 1"/>
    <w:basedOn w:val="Normal"/>
    <w:next w:val="Normal"/>
    <w:autoRedefine/>
    <w:uiPriority w:val="39"/>
    <w:rsid w:val="003B4621"/>
    <w:pPr>
      <w:tabs>
        <w:tab w:val="left" w:pos="360"/>
        <w:tab w:val="right" w:leader="dot" w:pos="9350"/>
      </w:tabs>
      <w:ind w:left="360" w:hanging="360"/>
      <w:contextualSpacing/>
    </w:pPr>
    <w:rPr>
      <w:b/>
      <w:bCs/>
      <w:caps/>
      <w:noProof/>
    </w:rPr>
  </w:style>
  <w:style w:type="paragraph" w:styleId="TOC2">
    <w:name w:val="toc 2"/>
    <w:basedOn w:val="Normal"/>
    <w:next w:val="Normal"/>
    <w:autoRedefine/>
    <w:uiPriority w:val="39"/>
    <w:rsid w:val="003B4621"/>
    <w:pPr>
      <w:tabs>
        <w:tab w:val="left" w:pos="360"/>
        <w:tab w:val="right" w:leader="dot" w:pos="9350"/>
      </w:tabs>
      <w:spacing w:before="240"/>
    </w:pPr>
    <w:rPr>
      <w:rFonts w:ascii="Arial (W1)" w:hAnsi="Arial (W1)"/>
      <w:b/>
      <w:noProof/>
    </w:rPr>
  </w:style>
  <w:style w:type="paragraph" w:styleId="TOC4">
    <w:name w:val="toc 4"/>
    <w:basedOn w:val="Normal"/>
    <w:next w:val="Normal"/>
    <w:autoRedefine/>
    <w:semiHidden/>
    <w:rsid w:val="00695219"/>
    <w:pPr>
      <w:ind w:left="720" w:right="-120"/>
      <w:jc w:val="center"/>
    </w:pPr>
    <w:rPr>
      <w:b/>
      <w:bCs/>
      <w:sz w:val="28"/>
      <w:szCs w:val="21"/>
    </w:rPr>
  </w:style>
  <w:style w:type="paragraph" w:customStyle="1" w:styleId="Default">
    <w:name w:val="Default"/>
    <w:rsid w:val="009B312E"/>
    <w:pPr>
      <w:autoSpaceDE w:val="0"/>
      <w:autoSpaceDN w:val="0"/>
      <w:adjustRightInd w:val="0"/>
    </w:pPr>
    <w:rPr>
      <w:color w:val="000000"/>
    </w:rPr>
  </w:style>
  <w:style w:type="paragraph" w:styleId="ListParagraph">
    <w:name w:val="List Paragraph"/>
    <w:aliases w:val="list"/>
    <w:basedOn w:val="Normal"/>
    <w:link w:val="ListParagraphChar"/>
    <w:uiPriority w:val="34"/>
    <w:qFormat/>
    <w:rsid w:val="00875FA7"/>
    <w:pPr>
      <w:ind w:left="720"/>
    </w:pPr>
  </w:style>
  <w:style w:type="paragraph" w:styleId="Revision">
    <w:name w:val="Revision"/>
    <w:hidden/>
    <w:uiPriority w:val="99"/>
    <w:semiHidden/>
    <w:rsid w:val="004948B8"/>
  </w:style>
  <w:style w:type="character" w:customStyle="1" w:styleId="BodyTextIndent2Char">
    <w:name w:val="Body Text Indent 2 Char"/>
    <w:link w:val="BodyTextIndent2"/>
    <w:rsid w:val="009866DF"/>
    <w:rPr>
      <w:rFonts w:ascii="Arial" w:hAnsi="Arial" w:cs="Arial"/>
      <w:bCs/>
      <w:sz w:val="24"/>
    </w:rPr>
  </w:style>
  <w:style w:type="character" w:customStyle="1" w:styleId="FooterChar">
    <w:name w:val="Footer Char"/>
    <w:link w:val="Footer"/>
    <w:uiPriority w:val="99"/>
    <w:rsid w:val="00006A63"/>
    <w:rPr>
      <w:rFonts w:ascii="Arial" w:hAnsi="Arial" w:cs="Arial"/>
      <w:bCs/>
      <w:sz w:val="24"/>
    </w:rPr>
  </w:style>
  <w:style w:type="paragraph" w:styleId="FootnoteText">
    <w:name w:val="footnote text"/>
    <w:basedOn w:val="Normal"/>
    <w:link w:val="FootnoteTextChar"/>
    <w:rsid w:val="00006A63"/>
    <w:rPr>
      <w:sz w:val="20"/>
      <w:szCs w:val="20"/>
    </w:rPr>
  </w:style>
  <w:style w:type="character" w:customStyle="1" w:styleId="FootnoteTextChar">
    <w:name w:val="Footnote Text Char"/>
    <w:link w:val="FootnoteText"/>
    <w:rsid w:val="00006A63"/>
    <w:rPr>
      <w:rFonts w:ascii="Arial" w:hAnsi="Arial"/>
    </w:rPr>
  </w:style>
  <w:style w:type="character" w:styleId="FootnoteReference">
    <w:name w:val="footnote reference"/>
    <w:rsid w:val="00006A63"/>
    <w:rPr>
      <w:vertAlign w:val="superscript"/>
    </w:rPr>
  </w:style>
  <w:style w:type="paragraph" w:styleId="EndnoteText">
    <w:name w:val="endnote text"/>
    <w:basedOn w:val="Normal"/>
    <w:link w:val="EndnoteTextChar"/>
    <w:rsid w:val="001D3247"/>
    <w:rPr>
      <w:sz w:val="20"/>
      <w:szCs w:val="20"/>
    </w:rPr>
  </w:style>
  <w:style w:type="character" w:customStyle="1" w:styleId="EndnoteTextChar">
    <w:name w:val="Endnote Text Char"/>
    <w:link w:val="EndnoteText"/>
    <w:rsid w:val="001D3247"/>
    <w:rPr>
      <w:rFonts w:ascii="Arial" w:hAnsi="Arial"/>
    </w:rPr>
  </w:style>
  <w:style w:type="character" w:styleId="EndnoteReference">
    <w:name w:val="endnote reference"/>
    <w:rsid w:val="001D3247"/>
    <w:rPr>
      <w:vertAlign w:val="superscript"/>
    </w:rPr>
  </w:style>
  <w:style w:type="character" w:customStyle="1" w:styleId="HeaderChar">
    <w:name w:val="Header Char"/>
    <w:link w:val="Header"/>
    <w:uiPriority w:val="99"/>
    <w:locked/>
    <w:rsid w:val="00125582"/>
    <w:rPr>
      <w:rFonts w:ascii="Arial" w:hAnsi="Arial"/>
      <w:sz w:val="24"/>
      <w:szCs w:val="24"/>
    </w:rPr>
  </w:style>
  <w:style w:type="character" w:customStyle="1" w:styleId="Heading5Char">
    <w:name w:val="Heading 5 Char"/>
    <w:link w:val="Heading5"/>
    <w:uiPriority w:val="9"/>
    <w:semiHidden/>
    <w:locked/>
    <w:rsid w:val="00125582"/>
    <w:rPr>
      <w:b/>
      <w:bCs/>
      <w:i/>
      <w:iCs/>
      <w:sz w:val="26"/>
      <w:szCs w:val="26"/>
    </w:rPr>
  </w:style>
  <w:style w:type="character" w:customStyle="1" w:styleId="Heading6Char">
    <w:name w:val="Heading 6 Char"/>
    <w:link w:val="Heading6"/>
    <w:locked/>
    <w:rsid w:val="00125582"/>
    <w:rPr>
      <w:rFonts w:ascii="Times New Roman" w:hAnsi="Times New Roman"/>
      <w:b/>
      <w:bCs/>
      <w:sz w:val="22"/>
      <w:szCs w:val="22"/>
    </w:rPr>
  </w:style>
  <w:style w:type="character" w:customStyle="1" w:styleId="BalloonTextChar">
    <w:name w:val="Balloon Text Char"/>
    <w:link w:val="BalloonText"/>
    <w:uiPriority w:val="99"/>
    <w:locked/>
    <w:rsid w:val="00125582"/>
    <w:rPr>
      <w:rFonts w:ascii="Tahoma" w:hAnsi="Tahoma" w:cs="Tahoma"/>
      <w:sz w:val="16"/>
      <w:szCs w:val="16"/>
    </w:rPr>
  </w:style>
  <w:style w:type="character" w:customStyle="1" w:styleId="CommentTextChar">
    <w:name w:val="Comment Text Char"/>
    <w:link w:val="CommentText"/>
    <w:semiHidden/>
    <w:rsid w:val="00B42E5A"/>
    <w:rPr>
      <w:rFonts w:ascii="Arial" w:hAnsi="Arial"/>
    </w:rPr>
  </w:style>
  <w:style w:type="table" w:styleId="GridTable1Light-Accent3">
    <w:name w:val="Grid Table 1 Light Accent 3"/>
    <w:basedOn w:val="TableNormal"/>
    <w:uiPriority w:val="46"/>
    <w:rsid w:val="00322E65"/>
    <w:rPr>
      <w:rFonts w:ascii="Calibri" w:eastAsia="Calibri" w:hAnsi="Calibri"/>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83120C"/>
    <w:rPr>
      <w:rFonts w:ascii="Calibri" w:eastAsia="Calibri" w:hAnsi="Calibri"/>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E47FE9"/>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
    <w:name w:val="Table Grid1"/>
    <w:basedOn w:val="TableNormal"/>
    <w:next w:val="TableGrid"/>
    <w:uiPriority w:val="59"/>
    <w:rsid w:val="00BD71A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9464C"/>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3">
    <w:name w:val="toc 3"/>
    <w:basedOn w:val="Normal"/>
    <w:next w:val="Normal"/>
    <w:autoRedefine/>
    <w:uiPriority w:val="39"/>
    <w:rsid w:val="00CA707C"/>
    <w:pPr>
      <w:tabs>
        <w:tab w:val="left" w:pos="630"/>
        <w:tab w:val="left" w:pos="720"/>
        <w:tab w:val="right" w:leader="dot" w:pos="9350"/>
      </w:tabs>
      <w:spacing w:after="100"/>
      <w:ind w:left="630" w:hanging="270"/>
    </w:pPr>
    <w:rPr>
      <w:noProof/>
    </w:rPr>
  </w:style>
  <w:style w:type="paragraph" w:customStyle="1" w:styleId="Titles">
    <w:name w:val="Titles"/>
    <w:basedOn w:val="Normal"/>
    <w:link w:val="TitlesChar"/>
    <w:qFormat/>
    <w:rsid w:val="0014390C"/>
    <w:pPr>
      <w:ind w:right="-24"/>
      <w:jc w:val="center"/>
    </w:pPr>
    <w:rPr>
      <w:b/>
      <w:sz w:val="56"/>
      <w:szCs w:val="56"/>
    </w:rPr>
  </w:style>
  <w:style w:type="character" w:customStyle="1" w:styleId="TitlesChar">
    <w:name w:val="Titles Char"/>
    <w:basedOn w:val="DefaultParagraphFont"/>
    <w:link w:val="Titles"/>
    <w:rsid w:val="0014390C"/>
    <w:rPr>
      <w:rFonts w:ascii="Arial" w:hAnsi="Arial"/>
      <w:b/>
      <w:sz w:val="56"/>
      <w:szCs w:val="56"/>
    </w:rPr>
  </w:style>
  <w:style w:type="paragraph" w:styleId="Subtitle">
    <w:name w:val="Subtitle"/>
    <w:basedOn w:val="Normal"/>
    <w:next w:val="Normal"/>
    <w:link w:val="SubtitleChar"/>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rsid w:val="00E53DD5"/>
    <w:rPr>
      <w:rFonts w:asciiTheme="minorHAnsi" w:eastAsiaTheme="minorEastAsia" w:hAnsiTheme="minorHAnsi" w:cstheme="minorBidi"/>
      <w:color w:val="5A5A5A" w:themeColor="text1" w:themeTint="A5"/>
      <w:spacing w:val="15"/>
      <w:sz w:val="22"/>
      <w:szCs w:val="22"/>
    </w:rPr>
  </w:style>
  <w:style w:type="table" w:customStyle="1" w:styleId="TableGrid2">
    <w:name w:val="Table Grid2"/>
    <w:basedOn w:val="TableNormal"/>
    <w:next w:val="TableGrid"/>
    <w:uiPriority w:val="39"/>
    <w:rsid w:val="00002D2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52A3"/>
    <w:rPr>
      <w:color w:val="605E5C"/>
      <w:shd w:val="clear" w:color="auto" w:fill="E1DFDD"/>
    </w:rPr>
  </w:style>
  <w:style w:type="table" w:customStyle="1" w:styleId="6">
    <w:name w:val="6"/>
    <w:basedOn w:val="TableNormal"/>
    <w:rPr>
      <w:rFonts w:ascii="Calibri" w:eastAsia="Calibri" w:hAnsi="Calibri" w:cs="Calibri"/>
      <w:sz w:val="22"/>
      <w:szCs w:val="22"/>
    </w:rPr>
    <w:tblPr>
      <w:tblStyleRowBandSize w:val="1"/>
      <w:tblStyleColBandSize w:val="1"/>
    </w:tblPr>
    <w:tblStylePr w:type="firstRow">
      <w:rPr>
        <w:b/>
      </w:rPr>
      <w:tblPr/>
      <w:tcPr>
        <w:tcBorders>
          <w:top w:val="nil"/>
          <w:bottom w:val="single" w:sz="12" w:space="0" w:color="C9C9C9"/>
          <w:insideH w:val="nil"/>
          <w:insideV w:val="nil"/>
        </w:tcBorders>
        <w:shd w:val="clear" w:color="auto" w:fill="FFFFFF"/>
      </w:tcPr>
    </w:tblStylePr>
    <w:tblStylePr w:type="lastRow">
      <w:rPr>
        <w:b/>
      </w:rPr>
      <w:tblPr/>
      <w:tcPr>
        <w:tcBorders>
          <w:top w:val="single" w:sz="4" w:space="0" w:color="C9C9C9"/>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5">
    <w:name w:val="5"/>
    <w:basedOn w:val="TableNormal"/>
    <w:rPr>
      <w:rFonts w:ascii="Calibri" w:eastAsia="Calibri" w:hAnsi="Calibri" w:cs="Calibri"/>
      <w:sz w:val="22"/>
      <w:szCs w:val="22"/>
    </w:rPr>
    <w:tblPr>
      <w:tblStyleRowBandSize w:val="1"/>
      <w:tblStyleColBandSize w:val="1"/>
    </w:tblPr>
  </w:style>
  <w:style w:type="table" w:customStyle="1" w:styleId="4">
    <w:name w:val="4"/>
    <w:basedOn w:val="TableNormal"/>
    <w:rPr>
      <w:rFonts w:ascii="Calibri" w:eastAsia="Calibri" w:hAnsi="Calibri" w:cs="Calibri"/>
      <w:sz w:val="22"/>
      <w:szCs w:val="22"/>
    </w:rPr>
    <w:tblPr>
      <w:tblStyleRowBandSize w:val="1"/>
      <w:tblStyleColBandSize w:val="1"/>
    </w:tblPr>
    <w:tblStylePr w:type="firstRow">
      <w:rPr>
        <w:b/>
      </w:rPr>
      <w:tblPr/>
      <w:tcPr>
        <w:tcBorders>
          <w:top w:val="nil"/>
          <w:bottom w:val="single" w:sz="12" w:space="0" w:color="C9C9C9"/>
          <w:insideH w:val="nil"/>
          <w:insideV w:val="nil"/>
        </w:tcBorders>
        <w:shd w:val="clear" w:color="auto" w:fill="FFFFFF"/>
      </w:tcPr>
    </w:tblStylePr>
    <w:tblStylePr w:type="lastRow">
      <w:rPr>
        <w:b/>
      </w:rPr>
      <w:tblPr/>
      <w:tcPr>
        <w:tcBorders>
          <w:top w:val="single" w:sz="4" w:space="0" w:color="C9C9C9"/>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3">
    <w:name w:val="3"/>
    <w:basedOn w:val="TableNormal"/>
    <w:rPr>
      <w:rFonts w:ascii="Calibri" w:eastAsia="Calibri" w:hAnsi="Calibri" w:cs="Calibri"/>
      <w:sz w:val="22"/>
      <w:szCs w:val="22"/>
    </w:rPr>
    <w:tblPr>
      <w:tblStyleRowBandSize w:val="1"/>
      <w:tblStyleColBandSize w:val="1"/>
    </w:tblPr>
  </w:style>
  <w:style w:type="paragraph" w:customStyle="1" w:styleId="Style1">
    <w:name w:val="Style1"/>
    <w:basedOn w:val="Heading2"/>
    <w:link w:val="Style1Char"/>
    <w:qFormat/>
    <w:rsid w:val="00200B6B"/>
    <w:pPr>
      <w:numPr>
        <w:numId w:val="0"/>
      </w:numPr>
      <w:jc w:val="center"/>
    </w:pPr>
    <w:rPr>
      <w:sz w:val="40"/>
    </w:rPr>
  </w:style>
  <w:style w:type="character" w:customStyle="1" w:styleId="Heading2Char">
    <w:name w:val="Heading 2 Char"/>
    <w:basedOn w:val="DefaultParagraphFont"/>
    <w:link w:val="Heading2"/>
    <w:rsid w:val="000B15A3"/>
    <w:rPr>
      <w:rFonts w:ascii="Arial Bold" w:hAnsi="Arial Bold"/>
      <w:b/>
      <w:bCs/>
      <w:iCs/>
      <w:caps/>
      <w:sz w:val="36"/>
      <w:szCs w:val="28"/>
    </w:rPr>
  </w:style>
  <w:style w:type="character" w:customStyle="1" w:styleId="Style1Char">
    <w:name w:val="Style1 Char"/>
    <w:basedOn w:val="Heading2Char"/>
    <w:link w:val="Style1"/>
    <w:rsid w:val="00200B6B"/>
    <w:rPr>
      <w:rFonts w:ascii="Arial Bold" w:hAnsi="Arial Bold"/>
      <w:b/>
      <w:bCs/>
      <w:iCs/>
      <w:caps/>
      <w:sz w:val="40"/>
      <w:szCs w:val="28"/>
    </w:rPr>
  </w:style>
  <w:style w:type="paragraph" w:styleId="ListBullet">
    <w:name w:val="List Bullet"/>
    <w:basedOn w:val="Normal"/>
    <w:unhideWhenUsed/>
    <w:rsid w:val="00FC2F5C"/>
    <w:pPr>
      <w:numPr>
        <w:numId w:val="6"/>
      </w:numPr>
      <w:contextualSpacing/>
    </w:pPr>
  </w:style>
  <w:style w:type="paragraph" w:styleId="NoSpacing">
    <w:name w:val="No Spacing"/>
    <w:uiPriority w:val="1"/>
    <w:qFormat/>
    <w:rsid w:val="00363570"/>
    <w:rPr>
      <w:rFonts w:eastAsia="Times New Roman" w:cs="Times New Roman"/>
    </w:rPr>
  </w:style>
  <w:style w:type="paragraph" w:styleId="Caption">
    <w:name w:val="caption"/>
    <w:basedOn w:val="Normal"/>
    <w:next w:val="Normal"/>
    <w:qFormat/>
    <w:rsid w:val="003C115C"/>
    <w:pPr>
      <w:spacing w:before="120" w:after="120"/>
      <w:jc w:val="center"/>
    </w:pPr>
    <w:rPr>
      <w:rFonts w:eastAsia="Times New Roman" w:cs="Times New Roman"/>
      <w:b/>
      <w:bCs/>
      <w:sz w:val="22"/>
    </w:rPr>
  </w:style>
  <w:style w:type="paragraph" w:customStyle="1" w:styleId="xmsolistparagraph">
    <w:name w:val="x_msolistparagraph"/>
    <w:basedOn w:val="Normal"/>
    <w:rsid w:val="003C115C"/>
    <w:pPr>
      <w:spacing w:before="100" w:beforeAutospacing="1" w:after="100" w:afterAutospacing="1"/>
    </w:pPr>
    <w:rPr>
      <w:rFonts w:ascii="Times New Roman" w:eastAsia="Times New Roman" w:hAnsi="Times New Roman" w:cs="Times New Roman"/>
    </w:rPr>
  </w:style>
  <w:style w:type="paragraph" w:customStyle="1" w:styleId="xmsonormal">
    <w:name w:val="x_msonormal"/>
    <w:basedOn w:val="Normal"/>
    <w:rsid w:val="003C115C"/>
    <w:pPr>
      <w:spacing w:before="100" w:beforeAutospacing="1" w:after="100" w:afterAutospacing="1"/>
    </w:pPr>
    <w:rPr>
      <w:rFonts w:ascii="Times New Roman" w:eastAsia="Times New Roman" w:hAnsi="Times New Roman" w:cs="Times New Roman"/>
    </w:rPr>
  </w:style>
  <w:style w:type="paragraph" w:customStyle="1" w:styleId="xdefault">
    <w:name w:val="x_default"/>
    <w:basedOn w:val="Normal"/>
    <w:rsid w:val="003C115C"/>
    <w:pPr>
      <w:spacing w:before="100" w:beforeAutospacing="1" w:after="100" w:afterAutospacing="1"/>
    </w:pPr>
    <w:rPr>
      <w:rFonts w:ascii="Times New Roman" w:eastAsia="Times New Roman" w:hAnsi="Times New Roman" w:cs="Times New Roman"/>
    </w:rPr>
  </w:style>
  <w:style w:type="paragraph" w:customStyle="1" w:styleId="Pa12">
    <w:name w:val="Pa1+2"/>
    <w:basedOn w:val="Default"/>
    <w:next w:val="Default"/>
    <w:uiPriority w:val="99"/>
    <w:rsid w:val="003C115C"/>
    <w:pPr>
      <w:spacing w:line="231" w:lineRule="atLeast"/>
    </w:pPr>
    <w:rPr>
      <w:rFonts w:ascii="Adobe Garamond Pro Bold" w:eastAsia="Times New Roman" w:hAnsi="Adobe Garamond Pro Bold" w:cs="Times New Roman"/>
      <w:color w:val="auto"/>
    </w:rPr>
  </w:style>
  <w:style w:type="character" w:customStyle="1" w:styleId="A21">
    <w:name w:val="A2+1"/>
    <w:rsid w:val="003C115C"/>
    <w:rPr>
      <w:rFonts w:ascii="Adobe Garamond Pro" w:hAnsi="Adobe Garamond Pro" w:cs="Adobe Garamond Pro"/>
      <w:color w:val="000000"/>
      <w:sz w:val="13"/>
      <w:szCs w:val="13"/>
    </w:rPr>
  </w:style>
  <w:style w:type="paragraph" w:styleId="HTMLPreformatted">
    <w:name w:val="HTML Preformatted"/>
    <w:basedOn w:val="Normal"/>
    <w:link w:val="HTMLPreformattedChar"/>
    <w:uiPriority w:val="99"/>
    <w:rsid w:val="003C1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3C115C"/>
    <w:rPr>
      <w:rFonts w:ascii="Courier New" w:eastAsia="Times New Roman" w:hAnsi="Courier New" w:cs="Times New Roman"/>
      <w:sz w:val="20"/>
      <w:szCs w:val="20"/>
      <w:lang w:val="x-none" w:eastAsia="x-none"/>
    </w:rPr>
  </w:style>
  <w:style w:type="paragraph" w:styleId="BlockText">
    <w:name w:val="Block Text"/>
    <w:basedOn w:val="Normal"/>
    <w:semiHidden/>
    <w:rsid w:val="003C115C"/>
    <w:pPr>
      <w:tabs>
        <w:tab w:val="left" w:pos="1800"/>
        <w:tab w:val="left" w:pos="8910"/>
      </w:tabs>
      <w:ind w:left="90" w:right="18"/>
    </w:pPr>
    <w:rPr>
      <w:rFonts w:ascii="Bookman Old Style" w:eastAsia="Calibri" w:hAnsi="Bookman Old Style" w:cs="Times New Roman"/>
      <w:szCs w:val="20"/>
    </w:rPr>
  </w:style>
  <w:style w:type="character" w:customStyle="1" w:styleId="Heading1Char">
    <w:name w:val="Heading 1 Char"/>
    <w:link w:val="Heading1"/>
    <w:locked/>
    <w:rsid w:val="003C115C"/>
    <w:rPr>
      <w:rFonts w:ascii="Arial Bold" w:hAnsi="Arial Bold"/>
      <w:b/>
      <w:bCs/>
      <w:caps/>
      <w:kern w:val="32"/>
      <w:sz w:val="48"/>
      <w:szCs w:val="32"/>
    </w:rPr>
  </w:style>
  <w:style w:type="character" w:customStyle="1" w:styleId="Heading9Char">
    <w:name w:val="Heading 9 Char"/>
    <w:link w:val="Heading9"/>
    <w:locked/>
    <w:rsid w:val="003C115C"/>
    <w:rPr>
      <w:sz w:val="22"/>
      <w:szCs w:val="22"/>
    </w:rPr>
  </w:style>
  <w:style w:type="paragraph" w:styleId="BodyText3">
    <w:name w:val="Body Text 3"/>
    <w:basedOn w:val="Normal"/>
    <w:link w:val="BodyText3Char"/>
    <w:semiHidden/>
    <w:rsid w:val="003C115C"/>
    <w:rPr>
      <w:rFonts w:ascii="Bookman Old Style" w:eastAsia="Calibri" w:hAnsi="Bookman Old Style" w:cs="Times New Roman"/>
      <w:b/>
      <w:i/>
      <w:sz w:val="26"/>
      <w:szCs w:val="20"/>
    </w:rPr>
  </w:style>
  <w:style w:type="character" w:customStyle="1" w:styleId="BodyText3Char">
    <w:name w:val="Body Text 3 Char"/>
    <w:basedOn w:val="DefaultParagraphFont"/>
    <w:link w:val="BodyText3"/>
    <w:semiHidden/>
    <w:rsid w:val="003C115C"/>
    <w:rPr>
      <w:rFonts w:ascii="Bookman Old Style" w:eastAsia="Calibri" w:hAnsi="Bookman Old Style" w:cs="Times New Roman"/>
      <w:b/>
      <w:i/>
      <w:sz w:val="26"/>
      <w:szCs w:val="20"/>
    </w:rPr>
  </w:style>
  <w:style w:type="character" w:customStyle="1" w:styleId="BodyTextChar">
    <w:name w:val="Body Text Char"/>
    <w:semiHidden/>
    <w:locked/>
    <w:rsid w:val="003C115C"/>
    <w:rPr>
      <w:rFonts w:ascii="Arial" w:eastAsia="Calibri" w:hAnsi="Arial"/>
      <w:sz w:val="24"/>
      <w:szCs w:val="24"/>
      <w:lang w:val="en-US" w:eastAsia="en-US" w:bidi="ar-SA"/>
    </w:rPr>
  </w:style>
  <w:style w:type="paragraph" w:styleId="BodyTextFirstIndent">
    <w:name w:val="Body Text First Indent"/>
    <w:basedOn w:val="BodyText"/>
    <w:link w:val="BodyTextFirstIndentChar"/>
    <w:rsid w:val="003C115C"/>
    <w:pPr>
      <w:ind w:firstLine="210"/>
    </w:pPr>
    <w:rPr>
      <w:rFonts w:ascii="Times New Roman" w:eastAsia="Calibri" w:hAnsi="Times New Roman" w:cs="Times New Roman"/>
      <w:sz w:val="20"/>
      <w:szCs w:val="20"/>
    </w:rPr>
  </w:style>
  <w:style w:type="character" w:customStyle="1" w:styleId="BodyTextChar1">
    <w:name w:val="Body Text Char1"/>
    <w:basedOn w:val="DefaultParagraphFont"/>
    <w:link w:val="BodyText"/>
    <w:rsid w:val="003C115C"/>
  </w:style>
  <w:style w:type="character" w:customStyle="1" w:styleId="BodyTextFirstIndentChar">
    <w:name w:val="Body Text First Indent Char"/>
    <w:basedOn w:val="BodyTextChar1"/>
    <w:link w:val="BodyTextFirstIndent"/>
    <w:rsid w:val="003C115C"/>
    <w:rPr>
      <w:rFonts w:ascii="Times New Roman" w:eastAsia="Calibri" w:hAnsi="Times New Roman" w:cs="Times New Roman"/>
      <w:sz w:val="20"/>
      <w:szCs w:val="20"/>
    </w:rPr>
  </w:style>
  <w:style w:type="character" w:customStyle="1" w:styleId="Heading3Char">
    <w:name w:val="Heading 3 Char"/>
    <w:link w:val="Heading3"/>
    <w:locked/>
    <w:rsid w:val="003C115C"/>
    <w:rPr>
      <w:b/>
      <w:bCs/>
      <w:sz w:val="28"/>
      <w:szCs w:val="26"/>
    </w:rPr>
  </w:style>
  <w:style w:type="character" w:customStyle="1" w:styleId="Heading7Char">
    <w:name w:val="Heading 7 Char"/>
    <w:link w:val="Heading7"/>
    <w:locked/>
    <w:rsid w:val="003C115C"/>
    <w:rPr>
      <w:rFonts w:ascii="Times New Roman" w:hAnsi="Times New Roman"/>
    </w:rPr>
  </w:style>
  <w:style w:type="character" w:customStyle="1" w:styleId="CommentSubjectChar">
    <w:name w:val="Comment Subject Char"/>
    <w:link w:val="CommentSubject"/>
    <w:semiHidden/>
    <w:locked/>
    <w:rsid w:val="003C115C"/>
    <w:rPr>
      <w:b/>
      <w:bCs/>
      <w:sz w:val="20"/>
      <w:szCs w:val="20"/>
    </w:rPr>
  </w:style>
  <w:style w:type="character" w:customStyle="1" w:styleId="A2">
    <w:name w:val="A2"/>
    <w:rsid w:val="003C115C"/>
    <w:rPr>
      <w:rFonts w:cs="Gill Sans MT"/>
      <w:color w:val="000000"/>
      <w:sz w:val="22"/>
      <w:szCs w:val="22"/>
    </w:rPr>
  </w:style>
  <w:style w:type="paragraph" w:customStyle="1" w:styleId="FillIn">
    <w:name w:val="Fill In"/>
    <w:basedOn w:val="Normal"/>
    <w:rsid w:val="003C115C"/>
    <w:pPr>
      <w:overflowPunct w:val="0"/>
      <w:autoSpaceDE w:val="0"/>
      <w:autoSpaceDN w:val="0"/>
      <w:adjustRightInd w:val="0"/>
      <w:spacing w:line="240" w:lineRule="exact"/>
    </w:pPr>
    <w:rPr>
      <w:rFonts w:ascii="Times New Roman" w:eastAsia="Times New Roman" w:hAnsi="Times New Roman" w:cs="Times New Roman"/>
      <w:color w:val="000000"/>
      <w:sz w:val="20"/>
      <w:szCs w:val="20"/>
    </w:rPr>
  </w:style>
  <w:style w:type="character" w:styleId="Emphasis">
    <w:name w:val="Emphasis"/>
    <w:uiPriority w:val="20"/>
    <w:qFormat/>
    <w:rsid w:val="003C115C"/>
    <w:rPr>
      <w:i/>
      <w:iCs/>
    </w:rPr>
  </w:style>
  <w:style w:type="paragraph" w:customStyle="1" w:styleId="Default1">
    <w:name w:val="Default1"/>
    <w:basedOn w:val="Default"/>
    <w:next w:val="Default"/>
    <w:uiPriority w:val="99"/>
    <w:rsid w:val="003C115C"/>
    <w:rPr>
      <w:rFonts w:eastAsia="Times New Roman"/>
      <w:color w:val="auto"/>
    </w:rPr>
  </w:style>
  <w:style w:type="paragraph" w:styleId="BodyTextIndent3">
    <w:name w:val="Body Text Indent 3"/>
    <w:basedOn w:val="Normal"/>
    <w:link w:val="BodyTextIndent3Char"/>
    <w:rsid w:val="003C115C"/>
    <w:pPr>
      <w:spacing w:after="120"/>
      <w:ind w:left="360"/>
    </w:pPr>
    <w:rPr>
      <w:rFonts w:eastAsia="Times New Roman" w:cs="Times New Roman"/>
      <w:sz w:val="16"/>
      <w:szCs w:val="16"/>
      <w:lang w:val="x-none" w:eastAsia="x-none"/>
    </w:rPr>
  </w:style>
  <w:style w:type="character" w:customStyle="1" w:styleId="BodyTextIndent3Char">
    <w:name w:val="Body Text Indent 3 Char"/>
    <w:basedOn w:val="DefaultParagraphFont"/>
    <w:link w:val="BodyTextIndent3"/>
    <w:rsid w:val="003C115C"/>
    <w:rPr>
      <w:rFonts w:eastAsia="Times New Roman" w:cs="Times New Roman"/>
      <w:sz w:val="16"/>
      <w:szCs w:val="16"/>
      <w:lang w:val="x-none" w:eastAsia="x-none"/>
    </w:rPr>
  </w:style>
  <w:style w:type="numbering" w:customStyle="1" w:styleId="NoList1">
    <w:name w:val="No List1"/>
    <w:next w:val="NoList"/>
    <w:semiHidden/>
    <w:rsid w:val="003C115C"/>
  </w:style>
  <w:style w:type="paragraph" w:customStyle="1" w:styleId="xl25">
    <w:name w:val="xl25"/>
    <w:basedOn w:val="Normal"/>
    <w:rsid w:val="003C115C"/>
    <w:pPr>
      <w:spacing w:before="100" w:beforeAutospacing="1" w:after="100" w:afterAutospacing="1"/>
    </w:pPr>
    <w:rPr>
      <w:rFonts w:ascii="Arial Unicode MS" w:eastAsia="Arial Unicode MS" w:hAnsi="Arial Unicode MS" w:cs="Arial Unicode MS"/>
      <w:sz w:val="22"/>
      <w:szCs w:val="22"/>
    </w:rPr>
  </w:style>
  <w:style w:type="paragraph" w:styleId="BodyTextIndent">
    <w:name w:val="Body Text Indent"/>
    <w:basedOn w:val="Normal"/>
    <w:link w:val="BodyTextIndentChar"/>
    <w:rsid w:val="003C115C"/>
    <w:pPr>
      <w:spacing w:after="120"/>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3C115C"/>
    <w:rPr>
      <w:rFonts w:ascii="Times New Roman" w:eastAsia="Times New Roman" w:hAnsi="Times New Roman" w:cs="Times New Roman"/>
    </w:rPr>
  </w:style>
  <w:style w:type="character" w:customStyle="1" w:styleId="questions1">
    <w:name w:val="questions1"/>
    <w:rsid w:val="003C115C"/>
    <w:rPr>
      <w:b/>
      <w:bCs/>
      <w:vanish w:val="0"/>
      <w:webHidden w:val="0"/>
      <w:specVanish w:val="0"/>
    </w:rPr>
  </w:style>
  <w:style w:type="character" w:customStyle="1" w:styleId="printurl1">
    <w:name w:val="printurl1"/>
    <w:rsid w:val="003C115C"/>
    <w:rPr>
      <w:vanish/>
      <w:webHidden w:val="0"/>
      <w:shd w:val="clear" w:color="auto" w:fill="FFFFFF"/>
      <w:specVanish w:val="0"/>
    </w:rPr>
  </w:style>
  <w:style w:type="table" w:styleId="GridTable1Light">
    <w:name w:val="Grid Table 1 Light"/>
    <w:basedOn w:val="TableNormal"/>
    <w:uiPriority w:val="46"/>
    <w:rsid w:val="003C115C"/>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3C115C"/>
    <w:rPr>
      <w:rFonts w:ascii="Times New Roman" w:eastAsia="Times New Roman" w:hAnsi="Times New Roman" w:cs="Times New Roman"/>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normaltextrun">
    <w:name w:val="normaltextrun"/>
    <w:basedOn w:val="DefaultParagraphFont"/>
    <w:rsid w:val="003C115C"/>
  </w:style>
  <w:style w:type="character" w:customStyle="1" w:styleId="eop">
    <w:name w:val="eop"/>
    <w:basedOn w:val="DefaultParagraphFont"/>
    <w:rsid w:val="003C115C"/>
  </w:style>
  <w:style w:type="table" w:styleId="GridTable4">
    <w:name w:val="Grid Table 4"/>
    <w:basedOn w:val="TableNormal"/>
    <w:uiPriority w:val="49"/>
    <w:rsid w:val="00307E9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list Char"/>
    <w:basedOn w:val="DefaultParagraphFont"/>
    <w:link w:val="ListParagraph"/>
    <w:uiPriority w:val="34"/>
    <w:locked/>
    <w:rsid w:val="00C4353B"/>
  </w:style>
  <w:style w:type="character" w:styleId="Mention">
    <w:name w:val="Mention"/>
    <w:basedOn w:val="DefaultParagraphFont"/>
    <w:uiPriority w:val="99"/>
    <w:unhideWhenUsed/>
    <w:rsid w:val="008619D4"/>
    <w:rPr>
      <w:color w:val="2B579A"/>
      <w:shd w:val="clear" w:color="auto" w:fill="E6E6E6"/>
    </w:rPr>
  </w:style>
  <w:style w:type="character" w:customStyle="1" w:styleId="ui-provider">
    <w:name w:val="ui-provider"/>
    <w:basedOn w:val="DefaultParagraphFont"/>
    <w:rsid w:val="00711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4688">
      <w:bodyDiv w:val="1"/>
      <w:marLeft w:val="0"/>
      <w:marRight w:val="0"/>
      <w:marTop w:val="0"/>
      <w:marBottom w:val="0"/>
      <w:divBdr>
        <w:top w:val="none" w:sz="0" w:space="0" w:color="auto"/>
        <w:left w:val="none" w:sz="0" w:space="0" w:color="auto"/>
        <w:bottom w:val="none" w:sz="0" w:space="0" w:color="auto"/>
        <w:right w:val="none" w:sz="0" w:space="0" w:color="auto"/>
      </w:divBdr>
    </w:div>
    <w:div w:id="213392853">
      <w:bodyDiv w:val="1"/>
      <w:marLeft w:val="0"/>
      <w:marRight w:val="0"/>
      <w:marTop w:val="0"/>
      <w:marBottom w:val="0"/>
      <w:divBdr>
        <w:top w:val="none" w:sz="0" w:space="0" w:color="auto"/>
        <w:left w:val="none" w:sz="0" w:space="0" w:color="auto"/>
        <w:bottom w:val="none" w:sz="0" w:space="0" w:color="auto"/>
        <w:right w:val="none" w:sz="0" w:space="0" w:color="auto"/>
      </w:divBdr>
    </w:div>
    <w:div w:id="232199872">
      <w:bodyDiv w:val="1"/>
      <w:marLeft w:val="0"/>
      <w:marRight w:val="0"/>
      <w:marTop w:val="0"/>
      <w:marBottom w:val="0"/>
      <w:divBdr>
        <w:top w:val="none" w:sz="0" w:space="0" w:color="auto"/>
        <w:left w:val="none" w:sz="0" w:space="0" w:color="auto"/>
        <w:bottom w:val="none" w:sz="0" w:space="0" w:color="auto"/>
        <w:right w:val="none" w:sz="0" w:space="0" w:color="auto"/>
      </w:divBdr>
    </w:div>
    <w:div w:id="233468017">
      <w:bodyDiv w:val="1"/>
      <w:marLeft w:val="0"/>
      <w:marRight w:val="0"/>
      <w:marTop w:val="0"/>
      <w:marBottom w:val="0"/>
      <w:divBdr>
        <w:top w:val="none" w:sz="0" w:space="0" w:color="auto"/>
        <w:left w:val="none" w:sz="0" w:space="0" w:color="auto"/>
        <w:bottom w:val="none" w:sz="0" w:space="0" w:color="auto"/>
        <w:right w:val="none" w:sz="0" w:space="0" w:color="auto"/>
      </w:divBdr>
    </w:div>
    <w:div w:id="405424943">
      <w:bodyDiv w:val="1"/>
      <w:marLeft w:val="0"/>
      <w:marRight w:val="0"/>
      <w:marTop w:val="0"/>
      <w:marBottom w:val="0"/>
      <w:divBdr>
        <w:top w:val="none" w:sz="0" w:space="0" w:color="auto"/>
        <w:left w:val="none" w:sz="0" w:space="0" w:color="auto"/>
        <w:bottom w:val="none" w:sz="0" w:space="0" w:color="auto"/>
        <w:right w:val="none" w:sz="0" w:space="0" w:color="auto"/>
      </w:divBdr>
    </w:div>
    <w:div w:id="525411421">
      <w:bodyDiv w:val="1"/>
      <w:marLeft w:val="0"/>
      <w:marRight w:val="0"/>
      <w:marTop w:val="0"/>
      <w:marBottom w:val="0"/>
      <w:divBdr>
        <w:top w:val="none" w:sz="0" w:space="0" w:color="auto"/>
        <w:left w:val="none" w:sz="0" w:space="0" w:color="auto"/>
        <w:bottom w:val="none" w:sz="0" w:space="0" w:color="auto"/>
        <w:right w:val="none" w:sz="0" w:space="0" w:color="auto"/>
      </w:divBdr>
    </w:div>
    <w:div w:id="661082843">
      <w:bodyDiv w:val="1"/>
      <w:marLeft w:val="0"/>
      <w:marRight w:val="0"/>
      <w:marTop w:val="0"/>
      <w:marBottom w:val="0"/>
      <w:divBdr>
        <w:top w:val="none" w:sz="0" w:space="0" w:color="auto"/>
        <w:left w:val="none" w:sz="0" w:space="0" w:color="auto"/>
        <w:bottom w:val="none" w:sz="0" w:space="0" w:color="auto"/>
        <w:right w:val="none" w:sz="0" w:space="0" w:color="auto"/>
      </w:divBdr>
    </w:div>
    <w:div w:id="664279897">
      <w:bodyDiv w:val="1"/>
      <w:marLeft w:val="0"/>
      <w:marRight w:val="0"/>
      <w:marTop w:val="0"/>
      <w:marBottom w:val="0"/>
      <w:divBdr>
        <w:top w:val="none" w:sz="0" w:space="0" w:color="auto"/>
        <w:left w:val="none" w:sz="0" w:space="0" w:color="auto"/>
        <w:bottom w:val="none" w:sz="0" w:space="0" w:color="auto"/>
        <w:right w:val="none" w:sz="0" w:space="0" w:color="auto"/>
      </w:divBdr>
    </w:div>
    <w:div w:id="718365163">
      <w:bodyDiv w:val="1"/>
      <w:marLeft w:val="0"/>
      <w:marRight w:val="0"/>
      <w:marTop w:val="0"/>
      <w:marBottom w:val="0"/>
      <w:divBdr>
        <w:top w:val="none" w:sz="0" w:space="0" w:color="auto"/>
        <w:left w:val="none" w:sz="0" w:space="0" w:color="auto"/>
        <w:bottom w:val="none" w:sz="0" w:space="0" w:color="auto"/>
        <w:right w:val="none" w:sz="0" w:space="0" w:color="auto"/>
      </w:divBdr>
    </w:div>
    <w:div w:id="865750719">
      <w:bodyDiv w:val="1"/>
      <w:marLeft w:val="0"/>
      <w:marRight w:val="0"/>
      <w:marTop w:val="0"/>
      <w:marBottom w:val="0"/>
      <w:divBdr>
        <w:top w:val="none" w:sz="0" w:space="0" w:color="auto"/>
        <w:left w:val="none" w:sz="0" w:space="0" w:color="auto"/>
        <w:bottom w:val="none" w:sz="0" w:space="0" w:color="auto"/>
        <w:right w:val="none" w:sz="0" w:space="0" w:color="auto"/>
      </w:divBdr>
    </w:div>
    <w:div w:id="1204562178">
      <w:bodyDiv w:val="1"/>
      <w:marLeft w:val="0"/>
      <w:marRight w:val="0"/>
      <w:marTop w:val="0"/>
      <w:marBottom w:val="0"/>
      <w:divBdr>
        <w:top w:val="none" w:sz="0" w:space="0" w:color="auto"/>
        <w:left w:val="none" w:sz="0" w:space="0" w:color="auto"/>
        <w:bottom w:val="none" w:sz="0" w:space="0" w:color="auto"/>
        <w:right w:val="none" w:sz="0" w:space="0" w:color="auto"/>
      </w:divBdr>
    </w:div>
    <w:div w:id="1653944281">
      <w:bodyDiv w:val="1"/>
      <w:marLeft w:val="0"/>
      <w:marRight w:val="0"/>
      <w:marTop w:val="0"/>
      <w:marBottom w:val="0"/>
      <w:divBdr>
        <w:top w:val="none" w:sz="0" w:space="0" w:color="auto"/>
        <w:left w:val="none" w:sz="0" w:space="0" w:color="auto"/>
        <w:bottom w:val="none" w:sz="0" w:space="0" w:color="auto"/>
        <w:right w:val="none" w:sz="0" w:space="0" w:color="auto"/>
      </w:divBdr>
    </w:div>
    <w:div w:id="1739590981">
      <w:bodyDiv w:val="1"/>
      <w:marLeft w:val="0"/>
      <w:marRight w:val="0"/>
      <w:marTop w:val="0"/>
      <w:marBottom w:val="0"/>
      <w:divBdr>
        <w:top w:val="none" w:sz="0" w:space="0" w:color="auto"/>
        <w:left w:val="none" w:sz="0" w:space="0" w:color="auto"/>
        <w:bottom w:val="none" w:sz="0" w:space="0" w:color="auto"/>
        <w:right w:val="none" w:sz="0" w:space="0" w:color="auto"/>
      </w:divBdr>
    </w:div>
    <w:div w:id="1821119023">
      <w:bodyDiv w:val="1"/>
      <w:marLeft w:val="0"/>
      <w:marRight w:val="0"/>
      <w:marTop w:val="0"/>
      <w:marBottom w:val="0"/>
      <w:divBdr>
        <w:top w:val="none" w:sz="0" w:space="0" w:color="auto"/>
        <w:left w:val="none" w:sz="0" w:space="0" w:color="auto"/>
        <w:bottom w:val="none" w:sz="0" w:space="0" w:color="auto"/>
        <w:right w:val="none" w:sz="0" w:space="0" w:color="auto"/>
      </w:divBdr>
    </w:div>
    <w:div w:id="1821844225">
      <w:bodyDiv w:val="1"/>
      <w:marLeft w:val="0"/>
      <w:marRight w:val="0"/>
      <w:marTop w:val="0"/>
      <w:marBottom w:val="0"/>
      <w:divBdr>
        <w:top w:val="none" w:sz="0" w:space="0" w:color="auto"/>
        <w:left w:val="none" w:sz="0" w:space="0" w:color="auto"/>
        <w:bottom w:val="none" w:sz="0" w:space="0" w:color="auto"/>
        <w:right w:val="none" w:sz="0" w:space="0" w:color="auto"/>
      </w:divBdr>
    </w:div>
    <w:div w:id="1830098022">
      <w:bodyDiv w:val="1"/>
      <w:marLeft w:val="0"/>
      <w:marRight w:val="0"/>
      <w:marTop w:val="0"/>
      <w:marBottom w:val="0"/>
      <w:divBdr>
        <w:top w:val="none" w:sz="0" w:space="0" w:color="auto"/>
        <w:left w:val="none" w:sz="0" w:space="0" w:color="auto"/>
        <w:bottom w:val="none" w:sz="0" w:space="0" w:color="auto"/>
        <w:right w:val="none" w:sz="0" w:space="0" w:color="auto"/>
      </w:divBdr>
    </w:div>
    <w:div w:id="2065634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P@cde.ca.gov" TargetMode="External"/><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cde.ca.gov/fg/fo/fm/ff.asp" TargetMode="External"/><Relationship Id="rId2" Type="http://schemas.openxmlformats.org/officeDocument/2006/relationships/customXml" Target="../customXml/item2.xml"/><Relationship Id="rId16" Type="http://schemas.openxmlformats.org/officeDocument/2006/relationships/hyperlink" Target="https://www.cde.ca.gov/ls/ss/se/restorativepractices.as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P@cde.ca.gov"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EwlUSCsl861DSECcQGkMa78TzVw==">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</go:docsCustomData>
</go:gDocsCustomXmlDataStorage>
</file>

<file path=customXml/itemProps1.xml><?xml version="1.0" encoding="utf-8"?>
<ds:datastoreItem xmlns:ds="http://schemas.openxmlformats.org/officeDocument/2006/customXml" ds:itemID="{A6FD20FE-F9A5-462E-B2AC-FA5C1427039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2609</Words>
  <Characters>14875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RFA-24: Restorative Practices Grant Program (CA Dept of Education)</vt:lpstr>
    </vt:vector>
  </TitlesOfParts>
  <Manager/>
  <Company/>
  <LinksUpToDate>false</LinksUpToDate>
  <CharactersWithSpaces>17450</CharactersWithSpaces>
  <SharedDoc>false</SharedDoc>
  <HyperlinkBase/>
  <HLinks>
    <vt:vector size="234" baseType="variant">
      <vt:variant>
        <vt:i4>6946857</vt:i4>
      </vt:variant>
      <vt:variant>
        <vt:i4>222</vt:i4>
      </vt:variant>
      <vt:variant>
        <vt:i4>0</vt:i4>
      </vt:variant>
      <vt:variant>
        <vt:i4>5</vt:i4>
      </vt:variant>
      <vt:variant>
        <vt:lpwstr>http://www.cde.ca.gov/fg/ac/ic/</vt:lpwstr>
      </vt:variant>
      <vt:variant>
        <vt:lpwstr/>
      </vt:variant>
      <vt:variant>
        <vt:i4>6946867</vt:i4>
      </vt:variant>
      <vt:variant>
        <vt:i4>219</vt:i4>
      </vt:variant>
      <vt:variant>
        <vt:i4>0</vt:i4>
      </vt:variant>
      <vt:variant>
        <vt:i4>5</vt:i4>
      </vt:variant>
      <vt:variant>
        <vt:lpwstr>https://www.cde.ca.gov/fg/fo/fm/ff.asp</vt:lpwstr>
      </vt:variant>
      <vt:variant>
        <vt:lpwstr/>
      </vt:variant>
      <vt:variant>
        <vt:i4>1572969</vt:i4>
      </vt:variant>
      <vt:variant>
        <vt:i4>216</vt:i4>
      </vt:variant>
      <vt:variant>
        <vt:i4>0</vt:i4>
      </vt:variant>
      <vt:variant>
        <vt:i4>5</vt:i4>
      </vt:variant>
      <vt:variant>
        <vt:lpwstr>mailto:SHSO@cde.ca.gov</vt:lpwstr>
      </vt:variant>
      <vt:variant>
        <vt:lpwstr/>
      </vt:variant>
      <vt:variant>
        <vt:i4>1376306</vt:i4>
      </vt:variant>
      <vt:variant>
        <vt:i4>209</vt:i4>
      </vt:variant>
      <vt:variant>
        <vt:i4>0</vt:i4>
      </vt:variant>
      <vt:variant>
        <vt:i4>5</vt:i4>
      </vt:variant>
      <vt:variant>
        <vt:lpwstr/>
      </vt:variant>
      <vt:variant>
        <vt:lpwstr>_Toc184132494</vt:lpwstr>
      </vt:variant>
      <vt:variant>
        <vt:i4>1376306</vt:i4>
      </vt:variant>
      <vt:variant>
        <vt:i4>203</vt:i4>
      </vt:variant>
      <vt:variant>
        <vt:i4>0</vt:i4>
      </vt:variant>
      <vt:variant>
        <vt:i4>5</vt:i4>
      </vt:variant>
      <vt:variant>
        <vt:lpwstr/>
      </vt:variant>
      <vt:variant>
        <vt:lpwstr>_Toc184132493</vt:lpwstr>
      </vt:variant>
      <vt:variant>
        <vt:i4>1376306</vt:i4>
      </vt:variant>
      <vt:variant>
        <vt:i4>197</vt:i4>
      </vt:variant>
      <vt:variant>
        <vt:i4>0</vt:i4>
      </vt:variant>
      <vt:variant>
        <vt:i4>5</vt:i4>
      </vt:variant>
      <vt:variant>
        <vt:lpwstr/>
      </vt:variant>
      <vt:variant>
        <vt:lpwstr>_Toc184132492</vt:lpwstr>
      </vt:variant>
      <vt:variant>
        <vt:i4>1376306</vt:i4>
      </vt:variant>
      <vt:variant>
        <vt:i4>191</vt:i4>
      </vt:variant>
      <vt:variant>
        <vt:i4>0</vt:i4>
      </vt:variant>
      <vt:variant>
        <vt:i4>5</vt:i4>
      </vt:variant>
      <vt:variant>
        <vt:lpwstr/>
      </vt:variant>
      <vt:variant>
        <vt:lpwstr>_Toc184132491</vt:lpwstr>
      </vt:variant>
      <vt:variant>
        <vt:i4>1376306</vt:i4>
      </vt:variant>
      <vt:variant>
        <vt:i4>185</vt:i4>
      </vt:variant>
      <vt:variant>
        <vt:i4>0</vt:i4>
      </vt:variant>
      <vt:variant>
        <vt:i4>5</vt:i4>
      </vt:variant>
      <vt:variant>
        <vt:lpwstr/>
      </vt:variant>
      <vt:variant>
        <vt:lpwstr>_Toc184132490</vt:lpwstr>
      </vt:variant>
      <vt:variant>
        <vt:i4>1310770</vt:i4>
      </vt:variant>
      <vt:variant>
        <vt:i4>179</vt:i4>
      </vt:variant>
      <vt:variant>
        <vt:i4>0</vt:i4>
      </vt:variant>
      <vt:variant>
        <vt:i4>5</vt:i4>
      </vt:variant>
      <vt:variant>
        <vt:lpwstr/>
      </vt:variant>
      <vt:variant>
        <vt:lpwstr>_Toc184132489</vt:lpwstr>
      </vt:variant>
      <vt:variant>
        <vt:i4>1310770</vt:i4>
      </vt:variant>
      <vt:variant>
        <vt:i4>173</vt:i4>
      </vt:variant>
      <vt:variant>
        <vt:i4>0</vt:i4>
      </vt:variant>
      <vt:variant>
        <vt:i4>5</vt:i4>
      </vt:variant>
      <vt:variant>
        <vt:lpwstr/>
      </vt:variant>
      <vt:variant>
        <vt:lpwstr>_Toc184132488</vt:lpwstr>
      </vt:variant>
      <vt:variant>
        <vt:i4>1310770</vt:i4>
      </vt:variant>
      <vt:variant>
        <vt:i4>167</vt:i4>
      </vt:variant>
      <vt:variant>
        <vt:i4>0</vt:i4>
      </vt:variant>
      <vt:variant>
        <vt:i4>5</vt:i4>
      </vt:variant>
      <vt:variant>
        <vt:lpwstr/>
      </vt:variant>
      <vt:variant>
        <vt:lpwstr>_Toc184132487</vt:lpwstr>
      </vt:variant>
      <vt:variant>
        <vt:i4>1310770</vt:i4>
      </vt:variant>
      <vt:variant>
        <vt:i4>161</vt:i4>
      </vt:variant>
      <vt:variant>
        <vt:i4>0</vt:i4>
      </vt:variant>
      <vt:variant>
        <vt:i4>5</vt:i4>
      </vt:variant>
      <vt:variant>
        <vt:lpwstr/>
      </vt:variant>
      <vt:variant>
        <vt:lpwstr>_Toc184132486</vt:lpwstr>
      </vt:variant>
      <vt:variant>
        <vt:i4>1310770</vt:i4>
      </vt:variant>
      <vt:variant>
        <vt:i4>155</vt:i4>
      </vt:variant>
      <vt:variant>
        <vt:i4>0</vt:i4>
      </vt:variant>
      <vt:variant>
        <vt:i4>5</vt:i4>
      </vt:variant>
      <vt:variant>
        <vt:lpwstr/>
      </vt:variant>
      <vt:variant>
        <vt:lpwstr>_Toc184132485</vt:lpwstr>
      </vt:variant>
      <vt:variant>
        <vt:i4>1310770</vt:i4>
      </vt:variant>
      <vt:variant>
        <vt:i4>149</vt:i4>
      </vt:variant>
      <vt:variant>
        <vt:i4>0</vt:i4>
      </vt:variant>
      <vt:variant>
        <vt:i4>5</vt:i4>
      </vt:variant>
      <vt:variant>
        <vt:lpwstr/>
      </vt:variant>
      <vt:variant>
        <vt:lpwstr>_Toc184132484</vt:lpwstr>
      </vt:variant>
      <vt:variant>
        <vt:i4>1310770</vt:i4>
      </vt:variant>
      <vt:variant>
        <vt:i4>143</vt:i4>
      </vt:variant>
      <vt:variant>
        <vt:i4>0</vt:i4>
      </vt:variant>
      <vt:variant>
        <vt:i4>5</vt:i4>
      </vt:variant>
      <vt:variant>
        <vt:lpwstr/>
      </vt:variant>
      <vt:variant>
        <vt:lpwstr>_Toc184132483</vt:lpwstr>
      </vt:variant>
      <vt:variant>
        <vt:i4>1310770</vt:i4>
      </vt:variant>
      <vt:variant>
        <vt:i4>137</vt:i4>
      </vt:variant>
      <vt:variant>
        <vt:i4>0</vt:i4>
      </vt:variant>
      <vt:variant>
        <vt:i4>5</vt:i4>
      </vt:variant>
      <vt:variant>
        <vt:lpwstr/>
      </vt:variant>
      <vt:variant>
        <vt:lpwstr>_Toc184132482</vt:lpwstr>
      </vt:variant>
      <vt:variant>
        <vt:i4>1310770</vt:i4>
      </vt:variant>
      <vt:variant>
        <vt:i4>131</vt:i4>
      </vt:variant>
      <vt:variant>
        <vt:i4>0</vt:i4>
      </vt:variant>
      <vt:variant>
        <vt:i4>5</vt:i4>
      </vt:variant>
      <vt:variant>
        <vt:lpwstr/>
      </vt:variant>
      <vt:variant>
        <vt:lpwstr>_Toc184132481</vt:lpwstr>
      </vt:variant>
      <vt:variant>
        <vt:i4>1310770</vt:i4>
      </vt:variant>
      <vt:variant>
        <vt:i4>125</vt:i4>
      </vt:variant>
      <vt:variant>
        <vt:i4>0</vt:i4>
      </vt:variant>
      <vt:variant>
        <vt:i4>5</vt:i4>
      </vt:variant>
      <vt:variant>
        <vt:lpwstr/>
      </vt:variant>
      <vt:variant>
        <vt:lpwstr>_Toc184132480</vt:lpwstr>
      </vt:variant>
      <vt:variant>
        <vt:i4>1769522</vt:i4>
      </vt:variant>
      <vt:variant>
        <vt:i4>119</vt:i4>
      </vt:variant>
      <vt:variant>
        <vt:i4>0</vt:i4>
      </vt:variant>
      <vt:variant>
        <vt:i4>5</vt:i4>
      </vt:variant>
      <vt:variant>
        <vt:lpwstr/>
      </vt:variant>
      <vt:variant>
        <vt:lpwstr>_Toc184132479</vt:lpwstr>
      </vt:variant>
      <vt:variant>
        <vt:i4>1769522</vt:i4>
      </vt:variant>
      <vt:variant>
        <vt:i4>113</vt:i4>
      </vt:variant>
      <vt:variant>
        <vt:i4>0</vt:i4>
      </vt:variant>
      <vt:variant>
        <vt:i4>5</vt:i4>
      </vt:variant>
      <vt:variant>
        <vt:lpwstr/>
      </vt:variant>
      <vt:variant>
        <vt:lpwstr>_Toc184132478</vt:lpwstr>
      </vt:variant>
      <vt:variant>
        <vt:i4>1769522</vt:i4>
      </vt:variant>
      <vt:variant>
        <vt:i4>107</vt:i4>
      </vt:variant>
      <vt:variant>
        <vt:i4>0</vt:i4>
      </vt:variant>
      <vt:variant>
        <vt:i4>5</vt:i4>
      </vt:variant>
      <vt:variant>
        <vt:lpwstr/>
      </vt:variant>
      <vt:variant>
        <vt:lpwstr>_Toc184132477</vt:lpwstr>
      </vt:variant>
      <vt:variant>
        <vt:i4>1769522</vt:i4>
      </vt:variant>
      <vt:variant>
        <vt:i4>101</vt:i4>
      </vt:variant>
      <vt:variant>
        <vt:i4>0</vt:i4>
      </vt:variant>
      <vt:variant>
        <vt:i4>5</vt:i4>
      </vt:variant>
      <vt:variant>
        <vt:lpwstr/>
      </vt:variant>
      <vt:variant>
        <vt:lpwstr>_Toc184132476</vt:lpwstr>
      </vt:variant>
      <vt:variant>
        <vt:i4>1769522</vt:i4>
      </vt:variant>
      <vt:variant>
        <vt:i4>95</vt:i4>
      </vt:variant>
      <vt:variant>
        <vt:i4>0</vt:i4>
      </vt:variant>
      <vt:variant>
        <vt:i4>5</vt:i4>
      </vt:variant>
      <vt:variant>
        <vt:lpwstr/>
      </vt:variant>
      <vt:variant>
        <vt:lpwstr>_Toc184132475</vt:lpwstr>
      </vt:variant>
      <vt:variant>
        <vt:i4>1769522</vt:i4>
      </vt:variant>
      <vt:variant>
        <vt:i4>89</vt:i4>
      </vt:variant>
      <vt:variant>
        <vt:i4>0</vt:i4>
      </vt:variant>
      <vt:variant>
        <vt:i4>5</vt:i4>
      </vt:variant>
      <vt:variant>
        <vt:lpwstr/>
      </vt:variant>
      <vt:variant>
        <vt:lpwstr>_Toc184132474</vt:lpwstr>
      </vt:variant>
      <vt:variant>
        <vt:i4>1769522</vt:i4>
      </vt:variant>
      <vt:variant>
        <vt:i4>83</vt:i4>
      </vt:variant>
      <vt:variant>
        <vt:i4>0</vt:i4>
      </vt:variant>
      <vt:variant>
        <vt:i4>5</vt:i4>
      </vt:variant>
      <vt:variant>
        <vt:lpwstr/>
      </vt:variant>
      <vt:variant>
        <vt:lpwstr>_Toc184132473</vt:lpwstr>
      </vt:variant>
      <vt:variant>
        <vt:i4>1769522</vt:i4>
      </vt:variant>
      <vt:variant>
        <vt:i4>77</vt:i4>
      </vt:variant>
      <vt:variant>
        <vt:i4>0</vt:i4>
      </vt:variant>
      <vt:variant>
        <vt:i4>5</vt:i4>
      </vt:variant>
      <vt:variant>
        <vt:lpwstr/>
      </vt:variant>
      <vt:variant>
        <vt:lpwstr>_Toc184132472</vt:lpwstr>
      </vt:variant>
      <vt:variant>
        <vt:i4>1769522</vt:i4>
      </vt:variant>
      <vt:variant>
        <vt:i4>71</vt:i4>
      </vt:variant>
      <vt:variant>
        <vt:i4>0</vt:i4>
      </vt:variant>
      <vt:variant>
        <vt:i4>5</vt:i4>
      </vt:variant>
      <vt:variant>
        <vt:lpwstr/>
      </vt:variant>
      <vt:variant>
        <vt:lpwstr>_Toc184132471</vt:lpwstr>
      </vt:variant>
      <vt:variant>
        <vt:i4>1769522</vt:i4>
      </vt:variant>
      <vt:variant>
        <vt:i4>65</vt:i4>
      </vt:variant>
      <vt:variant>
        <vt:i4>0</vt:i4>
      </vt:variant>
      <vt:variant>
        <vt:i4>5</vt:i4>
      </vt:variant>
      <vt:variant>
        <vt:lpwstr/>
      </vt:variant>
      <vt:variant>
        <vt:lpwstr>_Toc184132470</vt:lpwstr>
      </vt:variant>
      <vt:variant>
        <vt:i4>1703986</vt:i4>
      </vt:variant>
      <vt:variant>
        <vt:i4>59</vt:i4>
      </vt:variant>
      <vt:variant>
        <vt:i4>0</vt:i4>
      </vt:variant>
      <vt:variant>
        <vt:i4>5</vt:i4>
      </vt:variant>
      <vt:variant>
        <vt:lpwstr/>
      </vt:variant>
      <vt:variant>
        <vt:lpwstr>_Toc184132469</vt:lpwstr>
      </vt:variant>
      <vt:variant>
        <vt:i4>1703986</vt:i4>
      </vt:variant>
      <vt:variant>
        <vt:i4>53</vt:i4>
      </vt:variant>
      <vt:variant>
        <vt:i4>0</vt:i4>
      </vt:variant>
      <vt:variant>
        <vt:i4>5</vt:i4>
      </vt:variant>
      <vt:variant>
        <vt:lpwstr/>
      </vt:variant>
      <vt:variant>
        <vt:lpwstr>_Toc184132468</vt:lpwstr>
      </vt:variant>
      <vt:variant>
        <vt:i4>1703986</vt:i4>
      </vt:variant>
      <vt:variant>
        <vt:i4>47</vt:i4>
      </vt:variant>
      <vt:variant>
        <vt:i4>0</vt:i4>
      </vt:variant>
      <vt:variant>
        <vt:i4>5</vt:i4>
      </vt:variant>
      <vt:variant>
        <vt:lpwstr/>
      </vt:variant>
      <vt:variant>
        <vt:lpwstr>_Toc184132467</vt:lpwstr>
      </vt:variant>
      <vt:variant>
        <vt:i4>1703986</vt:i4>
      </vt:variant>
      <vt:variant>
        <vt:i4>41</vt:i4>
      </vt:variant>
      <vt:variant>
        <vt:i4>0</vt:i4>
      </vt:variant>
      <vt:variant>
        <vt:i4>5</vt:i4>
      </vt:variant>
      <vt:variant>
        <vt:lpwstr/>
      </vt:variant>
      <vt:variant>
        <vt:lpwstr>_Toc184132466</vt:lpwstr>
      </vt:variant>
      <vt:variant>
        <vt:i4>1703986</vt:i4>
      </vt:variant>
      <vt:variant>
        <vt:i4>35</vt:i4>
      </vt:variant>
      <vt:variant>
        <vt:i4>0</vt:i4>
      </vt:variant>
      <vt:variant>
        <vt:i4>5</vt:i4>
      </vt:variant>
      <vt:variant>
        <vt:lpwstr/>
      </vt:variant>
      <vt:variant>
        <vt:lpwstr>_Toc184132465</vt:lpwstr>
      </vt:variant>
      <vt:variant>
        <vt:i4>1703986</vt:i4>
      </vt:variant>
      <vt:variant>
        <vt:i4>29</vt:i4>
      </vt:variant>
      <vt:variant>
        <vt:i4>0</vt:i4>
      </vt:variant>
      <vt:variant>
        <vt:i4>5</vt:i4>
      </vt:variant>
      <vt:variant>
        <vt:lpwstr/>
      </vt:variant>
      <vt:variant>
        <vt:lpwstr>_Toc184132464</vt:lpwstr>
      </vt:variant>
      <vt:variant>
        <vt:i4>1703986</vt:i4>
      </vt:variant>
      <vt:variant>
        <vt:i4>23</vt:i4>
      </vt:variant>
      <vt:variant>
        <vt:i4>0</vt:i4>
      </vt:variant>
      <vt:variant>
        <vt:i4>5</vt:i4>
      </vt:variant>
      <vt:variant>
        <vt:lpwstr/>
      </vt:variant>
      <vt:variant>
        <vt:lpwstr>_Toc184132463</vt:lpwstr>
      </vt:variant>
      <vt:variant>
        <vt:i4>1703986</vt:i4>
      </vt:variant>
      <vt:variant>
        <vt:i4>17</vt:i4>
      </vt:variant>
      <vt:variant>
        <vt:i4>0</vt:i4>
      </vt:variant>
      <vt:variant>
        <vt:i4>5</vt:i4>
      </vt:variant>
      <vt:variant>
        <vt:lpwstr/>
      </vt:variant>
      <vt:variant>
        <vt:lpwstr>_Toc184132462</vt:lpwstr>
      </vt:variant>
      <vt:variant>
        <vt:i4>1703986</vt:i4>
      </vt:variant>
      <vt:variant>
        <vt:i4>11</vt:i4>
      </vt:variant>
      <vt:variant>
        <vt:i4>0</vt:i4>
      </vt:variant>
      <vt:variant>
        <vt:i4>5</vt:i4>
      </vt:variant>
      <vt:variant>
        <vt:lpwstr/>
      </vt:variant>
      <vt:variant>
        <vt:lpwstr>_Toc184132461</vt:lpwstr>
      </vt:variant>
      <vt:variant>
        <vt:i4>1703986</vt:i4>
      </vt:variant>
      <vt:variant>
        <vt:i4>5</vt:i4>
      </vt:variant>
      <vt:variant>
        <vt:i4>0</vt:i4>
      </vt:variant>
      <vt:variant>
        <vt:i4>5</vt:i4>
      </vt:variant>
      <vt:variant>
        <vt:lpwstr/>
      </vt:variant>
      <vt:variant>
        <vt:lpwstr>_Toc184132460</vt:lpwstr>
      </vt:variant>
      <vt:variant>
        <vt:i4>1572969</vt:i4>
      </vt:variant>
      <vt:variant>
        <vt:i4>0</vt:i4>
      </vt:variant>
      <vt:variant>
        <vt:i4>0</vt:i4>
      </vt:variant>
      <vt:variant>
        <vt:i4>5</vt:i4>
      </vt:variant>
      <vt:variant>
        <vt:lpwstr>mailto:shso@cde.ca.gov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RFA-24: Restorative Practices Grant Program (CA Dept of Education)</dc:title>
  <dc:subject>Request for applications for restorative practices grant program.</dc:subject>
  <dc:creator/>
  <cp:keywords/>
  <dc:description/>
  <cp:lastModifiedBy/>
  <cp:revision>1</cp:revision>
  <dcterms:created xsi:type="dcterms:W3CDTF">2025-05-15T16:47:00Z</dcterms:created>
  <dcterms:modified xsi:type="dcterms:W3CDTF">2025-05-15T16:47:00Z</dcterms:modified>
  <cp:category/>
</cp:coreProperties>
</file>