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0021" w14:textId="77777777" w:rsidR="00F2694D" w:rsidRPr="00F2694D" w:rsidRDefault="00495E6B" w:rsidP="001455D6">
      <w:pPr>
        <w:pStyle w:val="Title"/>
        <w:jc w:val="center"/>
      </w:pPr>
      <w:r>
        <w:rPr>
          <w:noProof/>
        </w:rPr>
        <w:drawing>
          <wp:inline distT="0" distB="0" distL="0" distR="0" wp14:anchorId="69F8F583" wp14:editId="0EEF98C1">
            <wp:extent cx="7315200" cy="1597152"/>
            <wp:effectExtent l="0" t="0" r="0" b="3175"/>
            <wp:docPr id="1" name="Picture 1" descr="California Department of Education letterhead with official seal. Tony  Thurmond State Superintendent of Public Instruction 1430 N Street, Sacramento, CA 95814-5901, 916-319-0800, www.cde.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 Letterhead_Thurmond-2.jpg"/>
                    <pic:cNvPicPr/>
                  </pic:nvPicPr>
                  <pic:blipFill>
                    <a:blip r:embed="rId8">
                      <a:extLst>
                        <a:ext uri="{28A0092B-C50C-407E-A947-70E740481C1C}">
                          <a14:useLocalDpi xmlns:a14="http://schemas.microsoft.com/office/drawing/2010/main" val="0"/>
                        </a:ext>
                      </a:extLst>
                    </a:blip>
                    <a:stretch>
                      <a:fillRect/>
                    </a:stretch>
                  </pic:blipFill>
                  <pic:spPr>
                    <a:xfrm>
                      <a:off x="0" y="0"/>
                      <a:ext cx="7315200" cy="1597152"/>
                    </a:xfrm>
                    <a:prstGeom prst="rect">
                      <a:avLst/>
                    </a:prstGeom>
                  </pic:spPr>
                </pic:pic>
              </a:graphicData>
            </a:graphic>
          </wp:inline>
        </w:drawing>
      </w:r>
    </w:p>
    <w:p w14:paraId="5499772A" w14:textId="43BD316C" w:rsidR="00EF4A76" w:rsidRDefault="00EF4A76" w:rsidP="00EF4A76">
      <w:pPr>
        <w:jc w:val="center"/>
      </w:pPr>
      <w:r>
        <w:t xml:space="preserve">May </w:t>
      </w:r>
      <w:r w:rsidR="00664BDA">
        <w:t>21</w:t>
      </w:r>
      <w:r>
        <w:t>, 2026</w:t>
      </w:r>
    </w:p>
    <w:p w14:paraId="1E7D742E" w14:textId="61A217C3" w:rsidR="00EF4A76" w:rsidRDefault="00EF4A76" w:rsidP="00EF4A76">
      <w:pPr>
        <w:pStyle w:val="Heading1"/>
        <w:spacing w:after="240" w:line="240" w:lineRule="auto"/>
        <w:rPr>
          <w:rFonts w:eastAsia="Times New Roman"/>
        </w:rPr>
      </w:pPr>
      <w:r>
        <w:rPr>
          <w:rFonts w:eastAsia="Times New Roman"/>
        </w:rPr>
        <w:t>Federal Liaison Officer</w:t>
      </w:r>
      <w:r w:rsidRPr="00C15E61">
        <w:rPr>
          <w:rFonts w:eastAsia="Times New Roman"/>
        </w:rPr>
        <w:t xml:space="preserve"> Request for Proposals </w:t>
      </w:r>
      <w:r>
        <w:rPr>
          <w:rFonts w:eastAsia="Times New Roman"/>
        </w:rPr>
        <w:t>CN260025</w:t>
      </w:r>
      <w:r w:rsidRPr="00C15E61">
        <w:rPr>
          <w:rFonts w:eastAsia="Times New Roman"/>
        </w:rPr>
        <w:t xml:space="preserve"> </w:t>
      </w:r>
      <w:r>
        <w:rPr>
          <w:rFonts w:eastAsia="Times New Roman"/>
        </w:rPr>
        <w:br/>
      </w:r>
      <w:r w:rsidRPr="00C15E61">
        <w:rPr>
          <w:rFonts w:eastAsia="Times New Roman"/>
        </w:rPr>
        <w:t>Question and Answer Document</w:t>
      </w:r>
      <w:r w:rsidR="00664BDA">
        <w:rPr>
          <w:rFonts w:eastAsia="Times New Roman"/>
        </w:rPr>
        <w:t xml:space="preserve"> #2</w:t>
      </w:r>
    </w:p>
    <w:p w14:paraId="6CB1F5DC" w14:textId="77777777" w:rsidR="00EF4A76" w:rsidRPr="00C15E61" w:rsidRDefault="00EF4A76" w:rsidP="00EF4A76">
      <w:pPr>
        <w:shd w:val="clear" w:color="auto" w:fill="FFFFFF"/>
        <w:spacing w:after="240" w:line="240" w:lineRule="auto"/>
        <w:rPr>
          <w:rFonts w:eastAsia="Times New Roman"/>
          <w:color w:val="000000"/>
        </w:rPr>
      </w:pPr>
      <w:r w:rsidRPr="00C15E61">
        <w:rPr>
          <w:rFonts w:eastAsia="Times New Roman"/>
          <w:color w:val="000000"/>
        </w:rPr>
        <w:t xml:space="preserve">All references to Request for Proposals (RFP) in this document are to the </w:t>
      </w:r>
      <w:r>
        <w:rPr>
          <w:rFonts w:eastAsia="Times New Roman"/>
          <w:color w:val="000000"/>
        </w:rPr>
        <w:t>Federal Liaison Officer (FLO)</w:t>
      </w:r>
      <w:r w:rsidRPr="00C15E61">
        <w:rPr>
          <w:rFonts w:eastAsia="Times New Roman"/>
          <w:color w:val="000000"/>
        </w:rPr>
        <w:t xml:space="preserve"> Request for Proposals that was released on </w:t>
      </w:r>
      <w:r>
        <w:rPr>
          <w:rFonts w:eastAsia="Times New Roman"/>
          <w:color w:val="000000"/>
        </w:rPr>
        <w:t>April 1, 2026</w:t>
      </w:r>
      <w:r w:rsidRPr="00C15E61">
        <w:rPr>
          <w:rFonts w:eastAsia="Times New Roman"/>
          <w:color w:val="000000"/>
        </w:rPr>
        <w:t>. The answers have been organized by sections of the RFP, as submitted by the potential bidders, without reference to the individual or company asking the question.</w:t>
      </w:r>
    </w:p>
    <w:p w14:paraId="146689F4" w14:textId="687A1C7D" w:rsidR="00EF4A76" w:rsidRDefault="00EF4A76" w:rsidP="00664BDA">
      <w:pPr>
        <w:pStyle w:val="Heading2"/>
        <w:spacing w:after="240"/>
      </w:pPr>
      <w:r w:rsidRPr="0085113E">
        <w:t xml:space="preserve">Section </w:t>
      </w:r>
      <w:r w:rsidR="00664BDA">
        <w:t>3</w:t>
      </w:r>
      <w:r w:rsidRPr="0085113E">
        <w:t xml:space="preserve">, </w:t>
      </w:r>
      <w:r w:rsidR="00664BDA">
        <w:t>Proposal Specifications, 3.1 Technical Proposal Requirements, 3.1.3 Organization Structure and Personnel Resources</w:t>
      </w:r>
    </w:p>
    <w:p w14:paraId="4FC8A639" w14:textId="4D93151B" w:rsidR="00664BDA" w:rsidRDefault="00664BDA" w:rsidP="00664BDA">
      <w:pPr>
        <w:spacing w:after="240" w:line="240" w:lineRule="auto"/>
      </w:pPr>
      <w:r w:rsidRPr="00664BDA">
        <w:t>Would it be acceptable if we deviate from the RFP requirements in Section 3.1.3 Organization Structure and Personnel Resources?</w:t>
      </w:r>
    </w:p>
    <w:p w14:paraId="4065F204" w14:textId="101397AA" w:rsidR="00EF4A76" w:rsidRPr="008D5689" w:rsidRDefault="00EF4A76" w:rsidP="00664BDA">
      <w:pPr>
        <w:spacing w:after="240" w:line="240" w:lineRule="auto"/>
      </w:pPr>
      <w:r w:rsidRPr="00EF5CAB">
        <w:t>Answer:</w:t>
      </w:r>
      <w:r>
        <w:t xml:space="preserve"> </w:t>
      </w:r>
      <w:r w:rsidR="00664BDA" w:rsidRPr="00664BDA">
        <w:t>Any deviation from the RFP requirements, including Section 3.1.3 Organization Structure and Personnel Resources, is not permitted. Proposals received will be evaluated per RFP Section 4 Evaluation Process, “Each proposal including the Technical and Cost Proposal, shall be evaluated to determine responsiveness to the general requirements and components, as well as format and content requirements, as described in this RFP.”</w:t>
      </w:r>
    </w:p>
    <w:p w14:paraId="33323C1F" w14:textId="77777777" w:rsidR="00EF4A76" w:rsidRPr="00EF4A76" w:rsidRDefault="00EF4A76" w:rsidP="00EF4A76"/>
    <w:p w14:paraId="2D423B0E" w14:textId="77777777" w:rsidR="00EF4A76" w:rsidRPr="00EF4A76" w:rsidRDefault="00EF4A76" w:rsidP="00EF4A76"/>
    <w:p w14:paraId="7DF38919" w14:textId="77777777" w:rsidR="00EF4A76" w:rsidRPr="00EF4A76" w:rsidRDefault="00EF4A76" w:rsidP="00EF4A76"/>
    <w:p w14:paraId="56CF4E3A" w14:textId="77777777" w:rsidR="00C455A8" w:rsidRPr="009E16EF" w:rsidRDefault="00C455A8" w:rsidP="009E16EF">
      <w:pPr>
        <w:jc w:val="center"/>
      </w:pPr>
    </w:p>
    <w:sectPr w:rsidR="00C455A8" w:rsidRPr="009E16EF" w:rsidSect="00635FFD">
      <w:headerReference w:type="default" r:id="rId9"/>
      <w:pgSz w:w="12240" w:h="15840" w:code="1"/>
      <w:pgMar w:top="0" w:right="0" w:bottom="1440" w:left="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94DC" w14:textId="77777777" w:rsidR="00141B1F" w:rsidRDefault="00141B1F" w:rsidP="009E16EF">
      <w:r>
        <w:separator/>
      </w:r>
    </w:p>
  </w:endnote>
  <w:endnote w:type="continuationSeparator" w:id="0">
    <w:p w14:paraId="0374FAB8" w14:textId="77777777" w:rsidR="00141B1F" w:rsidRDefault="00141B1F" w:rsidP="009E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007F" w14:textId="77777777" w:rsidR="00141B1F" w:rsidRDefault="00141B1F" w:rsidP="009E16EF">
      <w:r>
        <w:separator/>
      </w:r>
    </w:p>
  </w:footnote>
  <w:footnote w:type="continuationSeparator" w:id="0">
    <w:p w14:paraId="6C211A2F" w14:textId="77777777" w:rsidR="00141B1F" w:rsidRDefault="00141B1F" w:rsidP="009E1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7A8E" w14:textId="77777777" w:rsidR="00CA43A6" w:rsidRDefault="00C455A8" w:rsidP="009E16EF">
    <w:pPr>
      <w:pStyle w:val="Header"/>
    </w:pPr>
    <w:r>
      <w:t>[</w:t>
    </w:r>
    <w:r w:rsidR="000C561B">
      <w:t>Date</w:t>
    </w:r>
    <w:r>
      <w:t xml:space="preserve"> Here]</w:t>
    </w:r>
  </w:p>
  <w:p w14:paraId="74D5626A" w14:textId="77777777" w:rsidR="00CA43A6" w:rsidRDefault="00CA43A6" w:rsidP="004C443E">
    <w:pPr>
      <w:pStyle w:val="Header"/>
      <w:spacing w:after="240"/>
    </w:pPr>
    <w:r>
      <w:t xml:space="preserve">Page </w:t>
    </w:r>
    <w:r>
      <w:fldChar w:fldCharType="begin"/>
    </w:r>
    <w:r>
      <w:instrText xml:space="preserve"> PAGE   \* MERGEFORMAT </w:instrText>
    </w:r>
    <w:r>
      <w:fldChar w:fldCharType="separate"/>
    </w:r>
    <w:r w:rsidR="000C561B">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87759"/>
    <w:multiLevelType w:val="hybridMultilevel"/>
    <w:tmpl w:val="3B6C10C0"/>
    <w:lvl w:ilvl="0" w:tplc="07442C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7F74C88"/>
    <w:multiLevelType w:val="hybridMultilevel"/>
    <w:tmpl w:val="C84C929A"/>
    <w:lvl w:ilvl="0" w:tplc="8F623E28">
      <w:start w:val="1"/>
      <w:numFmt w:val="bullet"/>
      <w:pStyle w:val="ListParagraph"/>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98B52A6"/>
    <w:multiLevelType w:val="hybridMultilevel"/>
    <w:tmpl w:val="7F324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A7250"/>
    <w:multiLevelType w:val="hybridMultilevel"/>
    <w:tmpl w:val="95D2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4036289">
    <w:abstractNumId w:val="1"/>
  </w:num>
  <w:num w:numId="2" w16cid:durableId="265382306">
    <w:abstractNumId w:val="3"/>
  </w:num>
  <w:num w:numId="3" w16cid:durableId="959531804">
    <w:abstractNumId w:val="2"/>
  </w:num>
  <w:num w:numId="4" w16cid:durableId="108202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AA"/>
    <w:rsid w:val="00093AB8"/>
    <w:rsid w:val="000C561B"/>
    <w:rsid w:val="00141B1F"/>
    <w:rsid w:val="001455D6"/>
    <w:rsid w:val="001736F3"/>
    <w:rsid w:val="0018562B"/>
    <w:rsid w:val="00186660"/>
    <w:rsid w:val="001C7A53"/>
    <w:rsid w:val="001E3796"/>
    <w:rsid w:val="00287671"/>
    <w:rsid w:val="00294734"/>
    <w:rsid w:val="002A6CCA"/>
    <w:rsid w:val="002C74CC"/>
    <w:rsid w:val="002E6B47"/>
    <w:rsid w:val="003A0797"/>
    <w:rsid w:val="003B0A1B"/>
    <w:rsid w:val="003C34D2"/>
    <w:rsid w:val="003D24F5"/>
    <w:rsid w:val="0040786A"/>
    <w:rsid w:val="00470625"/>
    <w:rsid w:val="00495E6B"/>
    <w:rsid w:val="004C443E"/>
    <w:rsid w:val="0054519C"/>
    <w:rsid w:val="00552DA0"/>
    <w:rsid w:val="005764C5"/>
    <w:rsid w:val="005766DA"/>
    <w:rsid w:val="005A2F15"/>
    <w:rsid w:val="005C67F1"/>
    <w:rsid w:val="005D46D7"/>
    <w:rsid w:val="00603FFF"/>
    <w:rsid w:val="00604E31"/>
    <w:rsid w:val="006235B5"/>
    <w:rsid w:val="00635FFD"/>
    <w:rsid w:val="00655188"/>
    <w:rsid w:val="00656AE8"/>
    <w:rsid w:val="00664BDA"/>
    <w:rsid w:val="0069162C"/>
    <w:rsid w:val="006C384A"/>
    <w:rsid w:val="006C4726"/>
    <w:rsid w:val="006D477D"/>
    <w:rsid w:val="006F22B1"/>
    <w:rsid w:val="00701224"/>
    <w:rsid w:val="00716471"/>
    <w:rsid w:val="00730BAD"/>
    <w:rsid w:val="00737D7D"/>
    <w:rsid w:val="00746B5A"/>
    <w:rsid w:val="00756562"/>
    <w:rsid w:val="00767CE5"/>
    <w:rsid w:val="0078718F"/>
    <w:rsid w:val="007B71D4"/>
    <w:rsid w:val="00852610"/>
    <w:rsid w:val="008657A6"/>
    <w:rsid w:val="008B6FBA"/>
    <w:rsid w:val="009E16EF"/>
    <w:rsid w:val="00A253AA"/>
    <w:rsid w:val="00A652A3"/>
    <w:rsid w:val="00A84392"/>
    <w:rsid w:val="00A90076"/>
    <w:rsid w:val="00B1021A"/>
    <w:rsid w:val="00B45210"/>
    <w:rsid w:val="00BD1BF3"/>
    <w:rsid w:val="00BE3032"/>
    <w:rsid w:val="00BE5C39"/>
    <w:rsid w:val="00C04B9B"/>
    <w:rsid w:val="00C3084D"/>
    <w:rsid w:val="00C455A8"/>
    <w:rsid w:val="00C54684"/>
    <w:rsid w:val="00C57FBF"/>
    <w:rsid w:val="00CA1ABC"/>
    <w:rsid w:val="00CA43A6"/>
    <w:rsid w:val="00CE1713"/>
    <w:rsid w:val="00D220EF"/>
    <w:rsid w:val="00D47073"/>
    <w:rsid w:val="00D653BA"/>
    <w:rsid w:val="00D94AD0"/>
    <w:rsid w:val="00DC5B8C"/>
    <w:rsid w:val="00E262AC"/>
    <w:rsid w:val="00EA3134"/>
    <w:rsid w:val="00EF4A76"/>
    <w:rsid w:val="00EF7214"/>
    <w:rsid w:val="00F1784F"/>
    <w:rsid w:val="00F1794E"/>
    <w:rsid w:val="00F2694D"/>
    <w:rsid w:val="00F61A65"/>
    <w:rsid w:val="00F9271F"/>
    <w:rsid w:val="00F9411C"/>
    <w:rsid w:val="00FC4461"/>
    <w:rsid w:val="00FF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FD6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EF"/>
    <w:pPr>
      <w:spacing w:after="160" w:line="259" w:lineRule="auto"/>
      <w:ind w:left="1440" w:right="1440"/>
    </w:pPr>
    <w:rPr>
      <w:rFonts w:ascii="Arial" w:hAnsi="Arial" w:cs="Arial"/>
      <w:sz w:val="24"/>
      <w:szCs w:val="24"/>
    </w:rPr>
  </w:style>
  <w:style w:type="paragraph" w:styleId="Heading1">
    <w:name w:val="heading 1"/>
    <w:basedOn w:val="Normal"/>
    <w:next w:val="Normal"/>
    <w:link w:val="Heading1Char"/>
    <w:uiPriority w:val="9"/>
    <w:qFormat/>
    <w:rsid w:val="0040786A"/>
    <w:pPr>
      <w:keepNext/>
      <w:keepLines/>
      <w:spacing w:before="240" w:after="0"/>
      <w:jc w:val="center"/>
      <w:outlineLvl w:val="0"/>
    </w:pPr>
    <w:rPr>
      <w:rFonts w:eastAsiaTheme="majorEastAsia"/>
      <w:b/>
      <w:sz w:val="32"/>
      <w:szCs w:val="36"/>
    </w:rPr>
  </w:style>
  <w:style w:type="paragraph" w:styleId="Heading2">
    <w:name w:val="heading 2"/>
    <w:basedOn w:val="Normal"/>
    <w:next w:val="Normal"/>
    <w:link w:val="Heading2Char"/>
    <w:uiPriority w:val="9"/>
    <w:unhideWhenUsed/>
    <w:qFormat/>
    <w:rsid w:val="00C57FBF"/>
    <w:pPr>
      <w:keepNext/>
      <w:keepLines/>
      <w:spacing w:before="40" w:after="0"/>
      <w:outlineLvl w:val="1"/>
    </w:pPr>
    <w:rPr>
      <w:rFonts w:eastAsiaTheme="majorEastAsia"/>
      <w:b/>
      <w:sz w:val="28"/>
      <w:szCs w:val="32"/>
    </w:rPr>
  </w:style>
  <w:style w:type="paragraph" w:styleId="Heading3">
    <w:name w:val="heading 3"/>
    <w:basedOn w:val="Normal"/>
    <w:next w:val="Normal"/>
    <w:link w:val="Heading3Char"/>
    <w:uiPriority w:val="9"/>
    <w:unhideWhenUsed/>
    <w:qFormat/>
    <w:rsid w:val="00C57FBF"/>
    <w:pPr>
      <w:keepNext/>
      <w:keepLines/>
      <w:spacing w:before="40" w:after="0"/>
      <w:outlineLvl w:val="2"/>
    </w:pPr>
    <w:rPr>
      <w:rFonts w:eastAsiaTheme="majorEastAsia"/>
      <w:b/>
      <w:szCs w:val="32"/>
    </w:rPr>
  </w:style>
  <w:style w:type="paragraph" w:styleId="Heading4">
    <w:name w:val="heading 4"/>
    <w:basedOn w:val="Normal"/>
    <w:next w:val="Normal"/>
    <w:link w:val="Heading4Char"/>
    <w:uiPriority w:val="9"/>
    <w:unhideWhenUsed/>
    <w:rsid w:val="00B1021A"/>
    <w:pPr>
      <w:keepNext/>
      <w:keepLines/>
      <w:spacing w:before="40" w:after="0"/>
      <w:outlineLvl w:val="3"/>
    </w:pPr>
    <w:rPr>
      <w:rFonts w:eastAsiaTheme="majorEastAsia"/>
      <w:b/>
      <w:iCs/>
    </w:rPr>
  </w:style>
  <w:style w:type="paragraph" w:styleId="Heading5">
    <w:name w:val="heading 5"/>
    <w:basedOn w:val="Normal"/>
    <w:next w:val="Normal"/>
    <w:link w:val="Heading5Char"/>
    <w:uiPriority w:val="9"/>
    <w:unhideWhenUsed/>
    <w:rsid w:val="00B1021A"/>
    <w:pPr>
      <w:keepNext/>
      <w:keepLines/>
      <w:spacing w:before="40" w:after="0"/>
      <w:outlineLvl w:val="4"/>
    </w:pPr>
    <w:rPr>
      <w:rFonts w:eastAsiaTheme="majorEastAsia"/>
      <w:b/>
    </w:rPr>
  </w:style>
  <w:style w:type="paragraph" w:styleId="Heading6">
    <w:name w:val="heading 6"/>
    <w:basedOn w:val="Normal"/>
    <w:next w:val="Normal"/>
    <w:link w:val="Heading6Char"/>
    <w:uiPriority w:val="9"/>
    <w:unhideWhenUsed/>
    <w:rsid w:val="00737D7D"/>
    <w:pPr>
      <w:keepNext/>
      <w:keepLines/>
      <w:spacing w:before="40" w:after="0"/>
      <w:outlineLvl w:val="5"/>
    </w:pPr>
    <w:rPr>
      <w:rFonts w:eastAsiaTheme="majorEastAsia"/>
      <w:b/>
    </w:rPr>
  </w:style>
  <w:style w:type="paragraph" w:styleId="Heading7">
    <w:name w:val="heading 7"/>
    <w:basedOn w:val="Normal"/>
    <w:next w:val="Normal"/>
    <w:link w:val="Heading7Char"/>
    <w:uiPriority w:val="9"/>
    <w:unhideWhenUsed/>
    <w:rsid w:val="00737D7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07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0076"/>
    <w:rPr>
      <w:rFonts w:ascii="Segoe UI" w:hAnsi="Segoe UI" w:cs="Segoe UI"/>
      <w:sz w:val="18"/>
      <w:szCs w:val="18"/>
    </w:rPr>
  </w:style>
  <w:style w:type="character" w:customStyle="1" w:styleId="Heading1Char">
    <w:name w:val="Heading 1 Char"/>
    <w:basedOn w:val="DefaultParagraphFont"/>
    <w:link w:val="Heading1"/>
    <w:uiPriority w:val="9"/>
    <w:rsid w:val="0040786A"/>
    <w:rPr>
      <w:rFonts w:ascii="Arial" w:eastAsiaTheme="majorEastAsia" w:hAnsi="Arial" w:cs="Arial"/>
      <w:b/>
      <w:sz w:val="32"/>
      <w:szCs w:val="36"/>
    </w:rPr>
  </w:style>
  <w:style w:type="character" w:customStyle="1" w:styleId="Heading2Char">
    <w:name w:val="Heading 2 Char"/>
    <w:basedOn w:val="DefaultParagraphFont"/>
    <w:link w:val="Heading2"/>
    <w:uiPriority w:val="9"/>
    <w:rsid w:val="00C57FBF"/>
    <w:rPr>
      <w:rFonts w:ascii="Arial" w:eastAsiaTheme="majorEastAsia" w:hAnsi="Arial" w:cs="Arial"/>
      <w:b/>
      <w:sz w:val="28"/>
      <w:szCs w:val="32"/>
    </w:rPr>
  </w:style>
  <w:style w:type="character" w:customStyle="1" w:styleId="Heading3Char">
    <w:name w:val="Heading 3 Char"/>
    <w:basedOn w:val="DefaultParagraphFont"/>
    <w:link w:val="Heading3"/>
    <w:uiPriority w:val="9"/>
    <w:rsid w:val="00C57FBF"/>
    <w:rPr>
      <w:rFonts w:ascii="Arial" w:eastAsiaTheme="majorEastAsia" w:hAnsi="Arial" w:cs="Arial"/>
      <w:b/>
      <w:sz w:val="24"/>
      <w:szCs w:val="32"/>
    </w:rPr>
  </w:style>
  <w:style w:type="character" w:customStyle="1" w:styleId="Heading4Char">
    <w:name w:val="Heading 4 Char"/>
    <w:basedOn w:val="DefaultParagraphFont"/>
    <w:link w:val="Heading4"/>
    <w:uiPriority w:val="9"/>
    <w:rsid w:val="00B1021A"/>
    <w:rPr>
      <w:rFonts w:ascii="Arial" w:eastAsiaTheme="majorEastAsia" w:hAnsi="Arial" w:cs="Arial"/>
      <w:b/>
      <w:iCs/>
      <w:sz w:val="24"/>
      <w:szCs w:val="24"/>
    </w:rPr>
  </w:style>
  <w:style w:type="character" w:customStyle="1" w:styleId="Heading5Char">
    <w:name w:val="Heading 5 Char"/>
    <w:basedOn w:val="DefaultParagraphFont"/>
    <w:link w:val="Heading5"/>
    <w:uiPriority w:val="9"/>
    <w:rsid w:val="00B1021A"/>
    <w:rPr>
      <w:rFonts w:ascii="Arial" w:eastAsiaTheme="majorEastAsia" w:hAnsi="Arial" w:cs="Arial"/>
      <w:b/>
      <w:sz w:val="24"/>
      <w:szCs w:val="24"/>
    </w:rPr>
  </w:style>
  <w:style w:type="character" w:customStyle="1" w:styleId="Heading6Char">
    <w:name w:val="Heading 6 Char"/>
    <w:basedOn w:val="DefaultParagraphFont"/>
    <w:link w:val="Heading6"/>
    <w:uiPriority w:val="9"/>
    <w:rsid w:val="00737D7D"/>
    <w:rPr>
      <w:rFonts w:ascii="Arial" w:eastAsiaTheme="majorEastAsia" w:hAnsi="Arial" w:cs="Arial"/>
      <w:b/>
      <w:sz w:val="24"/>
      <w:szCs w:val="24"/>
    </w:rPr>
  </w:style>
  <w:style w:type="character" w:customStyle="1" w:styleId="Heading7Char">
    <w:name w:val="Heading 7 Char"/>
    <w:basedOn w:val="DefaultParagraphFont"/>
    <w:link w:val="Heading7"/>
    <w:uiPriority w:val="9"/>
    <w:rsid w:val="00737D7D"/>
    <w:rPr>
      <w:rFonts w:asciiTheme="majorHAnsi" w:eastAsiaTheme="majorEastAsia" w:hAnsiTheme="majorHAnsi" w:cstheme="majorBidi"/>
      <w:i/>
      <w:iCs/>
      <w:color w:val="1F4D78" w:themeColor="accent1" w:themeShade="7F"/>
      <w:sz w:val="22"/>
      <w:szCs w:val="22"/>
    </w:rPr>
  </w:style>
  <w:style w:type="paragraph" w:styleId="Title">
    <w:name w:val="Title"/>
    <w:basedOn w:val="Normal"/>
    <w:next w:val="Normal"/>
    <w:link w:val="TitleChar"/>
    <w:uiPriority w:val="10"/>
    <w:rsid w:val="009E16EF"/>
    <w:pPr>
      <w:spacing w:after="0" w:line="240" w:lineRule="auto"/>
      <w:ind w:left="360" w:right="360"/>
      <w:contextualSpacing/>
    </w:pPr>
    <w:rPr>
      <w:rFonts w:eastAsiaTheme="majorEastAsia"/>
      <w:spacing w:val="-10"/>
      <w:kern w:val="28"/>
    </w:rPr>
  </w:style>
  <w:style w:type="character" w:customStyle="1" w:styleId="TitleChar">
    <w:name w:val="Title Char"/>
    <w:basedOn w:val="DefaultParagraphFont"/>
    <w:link w:val="Title"/>
    <w:uiPriority w:val="10"/>
    <w:rsid w:val="009E16EF"/>
    <w:rPr>
      <w:rFonts w:ascii="Arial" w:eastAsiaTheme="majorEastAsia" w:hAnsi="Arial" w:cs="Arial"/>
      <w:spacing w:val="-10"/>
      <w:kern w:val="28"/>
      <w:sz w:val="24"/>
      <w:szCs w:val="24"/>
    </w:rPr>
  </w:style>
  <w:style w:type="paragraph" w:styleId="Header">
    <w:name w:val="header"/>
    <w:basedOn w:val="Normal"/>
    <w:link w:val="HeaderChar"/>
    <w:uiPriority w:val="99"/>
    <w:unhideWhenUsed/>
    <w:rsid w:val="00635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FD"/>
    <w:rPr>
      <w:rFonts w:ascii="Arial" w:hAnsi="Arial" w:cs="Arial"/>
      <w:sz w:val="24"/>
      <w:szCs w:val="24"/>
    </w:rPr>
  </w:style>
  <w:style w:type="paragraph" w:styleId="Footer">
    <w:name w:val="footer"/>
    <w:basedOn w:val="Normal"/>
    <w:link w:val="FooterChar"/>
    <w:uiPriority w:val="99"/>
    <w:unhideWhenUsed/>
    <w:rsid w:val="00635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FD"/>
    <w:rPr>
      <w:rFonts w:ascii="Arial" w:hAnsi="Arial" w:cs="Arial"/>
      <w:sz w:val="24"/>
      <w:szCs w:val="24"/>
    </w:rPr>
  </w:style>
  <w:style w:type="character" w:styleId="Hyperlink">
    <w:name w:val="Hyperlink"/>
    <w:basedOn w:val="DefaultParagraphFont"/>
    <w:uiPriority w:val="99"/>
    <w:unhideWhenUsed/>
    <w:rsid w:val="00470625"/>
    <w:rPr>
      <w:color w:val="0000FF"/>
      <w:u w:val="single"/>
    </w:rPr>
  </w:style>
  <w:style w:type="character" w:styleId="Emphasis">
    <w:name w:val="Emphasis"/>
    <w:basedOn w:val="Strong"/>
    <w:uiPriority w:val="20"/>
    <w:rsid w:val="00B1021A"/>
  </w:style>
  <w:style w:type="character" w:styleId="Strong">
    <w:name w:val="Strong"/>
    <w:basedOn w:val="DefaultParagraphFont"/>
    <w:uiPriority w:val="22"/>
    <w:rsid w:val="00B1021A"/>
  </w:style>
  <w:style w:type="paragraph" w:styleId="IntenseQuote">
    <w:name w:val="Intense Quote"/>
    <w:basedOn w:val="Normal"/>
    <w:next w:val="Normal"/>
    <w:link w:val="IntenseQuoteChar"/>
    <w:uiPriority w:val="60"/>
    <w:rsid w:val="00B1021A"/>
    <w:pPr>
      <w:spacing w:before="360" w:after="360"/>
    </w:pPr>
    <w:rPr>
      <w:b/>
      <w:iCs/>
    </w:rPr>
  </w:style>
  <w:style w:type="character" w:customStyle="1" w:styleId="IntenseQuoteChar">
    <w:name w:val="Intense Quote Char"/>
    <w:basedOn w:val="DefaultParagraphFont"/>
    <w:link w:val="IntenseQuote"/>
    <w:uiPriority w:val="60"/>
    <w:rsid w:val="00B1021A"/>
    <w:rPr>
      <w:rFonts w:ascii="Arial" w:hAnsi="Arial" w:cs="Arial"/>
      <w:b/>
      <w:iCs/>
      <w:sz w:val="24"/>
      <w:szCs w:val="24"/>
    </w:rPr>
  </w:style>
  <w:style w:type="character" w:styleId="SubtleEmphasis">
    <w:name w:val="Subtle Emphasis"/>
    <w:uiPriority w:val="65"/>
    <w:rsid w:val="00B1021A"/>
  </w:style>
  <w:style w:type="character" w:styleId="IntenseEmphasis">
    <w:name w:val="Intense Emphasis"/>
    <w:basedOn w:val="SubtleEmphasis"/>
    <w:uiPriority w:val="66"/>
    <w:rsid w:val="00B1021A"/>
  </w:style>
  <w:style w:type="character" w:styleId="SubtleReference">
    <w:name w:val="Subtle Reference"/>
    <w:basedOn w:val="IntenseEmphasis"/>
    <w:uiPriority w:val="67"/>
    <w:rsid w:val="00B1021A"/>
  </w:style>
  <w:style w:type="character" w:styleId="IntenseReference">
    <w:name w:val="Intense Reference"/>
    <w:basedOn w:val="SubtleReference"/>
    <w:uiPriority w:val="68"/>
    <w:rsid w:val="00B1021A"/>
  </w:style>
  <w:style w:type="character" w:styleId="BookTitle">
    <w:name w:val="Book Title"/>
    <w:basedOn w:val="IntenseReference"/>
    <w:uiPriority w:val="69"/>
    <w:rsid w:val="00B1021A"/>
  </w:style>
  <w:style w:type="paragraph" w:styleId="Quote">
    <w:name w:val="Quote"/>
    <w:basedOn w:val="Normal"/>
    <w:next w:val="Normal"/>
    <w:link w:val="QuoteChar"/>
    <w:uiPriority w:val="73"/>
    <w:qFormat/>
    <w:rsid w:val="00B102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73"/>
    <w:rsid w:val="00B1021A"/>
    <w:rPr>
      <w:rFonts w:ascii="Arial" w:hAnsi="Arial" w:cs="Arial"/>
      <w:i/>
      <w:iCs/>
      <w:color w:val="404040" w:themeColor="text1" w:themeTint="BF"/>
      <w:sz w:val="24"/>
      <w:szCs w:val="24"/>
    </w:rPr>
  </w:style>
  <w:style w:type="paragraph" w:styleId="NoSpacing">
    <w:name w:val="No Spacing"/>
    <w:uiPriority w:val="99"/>
    <w:rsid w:val="00B1021A"/>
    <w:pPr>
      <w:ind w:left="1440" w:right="1440"/>
    </w:pPr>
    <w:rPr>
      <w:rFonts w:ascii="Arial" w:hAnsi="Arial" w:cs="Arial"/>
      <w:sz w:val="24"/>
      <w:szCs w:val="24"/>
    </w:rPr>
  </w:style>
  <w:style w:type="paragraph" w:styleId="ListParagraph">
    <w:name w:val="List Paragraph"/>
    <w:aliases w:val="list,List1,List11,Step Paragraph"/>
    <w:basedOn w:val="Normal"/>
    <w:link w:val="ListParagraphChar"/>
    <w:uiPriority w:val="34"/>
    <w:qFormat/>
    <w:rsid w:val="00B1021A"/>
    <w:pPr>
      <w:numPr>
        <w:numId w:val="1"/>
      </w:numPr>
      <w:spacing w:after="240" w:line="240" w:lineRule="auto"/>
    </w:pPr>
  </w:style>
  <w:style w:type="character" w:customStyle="1" w:styleId="ListParagraphChar">
    <w:name w:val="List Paragraph Char"/>
    <w:aliases w:val="list Char,List1 Char,List11 Char,Step Paragraph Char"/>
    <w:link w:val="ListParagraph"/>
    <w:uiPriority w:val="34"/>
    <w:locked/>
    <w:rsid w:val="00EF4A7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1CAE0-552D-4A79-98AF-EEAEB108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Q&amp;A #2 - Federal Liaison Officer RFP Q&amp;As (CA Dept of Education)</dc:title>
  <dc:subject>Questions and Answers #2 (Q+As) document pertaining to Request For Proposal (RFP) Federal Liaison Officer, CN260025.</dc:subject>
  <dc:creator/>
  <cp:keywords/>
  <dc:description/>
  <cp:lastModifiedBy/>
  <cp:revision>1</cp:revision>
  <dcterms:created xsi:type="dcterms:W3CDTF">2026-05-21T18:15:00Z</dcterms:created>
  <dcterms:modified xsi:type="dcterms:W3CDTF">2026-05-21T18:16:00Z</dcterms:modified>
</cp:coreProperties>
</file>