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B1FE5" w14:textId="77777777" w:rsidR="00C472C2" w:rsidRDefault="00C472C2" w:rsidP="001455D6">
      <w:pPr>
        <w:pStyle w:val="Title"/>
        <w:jc w:val="center"/>
      </w:pPr>
    </w:p>
    <w:p w14:paraId="5A35A736" w14:textId="545C955E" w:rsidR="00F2694D" w:rsidRDefault="00556813" w:rsidP="001455D6">
      <w:pPr>
        <w:pStyle w:val="Title"/>
        <w:jc w:val="center"/>
      </w:pPr>
      <w:r>
        <w:rPr>
          <w:noProof/>
        </w:rPr>
        <w:drawing>
          <wp:inline distT="0" distB="0" distL="0" distR="0" wp14:anchorId="1A1E4152" wp14:editId="15BCA894">
            <wp:extent cx="7315200" cy="1597152"/>
            <wp:effectExtent l="0" t="0" r="0" b="3175"/>
            <wp:docPr id="1" name="Picture 1" descr="California Department of Education letterhead with official seal. Tony  Thurmond State Superintendent of Public Instruction 1430 N Street, Sacramento, CA 95814-5901, 916-319-0800, www.cde.c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DE Letterhead_Thurmond-2.jpg"/>
                    <pic:cNvPicPr/>
                  </pic:nvPicPr>
                  <pic:blipFill>
                    <a:blip r:embed="rId7">
                      <a:extLst>
                        <a:ext uri="{28A0092B-C50C-407E-A947-70E740481C1C}">
                          <a14:useLocalDpi xmlns:a14="http://schemas.microsoft.com/office/drawing/2010/main" val="0"/>
                        </a:ext>
                      </a:extLst>
                    </a:blip>
                    <a:stretch>
                      <a:fillRect/>
                    </a:stretch>
                  </pic:blipFill>
                  <pic:spPr>
                    <a:xfrm>
                      <a:off x="0" y="0"/>
                      <a:ext cx="7315200" cy="1597152"/>
                    </a:xfrm>
                    <a:prstGeom prst="rect">
                      <a:avLst/>
                    </a:prstGeom>
                  </pic:spPr>
                </pic:pic>
              </a:graphicData>
            </a:graphic>
          </wp:inline>
        </w:drawing>
      </w:r>
    </w:p>
    <w:p w14:paraId="376391D9" w14:textId="77777777" w:rsidR="00C472C2" w:rsidRDefault="00C472C2" w:rsidP="00C472C2">
      <w:pPr>
        <w:jc w:val="center"/>
      </w:pPr>
      <w:r>
        <w:t>October 22, 2026</w:t>
      </w:r>
    </w:p>
    <w:p w14:paraId="01DEFCD7" w14:textId="77777777" w:rsidR="00C472C2" w:rsidRDefault="00C472C2" w:rsidP="00C472C2">
      <w:r>
        <w:t>Dear Prospective Bidders:</w:t>
      </w:r>
    </w:p>
    <w:p w14:paraId="629670C3" w14:textId="77777777" w:rsidR="00C472C2" w:rsidRDefault="00C472C2" w:rsidP="006856EA">
      <w:pPr>
        <w:pStyle w:val="Heading1"/>
        <w:spacing w:after="240"/>
      </w:pPr>
      <w:r>
        <w:t>Request for Proposals for the Supporting Priority School Districts Program</w:t>
      </w:r>
    </w:p>
    <w:p w14:paraId="4070CC92" w14:textId="4BCB31C0" w:rsidR="00C472C2" w:rsidRDefault="0B92FC14" w:rsidP="00C472C2">
      <w:r>
        <w:t>The California Department of Education (CDE) invites proposals from eligible bidders to provide contractor services in support of the Supporting Priority School Districts (SPSD) Program. The purpose of the SPSD Program is to “expand the objectives of the Federal Supporting America’s School Infrastructure Grant Program in supporting priority school districts.” “Priority school districts” refers to both school districts and county offices of education. Established pursuant to Assembly Bill 247 (Chapter 81, Statutes of 2024), the program provides technical assistance to qualifying priority school districts to support their access to school facilities funding and related project processes.</w:t>
      </w:r>
    </w:p>
    <w:p w14:paraId="4264E4D1" w14:textId="77777777" w:rsidR="00C472C2" w:rsidRDefault="00C472C2" w:rsidP="00C472C2">
      <w:r>
        <w:t>The selected contractor will perform the services described in the Request for Proposals (RFP), including technical assistance and coordination activities in support of participating districts and program partners. Prospective bidders should review the RFP and all attachments carefully for the detailed scope of work, mandatory requirements, bidder eligibility, proposal submission instructions, and evaluation criteria.</w:t>
      </w:r>
    </w:p>
    <w:p w14:paraId="3FAD5033" w14:textId="669511E3" w:rsidR="00C472C2" w:rsidRDefault="00C472C2" w:rsidP="00C472C2">
      <w:r w:rsidRPr="004466CF">
        <w:t>The anticipated contract term is July 1, 2027, through June 30, 2030. CDE anticipates that up to $2,596,000 will be available for the three-year contract. The contract term and availability of funds are contingent on applicable approvals and the availability and appropriation of funds</w:t>
      </w:r>
      <w:r>
        <w:t xml:space="preserve">. Interested bidders should refer to the Schedule of Events in </w:t>
      </w:r>
      <w:r w:rsidRPr="005F044F">
        <w:t>Section 2.3</w:t>
      </w:r>
      <w:r>
        <w:t xml:space="preserve"> for key dates, including the proposal submission deadline.</w:t>
      </w:r>
    </w:p>
    <w:p w14:paraId="76EA7BB5" w14:textId="77777777" w:rsidR="00C472C2" w:rsidRPr="00E6293A" w:rsidRDefault="00C472C2" w:rsidP="00C472C2">
      <w:r w:rsidRPr="005F044F">
        <w:t>Questions regarding this solicitation must be submitted in accordance with Sections 2.5 and 2.6 of the RFP, which identify the designated contact and instructions for submitting written questions</w:t>
      </w:r>
      <w:r>
        <w:t xml:space="preserve"> </w:t>
      </w:r>
      <w:proofErr w:type="gramStart"/>
      <w:r>
        <w:t>as</w:t>
      </w:r>
      <w:proofErr w:type="gramEnd"/>
      <w:r>
        <w:t xml:space="preserve">: </w:t>
      </w:r>
      <w:r w:rsidRPr="005F044F">
        <w:t xml:space="preserve">Courtney MacArthur, School Facilities and Transportation Services Division, California Department of Education. Email: </w:t>
      </w:r>
      <w:hyperlink r:id="rId8" w:history="1">
        <w:r w:rsidRPr="00B15FA5">
          <w:rPr>
            <w:rStyle w:val="Hyperlink"/>
          </w:rPr>
          <w:t>SPSD@cde.ca.gov</w:t>
        </w:r>
      </w:hyperlink>
      <w:r w:rsidRPr="005F044F">
        <w:t>.</w:t>
      </w:r>
      <w:r>
        <w:t xml:space="preserve"> If you have any questions regarding the Disabled Veteran Business Enterprise Participation Goals, please contact the CDE Contracts Office, by email at </w:t>
      </w:r>
      <w:hyperlink r:id="rId9" w:history="1">
        <w:r w:rsidRPr="009C5CFC">
          <w:rPr>
            <w:rStyle w:val="Hyperlink"/>
          </w:rPr>
          <w:t>ContractsOffice@cde.ca.gov</w:t>
        </w:r>
      </w:hyperlink>
      <w:r>
        <w:t xml:space="preserve">. </w:t>
      </w:r>
    </w:p>
    <w:p w14:paraId="1C98BE06" w14:textId="77777777" w:rsidR="00C472C2" w:rsidRDefault="00C472C2" w:rsidP="00C472C2">
      <w:r>
        <w:t>Sincerely,</w:t>
      </w:r>
    </w:p>
    <w:p w14:paraId="2ABEBBFB" w14:textId="77777777" w:rsidR="00C472C2" w:rsidRDefault="00C472C2" w:rsidP="00C472C2">
      <w:r>
        <w:t>Juan Mireles, Director</w:t>
      </w:r>
      <w:r>
        <w:br/>
        <w:t>School Facilities and Transportation Services Division</w:t>
      </w:r>
    </w:p>
    <w:p w14:paraId="723E50D1" w14:textId="77777777" w:rsidR="00C472C2" w:rsidRDefault="00C472C2" w:rsidP="00C472C2">
      <w:proofErr w:type="spellStart"/>
      <w:r>
        <w:t>JM:cm</w:t>
      </w:r>
      <w:proofErr w:type="spellEnd"/>
    </w:p>
    <w:p w14:paraId="575CB1CF" w14:textId="7FDC109F" w:rsidR="00CF6137" w:rsidRPr="00CF6137" w:rsidRDefault="00C472C2" w:rsidP="00CF6137">
      <w:r>
        <w:lastRenderedPageBreak/>
        <w:t>Enclosures: Request for Proposals and accompanying attachments</w:t>
      </w:r>
    </w:p>
    <w:sectPr w:rsidR="00CF6137" w:rsidRPr="00CF6137" w:rsidSect="00635FFD">
      <w:pgSz w:w="12240" w:h="15840" w:code="1"/>
      <w:pgMar w:top="0" w:right="0" w:bottom="1440" w:left="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21DF6" w14:textId="77777777" w:rsidR="007A1AD6" w:rsidRDefault="007A1AD6" w:rsidP="009E16EF">
      <w:r>
        <w:separator/>
      </w:r>
    </w:p>
  </w:endnote>
  <w:endnote w:type="continuationSeparator" w:id="0">
    <w:p w14:paraId="39C1CB21" w14:textId="77777777" w:rsidR="007A1AD6" w:rsidRDefault="007A1AD6" w:rsidP="009E1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F34D" w14:textId="77777777" w:rsidR="007A1AD6" w:rsidRDefault="007A1AD6" w:rsidP="009E16EF">
      <w:r>
        <w:separator/>
      </w:r>
    </w:p>
  </w:footnote>
  <w:footnote w:type="continuationSeparator" w:id="0">
    <w:p w14:paraId="7DA021B0" w14:textId="77777777" w:rsidR="007A1AD6" w:rsidRDefault="007A1AD6" w:rsidP="009E1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74C88"/>
    <w:multiLevelType w:val="hybridMultilevel"/>
    <w:tmpl w:val="C84C929A"/>
    <w:lvl w:ilvl="0" w:tplc="8F623E28">
      <w:start w:val="1"/>
      <w:numFmt w:val="bullet"/>
      <w:pStyle w:val="ListParagraph"/>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10372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3AA"/>
    <w:rsid w:val="00093AB8"/>
    <w:rsid w:val="001455D6"/>
    <w:rsid w:val="00163275"/>
    <w:rsid w:val="001846C5"/>
    <w:rsid w:val="00186660"/>
    <w:rsid w:val="00196520"/>
    <w:rsid w:val="001C7A53"/>
    <w:rsid w:val="001F6F72"/>
    <w:rsid w:val="002764D8"/>
    <w:rsid w:val="00287671"/>
    <w:rsid w:val="002A6CCA"/>
    <w:rsid w:val="002C1FB1"/>
    <w:rsid w:val="002E6B47"/>
    <w:rsid w:val="003613BA"/>
    <w:rsid w:val="0036259E"/>
    <w:rsid w:val="003924F1"/>
    <w:rsid w:val="003B5E93"/>
    <w:rsid w:val="003C34D2"/>
    <w:rsid w:val="0040786A"/>
    <w:rsid w:val="00433382"/>
    <w:rsid w:val="00470625"/>
    <w:rsid w:val="004A4648"/>
    <w:rsid w:val="0054519C"/>
    <w:rsid w:val="00556813"/>
    <w:rsid w:val="00574F47"/>
    <w:rsid w:val="005764C5"/>
    <w:rsid w:val="005766DA"/>
    <w:rsid w:val="005A2F15"/>
    <w:rsid w:val="005C7703"/>
    <w:rsid w:val="005D68AD"/>
    <w:rsid w:val="00604E31"/>
    <w:rsid w:val="00631350"/>
    <w:rsid w:val="00635FFD"/>
    <w:rsid w:val="00645517"/>
    <w:rsid w:val="00655188"/>
    <w:rsid w:val="00664EC7"/>
    <w:rsid w:val="006856EA"/>
    <w:rsid w:val="00693A54"/>
    <w:rsid w:val="006C384A"/>
    <w:rsid w:val="006D355D"/>
    <w:rsid w:val="006D477D"/>
    <w:rsid w:val="00703DAD"/>
    <w:rsid w:val="00716471"/>
    <w:rsid w:val="00716889"/>
    <w:rsid w:val="00737D7D"/>
    <w:rsid w:val="00746B5A"/>
    <w:rsid w:val="007A1AD6"/>
    <w:rsid w:val="007B71D4"/>
    <w:rsid w:val="007F4E5C"/>
    <w:rsid w:val="00842C3B"/>
    <w:rsid w:val="008472E0"/>
    <w:rsid w:val="008A2866"/>
    <w:rsid w:val="008C6E8B"/>
    <w:rsid w:val="00944520"/>
    <w:rsid w:val="009B2731"/>
    <w:rsid w:val="009E16EF"/>
    <w:rsid w:val="00A224B6"/>
    <w:rsid w:val="00A253AA"/>
    <w:rsid w:val="00A84392"/>
    <w:rsid w:val="00A850E8"/>
    <w:rsid w:val="00A90076"/>
    <w:rsid w:val="00AC7DEA"/>
    <w:rsid w:val="00AF5658"/>
    <w:rsid w:val="00AF7985"/>
    <w:rsid w:val="00B1021A"/>
    <w:rsid w:val="00B900F1"/>
    <w:rsid w:val="00BA4E20"/>
    <w:rsid w:val="00BE3032"/>
    <w:rsid w:val="00BE5C39"/>
    <w:rsid w:val="00C3084D"/>
    <w:rsid w:val="00C455A8"/>
    <w:rsid w:val="00C472C2"/>
    <w:rsid w:val="00C57FBF"/>
    <w:rsid w:val="00CA1ABC"/>
    <w:rsid w:val="00CA43A6"/>
    <w:rsid w:val="00CD068E"/>
    <w:rsid w:val="00CE1713"/>
    <w:rsid w:val="00CF6137"/>
    <w:rsid w:val="00D04050"/>
    <w:rsid w:val="00D06A13"/>
    <w:rsid w:val="00D220EF"/>
    <w:rsid w:val="00D42BEE"/>
    <w:rsid w:val="00D63F25"/>
    <w:rsid w:val="00DC0AC1"/>
    <w:rsid w:val="00DC4C76"/>
    <w:rsid w:val="00DE1595"/>
    <w:rsid w:val="00DF1F59"/>
    <w:rsid w:val="00E0589B"/>
    <w:rsid w:val="00EA3134"/>
    <w:rsid w:val="00F1784F"/>
    <w:rsid w:val="00F2694D"/>
    <w:rsid w:val="00F35676"/>
    <w:rsid w:val="00F47BC5"/>
    <w:rsid w:val="00F51C4E"/>
    <w:rsid w:val="00F61A65"/>
    <w:rsid w:val="00F7514A"/>
    <w:rsid w:val="00F9271F"/>
    <w:rsid w:val="00F9411C"/>
    <w:rsid w:val="00FD0738"/>
    <w:rsid w:val="00FF781B"/>
    <w:rsid w:val="0B92FC14"/>
    <w:rsid w:val="11C86334"/>
    <w:rsid w:val="1C9556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58A3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6EF"/>
    <w:pPr>
      <w:spacing w:after="160" w:line="259" w:lineRule="auto"/>
      <w:ind w:left="1440" w:right="1440"/>
    </w:pPr>
    <w:rPr>
      <w:rFonts w:ascii="Arial" w:hAnsi="Arial" w:cs="Arial"/>
      <w:sz w:val="24"/>
      <w:szCs w:val="24"/>
    </w:rPr>
  </w:style>
  <w:style w:type="paragraph" w:styleId="Heading1">
    <w:name w:val="heading 1"/>
    <w:basedOn w:val="Normal"/>
    <w:next w:val="Normal"/>
    <w:link w:val="Heading1Char"/>
    <w:uiPriority w:val="9"/>
    <w:qFormat/>
    <w:rsid w:val="006856EA"/>
    <w:pPr>
      <w:keepNext/>
      <w:keepLines/>
      <w:spacing w:before="240" w:after="0"/>
      <w:jc w:val="center"/>
      <w:outlineLvl w:val="0"/>
    </w:pPr>
    <w:rPr>
      <w:rFonts w:eastAsiaTheme="majorEastAsia"/>
      <w:b/>
      <w:sz w:val="28"/>
      <w:szCs w:val="36"/>
    </w:rPr>
  </w:style>
  <w:style w:type="paragraph" w:styleId="Heading2">
    <w:name w:val="heading 2"/>
    <w:basedOn w:val="Normal"/>
    <w:next w:val="Normal"/>
    <w:link w:val="Heading2Char"/>
    <w:uiPriority w:val="9"/>
    <w:unhideWhenUsed/>
    <w:qFormat/>
    <w:rsid w:val="00C57FBF"/>
    <w:pPr>
      <w:keepNext/>
      <w:keepLines/>
      <w:spacing w:before="40" w:after="0"/>
      <w:outlineLvl w:val="1"/>
    </w:pPr>
    <w:rPr>
      <w:rFonts w:eastAsiaTheme="majorEastAsia"/>
      <w:b/>
      <w:sz w:val="28"/>
      <w:szCs w:val="32"/>
    </w:rPr>
  </w:style>
  <w:style w:type="paragraph" w:styleId="Heading3">
    <w:name w:val="heading 3"/>
    <w:basedOn w:val="Normal"/>
    <w:next w:val="Normal"/>
    <w:link w:val="Heading3Char"/>
    <w:uiPriority w:val="9"/>
    <w:unhideWhenUsed/>
    <w:qFormat/>
    <w:rsid w:val="00C57FBF"/>
    <w:pPr>
      <w:keepNext/>
      <w:keepLines/>
      <w:spacing w:before="40" w:after="0"/>
      <w:outlineLvl w:val="2"/>
    </w:pPr>
    <w:rPr>
      <w:rFonts w:eastAsiaTheme="majorEastAsia"/>
      <w:b/>
      <w:szCs w:val="32"/>
    </w:rPr>
  </w:style>
  <w:style w:type="paragraph" w:styleId="Heading4">
    <w:name w:val="heading 4"/>
    <w:basedOn w:val="Normal"/>
    <w:next w:val="Normal"/>
    <w:link w:val="Heading4Char"/>
    <w:uiPriority w:val="9"/>
    <w:unhideWhenUsed/>
    <w:rsid w:val="00B1021A"/>
    <w:pPr>
      <w:keepNext/>
      <w:keepLines/>
      <w:spacing w:before="40" w:after="0"/>
      <w:outlineLvl w:val="3"/>
    </w:pPr>
    <w:rPr>
      <w:rFonts w:eastAsiaTheme="majorEastAsia"/>
      <w:b/>
      <w:iCs/>
    </w:rPr>
  </w:style>
  <w:style w:type="paragraph" w:styleId="Heading5">
    <w:name w:val="heading 5"/>
    <w:basedOn w:val="Normal"/>
    <w:next w:val="Normal"/>
    <w:link w:val="Heading5Char"/>
    <w:uiPriority w:val="9"/>
    <w:unhideWhenUsed/>
    <w:rsid w:val="00B1021A"/>
    <w:pPr>
      <w:keepNext/>
      <w:keepLines/>
      <w:spacing w:before="40" w:after="0"/>
      <w:outlineLvl w:val="4"/>
    </w:pPr>
    <w:rPr>
      <w:rFonts w:eastAsiaTheme="majorEastAsia"/>
      <w:b/>
    </w:rPr>
  </w:style>
  <w:style w:type="paragraph" w:styleId="Heading6">
    <w:name w:val="heading 6"/>
    <w:basedOn w:val="Normal"/>
    <w:next w:val="Normal"/>
    <w:link w:val="Heading6Char"/>
    <w:uiPriority w:val="9"/>
    <w:unhideWhenUsed/>
    <w:rsid w:val="00737D7D"/>
    <w:pPr>
      <w:keepNext/>
      <w:keepLines/>
      <w:spacing w:before="40" w:after="0"/>
      <w:outlineLvl w:val="5"/>
    </w:pPr>
    <w:rPr>
      <w:rFonts w:eastAsiaTheme="majorEastAsia"/>
      <w:b/>
    </w:rPr>
  </w:style>
  <w:style w:type="paragraph" w:styleId="Heading7">
    <w:name w:val="heading 7"/>
    <w:basedOn w:val="Normal"/>
    <w:next w:val="Normal"/>
    <w:link w:val="Heading7Char"/>
    <w:uiPriority w:val="9"/>
    <w:unhideWhenUsed/>
    <w:rsid w:val="00737D7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07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90076"/>
    <w:rPr>
      <w:rFonts w:ascii="Segoe UI" w:hAnsi="Segoe UI" w:cs="Segoe UI"/>
      <w:sz w:val="18"/>
      <w:szCs w:val="18"/>
    </w:rPr>
  </w:style>
  <w:style w:type="character" w:customStyle="1" w:styleId="Heading1Char">
    <w:name w:val="Heading 1 Char"/>
    <w:basedOn w:val="DefaultParagraphFont"/>
    <w:link w:val="Heading1"/>
    <w:uiPriority w:val="9"/>
    <w:rsid w:val="006856EA"/>
    <w:rPr>
      <w:rFonts w:ascii="Arial" w:eastAsiaTheme="majorEastAsia" w:hAnsi="Arial" w:cs="Arial"/>
      <w:b/>
      <w:sz w:val="28"/>
      <w:szCs w:val="36"/>
    </w:rPr>
  </w:style>
  <w:style w:type="character" w:customStyle="1" w:styleId="Heading2Char">
    <w:name w:val="Heading 2 Char"/>
    <w:basedOn w:val="DefaultParagraphFont"/>
    <w:link w:val="Heading2"/>
    <w:uiPriority w:val="9"/>
    <w:rsid w:val="00C57FBF"/>
    <w:rPr>
      <w:rFonts w:ascii="Arial" w:eastAsiaTheme="majorEastAsia" w:hAnsi="Arial" w:cs="Arial"/>
      <w:b/>
      <w:sz w:val="28"/>
      <w:szCs w:val="32"/>
    </w:rPr>
  </w:style>
  <w:style w:type="character" w:customStyle="1" w:styleId="Heading3Char">
    <w:name w:val="Heading 3 Char"/>
    <w:basedOn w:val="DefaultParagraphFont"/>
    <w:link w:val="Heading3"/>
    <w:uiPriority w:val="9"/>
    <w:rsid w:val="00C57FBF"/>
    <w:rPr>
      <w:rFonts w:ascii="Arial" w:eastAsiaTheme="majorEastAsia" w:hAnsi="Arial" w:cs="Arial"/>
      <w:b/>
      <w:sz w:val="24"/>
      <w:szCs w:val="32"/>
    </w:rPr>
  </w:style>
  <w:style w:type="character" w:customStyle="1" w:styleId="Heading4Char">
    <w:name w:val="Heading 4 Char"/>
    <w:basedOn w:val="DefaultParagraphFont"/>
    <w:link w:val="Heading4"/>
    <w:uiPriority w:val="9"/>
    <w:rsid w:val="00B1021A"/>
    <w:rPr>
      <w:rFonts w:ascii="Arial" w:eastAsiaTheme="majorEastAsia" w:hAnsi="Arial" w:cs="Arial"/>
      <w:b/>
      <w:iCs/>
      <w:sz w:val="24"/>
      <w:szCs w:val="24"/>
    </w:rPr>
  </w:style>
  <w:style w:type="character" w:customStyle="1" w:styleId="Heading5Char">
    <w:name w:val="Heading 5 Char"/>
    <w:basedOn w:val="DefaultParagraphFont"/>
    <w:link w:val="Heading5"/>
    <w:uiPriority w:val="9"/>
    <w:rsid w:val="00B1021A"/>
    <w:rPr>
      <w:rFonts w:ascii="Arial" w:eastAsiaTheme="majorEastAsia" w:hAnsi="Arial" w:cs="Arial"/>
      <w:b/>
      <w:sz w:val="24"/>
      <w:szCs w:val="24"/>
    </w:rPr>
  </w:style>
  <w:style w:type="character" w:customStyle="1" w:styleId="Heading6Char">
    <w:name w:val="Heading 6 Char"/>
    <w:basedOn w:val="DefaultParagraphFont"/>
    <w:link w:val="Heading6"/>
    <w:uiPriority w:val="9"/>
    <w:rsid w:val="00737D7D"/>
    <w:rPr>
      <w:rFonts w:ascii="Arial" w:eastAsiaTheme="majorEastAsia" w:hAnsi="Arial" w:cs="Arial"/>
      <w:b/>
      <w:sz w:val="24"/>
      <w:szCs w:val="24"/>
    </w:rPr>
  </w:style>
  <w:style w:type="character" w:customStyle="1" w:styleId="Heading7Char">
    <w:name w:val="Heading 7 Char"/>
    <w:basedOn w:val="DefaultParagraphFont"/>
    <w:link w:val="Heading7"/>
    <w:uiPriority w:val="9"/>
    <w:rsid w:val="00737D7D"/>
    <w:rPr>
      <w:rFonts w:asciiTheme="majorHAnsi" w:eastAsiaTheme="majorEastAsia" w:hAnsiTheme="majorHAnsi" w:cstheme="majorBidi"/>
      <w:i/>
      <w:iCs/>
      <w:color w:val="1F4D78" w:themeColor="accent1" w:themeShade="7F"/>
      <w:sz w:val="22"/>
      <w:szCs w:val="22"/>
    </w:rPr>
  </w:style>
  <w:style w:type="paragraph" w:styleId="Title">
    <w:name w:val="Title"/>
    <w:basedOn w:val="Normal"/>
    <w:next w:val="Normal"/>
    <w:link w:val="TitleChar"/>
    <w:uiPriority w:val="10"/>
    <w:rsid w:val="009E16EF"/>
    <w:pPr>
      <w:spacing w:after="0" w:line="240" w:lineRule="auto"/>
      <w:ind w:left="360" w:right="360"/>
      <w:contextualSpacing/>
    </w:pPr>
    <w:rPr>
      <w:rFonts w:eastAsiaTheme="majorEastAsia"/>
      <w:spacing w:val="-10"/>
      <w:kern w:val="28"/>
    </w:rPr>
  </w:style>
  <w:style w:type="character" w:customStyle="1" w:styleId="TitleChar">
    <w:name w:val="Title Char"/>
    <w:basedOn w:val="DefaultParagraphFont"/>
    <w:link w:val="Title"/>
    <w:uiPriority w:val="10"/>
    <w:rsid w:val="009E16EF"/>
    <w:rPr>
      <w:rFonts w:ascii="Arial" w:eastAsiaTheme="majorEastAsia" w:hAnsi="Arial" w:cs="Arial"/>
      <w:spacing w:val="-10"/>
      <w:kern w:val="28"/>
      <w:sz w:val="24"/>
      <w:szCs w:val="24"/>
    </w:rPr>
  </w:style>
  <w:style w:type="paragraph" w:styleId="Header">
    <w:name w:val="header"/>
    <w:basedOn w:val="Normal"/>
    <w:link w:val="HeaderChar"/>
    <w:uiPriority w:val="99"/>
    <w:unhideWhenUsed/>
    <w:rsid w:val="00635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FFD"/>
    <w:rPr>
      <w:rFonts w:ascii="Arial" w:hAnsi="Arial" w:cs="Arial"/>
      <w:sz w:val="24"/>
      <w:szCs w:val="24"/>
    </w:rPr>
  </w:style>
  <w:style w:type="paragraph" w:styleId="Footer">
    <w:name w:val="footer"/>
    <w:basedOn w:val="Normal"/>
    <w:link w:val="FooterChar"/>
    <w:uiPriority w:val="99"/>
    <w:unhideWhenUsed/>
    <w:rsid w:val="00635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FFD"/>
    <w:rPr>
      <w:rFonts w:ascii="Arial" w:hAnsi="Arial" w:cs="Arial"/>
      <w:sz w:val="24"/>
      <w:szCs w:val="24"/>
    </w:rPr>
  </w:style>
  <w:style w:type="character" w:styleId="Hyperlink">
    <w:name w:val="Hyperlink"/>
    <w:basedOn w:val="DefaultParagraphFont"/>
    <w:uiPriority w:val="99"/>
    <w:unhideWhenUsed/>
    <w:rsid w:val="00470625"/>
    <w:rPr>
      <w:color w:val="0000FF"/>
      <w:u w:val="single"/>
    </w:rPr>
  </w:style>
  <w:style w:type="character" w:styleId="Emphasis">
    <w:name w:val="Emphasis"/>
    <w:basedOn w:val="Strong"/>
    <w:uiPriority w:val="20"/>
    <w:rsid w:val="00B1021A"/>
  </w:style>
  <w:style w:type="character" w:styleId="Strong">
    <w:name w:val="Strong"/>
    <w:basedOn w:val="DefaultParagraphFont"/>
    <w:uiPriority w:val="22"/>
    <w:rsid w:val="00B1021A"/>
  </w:style>
  <w:style w:type="paragraph" w:styleId="IntenseQuote">
    <w:name w:val="Intense Quote"/>
    <w:basedOn w:val="Normal"/>
    <w:next w:val="Normal"/>
    <w:link w:val="IntenseQuoteChar"/>
    <w:uiPriority w:val="60"/>
    <w:rsid w:val="00B1021A"/>
    <w:pPr>
      <w:spacing w:before="360" w:after="360"/>
    </w:pPr>
    <w:rPr>
      <w:b/>
      <w:iCs/>
    </w:rPr>
  </w:style>
  <w:style w:type="character" w:customStyle="1" w:styleId="IntenseQuoteChar">
    <w:name w:val="Intense Quote Char"/>
    <w:basedOn w:val="DefaultParagraphFont"/>
    <w:link w:val="IntenseQuote"/>
    <w:uiPriority w:val="60"/>
    <w:rsid w:val="00B1021A"/>
    <w:rPr>
      <w:rFonts w:ascii="Arial" w:hAnsi="Arial" w:cs="Arial"/>
      <w:b/>
      <w:iCs/>
      <w:sz w:val="24"/>
      <w:szCs w:val="24"/>
    </w:rPr>
  </w:style>
  <w:style w:type="character" w:styleId="SubtleEmphasis">
    <w:name w:val="Subtle Emphasis"/>
    <w:uiPriority w:val="65"/>
    <w:rsid w:val="00B1021A"/>
  </w:style>
  <w:style w:type="character" w:styleId="IntenseEmphasis">
    <w:name w:val="Intense Emphasis"/>
    <w:basedOn w:val="SubtleEmphasis"/>
    <w:uiPriority w:val="66"/>
    <w:rsid w:val="00B1021A"/>
  </w:style>
  <w:style w:type="character" w:styleId="SubtleReference">
    <w:name w:val="Subtle Reference"/>
    <w:basedOn w:val="IntenseEmphasis"/>
    <w:uiPriority w:val="67"/>
    <w:rsid w:val="00B1021A"/>
  </w:style>
  <w:style w:type="character" w:styleId="IntenseReference">
    <w:name w:val="Intense Reference"/>
    <w:basedOn w:val="SubtleReference"/>
    <w:uiPriority w:val="68"/>
    <w:rsid w:val="00B1021A"/>
  </w:style>
  <w:style w:type="character" w:styleId="BookTitle">
    <w:name w:val="Book Title"/>
    <w:basedOn w:val="IntenseReference"/>
    <w:uiPriority w:val="69"/>
    <w:rsid w:val="00B1021A"/>
  </w:style>
  <w:style w:type="paragraph" w:styleId="Quote">
    <w:name w:val="Quote"/>
    <w:basedOn w:val="Normal"/>
    <w:next w:val="Normal"/>
    <w:link w:val="QuoteChar"/>
    <w:uiPriority w:val="73"/>
    <w:qFormat/>
    <w:rsid w:val="00B1021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73"/>
    <w:rsid w:val="00B1021A"/>
    <w:rPr>
      <w:rFonts w:ascii="Arial" w:hAnsi="Arial" w:cs="Arial"/>
      <w:i/>
      <w:iCs/>
      <w:color w:val="404040" w:themeColor="text1" w:themeTint="BF"/>
      <w:sz w:val="24"/>
      <w:szCs w:val="24"/>
    </w:rPr>
  </w:style>
  <w:style w:type="paragraph" w:styleId="NoSpacing">
    <w:name w:val="No Spacing"/>
    <w:uiPriority w:val="99"/>
    <w:rsid w:val="00B1021A"/>
    <w:pPr>
      <w:ind w:left="1440" w:right="1440"/>
    </w:pPr>
    <w:rPr>
      <w:rFonts w:ascii="Arial" w:hAnsi="Arial" w:cs="Arial"/>
      <w:sz w:val="24"/>
      <w:szCs w:val="24"/>
    </w:rPr>
  </w:style>
  <w:style w:type="paragraph" w:styleId="ListParagraph">
    <w:name w:val="List Paragraph"/>
    <w:basedOn w:val="Normal"/>
    <w:uiPriority w:val="72"/>
    <w:qFormat/>
    <w:rsid w:val="00B1021A"/>
    <w:pPr>
      <w:numPr>
        <w:numId w:val="1"/>
      </w:num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PSD@cde.ca.gov"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ntractsOffice@cd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Ltr: Supporting Priority School Districts Program - Facilities (California Depart of Education)</dc:title>
  <dc:subject>This document contains information regarding Supporting Priority School Districts Program.</dc:subject>
  <dc:creator/>
  <cp:keywords/>
  <dc:description/>
  <cp:lastModifiedBy/>
  <cp:revision>1</cp:revision>
  <dcterms:created xsi:type="dcterms:W3CDTF">2026-10-22T22:03:00Z</dcterms:created>
  <dcterms:modified xsi:type="dcterms:W3CDTF">2026-10-22T22:04:00Z</dcterms:modified>
</cp:coreProperties>
</file>