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A918" w14:textId="77777777" w:rsidR="009B0DEF" w:rsidRPr="00BD4426" w:rsidRDefault="007A3015" w:rsidP="007A3015">
      <w:pPr>
        <w:tabs>
          <w:tab w:val="center" w:pos="4320"/>
          <w:tab w:val="right" w:pos="8640"/>
        </w:tabs>
        <w:ind w:right="936"/>
        <w:rPr>
          <w:rFonts w:cs="Arial"/>
          <w:b/>
          <w:sz w:val="22"/>
          <w:szCs w:val="22"/>
        </w:rPr>
      </w:pPr>
      <w:r w:rsidRPr="00BD4426">
        <w:rPr>
          <w:rFonts w:cs="Arial"/>
          <w:b/>
          <w:sz w:val="22"/>
          <w:szCs w:val="22"/>
        </w:rPr>
        <w:t xml:space="preserve">CALIFORNIA DEPARTMENT OF </w:t>
      </w:r>
      <w:r w:rsidR="009B0DEF" w:rsidRPr="00BD4426">
        <w:rPr>
          <w:rFonts w:cs="Arial"/>
          <w:b/>
          <w:sz w:val="22"/>
          <w:szCs w:val="22"/>
        </w:rPr>
        <w:t>EDUCATION</w:t>
      </w:r>
    </w:p>
    <w:p w14:paraId="435143ED" w14:textId="04839658" w:rsidR="009B0DEF" w:rsidRPr="00BD4426" w:rsidRDefault="009B0DEF" w:rsidP="007A3015">
      <w:pPr>
        <w:tabs>
          <w:tab w:val="center" w:pos="4320"/>
          <w:tab w:val="right" w:pos="8640"/>
        </w:tabs>
        <w:ind w:right="936"/>
        <w:rPr>
          <w:rFonts w:cs="Arial"/>
          <w:b/>
          <w:sz w:val="22"/>
          <w:szCs w:val="22"/>
        </w:rPr>
      </w:pPr>
      <w:r w:rsidRPr="00BD4426">
        <w:rPr>
          <w:rFonts w:cs="Arial"/>
          <w:sz w:val="22"/>
          <w:szCs w:val="22"/>
        </w:rPr>
        <w:t>TONY THURMOND</w:t>
      </w:r>
    </w:p>
    <w:p w14:paraId="7EF4F6F1" w14:textId="0A60199A" w:rsidR="009B0DEF" w:rsidRPr="00BD4426" w:rsidRDefault="009B0DEF" w:rsidP="007A3015">
      <w:pPr>
        <w:tabs>
          <w:tab w:val="center" w:pos="4320"/>
          <w:tab w:val="right" w:pos="8640"/>
        </w:tabs>
        <w:ind w:right="936"/>
        <w:rPr>
          <w:rFonts w:cs="Arial"/>
          <w:sz w:val="22"/>
          <w:szCs w:val="22"/>
        </w:rPr>
      </w:pPr>
      <w:r w:rsidRPr="00BD4426">
        <w:rPr>
          <w:rFonts w:cs="Arial"/>
          <w:sz w:val="22"/>
          <w:szCs w:val="22"/>
        </w:rPr>
        <w:t>State Superintendent of Public Instruction</w:t>
      </w:r>
    </w:p>
    <w:p w14:paraId="3618881C" w14:textId="77777777" w:rsidR="001F294E" w:rsidRDefault="001F294E" w:rsidP="007A3015">
      <w:pPr>
        <w:tabs>
          <w:tab w:val="center" w:pos="4320"/>
          <w:tab w:val="right" w:pos="8640"/>
        </w:tabs>
        <w:ind w:right="936"/>
        <w:rPr>
          <w:rFonts w:cs="Arial"/>
          <w:b/>
          <w:sz w:val="22"/>
          <w:szCs w:val="22"/>
        </w:rPr>
        <w:sectPr w:rsidR="001F294E" w:rsidSect="001F294E">
          <w:headerReference w:type="default" r:id="rId11"/>
          <w:pgSz w:w="12240" w:h="15840" w:code="1"/>
          <w:pgMar w:top="720" w:right="1440" w:bottom="1440" w:left="1440" w:header="864" w:footer="1440" w:gutter="0"/>
          <w:cols w:space="720"/>
          <w:titlePg/>
          <w:docGrid w:linePitch="360"/>
        </w:sectPr>
      </w:pPr>
    </w:p>
    <w:p w14:paraId="1FA653AB" w14:textId="472B6BB6" w:rsidR="009B0DEF" w:rsidRPr="00BD4426" w:rsidRDefault="009B0DEF" w:rsidP="00C37F0F">
      <w:pPr>
        <w:tabs>
          <w:tab w:val="center" w:pos="4320"/>
          <w:tab w:val="right" w:pos="8640"/>
        </w:tabs>
        <w:ind w:right="936"/>
        <w:rPr>
          <w:rFonts w:cs="Arial"/>
          <w:sz w:val="22"/>
          <w:szCs w:val="22"/>
        </w:rPr>
        <w:sectPr w:rsidR="009B0DEF" w:rsidRPr="00BD4426" w:rsidSect="007532A9">
          <w:type w:val="continuous"/>
          <w:pgSz w:w="12240" w:h="15840" w:code="1"/>
          <w:pgMar w:top="720" w:right="1440" w:bottom="1440" w:left="1440" w:header="864" w:footer="1440" w:gutter="0"/>
          <w:cols w:space="720"/>
          <w:titlePg/>
          <w:docGrid w:linePitch="360"/>
        </w:sectPr>
      </w:pPr>
    </w:p>
    <w:p w14:paraId="2787AAC0" w14:textId="4F698F2B" w:rsidR="007A3015" w:rsidRPr="00BD4426" w:rsidRDefault="007A3015" w:rsidP="007A3015">
      <w:pPr>
        <w:tabs>
          <w:tab w:val="center" w:pos="4320"/>
          <w:tab w:val="right" w:pos="8640"/>
        </w:tabs>
        <w:ind w:right="936"/>
        <w:rPr>
          <w:rFonts w:eastAsia="Times" w:cs="Arial"/>
        </w:rPr>
        <w:sectPr w:rsidR="007A3015" w:rsidRPr="00BD4426" w:rsidSect="009B0DEF">
          <w:type w:val="continuous"/>
          <w:pgSz w:w="12240" w:h="15840" w:code="1"/>
          <w:pgMar w:top="720" w:right="1440" w:bottom="1440" w:left="1440" w:header="864" w:footer="1440" w:gutter="0"/>
          <w:cols w:num="2" w:space="720"/>
          <w:titlePg/>
          <w:docGrid w:linePitch="360"/>
        </w:sectPr>
      </w:pPr>
    </w:p>
    <w:p w14:paraId="7377918C" w14:textId="186566E4" w:rsidR="00C47286" w:rsidRPr="00BD4426" w:rsidRDefault="00C47286" w:rsidP="00C719B6">
      <w:pPr>
        <w:pBdr>
          <w:bar w:val="single" w:sz="4" w:color="auto"/>
        </w:pBdr>
        <w:rPr>
          <w:rFonts w:eastAsia="Times" w:cs="Arial"/>
        </w:rPr>
      </w:pPr>
    </w:p>
    <w:p w14:paraId="4D178E83" w14:textId="20785771" w:rsidR="00041DF6" w:rsidRPr="00BD4426" w:rsidRDefault="00041DF6" w:rsidP="00C719B6">
      <w:pPr>
        <w:pStyle w:val="Heading1"/>
      </w:pPr>
      <w:r w:rsidRPr="00BD4426">
        <w:t xml:space="preserve">NOTICE OF PROPOSED </w:t>
      </w:r>
      <w:r w:rsidR="00CE0CF9" w:rsidRPr="00BD4426">
        <w:t xml:space="preserve">GUIDELINES FOR </w:t>
      </w:r>
      <w:r w:rsidR="00033162" w:rsidRPr="00BD4426">
        <w:t xml:space="preserve">CALIFORNIA’S </w:t>
      </w:r>
      <w:r w:rsidR="00CE0CF9" w:rsidRPr="00BD4426">
        <w:t>UNIVERSAL MEAL PROGRAM</w:t>
      </w:r>
    </w:p>
    <w:p w14:paraId="1BC30BBD" w14:textId="77777777" w:rsidR="00957DE6" w:rsidRPr="00BD4426" w:rsidRDefault="00957DE6" w:rsidP="00041DF6">
      <w:pPr>
        <w:jc w:val="center"/>
        <w:rPr>
          <w:b/>
          <w:bCs/>
        </w:rPr>
      </w:pPr>
    </w:p>
    <w:p w14:paraId="519CB356" w14:textId="77DBFAE2" w:rsidR="00041DF6" w:rsidRPr="00BD4426" w:rsidRDefault="00041DF6" w:rsidP="00041DF6">
      <w:pPr>
        <w:jc w:val="center"/>
      </w:pPr>
      <w:r w:rsidRPr="00BD4426">
        <w:t xml:space="preserve">Notice published </w:t>
      </w:r>
      <w:r w:rsidR="00C37F0F" w:rsidRPr="00BD4426">
        <w:t xml:space="preserve">March </w:t>
      </w:r>
      <w:r w:rsidR="00FC6521">
        <w:t>3</w:t>
      </w:r>
      <w:r w:rsidR="00C37F0F" w:rsidRPr="00BD4426">
        <w:t>, 2023</w:t>
      </w:r>
    </w:p>
    <w:p w14:paraId="0398DB76" w14:textId="77777777" w:rsidR="00041DF6" w:rsidRPr="00BD4426" w:rsidRDefault="00041DF6" w:rsidP="00041DF6">
      <w:pPr>
        <w:jc w:val="center"/>
      </w:pPr>
    </w:p>
    <w:p w14:paraId="1039A608" w14:textId="3B7F3922" w:rsidR="001F294E" w:rsidRDefault="00041DF6" w:rsidP="00041DF6">
      <w:r w:rsidRPr="00BD4426">
        <w:rPr>
          <w:b/>
        </w:rPr>
        <w:t>NOTICE IS HEREBY GIVEN</w:t>
      </w:r>
      <w:r w:rsidR="00CE0CF9" w:rsidRPr="00BD4426">
        <w:t>, pursuant to</w:t>
      </w:r>
      <w:r w:rsidR="009B6A9A">
        <w:t xml:space="preserve"> California</w:t>
      </w:r>
      <w:r w:rsidR="00CE0CF9" w:rsidRPr="00BD4426">
        <w:t xml:space="preserve"> </w:t>
      </w:r>
      <w:r w:rsidR="00CE0CF9" w:rsidRPr="009B6A9A">
        <w:rPr>
          <w:i/>
          <w:iCs/>
        </w:rPr>
        <w:t>Education Code</w:t>
      </w:r>
      <w:r w:rsidR="00CE0CF9" w:rsidRPr="00BD4426">
        <w:t xml:space="preserve"> </w:t>
      </w:r>
      <w:r w:rsidR="00C37F0F" w:rsidRPr="00BD4426">
        <w:t>S</w:t>
      </w:r>
      <w:r w:rsidR="00CE0CF9" w:rsidRPr="00BD4426">
        <w:t>ection 49501.5,</w:t>
      </w:r>
      <w:r w:rsidRPr="00BD4426">
        <w:t xml:space="preserve"> that the </w:t>
      </w:r>
      <w:r w:rsidR="00CE0CF9" w:rsidRPr="00BD4426">
        <w:t>California Department of Education (CDE)</w:t>
      </w:r>
      <w:r w:rsidRPr="00BD4426">
        <w:t xml:space="preserve"> proposes to adopt </w:t>
      </w:r>
      <w:r w:rsidR="00CE0CF9" w:rsidRPr="00BD4426">
        <w:t>guideline</w:t>
      </w:r>
      <w:r w:rsidR="00C37F0F" w:rsidRPr="00BD4426">
        <w:t>s</w:t>
      </w:r>
      <w:r w:rsidR="00CE0CF9" w:rsidRPr="00BD4426">
        <w:t xml:space="preserve"> for the implementation of the Universal Meal Program.</w:t>
      </w:r>
    </w:p>
    <w:p w14:paraId="7F1E69AB" w14:textId="1AD8F4F2" w:rsidR="00CE0CF9" w:rsidRPr="00BD4426" w:rsidRDefault="001F294E" w:rsidP="00041DF6">
      <w:r w:rsidRPr="00BD4426">
        <w:t xml:space="preserve"> </w:t>
      </w:r>
    </w:p>
    <w:p w14:paraId="10FB7DE5" w14:textId="3E974ED6" w:rsidR="00DA5F11" w:rsidRPr="00BD4426" w:rsidRDefault="00DA5F11" w:rsidP="00041DF6">
      <w:r w:rsidRPr="00BD4426">
        <w:rPr>
          <w:rFonts w:cs="Arial"/>
        </w:rPr>
        <w:t xml:space="preserve">The </w:t>
      </w:r>
      <w:r w:rsidR="00CE0CF9" w:rsidRPr="00BD4426">
        <w:rPr>
          <w:rFonts w:cs="Arial"/>
        </w:rPr>
        <w:t>CDE</w:t>
      </w:r>
      <w:r w:rsidRPr="00BD4426">
        <w:rPr>
          <w:rFonts w:cs="Arial"/>
        </w:rPr>
        <w:t xml:space="preserve"> invites interested persons to present statements or arguments with respect to the proposed </w:t>
      </w:r>
      <w:r w:rsidR="00CE0CF9" w:rsidRPr="00BD4426">
        <w:rPr>
          <w:rFonts w:cs="Arial"/>
        </w:rPr>
        <w:t>guidelines</w:t>
      </w:r>
      <w:r w:rsidRPr="00BD4426">
        <w:rPr>
          <w:rFonts w:cs="Arial"/>
        </w:rPr>
        <w:t xml:space="preserve"> at the scheduled </w:t>
      </w:r>
      <w:r w:rsidR="000B5B54" w:rsidRPr="00BD4426">
        <w:rPr>
          <w:rFonts w:cs="Arial"/>
        </w:rPr>
        <w:t>public meeting</w:t>
      </w:r>
      <w:r w:rsidRPr="00BD4426">
        <w:rPr>
          <w:rFonts w:cs="Arial"/>
        </w:rPr>
        <w:t xml:space="preserve"> or during the written comment period.</w:t>
      </w:r>
    </w:p>
    <w:p w14:paraId="0C061041" w14:textId="77777777" w:rsidR="00041DF6" w:rsidRPr="00BD4426" w:rsidRDefault="00041DF6" w:rsidP="00041DF6"/>
    <w:p w14:paraId="60C0C139" w14:textId="77777777" w:rsidR="00F955A0" w:rsidRPr="001F294E" w:rsidRDefault="00F955A0" w:rsidP="001F294E">
      <w:pPr>
        <w:pStyle w:val="Heading2"/>
        <w:jc w:val="left"/>
        <w:rPr>
          <w:b/>
          <w:i/>
        </w:rPr>
      </w:pPr>
      <w:r w:rsidRPr="001F294E">
        <w:rPr>
          <w:b/>
        </w:rPr>
        <w:t>WRITTEN COMMENT PERIOD</w:t>
      </w:r>
    </w:p>
    <w:p w14:paraId="5DC1940D" w14:textId="77777777" w:rsidR="00F955A0" w:rsidRPr="00BD4426" w:rsidRDefault="00F955A0" w:rsidP="00F955A0"/>
    <w:p w14:paraId="6659A996" w14:textId="77777777" w:rsidR="00F955A0" w:rsidRPr="00BD4426" w:rsidRDefault="00F955A0" w:rsidP="00F955A0">
      <w:r w:rsidRPr="00BD4426">
        <w:t>Any interested person, or his or her authorized representative, may submit written comments relevant to the proposed guidelines to:</w:t>
      </w:r>
    </w:p>
    <w:p w14:paraId="18CBCACB" w14:textId="77777777" w:rsidR="00F955A0" w:rsidRPr="00BD4426" w:rsidRDefault="00F955A0" w:rsidP="00F955A0"/>
    <w:p w14:paraId="5D2F856B" w14:textId="77777777" w:rsidR="00F955A0" w:rsidRPr="00BD4426" w:rsidRDefault="00F955A0" w:rsidP="00F955A0">
      <w:pPr>
        <w:jc w:val="center"/>
      </w:pPr>
      <w:r w:rsidRPr="00BD4426">
        <w:t>Frances Swann</w:t>
      </w:r>
    </w:p>
    <w:p w14:paraId="031E3224" w14:textId="77777777" w:rsidR="00F955A0" w:rsidRPr="00BD4426" w:rsidRDefault="00F955A0" w:rsidP="00F955A0">
      <w:pPr>
        <w:jc w:val="center"/>
      </w:pPr>
      <w:r w:rsidRPr="00BD4426">
        <w:t>Nutritional Services Division</w:t>
      </w:r>
    </w:p>
    <w:p w14:paraId="38764181" w14:textId="77777777" w:rsidR="00F955A0" w:rsidRPr="00BD4426" w:rsidRDefault="00F955A0" w:rsidP="00F955A0">
      <w:pPr>
        <w:jc w:val="center"/>
      </w:pPr>
      <w:r w:rsidRPr="00BD4426">
        <w:t>California Department of Education</w:t>
      </w:r>
    </w:p>
    <w:p w14:paraId="2BBBD512" w14:textId="77777777" w:rsidR="00F955A0" w:rsidRPr="00BD4426" w:rsidRDefault="00F955A0" w:rsidP="00F955A0">
      <w:pPr>
        <w:jc w:val="center"/>
      </w:pPr>
      <w:r w:rsidRPr="00BD4426">
        <w:t>1430 N Street, Suite 4503</w:t>
      </w:r>
    </w:p>
    <w:p w14:paraId="5FE9F0E6" w14:textId="77777777" w:rsidR="00F955A0" w:rsidRPr="00BD4426" w:rsidRDefault="00F955A0" w:rsidP="00F955A0">
      <w:pPr>
        <w:jc w:val="center"/>
      </w:pPr>
      <w:r w:rsidRPr="00BD4426">
        <w:t>Sacramento, CA 95814</w:t>
      </w:r>
    </w:p>
    <w:p w14:paraId="2CCB8DD5" w14:textId="77777777" w:rsidR="00F955A0" w:rsidRPr="00BD4426" w:rsidRDefault="00F955A0" w:rsidP="00F955A0">
      <w:pPr>
        <w:pStyle w:val="Title"/>
        <w:rPr>
          <w:rFonts w:ascii="Arial" w:hAnsi="Arial" w:cs="Arial"/>
          <w:sz w:val="24"/>
        </w:rPr>
      </w:pPr>
    </w:p>
    <w:p w14:paraId="180CFBE6" w14:textId="77777777" w:rsidR="00F955A0" w:rsidRDefault="00F955A0" w:rsidP="00F955A0">
      <w:pPr>
        <w:pStyle w:val="Title"/>
        <w:jc w:val="left"/>
        <w:rPr>
          <w:rFonts w:ascii="Arial" w:hAnsi="Arial" w:cs="Arial"/>
          <w:b w:val="0"/>
          <w:sz w:val="24"/>
        </w:rPr>
      </w:pPr>
      <w:r w:rsidRPr="00BD4426">
        <w:rPr>
          <w:rFonts w:ascii="Arial" w:hAnsi="Arial" w:cs="Arial"/>
          <w:b w:val="0"/>
          <w:sz w:val="24"/>
        </w:rPr>
        <w:t xml:space="preserve">Comments may also be submitted by email to </w:t>
      </w:r>
      <w:hyperlink r:id="rId12" w:history="1">
        <w:r w:rsidRPr="001F294E">
          <w:rPr>
            <w:rStyle w:val="Hyperlink"/>
            <w:rFonts w:ascii="Arial" w:hAnsi="Arial"/>
            <w:b w:val="0"/>
            <w:bCs w:val="0"/>
            <w:sz w:val="24"/>
          </w:rPr>
          <w:t>UMPComment@cde.ca.gov</w:t>
        </w:r>
      </w:hyperlink>
      <w:r w:rsidRPr="00BD4426">
        <w:rPr>
          <w:rFonts w:ascii="Arial" w:hAnsi="Arial" w:cs="Arial"/>
          <w:b w:val="0"/>
          <w:sz w:val="24"/>
        </w:rPr>
        <w:t xml:space="preserve">. </w:t>
      </w:r>
    </w:p>
    <w:p w14:paraId="45286006" w14:textId="77777777" w:rsidR="00F955A0" w:rsidRPr="00BD4426" w:rsidRDefault="00F955A0" w:rsidP="00F955A0">
      <w:pPr>
        <w:pStyle w:val="Title"/>
        <w:jc w:val="left"/>
        <w:rPr>
          <w:rFonts w:ascii="Arial" w:hAnsi="Arial" w:cs="Arial"/>
          <w:b w:val="0"/>
          <w:sz w:val="24"/>
        </w:rPr>
      </w:pPr>
    </w:p>
    <w:p w14:paraId="38F8AC3C" w14:textId="77777777" w:rsidR="00F955A0" w:rsidRDefault="00F955A0" w:rsidP="00F955A0">
      <w:r w:rsidRPr="00BD4426" w:rsidDel="00723948">
        <w:t>Comments must be received by the above-named CDE staff prior to or on April 3, 2023.</w:t>
      </w:r>
    </w:p>
    <w:p w14:paraId="36F43C69" w14:textId="77777777" w:rsidR="00F955A0" w:rsidRDefault="00F955A0" w:rsidP="00F955A0"/>
    <w:p w14:paraId="528E5F62" w14:textId="1ABF937D" w:rsidR="00F955A0" w:rsidRDefault="00F955A0" w:rsidP="001F294E">
      <w:pPr>
        <w:rPr>
          <w:b/>
        </w:rPr>
      </w:pPr>
      <w:r>
        <w:rPr>
          <w:b/>
        </w:rPr>
        <w:t xml:space="preserve">NOTE: </w:t>
      </w:r>
      <w:r>
        <w:t xml:space="preserve">Only </w:t>
      </w:r>
      <w:r w:rsidRPr="001F294E">
        <w:rPr>
          <w:b/>
        </w:rPr>
        <w:t>written</w:t>
      </w:r>
      <w:r>
        <w:t xml:space="preserve"> comments will be accepted during the period of March 3, 2023 through April 3, 2023, inclusive. </w:t>
      </w:r>
      <w:r w:rsidRPr="00F955A0">
        <w:rPr>
          <w:b/>
        </w:rPr>
        <w:t>Oral comment</w:t>
      </w:r>
      <w:r>
        <w:rPr>
          <w:b/>
        </w:rPr>
        <w:t>s</w:t>
      </w:r>
      <w:r w:rsidRPr="00F955A0">
        <w:rPr>
          <w:b/>
        </w:rPr>
        <w:t xml:space="preserve"> will be accepted only at the public hearing as scheduled below.</w:t>
      </w:r>
    </w:p>
    <w:p w14:paraId="7C4D7993" w14:textId="77777777" w:rsidR="001F294E" w:rsidRPr="001F294E" w:rsidRDefault="001F294E" w:rsidP="001F294E">
      <w:pPr>
        <w:rPr>
          <w:b/>
        </w:rPr>
      </w:pPr>
    </w:p>
    <w:p w14:paraId="5FAA3746" w14:textId="5F3A16ED" w:rsidR="00041DF6" w:rsidRPr="001F294E" w:rsidRDefault="00041DF6" w:rsidP="001F294E">
      <w:pPr>
        <w:pStyle w:val="Heading2"/>
        <w:jc w:val="left"/>
        <w:rPr>
          <w:b/>
          <w:i/>
        </w:rPr>
      </w:pPr>
      <w:r w:rsidRPr="001F294E">
        <w:rPr>
          <w:b/>
        </w:rPr>
        <w:t>PUBLIC HEARING</w:t>
      </w:r>
    </w:p>
    <w:p w14:paraId="201751F9" w14:textId="77777777" w:rsidR="00041DF6" w:rsidRPr="00BD4426" w:rsidRDefault="00041DF6" w:rsidP="00041DF6"/>
    <w:p w14:paraId="3C0A4140" w14:textId="0EA34AA4" w:rsidR="00F955A0" w:rsidRDefault="00CE0CF9" w:rsidP="001F294E">
      <w:r w:rsidRPr="00BD4426">
        <w:t xml:space="preserve">The CDE staff </w:t>
      </w:r>
      <w:r w:rsidR="00041DF6" w:rsidRPr="00BD4426">
        <w:t>will hold a</w:t>
      </w:r>
      <w:r w:rsidR="00662912" w:rsidRPr="00BD4426">
        <w:t xml:space="preserve"> </w:t>
      </w:r>
      <w:r w:rsidR="000B5B54" w:rsidRPr="00BD4426">
        <w:t>public</w:t>
      </w:r>
      <w:r w:rsidR="00C37F0F" w:rsidRPr="00BD4426">
        <w:t>,</w:t>
      </w:r>
      <w:r w:rsidR="000B5B54" w:rsidRPr="00BD4426">
        <w:t xml:space="preserve"> </w:t>
      </w:r>
      <w:r w:rsidR="0093677A" w:rsidRPr="00BD4426">
        <w:t>online</w:t>
      </w:r>
      <w:r w:rsidR="00C37F0F" w:rsidRPr="00BD4426">
        <w:t xml:space="preserve"> </w:t>
      </w:r>
      <w:r w:rsidR="000B5B54" w:rsidRPr="00BD4426">
        <w:t>meeting</w:t>
      </w:r>
      <w:r w:rsidR="00041DF6" w:rsidRPr="00BD4426">
        <w:t xml:space="preserve"> </w:t>
      </w:r>
      <w:r w:rsidR="00C37F0F" w:rsidRPr="00BD4426">
        <w:t xml:space="preserve">commencing at 10:00 am </w:t>
      </w:r>
      <w:r w:rsidR="00041DF6" w:rsidRPr="00BD4426">
        <w:rPr>
          <w:bCs/>
        </w:rPr>
        <w:t xml:space="preserve">on </w:t>
      </w:r>
      <w:r w:rsidR="00A63775">
        <w:rPr>
          <w:bCs/>
        </w:rPr>
        <w:t>April 3</w:t>
      </w:r>
      <w:r w:rsidR="00C37F0F" w:rsidRPr="00BD4426">
        <w:rPr>
          <w:bCs/>
        </w:rPr>
        <w:t>, 2023</w:t>
      </w:r>
      <w:r w:rsidR="00041DF6" w:rsidRPr="00BD4426">
        <w:t xml:space="preserve">. </w:t>
      </w:r>
      <w:r w:rsidR="00E0225F">
        <w:t xml:space="preserve">The public hearing will conclude at 5:00 pm or upon the completion of a </w:t>
      </w:r>
      <w:r w:rsidR="002A7D4E">
        <w:t>30-</w:t>
      </w:r>
      <w:r w:rsidR="00E0225F">
        <w:t>minute time block that passes without public comments, whichever occurs first.</w:t>
      </w:r>
    </w:p>
    <w:p w14:paraId="7BB3FDC6" w14:textId="77777777" w:rsidR="00F955A0" w:rsidRDefault="00F955A0">
      <w:r>
        <w:br w:type="page"/>
      </w:r>
    </w:p>
    <w:p w14:paraId="1091BCFB" w14:textId="2EDD986A" w:rsidR="0086586B" w:rsidRDefault="00E0225F" w:rsidP="00041DF6">
      <w:r>
        <w:lastRenderedPageBreak/>
        <w:t xml:space="preserve">Public Hearing Link: </w:t>
      </w:r>
      <w:hyperlink r:id="rId13" w:tooltip="Zoom Public Hearing Link" w:history="1">
        <w:r w:rsidRPr="00C65BF6">
          <w:rPr>
            <w:rStyle w:val="Hyperlink"/>
            <w:rFonts w:cs="Arial"/>
          </w:rPr>
          <w:t>https://us02web.zoom.us/j/89081187691</w:t>
        </w:r>
      </w:hyperlink>
      <w:r w:rsidR="001E3087">
        <w:rPr>
          <w:rFonts w:cs="Arial"/>
        </w:rPr>
        <w:t xml:space="preserve"> </w:t>
      </w:r>
      <w:r w:rsidR="001E3087">
        <w:rPr>
          <w:rFonts w:cs="Arial"/>
        </w:rPr>
        <w:br/>
        <w:t>Passcode: 510698</w:t>
      </w:r>
      <w:r w:rsidR="001E3087">
        <w:rPr>
          <w:rFonts w:cs="Arial"/>
        </w:rPr>
        <w:br/>
      </w:r>
      <w:r w:rsidR="001E3087">
        <w:rPr>
          <w:rFonts w:cs="Arial"/>
        </w:rPr>
        <w:br/>
        <w:t>Or Telephone:</w:t>
      </w:r>
      <w:r w:rsidR="001E3087">
        <w:rPr>
          <w:rFonts w:cs="Arial"/>
        </w:rPr>
        <w:br/>
        <w:t>1</w:t>
      </w:r>
      <w:r w:rsidR="001F294E">
        <w:rPr>
          <w:rFonts w:cs="Arial"/>
        </w:rPr>
        <w:t>-</w:t>
      </w:r>
      <w:r w:rsidR="001E3087">
        <w:rPr>
          <w:rFonts w:cs="Arial"/>
        </w:rPr>
        <w:t>669</w:t>
      </w:r>
      <w:r w:rsidR="001F294E">
        <w:rPr>
          <w:rFonts w:cs="Arial"/>
        </w:rPr>
        <w:t>-</w:t>
      </w:r>
      <w:r w:rsidR="001E3087">
        <w:rPr>
          <w:rFonts w:cs="Arial"/>
        </w:rPr>
        <w:t>900</w:t>
      </w:r>
      <w:r w:rsidR="001F294E">
        <w:rPr>
          <w:rFonts w:cs="Arial"/>
        </w:rPr>
        <w:t>-</w:t>
      </w:r>
      <w:r w:rsidR="001E3087">
        <w:rPr>
          <w:rFonts w:cs="Arial"/>
        </w:rPr>
        <w:t>6833</w:t>
      </w:r>
      <w:r w:rsidR="001E3087">
        <w:rPr>
          <w:rFonts w:cs="Arial"/>
        </w:rPr>
        <w:br/>
        <w:t>1</w:t>
      </w:r>
      <w:r w:rsidR="001F294E">
        <w:rPr>
          <w:rFonts w:cs="Arial"/>
        </w:rPr>
        <w:t>-</w:t>
      </w:r>
      <w:r w:rsidR="001E3087">
        <w:rPr>
          <w:rFonts w:cs="Arial"/>
        </w:rPr>
        <w:t>213</w:t>
      </w:r>
      <w:r w:rsidR="001F294E">
        <w:rPr>
          <w:rFonts w:cs="Arial"/>
        </w:rPr>
        <w:t>-</w:t>
      </w:r>
      <w:r w:rsidR="001E3087">
        <w:rPr>
          <w:rFonts w:cs="Arial"/>
        </w:rPr>
        <w:t>338</w:t>
      </w:r>
      <w:r w:rsidR="001F294E">
        <w:rPr>
          <w:rFonts w:cs="Arial"/>
        </w:rPr>
        <w:t>-</w:t>
      </w:r>
      <w:r w:rsidR="001E3087">
        <w:rPr>
          <w:rFonts w:cs="Arial"/>
        </w:rPr>
        <w:t>8477</w:t>
      </w:r>
      <w:r w:rsidR="001E3087">
        <w:rPr>
          <w:rFonts w:cs="Arial"/>
        </w:rPr>
        <w:br/>
        <w:t>1</w:t>
      </w:r>
      <w:r w:rsidR="001F294E">
        <w:rPr>
          <w:rFonts w:cs="Arial"/>
        </w:rPr>
        <w:t>-</w:t>
      </w:r>
      <w:r w:rsidR="001E3087">
        <w:rPr>
          <w:rFonts w:cs="Arial"/>
        </w:rPr>
        <w:t>669</w:t>
      </w:r>
      <w:r w:rsidR="001F294E">
        <w:rPr>
          <w:rFonts w:cs="Arial"/>
        </w:rPr>
        <w:t>-</w:t>
      </w:r>
      <w:r w:rsidR="001E3087">
        <w:rPr>
          <w:rFonts w:cs="Arial"/>
        </w:rPr>
        <w:t>219</w:t>
      </w:r>
      <w:r w:rsidR="001F294E">
        <w:rPr>
          <w:rFonts w:cs="Arial"/>
        </w:rPr>
        <w:t>-</w:t>
      </w:r>
      <w:r w:rsidR="001E3087">
        <w:rPr>
          <w:rFonts w:cs="Arial"/>
        </w:rPr>
        <w:t>2599</w:t>
      </w:r>
      <w:r w:rsidR="001E3087">
        <w:rPr>
          <w:rFonts w:cs="Arial"/>
        </w:rPr>
        <w:br/>
        <w:t>1</w:t>
      </w:r>
      <w:r w:rsidR="001F294E">
        <w:rPr>
          <w:rFonts w:cs="Arial"/>
        </w:rPr>
        <w:t>-</w:t>
      </w:r>
      <w:r w:rsidR="001E3087">
        <w:rPr>
          <w:rFonts w:cs="Arial"/>
        </w:rPr>
        <w:t>971</w:t>
      </w:r>
      <w:r w:rsidR="001F294E">
        <w:rPr>
          <w:rFonts w:cs="Arial"/>
        </w:rPr>
        <w:t>-</w:t>
      </w:r>
      <w:r w:rsidR="001E3087">
        <w:rPr>
          <w:rFonts w:cs="Arial"/>
        </w:rPr>
        <w:t>247</w:t>
      </w:r>
      <w:r w:rsidR="001F294E">
        <w:rPr>
          <w:rFonts w:cs="Arial"/>
        </w:rPr>
        <w:t>-</w:t>
      </w:r>
      <w:r w:rsidR="001E3087">
        <w:rPr>
          <w:rFonts w:cs="Arial"/>
        </w:rPr>
        <w:t xml:space="preserve">1195 </w:t>
      </w:r>
      <w:r w:rsidR="001E3087">
        <w:rPr>
          <w:rFonts w:cs="Arial"/>
        </w:rPr>
        <w:br/>
      </w:r>
      <w:r w:rsidR="001E3087">
        <w:rPr>
          <w:rFonts w:cs="Arial"/>
        </w:rPr>
        <w:br/>
        <w:t>Webinar ID: 890 8118 7691</w:t>
      </w:r>
      <w:r w:rsidR="001E3087">
        <w:rPr>
          <w:rFonts w:cs="Arial"/>
        </w:rPr>
        <w:br/>
        <w:t>Passcode: 510698</w:t>
      </w:r>
    </w:p>
    <w:p w14:paraId="0B5E5B7A" w14:textId="77777777" w:rsidR="001E3087" w:rsidRPr="00BD4426" w:rsidRDefault="001E3087" w:rsidP="00041DF6"/>
    <w:p w14:paraId="39B07342" w14:textId="4F811BFF" w:rsidR="00041DF6" w:rsidRPr="00BD4426" w:rsidRDefault="00C37F0F" w:rsidP="00041DF6">
      <w:r w:rsidRPr="00BD4426">
        <w:t>During</w:t>
      </w:r>
      <w:r w:rsidR="00041DF6" w:rsidRPr="00BD4426">
        <w:t xml:space="preserve"> the </w:t>
      </w:r>
      <w:r w:rsidR="000B5B54" w:rsidRPr="00BD4426">
        <w:t>meeting</w:t>
      </w:r>
      <w:r w:rsidR="00041DF6" w:rsidRPr="00BD4426">
        <w:t xml:space="preserve">, any person may present statements or arguments, orally or in writing, relevant to the proposed </w:t>
      </w:r>
      <w:r w:rsidR="00CE0CF9" w:rsidRPr="00BD4426">
        <w:t>guidelines</w:t>
      </w:r>
      <w:r w:rsidR="00041DF6" w:rsidRPr="00BD4426">
        <w:t xml:space="preserve">. </w:t>
      </w:r>
      <w:r w:rsidR="00D943A6">
        <w:t xml:space="preserve">Each speaker will be allotted up to a maximum of five (5) minutes for oral comments. </w:t>
      </w:r>
      <w:r w:rsidR="00041DF6" w:rsidRPr="00BD4426">
        <w:t xml:space="preserve">The </w:t>
      </w:r>
      <w:r w:rsidR="00CE0CF9" w:rsidRPr="00BD4426">
        <w:t>CDE</w:t>
      </w:r>
      <w:r w:rsidR="00041DF6" w:rsidRPr="00BD4426">
        <w:t xml:space="preserve"> requests, but does not require, that persons who make oral comments at the public hearing also submit a written summary of their statements. No oral statements will be accepted subsequent to this public </w:t>
      </w:r>
      <w:r w:rsidR="000B5B54" w:rsidRPr="00BD4426">
        <w:t>meeting</w:t>
      </w:r>
      <w:r w:rsidR="00041DF6" w:rsidRPr="00BD4426">
        <w:t>.</w:t>
      </w:r>
      <w:r w:rsidR="005725F7">
        <w:t xml:space="preserve"> Please be aware that the purpose of public hearing is for the intake of oral public comments only; no discussions or question-and-answer sessions will be conducted. </w:t>
      </w:r>
    </w:p>
    <w:p w14:paraId="6B3C5154" w14:textId="77777777" w:rsidR="00D13040" w:rsidRPr="00BD4426" w:rsidRDefault="00D13040" w:rsidP="00041DF6"/>
    <w:p w14:paraId="6625FAF1" w14:textId="6720EB1F" w:rsidR="00D13040" w:rsidRPr="001F294E" w:rsidRDefault="00D13040" w:rsidP="001F294E">
      <w:pPr>
        <w:pStyle w:val="Heading2"/>
        <w:jc w:val="left"/>
        <w:rPr>
          <w:b/>
          <w:i/>
        </w:rPr>
      </w:pPr>
      <w:bookmarkStart w:id="0" w:name="_Hlk125374436"/>
      <w:bookmarkStart w:id="1" w:name="_Hlk128130567"/>
      <w:r w:rsidRPr="001F294E">
        <w:rPr>
          <w:b/>
        </w:rPr>
        <w:t>REASONABLE ACCOMMODATION FOR ANY INDIVIDUAL WITH A DISABILITY</w:t>
      </w:r>
    </w:p>
    <w:p w14:paraId="5A18CCE9" w14:textId="77777777" w:rsidR="00D13040" w:rsidRPr="00BD4426" w:rsidRDefault="00D13040" w:rsidP="00D13040">
      <w:pPr>
        <w:rPr>
          <w:b/>
          <w:bCs/>
          <w:u w:val="single"/>
        </w:rPr>
      </w:pPr>
    </w:p>
    <w:p w14:paraId="0479ECED" w14:textId="1AF963FA" w:rsidR="00D13040" w:rsidRPr="00BD4426" w:rsidRDefault="00D13040" w:rsidP="00D13040">
      <w:r w:rsidRPr="00BD4426">
        <w:t xml:space="preserve">Pursuant to the </w:t>
      </w:r>
      <w:r w:rsidRPr="00BD4426">
        <w:rPr>
          <w:i/>
          <w:iCs/>
        </w:rPr>
        <w:t>Rehabilitation Act of 1973</w:t>
      </w:r>
      <w:r w:rsidRPr="009B6A9A">
        <w:t xml:space="preserve">, </w:t>
      </w:r>
      <w:r w:rsidRPr="00BD4426">
        <w:t xml:space="preserve">the </w:t>
      </w:r>
      <w:r w:rsidRPr="00BD4426">
        <w:rPr>
          <w:i/>
          <w:iCs/>
        </w:rPr>
        <w:t>Americans with Disabilities Act of 1990</w:t>
      </w:r>
      <w:r w:rsidRPr="009B6A9A">
        <w:t xml:space="preserve">, </w:t>
      </w:r>
      <w:r w:rsidRPr="00BD4426">
        <w:t xml:space="preserve">and the </w:t>
      </w:r>
      <w:r w:rsidRPr="00BD4426">
        <w:rPr>
          <w:i/>
          <w:iCs/>
        </w:rPr>
        <w:t>Unruh Civil Rights Act</w:t>
      </w:r>
      <w:r w:rsidRPr="009B6A9A">
        <w:t xml:space="preserve">, </w:t>
      </w:r>
      <w:r w:rsidRPr="00BD4426">
        <w:t xml:space="preserve">any individual with a disability who requires reasonable accommodation to participate in </w:t>
      </w:r>
      <w:r w:rsidR="00615876" w:rsidRPr="00BD4426">
        <w:t>this public meeting</w:t>
      </w:r>
      <w:r w:rsidRPr="00BD4426">
        <w:t xml:space="preserve"> may request assistance by contacting </w:t>
      </w:r>
      <w:r w:rsidR="0093677A" w:rsidRPr="00BD4426">
        <w:t>Frances Swann of the Nutrition Services Division,</w:t>
      </w:r>
      <w:r w:rsidRPr="00BD4426">
        <w:t xml:space="preserve"> 1430 N Street, </w:t>
      </w:r>
      <w:r w:rsidR="0093677A" w:rsidRPr="00BD4426">
        <w:t>Suite 4503</w:t>
      </w:r>
      <w:r w:rsidRPr="00BD4426">
        <w:t xml:space="preserve">, Sacramento, CA, 95814; </w:t>
      </w:r>
      <w:r w:rsidR="000C2C6C">
        <w:t xml:space="preserve">email </w:t>
      </w:r>
      <w:hyperlink r:id="rId14" w:history="1">
        <w:r w:rsidR="000C2C6C" w:rsidRPr="007922C9">
          <w:rPr>
            <w:rStyle w:val="Hyperlink"/>
          </w:rPr>
          <w:t>FSwann@cde.ca.gov</w:t>
        </w:r>
      </w:hyperlink>
      <w:r w:rsidR="000C2C6C">
        <w:t xml:space="preserve">, or </w:t>
      </w:r>
      <w:r w:rsidRPr="00BD4426">
        <w:t>telephone, 916-</w:t>
      </w:r>
      <w:r w:rsidR="00F955A0">
        <w:t>323</w:t>
      </w:r>
      <w:r w:rsidR="00E70649" w:rsidRPr="00BD4426">
        <w:t>-</w:t>
      </w:r>
      <w:r w:rsidR="00F955A0">
        <w:t>2485</w:t>
      </w:r>
      <w:r w:rsidRPr="00BD4426">
        <w:t>. It is recommended that assistance be requested at least two weeks prior to the hearing.</w:t>
      </w:r>
      <w:r w:rsidR="00C37F0F" w:rsidRPr="00BD4426">
        <w:t xml:space="preserve"> </w:t>
      </w:r>
      <w:r w:rsidR="00C37F0F" w:rsidRPr="00BD4426">
        <w:rPr>
          <w:rFonts w:ascii="Helvetica" w:hAnsi="Helvetica" w:cs="Helvetica"/>
          <w:shd w:val="clear" w:color="auto" w:fill="FFFFFF"/>
        </w:rPr>
        <w:t>Please note that Live Captioning will be available during the online meeting.</w:t>
      </w:r>
    </w:p>
    <w:bookmarkEnd w:id="0"/>
    <w:bookmarkEnd w:id="1"/>
    <w:p w14:paraId="5407B15D" w14:textId="7E79BCA5" w:rsidR="00474C8F" w:rsidRDefault="00474C8F" w:rsidP="00041DF6"/>
    <w:p w14:paraId="4CAD1089" w14:textId="203F0B25" w:rsidR="00723948" w:rsidRPr="001F294E" w:rsidRDefault="00723948" w:rsidP="001F294E">
      <w:pPr>
        <w:pStyle w:val="Heading2"/>
        <w:jc w:val="left"/>
        <w:rPr>
          <w:b/>
          <w:i/>
        </w:rPr>
      </w:pPr>
      <w:r w:rsidRPr="001F294E">
        <w:rPr>
          <w:b/>
        </w:rPr>
        <w:t>PUBLIC COMMENTS SUBJECT TO PUBLIC RECORDS ACT</w:t>
      </w:r>
    </w:p>
    <w:p w14:paraId="1F470399" w14:textId="4A0F6BF2" w:rsidR="00723948" w:rsidRDefault="00723948" w:rsidP="00041DF6"/>
    <w:p w14:paraId="7D658082" w14:textId="2CEECAD0" w:rsidR="00723948" w:rsidRDefault="009C37AB" w:rsidP="00041DF6">
      <w:r w:rsidRPr="00BD4426" w:rsidDel="00723948">
        <w:t>All written</w:t>
      </w:r>
      <w:r>
        <w:t xml:space="preserve"> and oral</w:t>
      </w:r>
      <w:r w:rsidRPr="00BD4426" w:rsidDel="00723948">
        <w:t xml:space="preserve"> comments received by CDE staff during the public comment period are subject to disclosure under the Public Records Act</w:t>
      </w:r>
    </w:p>
    <w:p w14:paraId="2AA52D5C" w14:textId="77777777" w:rsidR="00723948" w:rsidRPr="00BD4426" w:rsidRDefault="00723948" w:rsidP="00041DF6"/>
    <w:p w14:paraId="370450FF" w14:textId="68EFC4F2" w:rsidR="003D1198" w:rsidRPr="001F294E" w:rsidRDefault="0072243C" w:rsidP="001F294E">
      <w:pPr>
        <w:pStyle w:val="Heading2"/>
        <w:jc w:val="left"/>
        <w:rPr>
          <w:b/>
          <w:i/>
        </w:rPr>
      </w:pPr>
      <w:r w:rsidRPr="001F294E">
        <w:rPr>
          <w:b/>
        </w:rPr>
        <w:t xml:space="preserve">AVAILABILITY OF </w:t>
      </w:r>
      <w:r w:rsidR="000B5B54" w:rsidRPr="001F294E">
        <w:rPr>
          <w:b/>
        </w:rPr>
        <w:t>THE PROPOSED GUIDELINES</w:t>
      </w:r>
    </w:p>
    <w:p w14:paraId="5163733F" w14:textId="77777777" w:rsidR="000B5B54" w:rsidRPr="00BD4426" w:rsidRDefault="000B5B54" w:rsidP="000B5B54"/>
    <w:p w14:paraId="62AD559B" w14:textId="7F871163" w:rsidR="001F294E" w:rsidRDefault="00375946" w:rsidP="00041DF6">
      <w:r w:rsidRPr="00BD4426">
        <w:t>As of the date this notice</w:t>
      </w:r>
      <w:r w:rsidR="000B5B54" w:rsidRPr="00BD4426">
        <w:t>, the proposed guidelines may</w:t>
      </w:r>
      <w:r w:rsidRPr="00BD4426">
        <w:t xml:space="preserve"> </w:t>
      </w:r>
      <w:r w:rsidR="005660E9" w:rsidRPr="00BD4426" w:rsidDel="00E37A1F">
        <w:t xml:space="preserve">be viewed </w:t>
      </w:r>
      <w:r w:rsidR="00C6626F" w:rsidRPr="00BD4426">
        <w:t xml:space="preserve">on </w:t>
      </w:r>
      <w:r w:rsidR="005660E9" w:rsidRPr="00BD4426" w:rsidDel="00E37A1F">
        <w:t xml:space="preserve">CDE’s </w:t>
      </w:r>
      <w:r w:rsidR="005660E9" w:rsidRPr="00BD4426">
        <w:t>web</w:t>
      </w:r>
      <w:r w:rsidR="005660E9" w:rsidRPr="00BD4426" w:rsidDel="00E37A1F">
        <w:t xml:space="preserve">site at </w:t>
      </w:r>
      <w:hyperlink r:id="rId15" w:tooltip="Universal Meal Program Guidelines Public Comment" w:history="1">
        <w:r w:rsidR="009957CF">
          <w:rPr>
            <w:rStyle w:val="Hyperlink"/>
          </w:rPr>
          <w:t>http://www.cde.ca.gov/ls/nu/sn/umpguidepubliccomment.asp</w:t>
        </w:r>
      </w:hyperlink>
      <w:r w:rsidR="00834A42">
        <w:t>.</w:t>
      </w:r>
    </w:p>
    <w:p w14:paraId="02681162" w14:textId="6C27FEBD" w:rsidR="009B6A9A" w:rsidRPr="009B6A9A" w:rsidRDefault="001F294E" w:rsidP="00041DF6">
      <w:pPr>
        <w:rPr>
          <w:bCs/>
          <w:iCs/>
        </w:rPr>
      </w:pPr>
      <w:r w:rsidRPr="009B6A9A">
        <w:rPr>
          <w:bCs/>
          <w:iCs/>
        </w:rPr>
        <w:t xml:space="preserve"> </w:t>
      </w:r>
    </w:p>
    <w:p w14:paraId="55648FB8" w14:textId="77777777" w:rsidR="009B6A9A" w:rsidRPr="009B6A9A" w:rsidRDefault="009B6A9A" w:rsidP="00041DF6">
      <w:pPr>
        <w:rPr>
          <w:bCs/>
          <w:iCs/>
        </w:rPr>
      </w:pPr>
    </w:p>
    <w:p w14:paraId="5CE7B8D5" w14:textId="77777777" w:rsidR="00375946" w:rsidRPr="001F294E" w:rsidRDefault="00375946" w:rsidP="001F294E">
      <w:pPr>
        <w:pStyle w:val="Heading2"/>
        <w:jc w:val="left"/>
        <w:rPr>
          <w:b/>
          <w:i/>
        </w:rPr>
      </w:pPr>
      <w:r w:rsidRPr="001F294E">
        <w:rPr>
          <w:b/>
        </w:rPr>
        <w:lastRenderedPageBreak/>
        <w:t>AVAILABILITY OF CHANGED OR MODIFIED TEXT</w:t>
      </w:r>
    </w:p>
    <w:p w14:paraId="40AA999F" w14:textId="77777777" w:rsidR="00375946" w:rsidRPr="00BD4426" w:rsidRDefault="00375946" w:rsidP="00375946"/>
    <w:p w14:paraId="17962850" w14:textId="508343BB" w:rsidR="002A7D4E" w:rsidRDefault="00375946" w:rsidP="000B5B54">
      <w:pPr>
        <w:widowControl w:val="0"/>
      </w:pPr>
      <w:r w:rsidRPr="00BD4426">
        <w:t xml:space="preserve">Following the public </w:t>
      </w:r>
      <w:r w:rsidR="000B5B54" w:rsidRPr="00BD4426">
        <w:t>meeting</w:t>
      </w:r>
      <w:r w:rsidRPr="00BD4426">
        <w:t xml:space="preserve"> and considering all timely and relevant comments received, the </w:t>
      </w:r>
      <w:r w:rsidR="000B5B54" w:rsidRPr="00BD4426">
        <w:t>CDE</w:t>
      </w:r>
      <w:r w:rsidRPr="00BD4426">
        <w:t xml:space="preserve"> may adopt the proposed </w:t>
      </w:r>
      <w:r w:rsidR="000B5B54" w:rsidRPr="00BD4426">
        <w:t xml:space="preserve">guidelines </w:t>
      </w:r>
      <w:r w:rsidRPr="00BD4426">
        <w:t xml:space="preserve">or may modify the proposed </w:t>
      </w:r>
      <w:r w:rsidR="000B5B54" w:rsidRPr="00BD4426">
        <w:t xml:space="preserve">guidelines. </w:t>
      </w:r>
      <w:r w:rsidRPr="00BD4426">
        <w:t>With the exception of technical</w:t>
      </w:r>
      <w:r w:rsidR="00D416E7" w:rsidRPr="00BD4426">
        <w:t xml:space="preserve">, </w:t>
      </w:r>
      <w:r w:rsidRPr="00BD4426">
        <w:t>grammatical</w:t>
      </w:r>
      <w:r w:rsidR="00D416E7" w:rsidRPr="00BD4426">
        <w:t>, and incidental</w:t>
      </w:r>
      <w:r w:rsidRPr="00BD4426">
        <w:t xml:space="preserve"> changes, </w:t>
      </w:r>
      <w:r w:rsidR="002A7D4E" w:rsidRPr="00471C32">
        <w:rPr>
          <w:i/>
        </w:rPr>
        <w:t>if the CDE decides to modify the proposed  guidelines</w:t>
      </w:r>
      <w:r w:rsidR="002A7D4E">
        <w:t xml:space="preserve">, </w:t>
      </w:r>
      <w:r w:rsidRPr="00BD4426">
        <w:t xml:space="preserve">the full text of </w:t>
      </w:r>
      <w:r w:rsidR="00D416E7" w:rsidRPr="00BD4426">
        <w:t xml:space="preserve">significant changes to the guidelines </w:t>
      </w:r>
      <w:r w:rsidRPr="00BD4426">
        <w:t xml:space="preserve">will be available to the public for at least 15 days prior to </w:t>
      </w:r>
      <w:r w:rsidR="000B5B54" w:rsidRPr="00BD4426">
        <w:t xml:space="preserve">another public hearing. </w:t>
      </w:r>
      <w:r w:rsidRPr="00BD4426">
        <w:t xml:space="preserve">The </w:t>
      </w:r>
      <w:r w:rsidR="00D416E7" w:rsidRPr="00BD4426">
        <w:t>CDE</w:t>
      </w:r>
      <w:r w:rsidRPr="00BD4426">
        <w:t xml:space="preserve"> will accept written comments on the modified regulations for 15 days after the date on which they are made available</w:t>
      </w:r>
      <w:r w:rsidR="00D416E7" w:rsidRPr="00BD4426">
        <w:t xml:space="preserve"> on the CDE website </w:t>
      </w:r>
      <w:hyperlink r:id="rId16" w:tooltip="Universal Meal Program Guidelines Public Comment" w:history="1">
        <w:r w:rsidR="001F294E">
          <w:rPr>
            <w:rStyle w:val="Hyperlink"/>
          </w:rPr>
          <w:t>http://www.cde.ca.gov/ls/nu/sn/umpguidepubliccomment.asp</w:t>
        </w:r>
      </w:hyperlink>
      <w:r w:rsidR="004F660D">
        <w:t>.</w:t>
      </w:r>
    </w:p>
    <w:p w14:paraId="5969CC7B" w14:textId="77777777" w:rsidR="002A7D4E" w:rsidRDefault="002A7D4E" w:rsidP="000B5B54">
      <w:pPr>
        <w:widowControl w:val="0"/>
      </w:pPr>
    </w:p>
    <w:p w14:paraId="49707B17" w14:textId="407FE766" w:rsidR="00375946" w:rsidRPr="00BD4426" w:rsidRDefault="002A7D4E" w:rsidP="000B5B54">
      <w:pPr>
        <w:widowControl w:val="0"/>
      </w:pPr>
      <w:r>
        <w:t>The CDE will send a notice that announces the modified regulations and the public comment period</w:t>
      </w:r>
      <w:r w:rsidR="005725F7">
        <w:t>, including the date and time for the public hearing,</w:t>
      </w:r>
      <w:r>
        <w:t xml:space="preserve"> to individuals and entities that provided a comment during the initial public comment period (March 3, 2023</w:t>
      </w:r>
      <w:r w:rsidR="009B6A9A">
        <w:t>–</w:t>
      </w:r>
      <w:r>
        <w:t xml:space="preserve">April 3, 2023). The notice will be available </w:t>
      </w:r>
      <w:r w:rsidR="005725F7">
        <w:t xml:space="preserve">on the CDE website </w:t>
      </w:r>
      <w:hyperlink r:id="rId17" w:tooltip="Universal Meal Program Guidelines Public Comment" w:history="1">
        <w:r w:rsidR="001F294E">
          <w:rPr>
            <w:rStyle w:val="Hyperlink"/>
          </w:rPr>
          <w:t>http://www.cde.ca.gov/ls/nu/sn/umpguidepubliccomment.</w:t>
        </w:r>
        <w:r w:rsidR="001F294E">
          <w:rPr>
            <w:rStyle w:val="Hyperlink"/>
          </w:rPr>
          <w:t>a</w:t>
        </w:r>
        <w:r w:rsidR="001F294E">
          <w:rPr>
            <w:rStyle w:val="Hyperlink"/>
          </w:rPr>
          <w:t>sp</w:t>
        </w:r>
      </w:hyperlink>
      <w:r w:rsidR="004F660D">
        <w:t>.</w:t>
      </w:r>
    </w:p>
    <w:p w14:paraId="31351808" w14:textId="77777777" w:rsidR="00375946" w:rsidRPr="00BD4426" w:rsidRDefault="00375946" w:rsidP="00662912">
      <w:pPr>
        <w:rPr>
          <w:rFonts w:eastAsia="Times"/>
        </w:rPr>
      </w:pPr>
    </w:p>
    <w:p w14:paraId="48CA06BC" w14:textId="05E11FC3" w:rsidR="006F3B05" w:rsidRPr="001F294E" w:rsidRDefault="006F3B05" w:rsidP="001F294E">
      <w:pPr>
        <w:pStyle w:val="Heading2"/>
        <w:jc w:val="left"/>
        <w:rPr>
          <w:rFonts w:eastAsia="Times"/>
          <w:b/>
          <w:i/>
        </w:rPr>
      </w:pPr>
      <w:r w:rsidRPr="001F294E">
        <w:rPr>
          <w:rFonts w:eastAsia="Times"/>
          <w:b/>
        </w:rPr>
        <w:t xml:space="preserve">AVAILABILITY AND LOCATION OF THE FINAL </w:t>
      </w:r>
      <w:r w:rsidR="002B174B" w:rsidRPr="001F294E">
        <w:rPr>
          <w:rFonts w:eastAsia="Times"/>
          <w:b/>
        </w:rPr>
        <w:t>GUIDELINES</w:t>
      </w:r>
    </w:p>
    <w:p w14:paraId="0971473F" w14:textId="77777777" w:rsidR="006F3B05" w:rsidRPr="00BD4426" w:rsidRDefault="006F3B05" w:rsidP="006F3B05">
      <w:pPr>
        <w:spacing w:line="240" w:lineRule="atLeast"/>
        <w:rPr>
          <w:rFonts w:eastAsia="Times"/>
          <w:kern w:val="24"/>
          <w:szCs w:val="20"/>
        </w:rPr>
      </w:pPr>
    </w:p>
    <w:p w14:paraId="11DBADBD" w14:textId="39A91FA3" w:rsidR="00B96C4F" w:rsidRPr="00BD4426" w:rsidRDefault="00D416E7" w:rsidP="002B174B">
      <w:pPr>
        <w:spacing w:line="240" w:lineRule="atLeast"/>
      </w:pPr>
      <w:r w:rsidRPr="00BD4426">
        <w:rPr>
          <w:rFonts w:eastAsia="Times"/>
          <w:kern w:val="24"/>
          <w:szCs w:val="20"/>
        </w:rPr>
        <w:t xml:space="preserve">The finalized Universal Meal Program Guidelines will be posted on the CDE’s website </w:t>
      </w:r>
      <w:hyperlink r:id="rId18" w:tooltip="Universal Meal Program Guidelines Public Comment" w:history="1">
        <w:r w:rsidR="001F294E">
          <w:rPr>
            <w:rStyle w:val="Hyperlink"/>
          </w:rPr>
          <w:t>http://www.cde.ca.gov/ls/nu/sn/umpguidepubliccomment.asp</w:t>
        </w:r>
      </w:hyperlink>
      <w:r w:rsidRPr="00BD4426">
        <w:rPr>
          <w:rFonts w:eastAsia="Times"/>
          <w:kern w:val="24"/>
          <w:szCs w:val="20"/>
        </w:rPr>
        <w:t>.</w:t>
      </w:r>
    </w:p>
    <w:p w14:paraId="33A4F8C3" w14:textId="77777777" w:rsidR="00B96C4F" w:rsidRPr="00BD4426" w:rsidRDefault="00B96C4F" w:rsidP="00041DF6"/>
    <w:p w14:paraId="1DDC6942" w14:textId="309F51BA" w:rsidR="00D416E7" w:rsidRDefault="00D416E7" w:rsidP="00041DF6">
      <w:pPr>
        <w:rPr>
          <w:rFonts w:eastAsia="Times" w:cs="Arial"/>
        </w:rPr>
      </w:pPr>
      <w:r w:rsidRPr="00BD4426">
        <w:t>03-0</w:t>
      </w:r>
      <w:r w:rsidR="00F955A0">
        <w:t>3</w:t>
      </w:r>
      <w:r w:rsidRPr="00BD4426">
        <w:t>-2023</w:t>
      </w:r>
      <w:r w:rsidR="00B96C4F" w:rsidRPr="00BD4426">
        <w:t xml:space="preserve"> [California Department of Education]</w:t>
      </w:r>
      <w:r w:rsidR="001F294E">
        <w:rPr>
          <w:rFonts w:eastAsia="Times" w:cs="Arial"/>
        </w:rPr>
        <w:t xml:space="preserve"> </w:t>
      </w:r>
    </w:p>
    <w:p w14:paraId="34360534" w14:textId="77777777" w:rsidR="00D416E7" w:rsidRDefault="00D416E7" w:rsidP="00041DF6">
      <w:pPr>
        <w:rPr>
          <w:rFonts w:eastAsia="Times" w:cs="Arial"/>
        </w:rPr>
      </w:pPr>
    </w:p>
    <w:sectPr w:rsidR="00D416E7" w:rsidSect="007A3015">
      <w:type w:val="continuous"/>
      <w:pgSz w:w="12240" w:h="15840" w:code="1"/>
      <w:pgMar w:top="720" w:right="1440" w:bottom="1440" w:left="1440" w:header="864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B910" w14:textId="77777777" w:rsidR="005735B8" w:rsidRDefault="005735B8">
      <w:r>
        <w:separator/>
      </w:r>
    </w:p>
  </w:endnote>
  <w:endnote w:type="continuationSeparator" w:id="0">
    <w:p w14:paraId="5795A21A" w14:textId="77777777" w:rsidR="005735B8" w:rsidRDefault="0057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15AD" w14:textId="77777777" w:rsidR="005735B8" w:rsidRDefault="005735B8">
      <w:r>
        <w:separator/>
      </w:r>
    </w:p>
  </w:footnote>
  <w:footnote w:type="continuationSeparator" w:id="0">
    <w:p w14:paraId="13EFE0F4" w14:textId="77777777" w:rsidR="005735B8" w:rsidRDefault="0057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41E6" w14:textId="6BDE1654" w:rsidR="00427A06" w:rsidRDefault="00427A06" w:rsidP="00AE19B9">
    <w:pPr>
      <w:pStyle w:val="PlainText"/>
    </w:pPr>
    <w:r>
      <w:t xml:space="preserve">Notice – </w:t>
    </w:r>
    <w:r w:rsidR="002B174B">
      <w:t>Universal Meal Program Guidelines</w:t>
    </w:r>
  </w:p>
  <w:p w14:paraId="2F05E16F" w14:textId="64BF2CCD" w:rsidR="00427A06" w:rsidRDefault="00D416E7" w:rsidP="00AE19B9">
    <w:pPr>
      <w:pStyle w:val="PlainText"/>
    </w:pPr>
    <w:r>
      <w:t>March 1, 2023</w:t>
    </w:r>
  </w:p>
  <w:p w14:paraId="15268EEA" w14:textId="77777777" w:rsidR="00D416E7" w:rsidRDefault="00D416E7" w:rsidP="00AE19B9">
    <w:pPr>
      <w:pStyle w:val="PlainText"/>
    </w:pPr>
  </w:p>
  <w:p w14:paraId="0FA620BD" w14:textId="77777777" w:rsidR="00427A06" w:rsidRDefault="00427A06" w:rsidP="00AE19B9">
    <w:pPr>
      <w:pStyle w:val="PlainText"/>
    </w:pPr>
    <w:r>
      <w:t xml:space="preserve">Page </w:t>
    </w: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 PAGE </w:instrText>
    </w:r>
    <w:r>
      <w:rPr>
        <w:rStyle w:val="PageNumber"/>
        <w:rFonts w:cs="Times New Roman"/>
      </w:rPr>
      <w:fldChar w:fldCharType="separate"/>
    </w:r>
    <w:r w:rsidR="00CC3476"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 w14:paraId="7342BC16" w14:textId="77777777" w:rsidR="00427A06" w:rsidRDefault="00427A06" w:rsidP="00AE19B9">
    <w:pPr>
      <w:pStyle w:val="Header"/>
    </w:pPr>
  </w:p>
  <w:p w14:paraId="6236987E" w14:textId="77777777" w:rsidR="00427A06" w:rsidRDefault="00427A06" w:rsidP="00AE1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868"/>
    <w:multiLevelType w:val="hybridMultilevel"/>
    <w:tmpl w:val="2D626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682"/>
    <w:multiLevelType w:val="hybridMultilevel"/>
    <w:tmpl w:val="ABC4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2430"/>
    <w:multiLevelType w:val="hybridMultilevel"/>
    <w:tmpl w:val="E47E4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3B5F"/>
    <w:multiLevelType w:val="hybridMultilevel"/>
    <w:tmpl w:val="EA929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32328"/>
    <w:multiLevelType w:val="hybridMultilevel"/>
    <w:tmpl w:val="4B101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C337D"/>
    <w:multiLevelType w:val="hybridMultilevel"/>
    <w:tmpl w:val="0BFC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F16AE"/>
    <w:multiLevelType w:val="hybridMultilevel"/>
    <w:tmpl w:val="AF365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D7933"/>
    <w:multiLevelType w:val="hybridMultilevel"/>
    <w:tmpl w:val="CBD0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DA8"/>
    <w:multiLevelType w:val="hybridMultilevel"/>
    <w:tmpl w:val="19C60472"/>
    <w:lvl w:ilvl="0" w:tplc="791212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E610F2"/>
    <w:multiLevelType w:val="hybridMultilevel"/>
    <w:tmpl w:val="15666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F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B7FC5"/>
    <w:multiLevelType w:val="hybridMultilevel"/>
    <w:tmpl w:val="82AA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0C9B"/>
    <w:multiLevelType w:val="hybridMultilevel"/>
    <w:tmpl w:val="722E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9E5"/>
    <w:multiLevelType w:val="hybridMultilevel"/>
    <w:tmpl w:val="17E6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639C"/>
    <w:multiLevelType w:val="hybridMultilevel"/>
    <w:tmpl w:val="31BAF7B8"/>
    <w:lvl w:ilvl="0" w:tplc="7092F0A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B4DF2"/>
    <w:multiLevelType w:val="hybridMultilevel"/>
    <w:tmpl w:val="1158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E5A7C"/>
    <w:multiLevelType w:val="hybridMultilevel"/>
    <w:tmpl w:val="34F2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77003">
    <w:abstractNumId w:val="8"/>
  </w:num>
  <w:num w:numId="2" w16cid:durableId="1388988241">
    <w:abstractNumId w:val="7"/>
  </w:num>
  <w:num w:numId="3" w16cid:durableId="17867296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9357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7125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5830655">
    <w:abstractNumId w:val="3"/>
  </w:num>
  <w:num w:numId="7" w16cid:durableId="607272996">
    <w:abstractNumId w:val="2"/>
  </w:num>
  <w:num w:numId="8" w16cid:durableId="264777875">
    <w:abstractNumId w:val="14"/>
  </w:num>
  <w:num w:numId="9" w16cid:durableId="11280887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15571">
    <w:abstractNumId w:val="6"/>
  </w:num>
  <w:num w:numId="11" w16cid:durableId="730344863">
    <w:abstractNumId w:val="12"/>
  </w:num>
  <w:num w:numId="12" w16cid:durableId="440299808">
    <w:abstractNumId w:val="4"/>
  </w:num>
  <w:num w:numId="13" w16cid:durableId="2008091371">
    <w:abstractNumId w:val="11"/>
  </w:num>
  <w:num w:numId="14" w16cid:durableId="171920603">
    <w:abstractNumId w:val="5"/>
  </w:num>
  <w:num w:numId="15" w16cid:durableId="1787389194">
    <w:abstractNumId w:val="10"/>
  </w:num>
  <w:num w:numId="16" w16cid:durableId="1854493415">
    <w:abstractNumId w:val="15"/>
  </w:num>
  <w:num w:numId="17" w16cid:durableId="221792319">
    <w:abstractNumId w:val="1"/>
  </w:num>
  <w:num w:numId="18" w16cid:durableId="19257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DE"/>
    <w:rsid w:val="00001F6E"/>
    <w:rsid w:val="000043F0"/>
    <w:rsid w:val="000164A3"/>
    <w:rsid w:val="00027EF2"/>
    <w:rsid w:val="00033162"/>
    <w:rsid w:val="000350A5"/>
    <w:rsid w:val="00041DF6"/>
    <w:rsid w:val="0007437D"/>
    <w:rsid w:val="000826FB"/>
    <w:rsid w:val="00085B5E"/>
    <w:rsid w:val="000920BA"/>
    <w:rsid w:val="000943B8"/>
    <w:rsid w:val="000A7F48"/>
    <w:rsid w:val="000B5AB2"/>
    <w:rsid w:val="000B5B54"/>
    <w:rsid w:val="000B740E"/>
    <w:rsid w:val="000C00C1"/>
    <w:rsid w:val="000C26DE"/>
    <w:rsid w:val="000C2C6C"/>
    <w:rsid w:val="000C7B9B"/>
    <w:rsid w:val="000D6D82"/>
    <w:rsid w:val="00106F1E"/>
    <w:rsid w:val="001159DE"/>
    <w:rsid w:val="00147D0E"/>
    <w:rsid w:val="00156D32"/>
    <w:rsid w:val="00167FE1"/>
    <w:rsid w:val="001704F1"/>
    <w:rsid w:val="00171651"/>
    <w:rsid w:val="00177995"/>
    <w:rsid w:val="001800F2"/>
    <w:rsid w:val="0018289F"/>
    <w:rsid w:val="0018397A"/>
    <w:rsid w:val="001848F1"/>
    <w:rsid w:val="00196837"/>
    <w:rsid w:val="00196F6C"/>
    <w:rsid w:val="001A280A"/>
    <w:rsid w:val="001C203D"/>
    <w:rsid w:val="001C410C"/>
    <w:rsid w:val="001C4298"/>
    <w:rsid w:val="001D4104"/>
    <w:rsid w:val="001E3087"/>
    <w:rsid w:val="001F294E"/>
    <w:rsid w:val="00213EFF"/>
    <w:rsid w:val="00214131"/>
    <w:rsid w:val="00216E04"/>
    <w:rsid w:val="00240ABB"/>
    <w:rsid w:val="00252355"/>
    <w:rsid w:val="00252B1E"/>
    <w:rsid w:val="00266A01"/>
    <w:rsid w:val="00267291"/>
    <w:rsid w:val="00270675"/>
    <w:rsid w:val="002A4915"/>
    <w:rsid w:val="002A5CC6"/>
    <w:rsid w:val="002A7D4E"/>
    <w:rsid w:val="002B08B5"/>
    <w:rsid w:val="002B1006"/>
    <w:rsid w:val="002B174B"/>
    <w:rsid w:val="002C50CA"/>
    <w:rsid w:val="002E0E9B"/>
    <w:rsid w:val="002E4F25"/>
    <w:rsid w:val="0032098E"/>
    <w:rsid w:val="00325B46"/>
    <w:rsid w:val="00331630"/>
    <w:rsid w:val="003405F1"/>
    <w:rsid w:val="00353677"/>
    <w:rsid w:val="003656D9"/>
    <w:rsid w:val="00367998"/>
    <w:rsid w:val="00375946"/>
    <w:rsid w:val="00377CE2"/>
    <w:rsid w:val="003969B4"/>
    <w:rsid w:val="003B15B3"/>
    <w:rsid w:val="003D1198"/>
    <w:rsid w:val="003F22AA"/>
    <w:rsid w:val="0041398E"/>
    <w:rsid w:val="00423D00"/>
    <w:rsid w:val="00427A06"/>
    <w:rsid w:val="004404CB"/>
    <w:rsid w:val="00443516"/>
    <w:rsid w:val="00471C32"/>
    <w:rsid w:val="004732FF"/>
    <w:rsid w:val="00474C8F"/>
    <w:rsid w:val="004D20A4"/>
    <w:rsid w:val="004D70AE"/>
    <w:rsid w:val="004E6E3F"/>
    <w:rsid w:val="004F660D"/>
    <w:rsid w:val="00500008"/>
    <w:rsid w:val="005102BF"/>
    <w:rsid w:val="00511CE3"/>
    <w:rsid w:val="00522B6B"/>
    <w:rsid w:val="00541D20"/>
    <w:rsid w:val="00554550"/>
    <w:rsid w:val="00554E28"/>
    <w:rsid w:val="005660E9"/>
    <w:rsid w:val="005725F7"/>
    <w:rsid w:val="005735B8"/>
    <w:rsid w:val="005A5CEC"/>
    <w:rsid w:val="005B1484"/>
    <w:rsid w:val="005C2124"/>
    <w:rsid w:val="005C5E88"/>
    <w:rsid w:val="005D020C"/>
    <w:rsid w:val="005D05D5"/>
    <w:rsid w:val="005E1928"/>
    <w:rsid w:val="005E2108"/>
    <w:rsid w:val="005E266E"/>
    <w:rsid w:val="005E786C"/>
    <w:rsid w:val="00600CCD"/>
    <w:rsid w:val="0060532F"/>
    <w:rsid w:val="00605403"/>
    <w:rsid w:val="00612628"/>
    <w:rsid w:val="00614C2A"/>
    <w:rsid w:val="00615876"/>
    <w:rsid w:val="00616E57"/>
    <w:rsid w:val="0065788A"/>
    <w:rsid w:val="00662912"/>
    <w:rsid w:val="006802E4"/>
    <w:rsid w:val="006A0D1B"/>
    <w:rsid w:val="006A7158"/>
    <w:rsid w:val="006B5EF3"/>
    <w:rsid w:val="006C492B"/>
    <w:rsid w:val="006C65A4"/>
    <w:rsid w:val="006E0F17"/>
    <w:rsid w:val="006E5C00"/>
    <w:rsid w:val="006F3B05"/>
    <w:rsid w:val="006F4116"/>
    <w:rsid w:val="00712C1C"/>
    <w:rsid w:val="00716E10"/>
    <w:rsid w:val="0072243C"/>
    <w:rsid w:val="00723948"/>
    <w:rsid w:val="00723F99"/>
    <w:rsid w:val="0073628D"/>
    <w:rsid w:val="00741D49"/>
    <w:rsid w:val="007464C3"/>
    <w:rsid w:val="00746547"/>
    <w:rsid w:val="00751EFC"/>
    <w:rsid w:val="007532A9"/>
    <w:rsid w:val="0076056F"/>
    <w:rsid w:val="00774F86"/>
    <w:rsid w:val="0077644B"/>
    <w:rsid w:val="00780D89"/>
    <w:rsid w:val="00782CA2"/>
    <w:rsid w:val="00786FAD"/>
    <w:rsid w:val="00791E93"/>
    <w:rsid w:val="007A0B62"/>
    <w:rsid w:val="007A0D77"/>
    <w:rsid w:val="007A3015"/>
    <w:rsid w:val="007C19E4"/>
    <w:rsid w:val="007C75C5"/>
    <w:rsid w:val="007C7E34"/>
    <w:rsid w:val="007D0995"/>
    <w:rsid w:val="007D1530"/>
    <w:rsid w:val="007F4F1E"/>
    <w:rsid w:val="007F6FB9"/>
    <w:rsid w:val="008036B8"/>
    <w:rsid w:val="008201F5"/>
    <w:rsid w:val="00822811"/>
    <w:rsid w:val="008348FF"/>
    <w:rsid w:val="00834A42"/>
    <w:rsid w:val="008354DE"/>
    <w:rsid w:val="008576D9"/>
    <w:rsid w:val="00862345"/>
    <w:rsid w:val="0086435E"/>
    <w:rsid w:val="00864AE1"/>
    <w:rsid w:val="0086586B"/>
    <w:rsid w:val="008751A5"/>
    <w:rsid w:val="00875BD9"/>
    <w:rsid w:val="008821C1"/>
    <w:rsid w:val="00891217"/>
    <w:rsid w:val="00895F30"/>
    <w:rsid w:val="00897F84"/>
    <w:rsid w:val="008A1884"/>
    <w:rsid w:val="008B6F33"/>
    <w:rsid w:val="008B7EEF"/>
    <w:rsid w:val="008D1873"/>
    <w:rsid w:val="008F718A"/>
    <w:rsid w:val="009046E6"/>
    <w:rsid w:val="00905478"/>
    <w:rsid w:val="009116A0"/>
    <w:rsid w:val="009268B7"/>
    <w:rsid w:val="0093088D"/>
    <w:rsid w:val="0093677A"/>
    <w:rsid w:val="0094443E"/>
    <w:rsid w:val="00954FC5"/>
    <w:rsid w:val="00957DE6"/>
    <w:rsid w:val="00987797"/>
    <w:rsid w:val="009957CF"/>
    <w:rsid w:val="009A1716"/>
    <w:rsid w:val="009B0DEF"/>
    <w:rsid w:val="009B3131"/>
    <w:rsid w:val="009B6A9A"/>
    <w:rsid w:val="009C2B95"/>
    <w:rsid w:val="009C37AB"/>
    <w:rsid w:val="009C4303"/>
    <w:rsid w:val="009C5AFC"/>
    <w:rsid w:val="009E24E3"/>
    <w:rsid w:val="00A00EF3"/>
    <w:rsid w:val="00A102BE"/>
    <w:rsid w:val="00A14315"/>
    <w:rsid w:val="00A16747"/>
    <w:rsid w:val="00A2659A"/>
    <w:rsid w:val="00A40DF4"/>
    <w:rsid w:val="00A5527A"/>
    <w:rsid w:val="00A63775"/>
    <w:rsid w:val="00A9044E"/>
    <w:rsid w:val="00A929F0"/>
    <w:rsid w:val="00AA2EAC"/>
    <w:rsid w:val="00AB3ED5"/>
    <w:rsid w:val="00AC2318"/>
    <w:rsid w:val="00AE19B9"/>
    <w:rsid w:val="00AF15BE"/>
    <w:rsid w:val="00AF5833"/>
    <w:rsid w:val="00AF6419"/>
    <w:rsid w:val="00AF6F48"/>
    <w:rsid w:val="00B06834"/>
    <w:rsid w:val="00B112EB"/>
    <w:rsid w:val="00B14563"/>
    <w:rsid w:val="00B24DE3"/>
    <w:rsid w:val="00B4593B"/>
    <w:rsid w:val="00B545AC"/>
    <w:rsid w:val="00B65815"/>
    <w:rsid w:val="00B6770B"/>
    <w:rsid w:val="00B837FB"/>
    <w:rsid w:val="00B86E3C"/>
    <w:rsid w:val="00B922E3"/>
    <w:rsid w:val="00B92558"/>
    <w:rsid w:val="00B96C4F"/>
    <w:rsid w:val="00BC032D"/>
    <w:rsid w:val="00BD0FE7"/>
    <w:rsid w:val="00BD4426"/>
    <w:rsid w:val="00BD5B79"/>
    <w:rsid w:val="00BE17E9"/>
    <w:rsid w:val="00C20A5E"/>
    <w:rsid w:val="00C3207F"/>
    <w:rsid w:val="00C35BF5"/>
    <w:rsid w:val="00C37F0F"/>
    <w:rsid w:val="00C47286"/>
    <w:rsid w:val="00C57EC6"/>
    <w:rsid w:val="00C61B97"/>
    <w:rsid w:val="00C64099"/>
    <w:rsid w:val="00C6626F"/>
    <w:rsid w:val="00C719B6"/>
    <w:rsid w:val="00C841C8"/>
    <w:rsid w:val="00CA2EEC"/>
    <w:rsid w:val="00CA463B"/>
    <w:rsid w:val="00CB6754"/>
    <w:rsid w:val="00CC14F3"/>
    <w:rsid w:val="00CC3476"/>
    <w:rsid w:val="00CC43E0"/>
    <w:rsid w:val="00CD6A62"/>
    <w:rsid w:val="00CD6C7F"/>
    <w:rsid w:val="00CE0CF9"/>
    <w:rsid w:val="00D10F4E"/>
    <w:rsid w:val="00D11662"/>
    <w:rsid w:val="00D13040"/>
    <w:rsid w:val="00D1559E"/>
    <w:rsid w:val="00D17B29"/>
    <w:rsid w:val="00D20AB3"/>
    <w:rsid w:val="00D31AB1"/>
    <w:rsid w:val="00D34FF5"/>
    <w:rsid w:val="00D416E7"/>
    <w:rsid w:val="00D45EB4"/>
    <w:rsid w:val="00D462B2"/>
    <w:rsid w:val="00D4662F"/>
    <w:rsid w:val="00D644D9"/>
    <w:rsid w:val="00D73AFB"/>
    <w:rsid w:val="00D86B15"/>
    <w:rsid w:val="00D87E9F"/>
    <w:rsid w:val="00D90076"/>
    <w:rsid w:val="00D923A5"/>
    <w:rsid w:val="00D943A6"/>
    <w:rsid w:val="00D94EE5"/>
    <w:rsid w:val="00D95049"/>
    <w:rsid w:val="00DA5F11"/>
    <w:rsid w:val="00DB12CC"/>
    <w:rsid w:val="00DF72A5"/>
    <w:rsid w:val="00E00D9A"/>
    <w:rsid w:val="00E0225F"/>
    <w:rsid w:val="00E139E1"/>
    <w:rsid w:val="00E16C2C"/>
    <w:rsid w:val="00E25011"/>
    <w:rsid w:val="00E2634C"/>
    <w:rsid w:val="00E37A1F"/>
    <w:rsid w:val="00E41D55"/>
    <w:rsid w:val="00E43BA0"/>
    <w:rsid w:val="00E44776"/>
    <w:rsid w:val="00E70649"/>
    <w:rsid w:val="00E742CA"/>
    <w:rsid w:val="00E84E23"/>
    <w:rsid w:val="00E903EE"/>
    <w:rsid w:val="00E979FA"/>
    <w:rsid w:val="00EB2891"/>
    <w:rsid w:val="00EB33DB"/>
    <w:rsid w:val="00EC76FE"/>
    <w:rsid w:val="00ED2DBF"/>
    <w:rsid w:val="00EF0329"/>
    <w:rsid w:val="00EF7A50"/>
    <w:rsid w:val="00F271BB"/>
    <w:rsid w:val="00F32621"/>
    <w:rsid w:val="00F35D8E"/>
    <w:rsid w:val="00F547D6"/>
    <w:rsid w:val="00F83F95"/>
    <w:rsid w:val="00F87515"/>
    <w:rsid w:val="00F955A0"/>
    <w:rsid w:val="00FA6A1C"/>
    <w:rsid w:val="00FB04B7"/>
    <w:rsid w:val="00FC6521"/>
    <w:rsid w:val="00FD1486"/>
    <w:rsid w:val="00FD241A"/>
    <w:rsid w:val="00FE5AB0"/>
    <w:rsid w:val="00FF482A"/>
    <w:rsid w:val="00FF5AA9"/>
    <w:rsid w:val="5E08D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1563A0"/>
  <w15:chartTrackingRefBased/>
  <w15:docId w15:val="{C93F1C91-7BBA-45A4-98EB-A6F980B4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9B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719B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719B6"/>
    <w:pPr>
      <w:keepNext/>
      <w:jc w:val="center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719B6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9720"/>
      </w:tabs>
      <w:spacing w:line="360" w:lineRule="atLeast"/>
      <w:outlineLvl w:val="3"/>
    </w:pPr>
    <w:rPr>
      <w:rFonts w:eastAsia="Times"/>
      <w:b/>
      <w:bCs/>
      <w:spacing w:val="20"/>
      <w:kern w:val="24"/>
      <w:sz w:val="18"/>
      <w:szCs w:val="20"/>
    </w:rPr>
  </w:style>
  <w:style w:type="paragraph" w:styleId="Heading6">
    <w:name w:val="heading 6"/>
    <w:basedOn w:val="Normal"/>
    <w:next w:val="Normal"/>
    <w:qFormat/>
    <w:rsid w:val="00B677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rsid w:val="00C47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2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6F33"/>
    <w:rPr>
      <w:rFonts w:ascii="Tahoma" w:hAnsi="Tahoma" w:cs="Tahoma"/>
      <w:sz w:val="16"/>
      <w:szCs w:val="16"/>
    </w:rPr>
  </w:style>
  <w:style w:type="character" w:styleId="Hyperlink">
    <w:name w:val="Hyperlink"/>
    <w:rsid w:val="00600CCD"/>
    <w:rPr>
      <w:color w:val="0000FF"/>
      <w:u w:val="single"/>
    </w:rPr>
  </w:style>
  <w:style w:type="character" w:styleId="FollowedHyperlink">
    <w:name w:val="FollowedHyperlink"/>
    <w:rsid w:val="00367998"/>
    <w:rPr>
      <w:color w:val="800080"/>
      <w:u w:val="single"/>
    </w:rPr>
  </w:style>
  <w:style w:type="character" w:customStyle="1" w:styleId="PlainTextChar">
    <w:name w:val="Plain Text Char"/>
    <w:link w:val="PlainText"/>
    <w:locked/>
    <w:rsid w:val="00AE19B9"/>
    <w:rPr>
      <w:rFonts w:ascii="Arial" w:eastAsia="Times" w:hAnsi="Arial" w:cs="Arial"/>
      <w:kern w:val="24"/>
      <w:sz w:val="24"/>
      <w:lang w:val="en-US" w:eastAsia="en-US" w:bidi="ar-SA"/>
    </w:rPr>
  </w:style>
  <w:style w:type="paragraph" w:styleId="PlainText">
    <w:name w:val="Plain Text"/>
    <w:basedOn w:val="Normal"/>
    <w:link w:val="PlainTextChar"/>
    <w:rsid w:val="00AE19B9"/>
    <w:pPr>
      <w:spacing w:line="240" w:lineRule="atLeast"/>
    </w:pPr>
    <w:rPr>
      <w:rFonts w:eastAsia="Times" w:cs="Arial"/>
      <w:kern w:val="24"/>
      <w:szCs w:val="20"/>
    </w:rPr>
  </w:style>
  <w:style w:type="character" w:styleId="PageNumber">
    <w:name w:val="page number"/>
    <w:rsid w:val="00AE19B9"/>
    <w:rPr>
      <w:rFonts w:ascii="Helvetica" w:hAnsi="Helvetica" w:cs="Helvetica" w:hint="default"/>
      <w:sz w:val="24"/>
    </w:rPr>
  </w:style>
  <w:style w:type="paragraph" w:styleId="Title">
    <w:name w:val="Title"/>
    <w:basedOn w:val="Normal"/>
    <w:link w:val="TitleChar"/>
    <w:qFormat/>
    <w:rsid w:val="00041DF6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link w:val="Title"/>
    <w:rsid w:val="00041DF6"/>
    <w:rPr>
      <w:b/>
      <w:bCs/>
      <w:sz w:val="28"/>
      <w:szCs w:val="24"/>
    </w:rPr>
  </w:style>
  <w:style w:type="paragraph" w:styleId="BlockText">
    <w:name w:val="Block Text"/>
    <w:basedOn w:val="Normal"/>
    <w:rsid w:val="00041DF6"/>
    <w:pPr>
      <w:tabs>
        <w:tab w:val="left" w:pos="-1152"/>
        <w:tab w:val="left" w:pos="36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64" w:lineRule="atLeast"/>
      <w:ind w:left="720" w:right="756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41DF6"/>
    <w:pPr>
      <w:spacing w:line="240" w:lineRule="atLeast"/>
      <w:ind w:left="720"/>
    </w:pPr>
    <w:rPr>
      <w:rFonts w:eastAsia="Times"/>
      <w:kern w:val="24"/>
      <w:szCs w:val="20"/>
    </w:rPr>
  </w:style>
  <w:style w:type="character" w:customStyle="1" w:styleId="Heading2Char">
    <w:name w:val="Heading 2 Char"/>
    <w:link w:val="Heading2"/>
    <w:rsid w:val="00C719B6"/>
    <w:rPr>
      <w:rFonts w:ascii="Arial" w:hAnsi="Arial"/>
      <w:bCs/>
      <w:iCs/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0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20A5E"/>
    <w:rPr>
      <w:rFonts w:ascii="Courier New" w:eastAsia="Calibri" w:hAnsi="Courier New" w:cs="Courier New"/>
    </w:rPr>
  </w:style>
  <w:style w:type="table" w:styleId="TableGrid">
    <w:name w:val="Table Grid"/>
    <w:basedOn w:val="TableNormal"/>
    <w:rsid w:val="00C7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0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0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00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00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626F"/>
    <w:rPr>
      <w:color w:val="605E5C"/>
      <w:shd w:val="clear" w:color="auto" w:fill="E1DFDD"/>
    </w:rPr>
  </w:style>
  <w:style w:type="paragraph" w:customStyle="1" w:styleId="Default">
    <w:name w:val="Default"/>
    <w:rsid w:val="0037594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3015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23948"/>
    <w:rPr>
      <w:rFonts w:ascii="Arial" w:hAnsi="Arial" w:cs="Arial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9081187691" TargetMode="External"/><Relationship Id="rId18" Type="http://schemas.openxmlformats.org/officeDocument/2006/relationships/hyperlink" Target="http://www.cde.ca.gov/ls/nu/sn/umpguidepubliccomment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MPComment@cde.ca.gov" TargetMode="External"/><Relationship Id="rId17" Type="http://schemas.openxmlformats.org/officeDocument/2006/relationships/hyperlink" Target="http://www.cde.ca.gov/ls/nu/sn/umpguidepubliccomment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e.ca.gov/ls/nu/sn/umpguidepubliccomment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de.ca.gov/ls/nu/sn/umpguidepubliccomment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Swann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88C93E2B53419F7CF24F8DCB71C0" ma:contentTypeVersion="6" ma:contentTypeDescription="Create a new document." ma:contentTypeScope="" ma:versionID="f7a40451e96b2a060ecae78f93d8c389">
  <xsd:schema xmlns:xsd="http://www.w3.org/2001/XMLSchema" xmlns:xs="http://www.w3.org/2001/XMLSchema" xmlns:p="http://schemas.microsoft.com/office/2006/metadata/properties" xmlns:ns2="9373ec7b-16be-4c51-96a8-fad74dd9023d" xmlns:ns3="95d2965b-c30a-4515-b441-4c049a7e0051" targetNamespace="http://schemas.microsoft.com/office/2006/metadata/properties" ma:root="true" ma:fieldsID="4a9f73c8c008169e34b3d90c08af9c6c" ns2:_="" ns3:_="">
    <xsd:import namespace="9373ec7b-16be-4c51-96a8-fad74dd9023d"/>
    <xsd:import namespace="95d2965b-c30a-4515-b441-4c049a7e0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ec7b-16be-4c51-96a8-fad74dd9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965b-c30a-4515-b441-4c049a7e0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BB7BC-CBCC-427F-992B-BB581653E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E9404-4878-44F5-BFB8-4A65633C8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79B47-97F3-4E50-B83A-DA23C8CB7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6F8379-E683-4069-AAB1-9DC8AE19A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3ec7b-16be-4c51-96a8-fad74dd9023d"/>
    <ds:schemaRef ds:uri="95d2965b-c30a-4515-b441-4c049a7e0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Guidelines for California's Universal Meals Program - (CA Dept of California)</vt:lpstr>
    </vt:vector>
  </TitlesOfParts>
  <Company>California Department of Education Nutrition Services Division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Guidelines for California's Universal Meals Program - (CA Dept of California)</dc:title>
  <dc:subject>Process for Submitting Public Comments on California's Universal Meal Program Guidelines.</dc:subject>
  <dc:creator>Jackie Richardson</dc:creator>
  <cp:keywords>CDE SBE Letterhead, EXE-102</cp:keywords>
  <cp:lastModifiedBy>Autumn Whitcomb</cp:lastModifiedBy>
  <cp:revision>5</cp:revision>
  <cp:lastPrinted>2018-08-15T22:13:00Z</cp:lastPrinted>
  <dcterms:created xsi:type="dcterms:W3CDTF">2023-03-03T23:43:00Z</dcterms:created>
  <dcterms:modified xsi:type="dcterms:W3CDTF">2023-03-23T20:43:00Z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0x010100C27E88C93E2B53419F7CF24F8DCB71C0</vt:lpwstr>
  </property>
</Properties>
</file>