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25D9D" w:rsidRPr="008A4E30" w:rsidRDefault="008A4E30">
      <w:pPr>
        <w:rPr>
          <w:rFonts w:ascii="Arial" w:hAnsi="Arial" w:cs="Arial"/>
        </w:rPr>
      </w:pPr>
      <w:r w:rsidRPr="008A4E30">
        <w:rPr>
          <w:rFonts w:ascii="Arial" w:hAnsi="Arial" w:cs="Arial"/>
        </w:rPr>
        <w:t>Voluntary Authorization to Share Personally Identifiable Information (CDE June 2017)</w:t>
      </w:r>
    </w:p>
    <w:p w:rsidR="008A4E30" w:rsidRDefault="008A4E30">
      <w:pPr>
        <w:rPr>
          <w:rFonts w:ascii="Arial" w:hAnsi="Arial" w:cs="Arial"/>
        </w:rPr>
      </w:pPr>
      <w:r w:rsidRPr="008A4E30">
        <w:rPr>
          <w:rFonts w:ascii="Arial" w:hAnsi="Arial" w:cs="Arial"/>
        </w:rPr>
        <w:t xml:space="preserve">T17-760 </w:t>
      </w:r>
      <w:r w:rsidR="003E31D4">
        <w:rPr>
          <w:rFonts w:ascii="Arial" w:hAnsi="Arial" w:cs="Arial"/>
        </w:rPr>
        <w:t>Russian, Arial</w:t>
      </w:r>
      <w:r w:rsidR="00A11306">
        <w:rPr>
          <w:rFonts w:ascii="Arial" w:hAnsi="Arial" w:cs="Arial"/>
        </w:rPr>
        <w:t xml:space="preserve"> Font</w:t>
      </w:r>
      <w:r>
        <w:rPr>
          <w:rFonts w:ascii="Arial" w:hAnsi="Arial" w:cs="Arial"/>
        </w:rPr>
        <w:t xml:space="preserve"> (Two Pages)</w:t>
      </w:r>
    </w:p>
    <w:p w:rsidR="00CA6EE3" w:rsidRDefault="00CA6EE3" w:rsidP="00CA6EE3">
      <w:pPr>
        <w:pStyle w:val="Heading5"/>
        <w:rPr>
          <w:rFonts w:ascii="Arial" w:eastAsia="Calibri" w:hAnsi="Arial" w:cs="Arial"/>
          <w:color w:val="auto"/>
        </w:rPr>
      </w:pPr>
    </w:p>
    <w:p w:rsidR="003E31D4" w:rsidRPr="003E31D4" w:rsidRDefault="003E31D4" w:rsidP="003E31D4">
      <w:pPr>
        <w:keepNext/>
        <w:jc w:val="center"/>
        <w:outlineLvl w:val="4"/>
        <w:rPr>
          <w:rFonts w:ascii="Arial" w:eastAsia="Times New Roman" w:hAnsi="Arial" w:cs="Arial"/>
          <w:b/>
          <w:sz w:val="24"/>
          <w:szCs w:val="24"/>
          <w:lang w:val="ru-RU" w:eastAsia="ru-RU"/>
        </w:rPr>
      </w:pPr>
      <w:r w:rsidRPr="003E31D4">
        <w:rPr>
          <w:rFonts w:ascii="Arial" w:eastAsia="Times New Roman" w:hAnsi="Arial" w:cs="Arial"/>
          <w:b/>
          <w:sz w:val="24"/>
          <w:szCs w:val="24"/>
          <w:lang w:val="ru-RU" w:eastAsia="ru-RU"/>
        </w:rPr>
        <w:t>ФОРМА ДОБРОВОЛЬНОГО РАЗРЕШЕНИЯ НА ПРЕДОСТАВЛЕНИЕ ИДЕНТИФИЦИРУЮЩЕЙ ЛИЧНОСТЬ ИНФОРМАЦИИ И ЗАПИСЕЙ</w:t>
      </w:r>
    </w:p>
    <w:p w:rsidR="003E31D4" w:rsidRPr="003E31D4" w:rsidRDefault="003E31D4" w:rsidP="003E31D4">
      <w:pPr>
        <w:rPr>
          <w:rFonts w:ascii="Arial" w:eastAsia="Times New Roman" w:hAnsi="Arial" w:cs="Arial"/>
          <w:b/>
          <w:lang w:val="ru-RU" w:eastAsia="ru-RU"/>
        </w:rPr>
      </w:pPr>
    </w:p>
    <w:p w:rsidR="003E31D4" w:rsidRPr="003E31D4" w:rsidRDefault="003E31D4" w:rsidP="003E31D4">
      <w:pPr>
        <w:rPr>
          <w:rFonts w:ascii="Arial" w:eastAsia="Times New Roman" w:hAnsi="Arial" w:cs="Arial"/>
          <w:b/>
          <w:sz w:val="24"/>
          <w:szCs w:val="24"/>
          <w:lang w:val="ru-RU" w:eastAsia="ru-RU"/>
        </w:rPr>
      </w:pPr>
      <w:r w:rsidRPr="003E31D4">
        <w:rPr>
          <w:rFonts w:ascii="Arial" w:eastAsia="Times New Roman" w:hAnsi="Arial" w:cs="Arial"/>
          <w:b/>
          <w:sz w:val="24"/>
          <w:szCs w:val="24"/>
          <w:lang w:val="ru-RU" w:eastAsia="ru-RU"/>
        </w:rPr>
        <w:t>ЦЕЛЬ НАСТОЯЩЕЙ ФОРМЫ</w:t>
      </w:r>
    </w:p>
    <w:p w:rsidR="003E31D4" w:rsidRPr="003E31D4" w:rsidRDefault="003E31D4" w:rsidP="003E31D4">
      <w:pPr>
        <w:rPr>
          <w:rFonts w:ascii="Arial" w:eastAsia="Times New Roman" w:hAnsi="Arial" w:cs="Arial"/>
          <w:sz w:val="20"/>
          <w:szCs w:val="20"/>
          <w:lang w:val="ru-RU" w:eastAsia="ru-RU"/>
        </w:rPr>
      </w:pPr>
    </w:p>
    <w:p w:rsidR="003E31D4" w:rsidRPr="003E31D4" w:rsidRDefault="003E31D4" w:rsidP="003E31D4">
      <w:pPr>
        <w:autoSpaceDE w:val="0"/>
        <w:autoSpaceDN w:val="0"/>
        <w:adjustRightInd w:val="0"/>
        <w:rPr>
          <w:rFonts w:ascii="Arial" w:eastAsia="Times New Roman" w:hAnsi="Arial"/>
          <w:color w:val="000000"/>
          <w:sz w:val="24"/>
          <w:szCs w:val="24"/>
          <w:lang w:val="ru-RU" w:eastAsia="ru-RU"/>
        </w:rPr>
      </w:pPr>
      <w:r w:rsidRPr="003E31D4">
        <w:rPr>
          <w:rFonts w:ascii="Arial" w:eastAsia="Times New Roman" w:hAnsi="Arial"/>
          <w:color w:val="000000"/>
          <w:sz w:val="24"/>
          <w:szCs w:val="24"/>
          <w:lang w:val="ru-RU" w:eastAsia="ru-RU"/>
        </w:rPr>
        <w:t>Целью настоящей формы является содействие соблюдению Закона об инновациях в сфере занятости и новых возможностях трудоустройства (на английском языке также известного как Workforce Innovation and Opportunity Act, или WIOA) (</w:t>
      </w:r>
      <w:hyperlink r:id="rId4" w:history="1">
        <w:r w:rsidRPr="003E31D4">
          <w:rPr>
            <w:rFonts w:ascii="Arial" w:eastAsia="Times New Roman" w:hAnsi="Arial"/>
            <w:color w:val="000000"/>
            <w:sz w:val="24"/>
            <w:szCs w:val="24"/>
            <w:lang w:val="ru-RU" w:eastAsia="ru-RU"/>
          </w:rPr>
          <w:t>Государственный закон № 113– 128)</w:t>
        </w:r>
      </w:hyperlink>
      <w:r w:rsidRPr="003E31D4">
        <w:rPr>
          <w:rFonts w:ascii="Arial" w:eastAsia="Times New Roman" w:hAnsi="Arial"/>
          <w:color w:val="000000"/>
          <w:sz w:val="24"/>
          <w:szCs w:val="24"/>
          <w:lang w:val="ru-RU" w:eastAsia="ru-RU"/>
        </w:rPr>
        <w:t>, подписанного Президентом Обамой в 2014 году,</w:t>
      </w:r>
      <w:r w:rsidRPr="003E31D4">
        <w:rPr>
          <w:rFonts w:ascii="Arial" w:eastAsia="Times New Roman" w:hAnsi="Arial"/>
          <w:color w:val="212121"/>
          <w:sz w:val="24"/>
          <w:szCs w:val="24"/>
          <w:lang w:val="ru-RU" w:eastAsia="ru-RU"/>
        </w:rPr>
        <w:t xml:space="preserve"> </w:t>
      </w:r>
      <w:r w:rsidRPr="003E31D4">
        <w:rPr>
          <w:rFonts w:ascii="Arial" w:eastAsia="Times New Roman" w:hAnsi="Arial"/>
          <w:color w:val="030A13"/>
          <w:sz w:val="24"/>
          <w:szCs w:val="24"/>
          <w:lang w:val="ru-RU" w:eastAsia="ru-RU"/>
        </w:rPr>
        <w:t xml:space="preserve"> Закона о правах семьи на образование и неприкосновенность частной жизни (</w:t>
      </w:r>
      <w:r w:rsidRPr="003E31D4">
        <w:rPr>
          <w:rFonts w:ascii="Arial" w:eastAsia="Times New Roman" w:hAnsi="Arial"/>
          <w:color w:val="000000"/>
          <w:sz w:val="24"/>
          <w:szCs w:val="24"/>
          <w:lang w:val="ru-RU" w:eastAsia="ru-RU"/>
        </w:rPr>
        <w:t xml:space="preserve">на английском языке также известного как </w:t>
      </w:r>
      <w:r w:rsidRPr="003E31D4">
        <w:rPr>
          <w:rFonts w:ascii="Arial" w:eastAsia="Times New Roman" w:hAnsi="Arial"/>
          <w:color w:val="030A13"/>
          <w:sz w:val="24"/>
          <w:szCs w:val="24"/>
          <w:lang w:val="ru-RU" w:eastAsia="ru-RU"/>
        </w:rPr>
        <w:t xml:space="preserve"> Family Educational Rights and Privacy Act, или FERPA) (20 Кодекс законов США</w:t>
      </w:r>
      <w:r w:rsidRPr="003E31D4">
        <w:rPr>
          <w:rFonts w:ascii="Arial" w:eastAsia="Times New Roman" w:hAnsi="Arial"/>
          <w:color w:val="000000"/>
          <w:sz w:val="24"/>
          <w:szCs w:val="24"/>
          <w:lang w:val="ru-RU" w:eastAsia="ru-RU"/>
        </w:rPr>
        <w:t xml:space="preserve"> </w:t>
      </w:r>
      <w:r w:rsidRPr="003E31D4">
        <w:rPr>
          <w:rFonts w:ascii="Arial" w:eastAsia="Times New Roman" w:hAnsi="Arial"/>
          <w:color w:val="030A13"/>
          <w:sz w:val="24"/>
          <w:szCs w:val="24"/>
          <w:lang w:val="ru-RU" w:eastAsia="ru-RU"/>
        </w:rPr>
        <w:t xml:space="preserve">§ 1232g 34 </w:t>
      </w:r>
      <w:r w:rsidRPr="003E31D4">
        <w:rPr>
          <w:rFonts w:ascii="Arial" w:eastAsia="Times New Roman" w:hAnsi="Arial" w:cs="Arial"/>
          <w:i/>
          <w:iCs/>
          <w:color w:val="000000"/>
          <w:sz w:val="24"/>
          <w:szCs w:val="24"/>
          <w:lang w:val="ru-RU" w:eastAsia="ru-RU"/>
        </w:rPr>
        <w:t>Кодекс федеральных правил</w:t>
      </w:r>
      <w:r w:rsidRPr="003E31D4">
        <w:rPr>
          <w:rFonts w:ascii="Arial" w:eastAsia="Times New Roman" w:hAnsi="Arial"/>
          <w:color w:val="030A13"/>
          <w:sz w:val="24"/>
          <w:szCs w:val="24"/>
          <w:lang w:val="ru-RU" w:eastAsia="ru-RU"/>
        </w:rPr>
        <w:t xml:space="preserve"> Часть 99) и </w:t>
      </w:r>
      <w:r w:rsidRPr="003E31D4">
        <w:rPr>
          <w:rFonts w:ascii="Arial" w:eastAsia="Times New Roman" w:hAnsi="Arial"/>
          <w:i/>
          <w:color w:val="030A13"/>
          <w:sz w:val="24"/>
          <w:szCs w:val="24"/>
          <w:lang w:val="ru-RU" w:eastAsia="ru-RU"/>
        </w:rPr>
        <w:t xml:space="preserve">Кодекса законов о страховании по безработице штата Калифорния </w:t>
      </w:r>
      <w:r w:rsidRPr="003E31D4">
        <w:rPr>
          <w:rFonts w:ascii="Arial" w:eastAsia="Times New Roman" w:hAnsi="Arial"/>
          <w:color w:val="030A13"/>
          <w:sz w:val="24"/>
          <w:szCs w:val="24"/>
          <w:lang w:val="ru-RU" w:eastAsia="ru-RU"/>
        </w:rPr>
        <w:t>Раздел</w:t>
      </w:r>
      <w:r w:rsidRPr="003E31D4">
        <w:rPr>
          <w:rFonts w:ascii="Arial" w:eastAsia="Times New Roman" w:hAnsi="Arial"/>
          <w:i/>
          <w:color w:val="030A13"/>
          <w:sz w:val="24"/>
          <w:szCs w:val="24"/>
          <w:lang w:val="ru-RU" w:eastAsia="ru-RU"/>
        </w:rPr>
        <w:t xml:space="preserve"> </w:t>
      </w:r>
      <w:r w:rsidRPr="003E31D4">
        <w:rPr>
          <w:rFonts w:ascii="Arial" w:eastAsia="Times New Roman" w:hAnsi="Arial"/>
          <w:color w:val="030A13"/>
          <w:sz w:val="24"/>
          <w:szCs w:val="24"/>
          <w:lang w:val="ru-RU" w:eastAsia="ru-RU"/>
        </w:rPr>
        <w:t>14013. Настоящая форма:</w:t>
      </w:r>
      <w:r w:rsidRPr="003E31D4">
        <w:rPr>
          <w:rFonts w:ascii="Arial" w:eastAsia="Times New Roman" w:hAnsi="Arial"/>
          <w:color w:val="000000"/>
          <w:sz w:val="24"/>
          <w:szCs w:val="24"/>
          <w:lang w:val="ru-RU" w:eastAsia="ru-RU"/>
        </w:rPr>
        <w:t xml:space="preserve"> (i) позволяет Департаменту образования штата Калифорния (на английском языке также известному как California Department of Education, или CDE) получить номер социального страхования с тем, чтобы участника программы образования для взрослых можно было представить в отчетах; а также (ii) обеспечивает ваше письменное согласие CDE предоставлять вашу личную информацию Департаменту по развитию наемного труда (на английском языке также известному как Employment Development Department, EDD). EDD — это государственный орган, ответственный за сохранение идентифицирующей личность информации, который должен сохранять конфиденциальность всей информации, получаемой им от CDE только для использования с целью отслеживания результатов участников программы обучения взрослых на рынке труда в соответствии со всеми применимыми федеральными законами и требованиями, а также законами и требованиями штата, включая все требования к отчетности о производительности в соответствии с Разделом II WIOA: Закон об образовании взрослых и семейной грамотности (на английском языке известный также как Adult Education and Family Literacy Act, или AEFLA).</w:t>
      </w:r>
    </w:p>
    <w:p w:rsidR="003E31D4" w:rsidRPr="003E31D4" w:rsidRDefault="003E31D4" w:rsidP="003E31D4">
      <w:pPr>
        <w:rPr>
          <w:rFonts w:ascii="Arial" w:eastAsia="Times New Roman" w:hAnsi="Arial"/>
          <w:sz w:val="24"/>
          <w:szCs w:val="24"/>
          <w:lang w:val="ru-RU" w:eastAsia="ru-RU"/>
        </w:rPr>
      </w:pPr>
    </w:p>
    <w:p w:rsidR="003E31D4" w:rsidRPr="003E31D4" w:rsidRDefault="003E31D4" w:rsidP="003E31D4">
      <w:pPr>
        <w:keepNext/>
        <w:outlineLvl w:val="0"/>
        <w:rPr>
          <w:rFonts w:ascii="Arial" w:eastAsia="Times New Roman" w:hAnsi="Arial" w:cs="Arial"/>
          <w:b/>
          <w:sz w:val="24"/>
          <w:szCs w:val="24"/>
          <w:lang w:val="ru-RU" w:eastAsia="ru-RU"/>
        </w:rPr>
      </w:pPr>
      <w:r w:rsidRPr="003E31D4">
        <w:rPr>
          <w:rFonts w:ascii="Arial" w:eastAsia="Times New Roman" w:hAnsi="Arial" w:cs="Arial"/>
          <w:b/>
          <w:sz w:val="24"/>
          <w:szCs w:val="24"/>
          <w:lang w:val="ru-RU" w:eastAsia="ru-RU"/>
        </w:rPr>
        <w:t>ПОЖАЛУЙСТА, ПРОЧИТАЙТЕ ВНИМАТЕЛЬНО СЛЕДУЮЩИЕ УТВЕРЖДЕНИЯ.</w:t>
      </w:r>
    </w:p>
    <w:p w:rsidR="003E31D4" w:rsidRPr="003E31D4" w:rsidRDefault="003E31D4" w:rsidP="003E31D4">
      <w:pPr>
        <w:rPr>
          <w:rFonts w:ascii="Arial" w:eastAsia="Times New Roman" w:hAnsi="Arial" w:cs="Arial"/>
          <w:sz w:val="20"/>
          <w:szCs w:val="20"/>
          <w:lang w:val="ru-RU" w:eastAsia="ru-RU"/>
        </w:rPr>
      </w:pPr>
    </w:p>
    <w:p w:rsidR="003E31D4" w:rsidRPr="003E31D4" w:rsidRDefault="003E31D4" w:rsidP="003E31D4">
      <w:pPr>
        <w:rPr>
          <w:rFonts w:ascii="Arial" w:eastAsia="Times New Roman" w:hAnsi="Arial" w:cs="Arial"/>
          <w:sz w:val="24"/>
          <w:szCs w:val="24"/>
          <w:lang w:val="ru-RU" w:eastAsia="ru-RU"/>
        </w:rPr>
      </w:pPr>
      <w:r w:rsidRPr="003E31D4">
        <w:rPr>
          <w:rFonts w:ascii="Arial" w:eastAsia="Times New Roman" w:hAnsi="Arial" w:cs="Arial"/>
          <w:sz w:val="24"/>
          <w:szCs w:val="24"/>
          <w:lang w:val="ru-RU" w:eastAsia="ru-RU"/>
        </w:rPr>
        <w:t xml:space="preserve">Я понимаю, что CDE запрашивает мой номер социального страхования и мое письменное согласие на передачу моей личной информации EDD, который должен хранить информацию конфиденциально и использовать ее только с целью отслеживания результатов участников программы обучения взрослых на рынке труда в соответствии со всеми применимыми федеральными законами и требованиями, а также законами и требованиями штата, включая все требования к отчетности о производительности в соответствии с Разделом II </w:t>
      </w:r>
      <w:r w:rsidRPr="003E31D4">
        <w:rPr>
          <w:rFonts w:ascii="Arial" w:eastAsia="Times New Roman" w:hAnsi="Arial" w:cs="Arial"/>
          <w:color w:val="000000"/>
          <w:sz w:val="24"/>
          <w:szCs w:val="24"/>
          <w:lang w:val="ru-RU" w:eastAsia="ru-RU"/>
        </w:rPr>
        <w:t>WIOA: AEFLA</w:t>
      </w:r>
      <w:r w:rsidRPr="003E31D4">
        <w:rPr>
          <w:rFonts w:ascii="Arial" w:eastAsia="Times New Roman" w:hAnsi="Arial" w:cs="Arial"/>
          <w:sz w:val="24"/>
          <w:szCs w:val="24"/>
          <w:lang w:val="ru-RU" w:eastAsia="ru-RU"/>
        </w:rPr>
        <w:t>.</w:t>
      </w:r>
    </w:p>
    <w:p w:rsidR="003E31D4" w:rsidRPr="003E31D4" w:rsidRDefault="003E31D4" w:rsidP="003E31D4">
      <w:pPr>
        <w:rPr>
          <w:rFonts w:ascii="Arial" w:eastAsia="Times New Roman" w:hAnsi="Arial" w:cs="Arial"/>
          <w:sz w:val="20"/>
          <w:szCs w:val="20"/>
          <w:lang w:val="ru-RU" w:eastAsia="ru-RU"/>
        </w:rPr>
      </w:pPr>
    </w:p>
    <w:p w:rsidR="003E31D4" w:rsidRPr="003E31D4" w:rsidRDefault="003E31D4" w:rsidP="003E31D4">
      <w:pPr>
        <w:rPr>
          <w:rFonts w:ascii="Arial" w:eastAsia="Times New Roman" w:hAnsi="Arial" w:cs="Arial"/>
          <w:sz w:val="24"/>
          <w:szCs w:val="24"/>
          <w:lang w:val="ru-RU" w:eastAsia="ru-RU"/>
        </w:rPr>
      </w:pPr>
      <w:r w:rsidRPr="003E31D4">
        <w:rPr>
          <w:rFonts w:ascii="Arial" w:eastAsia="Times New Roman" w:hAnsi="Arial" w:cs="Arial"/>
          <w:sz w:val="24"/>
          <w:szCs w:val="24"/>
          <w:lang w:val="ru-RU" w:eastAsia="ru-RU"/>
        </w:rPr>
        <w:t xml:space="preserve">Я понимаю, что имею право отклонить этот запрос и что я не обязан(а) давать разрешение. </w:t>
      </w:r>
    </w:p>
    <w:p w:rsidR="005039E5" w:rsidRDefault="005039E5">
      <w:pPr>
        <w:rPr>
          <w:rFonts w:ascii="Arial" w:hAnsi="Arial" w:cs="Arial"/>
          <w:noProof/>
          <w:color w:val="000000"/>
          <w:sz w:val="24"/>
          <w:szCs w:val="24"/>
          <w:rtl/>
        </w:rPr>
      </w:pPr>
      <w:r>
        <w:rPr>
          <w:rFonts w:ascii="Arial" w:hAnsi="Arial" w:cs="Arial"/>
          <w:noProof/>
          <w:rtl/>
        </w:rPr>
        <w:br w:type="page"/>
      </w:r>
    </w:p>
    <w:p w:rsidR="00D840AB" w:rsidRPr="008A4E30" w:rsidRDefault="00D840AB" w:rsidP="00D840AB">
      <w:pPr>
        <w:rPr>
          <w:rFonts w:ascii="Arial" w:hAnsi="Arial" w:cs="Arial"/>
        </w:rPr>
      </w:pPr>
      <w:r w:rsidRPr="008A4E30">
        <w:rPr>
          <w:rFonts w:ascii="Arial" w:hAnsi="Arial" w:cs="Arial"/>
        </w:rPr>
        <w:t>Voluntary Authorization to Share Personally Identifiable Information (CDE June 2017)</w:t>
      </w:r>
    </w:p>
    <w:p w:rsidR="00D840AB" w:rsidRDefault="00D840AB" w:rsidP="00D840AB">
      <w:pPr>
        <w:rPr>
          <w:rFonts w:ascii="Arial" w:hAnsi="Arial" w:cs="Arial"/>
        </w:rPr>
      </w:pPr>
      <w:r w:rsidRPr="008A4E30">
        <w:rPr>
          <w:rFonts w:ascii="Arial" w:hAnsi="Arial" w:cs="Arial"/>
        </w:rPr>
        <w:t xml:space="preserve">T17-760 </w:t>
      </w:r>
      <w:r w:rsidR="005F7105">
        <w:rPr>
          <w:rFonts w:ascii="Arial" w:hAnsi="Arial" w:cs="Arial"/>
        </w:rPr>
        <w:t>Russian, Arial</w:t>
      </w:r>
      <w:r w:rsidR="00A11306">
        <w:rPr>
          <w:rFonts w:ascii="Arial" w:hAnsi="Arial" w:cs="Arial"/>
        </w:rPr>
        <w:t xml:space="preserve"> Font </w:t>
      </w:r>
      <w:r>
        <w:rPr>
          <w:rFonts w:ascii="Arial" w:hAnsi="Arial" w:cs="Arial"/>
        </w:rPr>
        <w:t>(Two Pages)</w:t>
      </w:r>
    </w:p>
    <w:p w:rsidR="008A4E30" w:rsidRDefault="008A4E30" w:rsidP="008A4E30">
      <w:pPr>
        <w:pStyle w:val="Header"/>
        <w:tabs>
          <w:tab w:val="clear" w:pos="4680"/>
          <w:tab w:val="clear" w:pos="9360"/>
        </w:tabs>
        <w:rPr>
          <w:rFonts w:ascii="Arial" w:hAnsi="Arial" w:cs="Arial"/>
          <w:noProof/>
          <w:sz w:val="24"/>
          <w:szCs w:val="24"/>
        </w:rPr>
      </w:pPr>
    </w:p>
    <w:p w:rsidR="005F7105" w:rsidRPr="005F7105" w:rsidRDefault="005F7105" w:rsidP="005F7105">
      <w:pPr>
        <w:rPr>
          <w:rFonts w:ascii="Arial" w:eastAsia="Times New Roman" w:hAnsi="Arial" w:cs="Arial"/>
          <w:sz w:val="24"/>
          <w:szCs w:val="24"/>
          <w:lang w:val="ru-RU" w:eastAsia="ru-RU"/>
        </w:rPr>
      </w:pPr>
      <w:r w:rsidRPr="005F7105">
        <w:rPr>
          <w:rFonts w:ascii="Arial" w:eastAsia="Times New Roman" w:hAnsi="Arial" w:cs="Arial"/>
          <w:sz w:val="24"/>
          <w:szCs w:val="24"/>
          <w:lang w:val="ru-RU" w:eastAsia="ru-RU"/>
        </w:rPr>
        <w:t xml:space="preserve">Я понимаю, что независимо от моего согласия на предоставление личной информации и записей, они будут по-прежнему защищены в соответствии с FERPA и другими применимыми федеральными законами и законами штата. </w:t>
      </w:r>
    </w:p>
    <w:p w:rsidR="005F7105" w:rsidRPr="005F7105" w:rsidRDefault="005F7105" w:rsidP="005F7105">
      <w:pPr>
        <w:rPr>
          <w:rFonts w:ascii="Arial" w:eastAsia="Times New Roman" w:hAnsi="Arial" w:cs="Arial"/>
          <w:sz w:val="24"/>
          <w:szCs w:val="24"/>
          <w:lang w:val="ru-RU" w:eastAsia="ru-RU"/>
        </w:rPr>
      </w:pPr>
    </w:p>
    <w:p w:rsidR="005F7105" w:rsidRPr="005F7105" w:rsidRDefault="005F7105" w:rsidP="005F7105">
      <w:pPr>
        <w:rPr>
          <w:rFonts w:ascii="Arial" w:eastAsia="Times New Roman" w:hAnsi="Arial" w:cs="Arial"/>
          <w:sz w:val="24"/>
          <w:szCs w:val="24"/>
          <w:lang w:val="ru-RU" w:eastAsia="ru-RU"/>
        </w:rPr>
      </w:pPr>
      <w:r w:rsidRPr="005F7105">
        <w:rPr>
          <w:rFonts w:ascii="Arial" w:eastAsia="Times New Roman" w:hAnsi="Arial" w:cs="Arial"/>
          <w:sz w:val="24"/>
          <w:szCs w:val="24"/>
          <w:lang w:val="ru-RU" w:eastAsia="ru-RU"/>
        </w:rPr>
        <w:t xml:space="preserve">Я понимаю, что мое зачисление и право на участие в программах </w:t>
      </w:r>
      <w:r w:rsidRPr="005F7105">
        <w:rPr>
          <w:rFonts w:ascii="Arial" w:eastAsia="Times New Roman" w:hAnsi="Arial" w:cs="Arial"/>
          <w:color w:val="000000"/>
          <w:sz w:val="24"/>
          <w:szCs w:val="24"/>
          <w:lang w:val="ru-RU" w:eastAsia="ru-RU"/>
        </w:rPr>
        <w:t xml:space="preserve">WIOA, Раздел II: AEFLA </w:t>
      </w:r>
      <w:r w:rsidRPr="005F7105">
        <w:rPr>
          <w:rFonts w:ascii="Arial" w:eastAsia="Times New Roman" w:hAnsi="Arial" w:cs="Arial"/>
          <w:sz w:val="24"/>
          <w:szCs w:val="24"/>
          <w:lang w:val="ru-RU" w:eastAsia="ru-RU"/>
        </w:rPr>
        <w:t xml:space="preserve"> не зависят от предоставления моего согласия на данный запрос. Действительно, если я отклоню запрос о предоставлении и передаче моей личной информации, мое зачисление и право на получение услуг не будут затронуты.</w:t>
      </w:r>
    </w:p>
    <w:p w:rsidR="005F7105" w:rsidRPr="005F7105" w:rsidRDefault="005F7105" w:rsidP="005F7105">
      <w:pPr>
        <w:rPr>
          <w:rFonts w:ascii="Arial" w:eastAsia="Times New Roman" w:hAnsi="Arial" w:cs="Arial"/>
          <w:sz w:val="24"/>
          <w:szCs w:val="24"/>
          <w:lang w:val="ru-RU" w:eastAsia="ru-RU"/>
        </w:rPr>
      </w:pPr>
    </w:p>
    <w:p w:rsidR="005F7105" w:rsidRPr="005F7105" w:rsidRDefault="005F7105" w:rsidP="005F7105">
      <w:pPr>
        <w:rPr>
          <w:rFonts w:ascii="Arial" w:eastAsia="Times New Roman" w:hAnsi="Arial" w:cs="Arial"/>
          <w:sz w:val="24"/>
          <w:szCs w:val="24"/>
          <w:lang w:val="ru-RU" w:eastAsia="ru-RU"/>
        </w:rPr>
      </w:pPr>
    </w:p>
    <w:p w:rsidR="005F7105" w:rsidRPr="005F7105" w:rsidRDefault="005F7105" w:rsidP="005F7105">
      <w:pPr>
        <w:rPr>
          <w:rFonts w:ascii="Arial" w:eastAsia="Times New Roman" w:hAnsi="Arial" w:cs="Arial"/>
          <w:sz w:val="24"/>
          <w:szCs w:val="24"/>
          <w:lang w:val="ru-RU" w:eastAsia="ru-RU"/>
        </w:rPr>
      </w:pPr>
      <w:r w:rsidRPr="005F7105">
        <w:rPr>
          <w:rFonts w:ascii="Arial" w:eastAsia="Times New Roman" w:hAnsi="Arial" w:cs="Arial"/>
          <w:sz w:val="24"/>
          <w:szCs w:val="24"/>
          <w:lang w:val="ru-RU" w:eastAsia="ru-RU"/>
        </w:rPr>
        <w:t>____ (Инициал)  Я даю согласие на предоставление моего номера социального страхования и передачу моей идентифицирующей личность информации и записей:</w:t>
      </w:r>
    </w:p>
    <w:p w:rsidR="005F7105" w:rsidRPr="005F7105" w:rsidRDefault="005F7105" w:rsidP="005F7105">
      <w:pPr>
        <w:rPr>
          <w:rFonts w:ascii="Arial" w:eastAsia="Times New Roman" w:hAnsi="Arial" w:cs="Arial"/>
          <w:sz w:val="24"/>
          <w:szCs w:val="24"/>
          <w:lang w:val="ru-RU" w:eastAsia="ru-RU"/>
        </w:rPr>
      </w:pPr>
    </w:p>
    <w:p w:rsidR="005F7105" w:rsidRPr="005F7105" w:rsidRDefault="005F7105" w:rsidP="005F7105">
      <w:pPr>
        <w:rPr>
          <w:rFonts w:ascii="Arial" w:eastAsia="Times New Roman" w:hAnsi="Arial" w:cs="Arial"/>
          <w:sz w:val="24"/>
          <w:szCs w:val="24"/>
          <w:lang w:val="ru-RU" w:eastAsia="ru-RU"/>
        </w:rPr>
      </w:pPr>
      <w:r w:rsidRPr="005F7105">
        <w:rPr>
          <w:rFonts w:ascii="Arial" w:eastAsia="Times New Roman" w:hAnsi="Arial" w:cs="Arial"/>
          <w:sz w:val="24"/>
          <w:szCs w:val="24"/>
          <w:lang w:val="ru-RU" w:eastAsia="ru-RU"/>
        </w:rPr>
        <w:t>Я, (Имя и фамилия печатными буквами)  _________________________  данным даю согласие на получение CDE моего номера социального страхования и передачу моей идентифицирующей личность информации EDD. EDD должен хранить информацию конфиденциально и использовать ее только с целью отслеживания результатов участников программы обучения взрослых на рынке труда в соответствии со всеми применимыми федеральными законами и требованиями, а также законами и требованиями штата, включая все требования к отчетности о производительности в соответствии с WIOA.</w:t>
      </w:r>
    </w:p>
    <w:p w:rsidR="005F7105" w:rsidRPr="005F7105" w:rsidRDefault="005F7105" w:rsidP="005F7105">
      <w:pPr>
        <w:rPr>
          <w:rFonts w:ascii="Arial" w:eastAsia="Times New Roman" w:hAnsi="Arial" w:cs="Arial"/>
          <w:sz w:val="24"/>
          <w:szCs w:val="24"/>
          <w:lang w:val="ru-RU" w:eastAsia="ru-RU"/>
        </w:rPr>
      </w:pPr>
    </w:p>
    <w:p w:rsidR="005F7105" w:rsidRPr="005F7105" w:rsidRDefault="005F7105" w:rsidP="005F7105">
      <w:pPr>
        <w:rPr>
          <w:rFonts w:ascii="Arial" w:eastAsia="Times New Roman" w:hAnsi="Arial" w:cs="Arial"/>
          <w:sz w:val="24"/>
          <w:szCs w:val="24"/>
          <w:lang w:val="ru-RU" w:eastAsia="ru-RU"/>
        </w:rPr>
      </w:pPr>
      <w:r w:rsidRPr="005F7105">
        <w:rPr>
          <w:rFonts w:ascii="Arial" w:eastAsia="Times New Roman" w:hAnsi="Arial" w:cs="Arial"/>
          <w:sz w:val="24"/>
          <w:szCs w:val="24"/>
          <w:lang w:val="ru-RU" w:eastAsia="ru-RU"/>
        </w:rPr>
        <w:t>Или</w:t>
      </w:r>
    </w:p>
    <w:p w:rsidR="005F7105" w:rsidRPr="005F7105" w:rsidRDefault="005F7105" w:rsidP="005F7105">
      <w:pPr>
        <w:rPr>
          <w:rFonts w:ascii="Arial" w:eastAsia="Times New Roman" w:hAnsi="Arial" w:cs="Arial"/>
          <w:sz w:val="24"/>
          <w:szCs w:val="24"/>
          <w:lang w:val="ru-RU" w:eastAsia="ru-RU"/>
        </w:rPr>
      </w:pPr>
    </w:p>
    <w:p w:rsidR="005F7105" w:rsidRPr="005F7105" w:rsidRDefault="005F7105" w:rsidP="005F7105">
      <w:pPr>
        <w:rPr>
          <w:rFonts w:ascii="Arial" w:eastAsia="Times New Roman" w:hAnsi="Arial" w:cs="Arial"/>
          <w:sz w:val="24"/>
          <w:szCs w:val="24"/>
          <w:lang w:val="ru-RU" w:eastAsia="ru-RU"/>
        </w:rPr>
      </w:pPr>
      <w:r w:rsidRPr="005F7105">
        <w:rPr>
          <w:rFonts w:ascii="Arial" w:eastAsia="Times New Roman" w:hAnsi="Arial" w:cs="Arial"/>
          <w:sz w:val="24"/>
          <w:szCs w:val="24"/>
          <w:lang w:val="ru-RU" w:eastAsia="ru-RU"/>
        </w:rPr>
        <w:t>____ (Инициал)  Я не даю согласие на передачу моей идентифицирующей личность информации и записей:</w:t>
      </w:r>
    </w:p>
    <w:p w:rsidR="005F7105" w:rsidRPr="005F7105" w:rsidRDefault="005F7105" w:rsidP="005F7105">
      <w:pPr>
        <w:rPr>
          <w:rFonts w:ascii="Arial" w:eastAsia="Times New Roman" w:hAnsi="Arial" w:cs="Arial"/>
          <w:sz w:val="24"/>
          <w:szCs w:val="24"/>
          <w:lang w:val="ru-RU" w:eastAsia="ru-RU"/>
        </w:rPr>
      </w:pPr>
    </w:p>
    <w:p w:rsidR="005F7105" w:rsidRPr="005F7105" w:rsidRDefault="005F7105" w:rsidP="005F7105">
      <w:pPr>
        <w:tabs>
          <w:tab w:val="right" w:pos="6210"/>
          <w:tab w:val="left" w:pos="7200"/>
          <w:tab w:val="right" w:pos="9900"/>
        </w:tabs>
        <w:rPr>
          <w:rFonts w:ascii="Arial" w:eastAsia="Times New Roman" w:hAnsi="Arial" w:cs="Arial"/>
          <w:sz w:val="24"/>
          <w:szCs w:val="24"/>
          <w:lang w:val="ru-RU" w:eastAsia="ru-RU"/>
        </w:rPr>
      </w:pPr>
      <w:r w:rsidRPr="005F7105">
        <w:rPr>
          <w:rFonts w:ascii="Arial" w:eastAsia="Times New Roman" w:hAnsi="Arial" w:cs="Arial"/>
          <w:sz w:val="24"/>
          <w:szCs w:val="24"/>
          <w:lang w:val="ru-RU" w:eastAsia="ru-RU"/>
        </w:rPr>
        <w:t>Я, (Имя и фамилия печатными буквами) _______________________ не даю согласие на получение CDE моего номера социального страхования и передачу моей идентифицирующей личность информации EDD.</w:t>
      </w:r>
    </w:p>
    <w:p w:rsidR="005F7105" w:rsidRPr="005F7105" w:rsidRDefault="005F7105" w:rsidP="005F7105">
      <w:pPr>
        <w:rPr>
          <w:rFonts w:ascii="Arial" w:eastAsia="Times New Roman" w:hAnsi="Arial"/>
          <w:sz w:val="24"/>
          <w:szCs w:val="24"/>
          <w:lang w:val="ru-RU" w:eastAsia="ru-RU"/>
        </w:rPr>
      </w:pPr>
    </w:p>
    <w:p w:rsidR="005F7105" w:rsidRPr="005F7105" w:rsidRDefault="005F7105" w:rsidP="005039E5">
      <w:pPr>
        <w:spacing w:after="240"/>
        <w:rPr>
          <w:rFonts w:ascii="Arial" w:eastAsia="Times New Roman" w:hAnsi="Arial"/>
          <w:sz w:val="24"/>
          <w:szCs w:val="24"/>
          <w:lang w:val="ru-RU" w:eastAsia="ru-RU"/>
        </w:rPr>
      </w:pPr>
      <w:r w:rsidRPr="005F7105">
        <w:rPr>
          <w:rFonts w:ascii="Arial" w:eastAsia="Times New Roman" w:hAnsi="Arial"/>
          <w:sz w:val="24"/>
          <w:szCs w:val="24"/>
          <w:lang w:val="ru-RU" w:eastAsia="ru-RU"/>
        </w:rPr>
        <w:t>Я подтверждаю, что мной не была подписана подобная форма для целей получения услуг образования взрослых в штате Калифорния с использованием другого имени, фамилии или даты рождения, с номером социального страхования, предоставленными в данной форме.</w:t>
      </w:r>
    </w:p>
    <w:p w:rsidR="005F7105" w:rsidRPr="005F7105" w:rsidRDefault="005F7105" w:rsidP="005F7105">
      <w:pPr>
        <w:tabs>
          <w:tab w:val="right" w:pos="6210"/>
          <w:tab w:val="left" w:pos="7200"/>
          <w:tab w:val="right" w:pos="9900"/>
        </w:tabs>
        <w:rPr>
          <w:rFonts w:ascii="Arial" w:eastAsia="Times New Roman" w:hAnsi="Arial"/>
          <w:sz w:val="24"/>
          <w:szCs w:val="24"/>
          <w:u w:val="single"/>
          <w:lang w:val="ru-RU" w:eastAsia="ru-RU"/>
        </w:rPr>
      </w:pPr>
      <w:r w:rsidRPr="005F7105">
        <w:rPr>
          <w:rFonts w:ascii="Arial" w:eastAsia="Times New Roman" w:hAnsi="Arial"/>
          <w:sz w:val="24"/>
          <w:szCs w:val="24"/>
          <w:u w:val="single"/>
          <w:lang w:val="ru-RU" w:eastAsia="ru-RU"/>
        </w:rPr>
        <w:tab/>
      </w:r>
    </w:p>
    <w:p w:rsidR="005F7105" w:rsidRPr="005F7105" w:rsidRDefault="005F7105" w:rsidP="005039E5">
      <w:pPr>
        <w:tabs>
          <w:tab w:val="right" w:pos="6210"/>
          <w:tab w:val="left" w:pos="7200"/>
          <w:tab w:val="right" w:pos="9900"/>
        </w:tabs>
        <w:spacing w:after="240"/>
        <w:rPr>
          <w:rFonts w:ascii="Arial" w:eastAsia="Times New Roman" w:hAnsi="Arial"/>
          <w:sz w:val="20"/>
          <w:szCs w:val="20"/>
          <w:u w:val="single"/>
          <w:lang w:val="ru-RU" w:eastAsia="ru-RU"/>
        </w:rPr>
      </w:pPr>
      <w:r w:rsidRPr="005F7105">
        <w:rPr>
          <w:rFonts w:ascii="Arial" w:eastAsia="Times New Roman" w:hAnsi="Arial"/>
          <w:sz w:val="24"/>
          <w:szCs w:val="24"/>
          <w:lang w:val="ru-RU" w:eastAsia="ru-RU"/>
        </w:rPr>
        <w:t>Номер социального страхования (если предоставлено разрешение)</w:t>
      </w:r>
    </w:p>
    <w:p w:rsidR="005F7105" w:rsidRPr="005F7105" w:rsidRDefault="005F7105" w:rsidP="005F7105">
      <w:pPr>
        <w:tabs>
          <w:tab w:val="right" w:pos="6210"/>
          <w:tab w:val="left" w:pos="7200"/>
          <w:tab w:val="right" w:pos="9900"/>
        </w:tabs>
        <w:rPr>
          <w:rFonts w:ascii="Arial" w:eastAsia="Times New Roman" w:hAnsi="Arial"/>
          <w:sz w:val="24"/>
          <w:szCs w:val="24"/>
          <w:lang w:val="ru-RU" w:eastAsia="ru-RU"/>
        </w:rPr>
      </w:pPr>
    </w:p>
    <w:p w:rsidR="005F7105" w:rsidRPr="005F7105" w:rsidRDefault="005F7105" w:rsidP="005F7105">
      <w:pPr>
        <w:tabs>
          <w:tab w:val="right" w:pos="6210"/>
          <w:tab w:val="left" w:pos="7200"/>
          <w:tab w:val="right" w:pos="9900"/>
        </w:tabs>
        <w:rPr>
          <w:rFonts w:ascii="Arial" w:eastAsia="Times New Roman" w:hAnsi="Arial"/>
          <w:sz w:val="24"/>
          <w:szCs w:val="24"/>
          <w:lang w:val="uk-UA" w:eastAsia="ru-RU"/>
        </w:rPr>
      </w:pPr>
      <w:r w:rsidRPr="005F7105">
        <w:rPr>
          <w:rFonts w:ascii="Arial" w:eastAsia="Times New Roman" w:hAnsi="Arial"/>
          <w:sz w:val="24"/>
          <w:szCs w:val="24"/>
          <w:lang w:val="uk-UA" w:eastAsia="ru-RU"/>
        </w:rPr>
        <w:t xml:space="preserve">___________________________ </w:t>
      </w:r>
      <w:bookmarkStart w:id="0" w:name="_GoBack"/>
      <w:bookmarkEnd w:id="0"/>
      <w:r w:rsidRPr="005F7105">
        <w:rPr>
          <w:rFonts w:ascii="Arial" w:eastAsia="Times New Roman" w:hAnsi="Arial"/>
          <w:sz w:val="24"/>
          <w:szCs w:val="24"/>
          <w:lang w:val="uk-UA" w:eastAsia="ru-RU"/>
        </w:rPr>
        <w:t xml:space="preserve">  ______________________</w:t>
      </w:r>
    </w:p>
    <w:p w:rsidR="005F7105" w:rsidRPr="005F7105" w:rsidRDefault="005F7105" w:rsidP="005F7105">
      <w:pPr>
        <w:tabs>
          <w:tab w:val="right" w:pos="6210"/>
          <w:tab w:val="left" w:pos="7200"/>
          <w:tab w:val="right" w:pos="9900"/>
        </w:tabs>
        <w:rPr>
          <w:rFonts w:eastAsia="Times New Roman"/>
          <w:lang w:val="ru-RU" w:eastAsia="ru-RU"/>
        </w:rPr>
      </w:pPr>
      <w:r w:rsidRPr="005F7105">
        <w:rPr>
          <w:rFonts w:ascii="Arial" w:eastAsia="Times New Roman" w:hAnsi="Arial"/>
          <w:sz w:val="24"/>
          <w:szCs w:val="24"/>
          <w:lang w:val="ru-RU" w:eastAsia="ru-RU"/>
        </w:rPr>
        <w:t>Подпись:</w:t>
      </w:r>
      <w:r w:rsidRPr="005F7105">
        <w:rPr>
          <w:rFonts w:ascii="Arial" w:eastAsia="Times New Roman" w:hAnsi="Arial"/>
          <w:sz w:val="24"/>
          <w:szCs w:val="24"/>
          <w:lang w:val="ru-RU" w:eastAsia="ru-RU"/>
        </w:rPr>
        <w:tab/>
        <w:t xml:space="preserve">  Дата</w:t>
      </w:r>
    </w:p>
    <w:p w:rsidR="008A4E30" w:rsidRDefault="008A4E30"/>
    <w:sectPr w:rsidR="008A4E30" w:rsidSect="008A4E30">
      <w:pgSz w:w="12240" w:h="15840"/>
      <w:pgMar w:top="1008" w:right="1440" w:bottom="1008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4E30"/>
    <w:rsid w:val="00040946"/>
    <w:rsid w:val="001A2B7C"/>
    <w:rsid w:val="001F47AB"/>
    <w:rsid w:val="002E1128"/>
    <w:rsid w:val="00317459"/>
    <w:rsid w:val="003B60F3"/>
    <w:rsid w:val="003E31D4"/>
    <w:rsid w:val="005039E5"/>
    <w:rsid w:val="005F7105"/>
    <w:rsid w:val="00752952"/>
    <w:rsid w:val="00825D9D"/>
    <w:rsid w:val="008A4E30"/>
    <w:rsid w:val="00923EDB"/>
    <w:rsid w:val="00A11306"/>
    <w:rsid w:val="00BC73F0"/>
    <w:rsid w:val="00CA6EE3"/>
    <w:rsid w:val="00D63A51"/>
    <w:rsid w:val="00D779F2"/>
    <w:rsid w:val="00D840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E670E61A-FB3F-4482-A057-C72A5CAAC0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A4E30"/>
    <w:rPr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8A4E30"/>
    <w:pPr>
      <w:keepNext/>
      <w:outlineLvl w:val="0"/>
    </w:pPr>
    <w:rPr>
      <w:b/>
      <w:sz w:val="20"/>
      <w:szCs w:val="20"/>
      <w:lang w:val="x-none" w:eastAsia="x-none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A4E30"/>
    <w:pPr>
      <w:keepNext/>
      <w:keepLines/>
      <w:spacing w:before="40"/>
      <w:outlineLvl w:val="4"/>
    </w:pPr>
    <w:rPr>
      <w:rFonts w:ascii="Calibri Light" w:eastAsia="Times New Roman" w:hAnsi="Calibri Light"/>
      <w:color w:val="2E74B5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8A4E30"/>
    <w:rPr>
      <w:rFonts w:ascii="Calibri" w:eastAsia="Calibri" w:hAnsi="Calibri" w:cs="Times New Roman"/>
      <w:b/>
      <w:sz w:val="20"/>
      <w:szCs w:val="20"/>
      <w:lang w:val="x-none" w:eastAsia="x-none"/>
    </w:rPr>
  </w:style>
  <w:style w:type="paragraph" w:styleId="Header">
    <w:name w:val="header"/>
    <w:basedOn w:val="Normal"/>
    <w:link w:val="HeaderChar"/>
    <w:uiPriority w:val="99"/>
    <w:unhideWhenUsed/>
    <w:rsid w:val="008A4E30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8A4E30"/>
    <w:rPr>
      <w:rFonts w:ascii="Calibri" w:eastAsia="Calibri" w:hAnsi="Calibri" w:cs="Times New Roman"/>
    </w:rPr>
  </w:style>
  <w:style w:type="paragraph" w:customStyle="1" w:styleId="psection-1">
    <w:name w:val="psection-1"/>
    <w:basedOn w:val="Normal"/>
    <w:rsid w:val="008A4E30"/>
    <w:pPr>
      <w:spacing w:before="150" w:after="150"/>
    </w:pPr>
    <w:rPr>
      <w:rFonts w:ascii="Times New Roman" w:eastAsia="Times New Roman" w:hAnsi="Times New Roman"/>
      <w:sz w:val="24"/>
      <w:szCs w:val="24"/>
    </w:rPr>
  </w:style>
  <w:style w:type="paragraph" w:customStyle="1" w:styleId="Default">
    <w:name w:val="Default"/>
    <w:rsid w:val="008A4E30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customStyle="1" w:styleId="Heading5Char">
    <w:name w:val="Heading 5 Char"/>
    <w:link w:val="Heading5"/>
    <w:uiPriority w:val="9"/>
    <w:semiHidden/>
    <w:rsid w:val="008A4E30"/>
    <w:rPr>
      <w:rFonts w:ascii="Calibri Light" w:eastAsia="Times New Roman" w:hAnsi="Calibri Light" w:cs="Times New Roman"/>
      <w:color w:val="2E74B5"/>
    </w:rPr>
  </w:style>
  <w:style w:type="character" w:customStyle="1" w:styleId="st1">
    <w:name w:val="st1"/>
    <w:rsid w:val="00CA6EE3"/>
    <w:rPr>
      <w:rFonts w:cs="Times New Roman"/>
    </w:rPr>
  </w:style>
  <w:style w:type="character" w:styleId="Emphasis">
    <w:name w:val="Emphasis"/>
    <w:uiPriority w:val="20"/>
    <w:qFormat/>
    <w:rsid w:val="00CA6EE3"/>
    <w:rPr>
      <w:i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1.next.westlaw.com/Link/Document/FullText?findType=l&amp;pubNum=1077005&amp;cite=UUID(I1C52394016-2111E48339C-BB27841B1C8)&amp;originatingDoc=Ie35036b0b15c11e482d79600127c00b3&amp;refType=SL&amp;originationContext=document&amp;transitionType=DocumentItem&amp;contextData=(sc.Search)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741</Words>
  <Characters>4229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Voluntary Authorization Russian - Adult Ed (CA Dept of Education)</vt:lpstr>
    </vt:vector>
  </TitlesOfParts>
  <Company>CA Department of Education</Company>
  <LinksUpToDate>false</LinksUpToDate>
  <CharactersWithSpaces>4961</CharactersWithSpaces>
  <SharedDoc>false</SharedDoc>
  <HLinks>
    <vt:vector size="6" baseType="variant">
      <vt:variant>
        <vt:i4>7405602</vt:i4>
      </vt:variant>
      <vt:variant>
        <vt:i4>0</vt:i4>
      </vt:variant>
      <vt:variant>
        <vt:i4>0</vt:i4>
      </vt:variant>
      <vt:variant>
        <vt:i4>5</vt:i4>
      </vt:variant>
      <vt:variant>
        <vt:lpwstr>https://1.next.westlaw.com/Link/Document/FullText?findType=l&amp;pubNum=1077005&amp;cite=UUID(I1C52394016-2111E48339C-BB27841B1C8)&amp;originatingDoc=Ie35036b0b15c11e482d79600127c00b3&amp;refType=SL&amp;originationContext=document&amp;transitionType=DocumentItem&amp;contextData=(sc.Search)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Voluntary Authorization Russian - Adult Ed (CA Dept of Education)</dc:title>
  <dc:subject>Form allows the CDE to collect SSN with written consent from individual to share with EDD. Russian Translation.</dc:subject>
  <dc:creator>CMD@cde.ca.gov</dc:creator>
  <cp:keywords>Adult Education, WIOA</cp:keywords>
  <dc:description/>
  <cp:lastModifiedBy>Clifton Davis</cp:lastModifiedBy>
  <cp:revision>2</cp:revision>
  <dcterms:created xsi:type="dcterms:W3CDTF">2018-03-19T18:11:00Z</dcterms:created>
  <dcterms:modified xsi:type="dcterms:W3CDTF">2018-03-19T18:11:00Z</dcterms:modified>
</cp:coreProperties>
</file>