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CBD9" w14:textId="77777777" w:rsidR="00465547" w:rsidRPr="000900B3" w:rsidRDefault="00465547" w:rsidP="002D172F">
      <w:pPr>
        <w:pStyle w:val="Heading1"/>
        <w:jc w:val="center"/>
        <w:rPr>
          <w:rFonts w:ascii="Arial" w:eastAsia="Calibri" w:hAnsi="Arial" w:cs="Arial"/>
          <w:b/>
          <w:bCs/>
          <w:color w:val="auto"/>
          <w:sz w:val="24"/>
          <w:szCs w:val="24"/>
        </w:rPr>
      </w:pPr>
      <w:bookmarkStart w:id="0" w:name="_GoBack"/>
      <w:bookmarkEnd w:id="0"/>
      <w:r w:rsidRPr="000900B3">
        <w:rPr>
          <w:rFonts w:ascii="Arial" w:eastAsia="Calibri" w:hAnsi="Arial" w:cs="Arial"/>
          <w:b/>
          <w:bCs/>
          <w:color w:val="auto"/>
          <w:sz w:val="24"/>
          <w:szCs w:val="24"/>
        </w:rPr>
        <w:t>California ESSA State Plan Glossary</w:t>
      </w:r>
    </w:p>
    <w:p w14:paraId="6A832683" w14:textId="77777777" w:rsidR="00465547" w:rsidRPr="000900B3" w:rsidRDefault="00465547" w:rsidP="002D172F">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r w:rsidRPr="000900B3">
              <w:rPr>
                <w:rFonts w:cs="Arial"/>
                <w:b/>
                <w:i/>
                <w:iCs/>
                <w:lang w:eastAsia="zh-CN"/>
              </w:rPr>
              <w:t>CalEDFacts</w:t>
            </w:r>
          </w:p>
        </w:tc>
        <w:tc>
          <w:tcPr>
            <w:tcW w:w="7470" w:type="dxa"/>
            <w:shd w:val="clear" w:color="auto" w:fill="auto"/>
          </w:tcPr>
          <w:p w14:paraId="78939432" w14:textId="77777777" w:rsidR="00FD7AAB" w:rsidRPr="000900B3" w:rsidRDefault="00FD7AAB" w:rsidP="002D172F">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14:paraId="7E85863D" w14:textId="61DADA7D" w:rsidR="00F745D0" w:rsidRPr="00F745D0" w:rsidRDefault="00EE3934" w:rsidP="00830FD1">
            <w:pPr>
              <w:spacing w:after="7500"/>
              <w:rPr>
                <w:rFonts w:cs="Arial"/>
                <w:lang w:eastAsia="zh-CN"/>
              </w:rPr>
            </w:pPr>
            <w:hyperlink r:id="rId11" w:tooltip="CalEDFacts" w:history="1">
              <w:r w:rsidR="00FD7AAB" w:rsidRPr="000900B3">
                <w:rPr>
                  <w:rFonts w:cs="Arial"/>
                  <w:color w:val="0563C1"/>
                  <w:u w:val="single"/>
                  <w:lang w:eastAsia="zh-CN"/>
                </w:rPr>
                <w:t>http://www.cde.ca.gov/re/pn/fb/</w:t>
              </w:r>
            </w:hyperlink>
          </w:p>
          <w:p w14:paraId="4D037E8D" w14:textId="28DB4226" w:rsidR="00FD7AAB" w:rsidRPr="00F745D0" w:rsidRDefault="00FD7AAB" w:rsidP="00F745D0">
            <w:pPr>
              <w:rPr>
                <w:rFonts w:cs="Arial"/>
                <w:lang w:eastAsia="zh-CN"/>
              </w:rPr>
            </w:pPr>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lastRenderedPageBreak/>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553AABA5" w14:textId="54A35273" w:rsidR="00FD7AAB" w:rsidRPr="00F745D0" w:rsidRDefault="00EE3934" w:rsidP="00830FD1">
            <w:pPr>
              <w:spacing w:after="3500"/>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lastRenderedPageBreak/>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41DEF891" w14:textId="4EDA9DB7" w:rsidR="00FD7AAB" w:rsidRPr="00F745D0" w:rsidRDefault="00EE3934" w:rsidP="00830FD1">
            <w:pPr>
              <w:spacing w:after="2000"/>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EE3934"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lastRenderedPageBreak/>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EE3934"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EE3934"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lastRenderedPageBreak/>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193507D0" w14:textId="77777777" w:rsidR="00FD7AAB" w:rsidRPr="000900B3" w:rsidRDefault="00EE3934"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EE3934"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lastRenderedPageBreak/>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EE3934"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EE3934"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EE3934"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EE3934"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EE3934"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w:t>
      </w:r>
      <w:r w:rsidRPr="002D39BA">
        <w:rPr>
          <w:rFonts w:ascii="Times New Roman" w:eastAsia="Calibri" w:hAnsi="Times New Roman"/>
        </w:rPr>
        <w:lastRenderedPageBreak/>
        <w:t xml:space="preserve">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7777777"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OSS.[State]@ed.gov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EE3934"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4F7B82" w:rsidRDefault="00465547" w:rsidP="00EE3934">
      <w:pPr>
        <w:pStyle w:val="Heading2"/>
      </w:pPr>
      <w:r w:rsidRPr="000900B3">
        <w:rPr>
          <w:rFonts w:eastAsia="Calibri"/>
          <w:caps/>
          <w:sz w:val="22"/>
          <w:szCs w:val="22"/>
          <w:u w:val="single"/>
        </w:rPr>
        <w:br w:type="page"/>
      </w:r>
      <w:r w:rsidRPr="004F7B82">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2"/>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1111(b)(2)(B)(v)(I)(bb) of the ESEA?</w:t>
      </w:r>
    </w:p>
    <w:p w14:paraId="6C9C6C87" w14:textId="77777777" w:rsidR="00BE4875" w:rsidRPr="004F7B82" w:rsidRDefault="00BE4875" w:rsidP="002D172F">
      <w:pPr>
        <w:ind w:left="1080"/>
        <w:rPr>
          <w:rFonts w:ascii="Times New Roman" w:eastAsia="Calibri" w:hAnsi="Times New Roman"/>
        </w:rPr>
      </w:pPr>
      <w:r w:rsidRPr="004F7B82">
        <w:rPr>
          <w:rFonts w:ascii="Times New Roman" w:eastAsia="Calibri" w:hAnsi="Times New Roman"/>
        </w:rPr>
        <w:t>□  Yes</w:t>
      </w:r>
    </w:p>
    <w:p w14:paraId="47FC68C9" w14:textId="77777777" w:rsidR="00BE4875" w:rsidRPr="004F7B82" w:rsidRDefault="00BE4875"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1111(b)(2)(B)(v)(I)(bb)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 )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4629046F"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3067A9"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w:t>
      </w:r>
      <w:r w:rsidRPr="004F7B82">
        <w:rPr>
          <w:rFonts w:cs="Arial"/>
        </w:rPr>
        <w:lastRenderedPageBreak/>
        <w:t xml:space="preserve">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t xml:space="preserve">racial </w:t>
      </w:r>
      <w:r w:rsidR="00F12256" w:rsidRPr="004F7B82">
        <w:rPr>
          <w:rFonts w:ascii="Times New Roman" w:eastAsia="Calibri" w:hAnsi="Times New Roman"/>
        </w:rPr>
        <w:br/>
      </w:r>
      <w:r w:rsidRPr="004F7B82">
        <w:rPr>
          <w:rFonts w:ascii="Times New Roman" w:eastAsia="Calibri" w:hAnsi="Times New Roman"/>
        </w:rPr>
        <w:lastRenderedPageBreak/>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2CCCCA4A" w:rsidR="00BE4875" w:rsidRPr="004F7B82" w:rsidRDefault="003067A9"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77777777" w:rsidR="00BE4875" w:rsidRPr="004F7B82" w:rsidRDefault="00BE4875"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228EC93"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FD2C88" w:rsidRPr="004F7B82">
        <w:rPr>
          <w:rFonts w:ascii="Times New Roman" w:eastAsia="MS Gothic" w:hAnsi="Times New Roman"/>
        </w:rPr>
        <w:t>X</w:t>
      </w:r>
      <w:r w:rsidR="00FD2C88" w:rsidRPr="004F7B82">
        <w:rPr>
          <w:rFonts w:ascii="Times New Roman" w:eastAsia="Calibri" w:hAnsi="Times New Roman"/>
        </w:rPr>
        <w:t xml:space="preserve">  Applying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which is well documented in many statistics textbooks (Cohen, 2001; Cohen and Lea, 2004; Mendenhall and Ott, 1980; Urdan,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(Mendenhall and Ott, 1980; confirmed in later years by Cohen, 2001; Cohen and Lea, 2004; Urdan,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3"/>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830FD1" w:rsidRDefault="00FD2C88" w:rsidP="002D172F">
      <w:pPr>
        <w:spacing w:after="240"/>
        <w:ind w:left="1440"/>
        <w:rPr>
          <w:rFonts w:eastAsia="Calibri" w:cs="Arial"/>
          <w:szCs w:val="22"/>
        </w:rPr>
      </w:pPr>
      <w:r w:rsidRPr="000900B3">
        <w:rPr>
          <w:rFonts w:eastAsia="Calibri" w:cs="Arial"/>
          <w:szCs w:val="22"/>
        </w:rPr>
        <w:t>The minimum size for reporting is 11</w:t>
      </w:r>
      <w:r w:rsidRPr="00830FD1">
        <w:rPr>
          <w:rFonts w:eastAsia="Calibri" w:cs="Arial"/>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t xml:space="preserve">Long-term goals, and the ability for LEAs or schools to determine interim progress goals, are built into the California Model (for a complete description of the California </w:t>
      </w:r>
      <w:r w:rsidRPr="000900B3">
        <w:lastRenderedPageBreak/>
        <w:t xml:space="preserve">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3F367A84" w:rsidR="00FD2C88" w:rsidRPr="000900B3" w:rsidRDefault="00FD2C88" w:rsidP="004102A5">
      <w:pPr>
        <w:tabs>
          <w:tab w:val="left" w:pos="540"/>
        </w:tabs>
        <w:spacing w:after="240"/>
        <w:ind w:left="540"/>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1111(c)(4)(A)(i)(I)(aa))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lastRenderedPageBreak/>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0DEC0F31" w14:textId="30508A83" w:rsidR="00AD5897" w:rsidRPr="004F7B82" w:rsidRDefault="003920BB" w:rsidP="004102A5">
      <w:pPr>
        <w:spacing w:after="240"/>
        <w:ind w:left="540"/>
      </w:pPr>
      <w:r w:rsidRPr="004F7B82">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14:paraId="340F8219" w14:textId="77777777" w:rsidR="004919B4" w:rsidRPr="000900B3" w:rsidRDefault="003920BB" w:rsidP="004102A5">
      <w:pPr>
        <w:ind w:left="540"/>
      </w:pPr>
      <w:r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4F7B82">
          <w:rPr>
            <w:rStyle w:val="Hyperlink"/>
          </w:rPr>
          <w:t>https://www6.cde.ca.gov/californiamodel/</w:t>
        </w:r>
      </w:hyperlink>
      <w:r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28B56572" w:rsidR="00FB5D46" w:rsidRPr="000900B3" w:rsidRDefault="00FB5D46" w:rsidP="002D172F">
      <w:r>
        <w:rPr>
          <w:rFonts w:cs="Arial"/>
          <w:b/>
        </w:rPr>
        <w:t>The Goal for 3-8: 10 Points Above Distance from Standard</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6C1712E1" w14:textId="77777777" w:rsidR="00FB5D46" w:rsidRDefault="00460837" w:rsidP="002D172F">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p>
    <w:p w14:paraId="44EA1289" w14:textId="6ECB441A" w:rsidR="00FB5D46" w:rsidRPr="00DA541E" w:rsidRDefault="00FB5D46" w:rsidP="00FB5D46">
      <w:pPr>
        <w:tabs>
          <w:tab w:val="left" w:pos="0"/>
        </w:tabs>
        <w:ind w:left="-270" w:hanging="270"/>
        <w:rPr>
          <w:rFonts w:eastAsiaTheme="minorHAnsi" w:cstheme="minorBidi"/>
        </w:rPr>
      </w:pPr>
      <w:r w:rsidRPr="00DA541E">
        <w:rPr>
          <w:rFonts w:eastAsiaTheme="minorHAnsi" w:cs="Arial"/>
          <w:szCs w:val="22"/>
        </w:rPr>
        <w:t xml:space="preserve">The Goal for </w:t>
      </w:r>
      <w:r>
        <w:rPr>
          <w:rFonts w:eastAsiaTheme="minorHAnsi" w:cs="Arial"/>
          <w:szCs w:val="22"/>
        </w:rPr>
        <w:t>Grades 3-8</w:t>
      </w:r>
      <w:r w:rsidRPr="00DA541E">
        <w:rPr>
          <w:rFonts w:eastAsiaTheme="minorHAnsi" w:cs="Arial"/>
          <w:szCs w:val="22"/>
        </w:rPr>
        <w:t>: +0 Points Above Distance from Standard</w:t>
      </w:r>
    </w:p>
    <w:p w14:paraId="2E5BE8C7" w14:textId="4C3C2684" w:rsidR="00460837" w:rsidRPr="000900B3" w:rsidRDefault="00460837" w:rsidP="002D172F">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14E54E3A"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w:t>
            </w:r>
            <w:r w:rsidR="003067A9" w:rsidRPr="00705FED">
              <w:rPr>
                <w:rFonts w:cs="Arial"/>
                <w:color w:val="000000"/>
              </w:rPr>
              <w:t xml:space="preserve">by </w:t>
            </w:r>
            <w:r w:rsidR="003067A9" w:rsidRPr="00705FED">
              <w:rPr>
                <w:rFonts w:cs="Arial"/>
              </w:rPr>
              <w:t>2.9</w:t>
            </w:r>
            <w:r w:rsidRPr="00705FED">
              <w:rPr>
                <w:rFonts w:cs="Arial"/>
              </w:rPr>
              <w:t xml:space="preserve">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lastRenderedPageBreak/>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t xml:space="preserve">The statewide baseline data for all students and each student group are provided below. The tables display the performance gaps among student groups at the state level, and the </w:t>
      </w:r>
      <w:r w:rsidRPr="000900B3">
        <w:rPr>
          <w:rFonts w:cs="Arial"/>
        </w:rPr>
        <w:lastRenderedPageBreak/>
        <w:t xml:space="preserve">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11EDBC5B" w14:textId="20227286" w:rsidR="00484A32" w:rsidRDefault="00484A32" w:rsidP="002D172F">
      <w:r>
        <w:br w:type="page"/>
      </w:r>
    </w:p>
    <w:p w14:paraId="1344A50E" w14:textId="77777777" w:rsidR="00FB5D46" w:rsidRPr="00FB5D46" w:rsidRDefault="00FB5D46" w:rsidP="00FB5D46">
      <w:pPr>
        <w:pStyle w:val="NoSpacing"/>
        <w:ind w:hanging="450"/>
        <w:rPr>
          <w:b/>
        </w:rPr>
      </w:pPr>
      <w:r w:rsidRPr="00FB5D46">
        <w:rPr>
          <w:b/>
        </w:rPr>
        <w:lastRenderedPageBreak/>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FB5D46" w:rsidRPr="00FB5D46" w14:paraId="033A6818" w14:textId="77777777" w:rsidTr="002D5931">
        <w:trPr>
          <w:cantSplit/>
          <w:tblHeader/>
        </w:trPr>
        <w:tc>
          <w:tcPr>
            <w:tcW w:w="1173" w:type="pct"/>
            <w:vAlign w:val="center"/>
          </w:tcPr>
          <w:p w14:paraId="4B7CBC10" w14:textId="77777777" w:rsidR="00FB5D46" w:rsidRPr="00FB5D46" w:rsidRDefault="00FB5D46" w:rsidP="002D5931">
            <w:pPr>
              <w:contextualSpacing/>
              <w:rPr>
                <w:rFonts w:cs="Arial"/>
                <w:b/>
              </w:rPr>
            </w:pPr>
            <w:r w:rsidRPr="00FB5D46">
              <w:rPr>
                <w:rFonts w:cs="Arial"/>
                <w:b/>
              </w:rPr>
              <w:t>Student Group</w:t>
            </w:r>
          </w:p>
        </w:tc>
        <w:tc>
          <w:tcPr>
            <w:tcW w:w="656" w:type="pct"/>
            <w:vAlign w:val="center"/>
          </w:tcPr>
          <w:p w14:paraId="0B479193" w14:textId="77777777" w:rsidR="00FB5D46" w:rsidRPr="00FB5D46" w:rsidRDefault="00FB5D46" w:rsidP="002D5931">
            <w:pPr>
              <w:contextualSpacing/>
              <w:jc w:val="center"/>
              <w:rPr>
                <w:rFonts w:cs="Arial"/>
                <w:b/>
              </w:rPr>
            </w:pPr>
            <w:r w:rsidRPr="00FB5D46">
              <w:rPr>
                <w:rFonts w:cs="Arial"/>
                <w:b/>
              </w:rPr>
              <w:t>Status</w:t>
            </w:r>
          </w:p>
        </w:tc>
        <w:tc>
          <w:tcPr>
            <w:tcW w:w="586" w:type="pct"/>
            <w:vAlign w:val="center"/>
          </w:tcPr>
          <w:p w14:paraId="53A86D1F" w14:textId="77777777" w:rsidR="00FB5D46" w:rsidRPr="00FB5D46" w:rsidRDefault="00FB5D46" w:rsidP="002D5931">
            <w:pPr>
              <w:contextualSpacing/>
              <w:jc w:val="center"/>
              <w:rPr>
                <w:rFonts w:cs="Arial"/>
                <w:b/>
              </w:rPr>
            </w:pPr>
            <w:r w:rsidRPr="00FB5D46">
              <w:rPr>
                <w:rFonts w:cs="Arial"/>
                <w:b/>
                <w:bCs/>
              </w:rPr>
              <w:t>Change</w:t>
            </w:r>
          </w:p>
        </w:tc>
        <w:tc>
          <w:tcPr>
            <w:tcW w:w="586" w:type="pct"/>
            <w:vAlign w:val="center"/>
          </w:tcPr>
          <w:p w14:paraId="7F6F2B5B" w14:textId="77777777" w:rsidR="00FB5D46" w:rsidRPr="00FB5D46" w:rsidRDefault="00FB5D46" w:rsidP="002D5931">
            <w:pPr>
              <w:contextualSpacing/>
              <w:jc w:val="center"/>
              <w:rPr>
                <w:rFonts w:cs="Arial"/>
                <w:b/>
              </w:rPr>
            </w:pPr>
            <w:r w:rsidRPr="00FB5D46">
              <w:rPr>
                <w:rFonts w:cs="Arial"/>
                <w:b/>
                <w:bCs/>
              </w:rPr>
              <w:t>Color</w:t>
            </w:r>
          </w:p>
        </w:tc>
        <w:tc>
          <w:tcPr>
            <w:tcW w:w="1000" w:type="pct"/>
            <w:vAlign w:val="center"/>
          </w:tcPr>
          <w:p w14:paraId="66DF2DE1" w14:textId="77777777" w:rsidR="00FB5D46" w:rsidRPr="00FB5D46" w:rsidRDefault="00FB5D46" w:rsidP="002D5931">
            <w:pPr>
              <w:contextualSpacing/>
              <w:jc w:val="center"/>
              <w:rPr>
                <w:rFonts w:cs="Arial"/>
                <w:b/>
                <w:bCs/>
              </w:rPr>
            </w:pPr>
            <w:r w:rsidRPr="00FB5D46">
              <w:rPr>
                <w:rFonts w:cs="Arial"/>
                <w:b/>
                <w:bCs/>
              </w:rPr>
              <w:t>Average Annual Improvement to Meet Goal</w:t>
            </w:r>
          </w:p>
        </w:tc>
        <w:tc>
          <w:tcPr>
            <w:tcW w:w="999" w:type="pct"/>
            <w:vAlign w:val="center"/>
          </w:tcPr>
          <w:p w14:paraId="1AEFF944" w14:textId="77777777" w:rsidR="00FB5D46" w:rsidRPr="00FB5D46" w:rsidRDefault="00FB5D46" w:rsidP="002D5931">
            <w:pPr>
              <w:contextualSpacing/>
              <w:jc w:val="center"/>
              <w:rPr>
                <w:rFonts w:cs="Arial"/>
                <w:b/>
                <w:bCs/>
              </w:rPr>
            </w:pPr>
            <w:r w:rsidRPr="00FB5D46">
              <w:rPr>
                <w:rFonts w:cs="Arial"/>
                <w:b/>
                <w:bCs/>
              </w:rPr>
              <w:t>Status After Three Years</w:t>
            </w:r>
          </w:p>
        </w:tc>
      </w:tr>
      <w:tr w:rsidR="00FB5D46" w:rsidRPr="00FB5D46" w14:paraId="66F41979" w14:textId="77777777" w:rsidTr="002D5931">
        <w:trPr>
          <w:cantSplit/>
        </w:trPr>
        <w:tc>
          <w:tcPr>
            <w:tcW w:w="1173" w:type="pct"/>
            <w:vAlign w:val="center"/>
          </w:tcPr>
          <w:p w14:paraId="72B811A5" w14:textId="77777777" w:rsidR="00FB5D46" w:rsidRPr="00FB5D46" w:rsidRDefault="00FB5D46" w:rsidP="002D5931">
            <w:pPr>
              <w:contextualSpacing/>
              <w:rPr>
                <w:rFonts w:cs="Arial"/>
              </w:rPr>
            </w:pPr>
            <w:r w:rsidRPr="00FB5D46">
              <w:rPr>
                <w:rFonts w:cs="Arial"/>
              </w:rPr>
              <w:t>All Students</w:t>
            </w:r>
          </w:p>
        </w:tc>
        <w:tc>
          <w:tcPr>
            <w:tcW w:w="656" w:type="pct"/>
            <w:vAlign w:val="center"/>
          </w:tcPr>
          <w:p w14:paraId="1A89D83D" w14:textId="77777777" w:rsidR="00FB5D46" w:rsidRPr="00FB5D46" w:rsidRDefault="00FB5D46" w:rsidP="002D5931">
            <w:pPr>
              <w:contextualSpacing/>
              <w:jc w:val="center"/>
              <w:rPr>
                <w:rFonts w:cs="Arial"/>
              </w:rPr>
            </w:pPr>
            <w:r w:rsidRPr="00FB5D46">
              <w:rPr>
                <w:rFonts w:cs="Arial"/>
              </w:rPr>
              <w:t>-17.0</w:t>
            </w:r>
          </w:p>
        </w:tc>
        <w:tc>
          <w:tcPr>
            <w:tcW w:w="586" w:type="pct"/>
            <w:vAlign w:val="center"/>
          </w:tcPr>
          <w:p w14:paraId="353958EE"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741561D9"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7357B54B" w14:textId="77777777" w:rsidR="00FB5D46" w:rsidRPr="00FB5D46" w:rsidRDefault="00FB5D46" w:rsidP="002D5931">
            <w:pPr>
              <w:contextualSpacing/>
              <w:jc w:val="center"/>
              <w:rPr>
                <w:rFonts w:cs="Arial"/>
              </w:rPr>
            </w:pPr>
            <w:r w:rsidRPr="00FB5D46">
              <w:rPr>
                <w:rFonts w:cs="Arial"/>
              </w:rPr>
              <w:t>4 points</w:t>
            </w:r>
          </w:p>
        </w:tc>
        <w:tc>
          <w:tcPr>
            <w:tcW w:w="999" w:type="pct"/>
            <w:vAlign w:val="center"/>
          </w:tcPr>
          <w:p w14:paraId="06D2FB01" w14:textId="77777777" w:rsidR="00FB5D46" w:rsidRPr="00FB5D46" w:rsidRDefault="00FB5D46" w:rsidP="002D5931">
            <w:pPr>
              <w:contextualSpacing/>
              <w:jc w:val="center"/>
              <w:rPr>
                <w:rFonts w:cs="Arial"/>
              </w:rPr>
            </w:pPr>
            <w:r w:rsidRPr="00FB5D46">
              <w:rPr>
                <w:rFonts w:cs="Arial"/>
              </w:rPr>
              <w:t>-5.0</w:t>
            </w:r>
          </w:p>
        </w:tc>
      </w:tr>
      <w:tr w:rsidR="00FB5D46" w:rsidRPr="00FB5D46" w14:paraId="0CC734FA" w14:textId="77777777" w:rsidTr="002D5931">
        <w:trPr>
          <w:cantSplit/>
        </w:trPr>
        <w:tc>
          <w:tcPr>
            <w:tcW w:w="1173" w:type="pct"/>
            <w:vAlign w:val="center"/>
          </w:tcPr>
          <w:p w14:paraId="3D821511" w14:textId="77777777" w:rsidR="00FB5D46" w:rsidRPr="00FB5D46" w:rsidRDefault="00FB5D46" w:rsidP="002D5931">
            <w:pPr>
              <w:contextualSpacing/>
              <w:rPr>
                <w:rFonts w:cs="Arial"/>
              </w:rPr>
            </w:pPr>
            <w:r w:rsidRPr="00FB5D46">
              <w:rPr>
                <w:rFonts w:cs="Arial"/>
              </w:rPr>
              <w:t>American Indian</w:t>
            </w:r>
          </w:p>
        </w:tc>
        <w:tc>
          <w:tcPr>
            <w:tcW w:w="656" w:type="pct"/>
            <w:vAlign w:val="center"/>
          </w:tcPr>
          <w:p w14:paraId="426F0C69" w14:textId="77777777" w:rsidR="00FB5D46" w:rsidRPr="00FB5D46" w:rsidRDefault="00FB5D46" w:rsidP="002D5931">
            <w:pPr>
              <w:contextualSpacing/>
              <w:jc w:val="center"/>
              <w:rPr>
                <w:rFonts w:cs="Arial"/>
              </w:rPr>
            </w:pPr>
            <w:r w:rsidRPr="00FB5D46">
              <w:rPr>
                <w:rFonts w:cs="Arial"/>
              </w:rPr>
              <w:t>-51.3</w:t>
            </w:r>
          </w:p>
        </w:tc>
        <w:tc>
          <w:tcPr>
            <w:tcW w:w="586" w:type="pct"/>
            <w:vAlign w:val="center"/>
          </w:tcPr>
          <w:p w14:paraId="393BECD0" w14:textId="77777777" w:rsidR="00FB5D46" w:rsidRPr="00FB5D46" w:rsidRDefault="00FB5D46" w:rsidP="002D5931">
            <w:pPr>
              <w:contextualSpacing/>
              <w:jc w:val="center"/>
              <w:rPr>
                <w:rFonts w:cs="Arial"/>
              </w:rPr>
            </w:pPr>
            <w:r w:rsidRPr="00FB5D46">
              <w:rPr>
                <w:rFonts w:cs="Arial"/>
              </w:rPr>
              <w:t>-3.2</w:t>
            </w:r>
          </w:p>
        </w:tc>
        <w:tc>
          <w:tcPr>
            <w:tcW w:w="586" w:type="pct"/>
            <w:vAlign w:val="center"/>
          </w:tcPr>
          <w:p w14:paraId="4AF8CB24"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45960D4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28883788" w14:textId="77777777" w:rsidR="00FB5D46" w:rsidRPr="00FB5D46" w:rsidRDefault="00FB5D46" w:rsidP="002D5931">
            <w:pPr>
              <w:contextualSpacing/>
              <w:jc w:val="center"/>
              <w:rPr>
                <w:rFonts w:cs="Arial"/>
              </w:rPr>
            </w:pPr>
            <w:r w:rsidRPr="00FB5D46">
              <w:rPr>
                <w:rFonts w:cs="Arial"/>
              </w:rPr>
              <w:t>-24.3</w:t>
            </w:r>
          </w:p>
        </w:tc>
      </w:tr>
      <w:tr w:rsidR="00FB5D46" w:rsidRPr="00FB5D46" w14:paraId="1A7A95E2" w14:textId="77777777" w:rsidTr="002D5931">
        <w:trPr>
          <w:cantSplit/>
        </w:trPr>
        <w:tc>
          <w:tcPr>
            <w:tcW w:w="1173" w:type="pct"/>
            <w:vAlign w:val="center"/>
          </w:tcPr>
          <w:p w14:paraId="514802C2" w14:textId="77777777" w:rsidR="00FB5D46" w:rsidRPr="00FB5D46" w:rsidRDefault="00FB5D46" w:rsidP="002D5931">
            <w:pPr>
              <w:contextualSpacing/>
              <w:rPr>
                <w:rFonts w:cs="Arial"/>
              </w:rPr>
            </w:pPr>
            <w:r w:rsidRPr="00FB5D46">
              <w:rPr>
                <w:rFonts w:cs="Arial"/>
              </w:rPr>
              <w:t>Asian</w:t>
            </w:r>
          </w:p>
        </w:tc>
        <w:tc>
          <w:tcPr>
            <w:tcW w:w="656" w:type="pct"/>
            <w:vAlign w:val="center"/>
          </w:tcPr>
          <w:p w14:paraId="529E9F32" w14:textId="77777777" w:rsidR="00FB5D46" w:rsidRPr="00FB5D46" w:rsidRDefault="00FB5D46" w:rsidP="002D5931">
            <w:pPr>
              <w:contextualSpacing/>
              <w:jc w:val="center"/>
              <w:rPr>
                <w:rFonts w:cs="Arial"/>
              </w:rPr>
            </w:pPr>
            <w:r w:rsidRPr="00FB5D46">
              <w:rPr>
                <w:rFonts w:cs="Arial"/>
              </w:rPr>
              <w:t>51.1</w:t>
            </w:r>
          </w:p>
        </w:tc>
        <w:tc>
          <w:tcPr>
            <w:tcW w:w="586" w:type="pct"/>
            <w:vAlign w:val="center"/>
          </w:tcPr>
          <w:p w14:paraId="2A4E2F63" w14:textId="77777777" w:rsidR="00FB5D46" w:rsidRPr="00FB5D46" w:rsidRDefault="00FB5D46" w:rsidP="002D5931">
            <w:pPr>
              <w:contextualSpacing/>
              <w:jc w:val="center"/>
              <w:rPr>
                <w:rFonts w:cs="Arial"/>
              </w:rPr>
            </w:pPr>
            <w:r w:rsidRPr="00FB5D46">
              <w:rPr>
                <w:rFonts w:cs="Arial"/>
              </w:rPr>
              <w:t>0.8</w:t>
            </w:r>
          </w:p>
        </w:tc>
        <w:tc>
          <w:tcPr>
            <w:tcW w:w="586" w:type="pct"/>
            <w:vAlign w:val="center"/>
          </w:tcPr>
          <w:p w14:paraId="147CA3DD" w14:textId="77777777" w:rsidR="00FB5D46" w:rsidRPr="00FB5D46" w:rsidRDefault="00FB5D46" w:rsidP="002D5931">
            <w:pPr>
              <w:contextualSpacing/>
              <w:jc w:val="center"/>
              <w:rPr>
                <w:rFonts w:cs="Arial"/>
              </w:rPr>
            </w:pPr>
            <w:r w:rsidRPr="00FB5D46">
              <w:rPr>
                <w:rFonts w:cs="Arial"/>
              </w:rPr>
              <w:t>Blue</w:t>
            </w:r>
          </w:p>
        </w:tc>
        <w:tc>
          <w:tcPr>
            <w:tcW w:w="1000" w:type="pct"/>
            <w:vAlign w:val="center"/>
          </w:tcPr>
          <w:p w14:paraId="0CA6FFEC"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7DB4C1C5" w14:textId="77777777" w:rsidR="00FB5D46" w:rsidRPr="00FB5D46" w:rsidRDefault="00FB5D46" w:rsidP="002D5931">
            <w:pPr>
              <w:contextualSpacing/>
              <w:jc w:val="center"/>
              <w:rPr>
                <w:rFonts w:cs="Arial"/>
              </w:rPr>
            </w:pPr>
            <w:r w:rsidRPr="00FB5D46">
              <w:rPr>
                <w:rFonts w:cs="Arial"/>
              </w:rPr>
              <w:t>51.2</w:t>
            </w:r>
          </w:p>
        </w:tc>
      </w:tr>
      <w:tr w:rsidR="00FB5D46" w:rsidRPr="00FB5D46" w14:paraId="678892AF" w14:textId="77777777" w:rsidTr="002D5931">
        <w:trPr>
          <w:cantSplit/>
        </w:trPr>
        <w:tc>
          <w:tcPr>
            <w:tcW w:w="1173" w:type="pct"/>
            <w:vAlign w:val="center"/>
          </w:tcPr>
          <w:p w14:paraId="6BD4C78E" w14:textId="77777777" w:rsidR="00FB5D46" w:rsidRPr="00FB5D46" w:rsidRDefault="00FB5D46" w:rsidP="002D5931">
            <w:pPr>
              <w:contextualSpacing/>
              <w:rPr>
                <w:rFonts w:cs="Arial"/>
              </w:rPr>
            </w:pPr>
            <w:r w:rsidRPr="00FB5D46">
              <w:rPr>
                <w:rFonts w:cs="Arial"/>
              </w:rPr>
              <w:t>Black or African American</w:t>
            </w:r>
          </w:p>
        </w:tc>
        <w:tc>
          <w:tcPr>
            <w:tcW w:w="656" w:type="pct"/>
            <w:vAlign w:val="center"/>
          </w:tcPr>
          <w:p w14:paraId="5CF8853A" w14:textId="77777777" w:rsidR="00FB5D46" w:rsidRPr="00FB5D46" w:rsidRDefault="00FB5D46" w:rsidP="002D5931">
            <w:pPr>
              <w:contextualSpacing/>
              <w:jc w:val="center"/>
              <w:rPr>
                <w:rFonts w:cs="Arial"/>
              </w:rPr>
            </w:pPr>
            <w:r w:rsidRPr="00FB5D46">
              <w:rPr>
                <w:rFonts w:cs="Arial"/>
              </w:rPr>
              <w:t>-60.9</w:t>
            </w:r>
          </w:p>
        </w:tc>
        <w:tc>
          <w:tcPr>
            <w:tcW w:w="586" w:type="pct"/>
            <w:vAlign w:val="center"/>
          </w:tcPr>
          <w:p w14:paraId="451BD89D" w14:textId="77777777" w:rsidR="00FB5D46" w:rsidRPr="00FB5D46" w:rsidRDefault="00FB5D46" w:rsidP="002D5931">
            <w:pPr>
              <w:contextualSpacing/>
              <w:jc w:val="center"/>
              <w:rPr>
                <w:rFonts w:cs="Arial"/>
              </w:rPr>
            </w:pPr>
            <w:r w:rsidRPr="00FB5D46">
              <w:rPr>
                <w:rFonts w:cs="Arial"/>
              </w:rPr>
              <w:t>-1.9</w:t>
            </w:r>
          </w:p>
        </w:tc>
        <w:tc>
          <w:tcPr>
            <w:tcW w:w="586" w:type="pct"/>
            <w:vAlign w:val="center"/>
          </w:tcPr>
          <w:p w14:paraId="5851D101"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55CC08A0"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0F73C63C" w14:textId="77777777" w:rsidR="00FB5D46" w:rsidRPr="00FB5D46" w:rsidRDefault="00FB5D46" w:rsidP="002D5931">
            <w:pPr>
              <w:contextualSpacing/>
              <w:jc w:val="center"/>
              <w:rPr>
                <w:rFonts w:cs="Arial"/>
              </w:rPr>
            </w:pPr>
            <w:r w:rsidRPr="00FB5D46">
              <w:rPr>
                <w:rFonts w:cs="Arial"/>
              </w:rPr>
              <w:t>-30.9</w:t>
            </w:r>
          </w:p>
        </w:tc>
      </w:tr>
      <w:tr w:rsidR="00FB5D46" w:rsidRPr="00FB5D46" w14:paraId="1EA33496" w14:textId="77777777" w:rsidTr="002D5931">
        <w:trPr>
          <w:cantSplit/>
        </w:trPr>
        <w:tc>
          <w:tcPr>
            <w:tcW w:w="1173" w:type="pct"/>
            <w:vAlign w:val="center"/>
          </w:tcPr>
          <w:p w14:paraId="7D7027D3" w14:textId="77777777" w:rsidR="00FB5D46" w:rsidRPr="00FB5D46" w:rsidRDefault="00FB5D46" w:rsidP="002D5931">
            <w:pPr>
              <w:contextualSpacing/>
              <w:rPr>
                <w:rFonts w:cs="Arial"/>
              </w:rPr>
            </w:pPr>
            <w:r w:rsidRPr="00FB5D46">
              <w:rPr>
                <w:rFonts w:cs="Arial"/>
              </w:rPr>
              <w:t>Filipino</w:t>
            </w:r>
          </w:p>
        </w:tc>
        <w:tc>
          <w:tcPr>
            <w:tcW w:w="656" w:type="pct"/>
            <w:vAlign w:val="center"/>
          </w:tcPr>
          <w:p w14:paraId="52B4CB34" w14:textId="77777777" w:rsidR="00FB5D46" w:rsidRPr="00FB5D46" w:rsidRDefault="00FB5D46" w:rsidP="002D5931">
            <w:pPr>
              <w:contextualSpacing/>
              <w:jc w:val="center"/>
              <w:rPr>
                <w:rFonts w:cs="Arial"/>
              </w:rPr>
            </w:pPr>
            <w:r w:rsidRPr="00FB5D46">
              <w:rPr>
                <w:rFonts w:cs="Arial"/>
              </w:rPr>
              <w:t>32.1</w:t>
            </w:r>
          </w:p>
        </w:tc>
        <w:tc>
          <w:tcPr>
            <w:tcW w:w="586" w:type="pct"/>
            <w:vAlign w:val="center"/>
          </w:tcPr>
          <w:p w14:paraId="7CE465F9" w14:textId="77777777" w:rsidR="00FB5D46" w:rsidRPr="00FB5D46" w:rsidRDefault="00FB5D46" w:rsidP="002D5931">
            <w:pPr>
              <w:contextualSpacing/>
              <w:jc w:val="center"/>
              <w:rPr>
                <w:rFonts w:cs="Arial"/>
              </w:rPr>
            </w:pPr>
            <w:r w:rsidRPr="00FB5D46">
              <w:rPr>
                <w:rFonts w:cs="Arial"/>
              </w:rPr>
              <w:t>0.4</w:t>
            </w:r>
          </w:p>
        </w:tc>
        <w:tc>
          <w:tcPr>
            <w:tcW w:w="586" w:type="pct"/>
            <w:vAlign w:val="center"/>
          </w:tcPr>
          <w:p w14:paraId="61290AB9"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7E8D526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E9FAC57" w14:textId="77777777" w:rsidR="00FB5D46" w:rsidRPr="00FB5D46" w:rsidRDefault="00FB5D46" w:rsidP="002D5931">
            <w:pPr>
              <w:contextualSpacing/>
              <w:jc w:val="center"/>
              <w:rPr>
                <w:rFonts w:cs="Arial"/>
              </w:rPr>
            </w:pPr>
            <w:r w:rsidRPr="00FB5D46">
              <w:rPr>
                <w:rFonts w:cs="Arial"/>
              </w:rPr>
              <w:t>32.2</w:t>
            </w:r>
          </w:p>
        </w:tc>
      </w:tr>
      <w:tr w:rsidR="00FB5D46" w:rsidRPr="00FB5D46" w14:paraId="1265A71D" w14:textId="77777777" w:rsidTr="002D5931">
        <w:trPr>
          <w:cantSplit/>
        </w:trPr>
        <w:tc>
          <w:tcPr>
            <w:tcW w:w="1173" w:type="pct"/>
            <w:vAlign w:val="center"/>
          </w:tcPr>
          <w:p w14:paraId="7625340F" w14:textId="77777777" w:rsidR="00FB5D46" w:rsidRPr="00FB5D46" w:rsidRDefault="00FB5D46" w:rsidP="002D5931">
            <w:pPr>
              <w:contextualSpacing/>
              <w:rPr>
                <w:rFonts w:cs="Arial"/>
              </w:rPr>
            </w:pPr>
            <w:r w:rsidRPr="00FB5D46">
              <w:rPr>
                <w:rFonts w:cs="Arial"/>
              </w:rPr>
              <w:t>Hispanic or Latino</w:t>
            </w:r>
          </w:p>
        </w:tc>
        <w:tc>
          <w:tcPr>
            <w:tcW w:w="656" w:type="pct"/>
            <w:vAlign w:val="center"/>
          </w:tcPr>
          <w:p w14:paraId="0C4B0DED" w14:textId="77777777" w:rsidR="00FB5D46" w:rsidRPr="00FB5D46" w:rsidRDefault="00FB5D46" w:rsidP="002D5931">
            <w:pPr>
              <w:contextualSpacing/>
              <w:jc w:val="center"/>
              <w:rPr>
                <w:rFonts w:cs="Arial"/>
              </w:rPr>
            </w:pPr>
            <w:r w:rsidRPr="00FB5D46">
              <w:rPr>
                <w:rFonts w:cs="Arial"/>
              </w:rPr>
              <w:t>-41.3</w:t>
            </w:r>
          </w:p>
        </w:tc>
        <w:tc>
          <w:tcPr>
            <w:tcW w:w="586" w:type="pct"/>
            <w:vAlign w:val="center"/>
          </w:tcPr>
          <w:p w14:paraId="3661F4EC" w14:textId="77777777" w:rsidR="00FB5D46" w:rsidRPr="00FB5D46" w:rsidRDefault="00FB5D46" w:rsidP="002D5931">
            <w:pPr>
              <w:contextualSpacing/>
              <w:jc w:val="center"/>
              <w:rPr>
                <w:rFonts w:cs="Arial"/>
              </w:rPr>
            </w:pPr>
            <w:r w:rsidRPr="00FB5D46">
              <w:rPr>
                <w:rFonts w:cs="Arial"/>
              </w:rPr>
              <w:t>-0.6</w:t>
            </w:r>
          </w:p>
        </w:tc>
        <w:tc>
          <w:tcPr>
            <w:tcW w:w="586" w:type="pct"/>
            <w:vAlign w:val="center"/>
          </w:tcPr>
          <w:p w14:paraId="66FDC192"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FF7F4F4" w14:textId="77777777" w:rsidR="00FB5D46" w:rsidRPr="00FB5D46" w:rsidRDefault="00FB5D46" w:rsidP="002D5931">
            <w:pPr>
              <w:contextualSpacing/>
              <w:jc w:val="center"/>
              <w:rPr>
                <w:rFonts w:cs="Arial"/>
              </w:rPr>
            </w:pPr>
            <w:r w:rsidRPr="00FB5D46">
              <w:rPr>
                <w:rFonts w:cs="Arial"/>
              </w:rPr>
              <w:t>7 points</w:t>
            </w:r>
          </w:p>
        </w:tc>
        <w:tc>
          <w:tcPr>
            <w:tcW w:w="999" w:type="pct"/>
            <w:vAlign w:val="center"/>
          </w:tcPr>
          <w:p w14:paraId="567CF23B" w14:textId="77777777" w:rsidR="00FB5D46" w:rsidRPr="00FB5D46" w:rsidRDefault="00FB5D46" w:rsidP="002D5931">
            <w:pPr>
              <w:contextualSpacing/>
              <w:jc w:val="center"/>
              <w:rPr>
                <w:rFonts w:cs="Arial"/>
              </w:rPr>
            </w:pPr>
            <w:r w:rsidRPr="00FB5D46">
              <w:rPr>
                <w:rFonts w:cs="Arial"/>
              </w:rPr>
              <w:t>-20.3</w:t>
            </w:r>
          </w:p>
        </w:tc>
      </w:tr>
      <w:tr w:rsidR="00FB5D46" w:rsidRPr="00FB5D46" w14:paraId="63DD3E00" w14:textId="77777777" w:rsidTr="002D5931">
        <w:trPr>
          <w:cantSplit/>
        </w:trPr>
        <w:tc>
          <w:tcPr>
            <w:tcW w:w="1173" w:type="pct"/>
            <w:vAlign w:val="center"/>
          </w:tcPr>
          <w:p w14:paraId="60C8C9AB" w14:textId="77777777" w:rsidR="00FB5D46" w:rsidRPr="00FB5D46" w:rsidRDefault="00FB5D46" w:rsidP="002D5931">
            <w:pPr>
              <w:contextualSpacing/>
              <w:rPr>
                <w:rFonts w:cs="Arial"/>
              </w:rPr>
            </w:pPr>
            <w:r w:rsidRPr="00FB5D46">
              <w:rPr>
                <w:rFonts w:cs="Arial"/>
              </w:rPr>
              <w:t>Pacific Islander</w:t>
            </w:r>
          </w:p>
        </w:tc>
        <w:tc>
          <w:tcPr>
            <w:tcW w:w="656" w:type="pct"/>
            <w:vAlign w:val="center"/>
          </w:tcPr>
          <w:p w14:paraId="11ED7F90" w14:textId="77777777" w:rsidR="00FB5D46" w:rsidRPr="00FB5D46" w:rsidRDefault="00FB5D46" w:rsidP="002D5931">
            <w:pPr>
              <w:contextualSpacing/>
              <w:jc w:val="center"/>
              <w:rPr>
                <w:rFonts w:cs="Arial"/>
              </w:rPr>
            </w:pPr>
            <w:r w:rsidRPr="00FB5D46">
              <w:rPr>
                <w:rFonts w:cs="Arial"/>
              </w:rPr>
              <w:t>-29.9</w:t>
            </w:r>
          </w:p>
        </w:tc>
        <w:tc>
          <w:tcPr>
            <w:tcW w:w="586" w:type="pct"/>
            <w:vAlign w:val="center"/>
          </w:tcPr>
          <w:p w14:paraId="5F437401" w14:textId="77777777" w:rsidR="00FB5D46" w:rsidRPr="00FB5D46" w:rsidRDefault="00FB5D46" w:rsidP="002D5931">
            <w:pPr>
              <w:contextualSpacing/>
              <w:jc w:val="center"/>
              <w:rPr>
                <w:rFonts w:cs="Arial"/>
              </w:rPr>
            </w:pPr>
            <w:r w:rsidRPr="00FB5D46">
              <w:rPr>
                <w:rFonts w:cs="Arial"/>
              </w:rPr>
              <w:t>-1.3</w:t>
            </w:r>
          </w:p>
        </w:tc>
        <w:tc>
          <w:tcPr>
            <w:tcW w:w="586" w:type="pct"/>
            <w:vAlign w:val="center"/>
          </w:tcPr>
          <w:p w14:paraId="39C62926"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256808" w14:textId="77777777" w:rsidR="00FB5D46" w:rsidRPr="00FB5D46" w:rsidRDefault="00FB5D46" w:rsidP="002D5931">
            <w:pPr>
              <w:contextualSpacing/>
              <w:jc w:val="center"/>
              <w:rPr>
                <w:rFonts w:cs="Arial"/>
              </w:rPr>
            </w:pPr>
            <w:r w:rsidRPr="00FB5D46">
              <w:rPr>
                <w:rFonts w:cs="Arial"/>
              </w:rPr>
              <w:t>6 points</w:t>
            </w:r>
          </w:p>
        </w:tc>
        <w:tc>
          <w:tcPr>
            <w:tcW w:w="999" w:type="pct"/>
            <w:vAlign w:val="center"/>
          </w:tcPr>
          <w:p w14:paraId="7014AA7C" w14:textId="77777777" w:rsidR="00FB5D46" w:rsidRPr="00FB5D46" w:rsidRDefault="00FB5D46" w:rsidP="002D5931">
            <w:pPr>
              <w:contextualSpacing/>
              <w:jc w:val="center"/>
              <w:rPr>
                <w:rFonts w:cs="Arial"/>
              </w:rPr>
            </w:pPr>
            <w:r w:rsidRPr="00FB5D46">
              <w:rPr>
                <w:rFonts w:cs="Arial"/>
              </w:rPr>
              <w:t>-11.9</w:t>
            </w:r>
          </w:p>
        </w:tc>
      </w:tr>
      <w:tr w:rsidR="00FB5D46" w:rsidRPr="00FB5D46" w14:paraId="5AE955CB" w14:textId="77777777" w:rsidTr="002D5931">
        <w:trPr>
          <w:cantSplit/>
        </w:trPr>
        <w:tc>
          <w:tcPr>
            <w:tcW w:w="1173" w:type="pct"/>
            <w:vAlign w:val="center"/>
          </w:tcPr>
          <w:p w14:paraId="39A06695" w14:textId="77777777" w:rsidR="00FB5D46" w:rsidRPr="00FB5D46" w:rsidRDefault="00FB5D46" w:rsidP="002D5931">
            <w:pPr>
              <w:contextualSpacing/>
              <w:rPr>
                <w:rFonts w:cs="Arial"/>
              </w:rPr>
            </w:pPr>
            <w:r w:rsidRPr="00FB5D46">
              <w:rPr>
                <w:rFonts w:cs="Arial"/>
              </w:rPr>
              <w:t>Two or More Races</w:t>
            </w:r>
          </w:p>
        </w:tc>
        <w:tc>
          <w:tcPr>
            <w:tcW w:w="656" w:type="pct"/>
            <w:vAlign w:val="center"/>
          </w:tcPr>
          <w:p w14:paraId="598C4123" w14:textId="77777777" w:rsidR="00FB5D46" w:rsidRPr="00FB5D46" w:rsidRDefault="00FB5D46" w:rsidP="002D5931">
            <w:pPr>
              <w:contextualSpacing/>
              <w:jc w:val="center"/>
              <w:rPr>
                <w:rFonts w:cs="Arial"/>
              </w:rPr>
            </w:pPr>
            <w:r w:rsidRPr="00FB5D46">
              <w:rPr>
                <w:rFonts w:cs="Arial"/>
              </w:rPr>
              <w:t>16.7</w:t>
            </w:r>
          </w:p>
        </w:tc>
        <w:tc>
          <w:tcPr>
            <w:tcW w:w="586" w:type="pct"/>
            <w:vAlign w:val="center"/>
          </w:tcPr>
          <w:p w14:paraId="74ABC1D7" w14:textId="77777777" w:rsidR="00FB5D46" w:rsidRPr="00FB5D46" w:rsidRDefault="00FB5D46" w:rsidP="002D5931">
            <w:pPr>
              <w:contextualSpacing/>
              <w:jc w:val="center"/>
              <w:rPr>
                <w:rFonts w:cs="Arial"/>
              </w:rPr>
            </w:pPr>
            <w:r w:rsidRPr="00FB5D46">
              <w:rPr>
                <w:rFonts w:cs="Arial"/>
              </w:rPr>
              <w:t>-0.7</w:t>
            </w:r>
          </w:p>
        </w:tc>
        <w:tc>
          <w:tcPr>
            <w:tcW w:w="586" w:type="pct"/>
            <w:vAlign w:val="center"/>
          </w:tcPr>
          <w:p w14:paraId="7C38450C"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15BDC596"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2C51D872" w14:textId="77777777" w:rsidR="00FB5D46" w:rsidRPr="00FB5D46" w:rsidRDefault="00FB5D46" w:rsidP="002D5931">
            <w:pPr>
              <w:contextualSpacing/>
              <w:jc w:val="center"/>
              <w:rPr>
                <w:rFonts w:cs="Arial"/>
              </w:rPr>
            </w:pPr>
            <w:r w:rsidRPr="00FB5D46">
              <w:rPr>
                <w:rFonts w:cs="Arial"/>
              </w:rPr>
              <w:t>16.8</w:t>
            </w:r>
          </w:p>
        </w:tc>
      </w:tr>
      <w:tr w:rsidR="00FB5D46" w:rsidRPr="00FB5D46" w14:paraId="117AA1DC" w14:textId="77777777" w:rsidTr="002D5931">
        <w:trPr>
          <w:cantSplit/>
        </w:trPr>
        <w:tc>
          <w:tcPr>
            <w:tcW w:w="1173" w:type="pct"/>
            <w:vAlign w:val="center"/>
          </w:tcPr>
          <w:p w14:paraId="448D386B" w14:textId="77777777" w:rsidR="00FB5D46" w:rsidRPr="00FB5D46" w:rsidRDefault="00FB5D46" w:rsidP="002D5931">
            <w:pPr>
              <w:contextualSpacing/>
              <w:rPr>
                <w:rFonts w:cs="Arial"/>
              </w:rPr>
            </w:pPr>
            <w:r w:rsidRPr="00FB5D46">
              <w:rPr>
                <w:rFonts w:cs="Arial"/>
              </w:rPr>
              <w:t>White</w:t>
            </w:r>
          </w:p>
        </w:tc>
        <w:tc>
          <w:tcPr>
            <w:tcW w:w="656" w:type="pct"/>
            <w:vAlign w:val="center"/>
          </w:tcPr>
          <w:p w14:paraId="78BA3B62" w14:textId="77777777" w:rsidR="00FB5D46" w:rsidRPr="00FB5D46" w:rsidRDefault="00FB5D46" w:rsidP="002D5931">
            <w:pPr>
              <w:contextualSpacing/>
              <w:jc w:val="center"/>
              <w:rPr>
                <w:rFonts w:cs="Arial"/>
              </w:rPr>
            </w:pPr>
            <w:r w:rsidRPr="00FB5D46">
              <w:rPr>
                <w:rFonts w:cs="Arial"/>
              </w:rPr>
              <w:t>15.1</w:t>
            </w:r>
          </w:p>
        </w:tc>
        <w:tc>
          <w:tcPr>
            <w:tcW w:w="586" w:type="pct"/>
            <w:vAlign w:val="center"/>
          </w:tcPr>
          <w:p w14:paraId="1B8508A1"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59A8BCDD"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396242D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9AB7380" w14:textId="77777777" w:rsidR="00FB5D46" w:rsidRPr="00FB5D46" w:rsidRDefault="00FB5D46" w:rsidP="002D5931">
            <w:pPr>
              <w:contextualSpacing/>
              <w:jc w:val="center"/>
              <w:rPr>
                <w:rFonts w:cs="Arial"/>
              </w:rPr>
            </w:pPr>
            <w:r w:rsidRPr="00FB5D46">
              <w:rPr>
                <w:rFonts w:cs="Arial"/>
              </w:rPr>
              <w:t>15.5</w:t>
            </w:r>
          </w:p>
        </w:tc>
      </w:tr>
      <w:tr w:rsidR="00FB5D46" w:rsidRPr="00FB5D46" w14:paraId="4F540438" w14:textId="77777777" w:rsidTr="002D5931">
        <w:trPr>
          <w:cantSplit/>
        </w:trPr>
        <w:tc>
          <w:tcPr>
            <w:tcW w:w="1173" w:type="pct"/>
            <w:vAlign w:val="center"/>
          </w:tcPr>
          <w:p w14:paraId="28A03CC8" w14:textId="77777777" w:rsidR="00FB5D46" w:rsidRPr="00FB5D46" w:rsidRDefault="00FB5D46" w:rsidP="002D5931">
            <w:pPr>
              <w:contextualSpacing/>
              <w:rPr>
                <w:rFonts w:cs="Arial"/>
              </w:rPr>
            </w:pPr>
            <w:r w:rsidRPr="00FB5D46">
              <w:rPr>
                <w:rFonts w:cs="Arial"/>
              </w:rPr>
              <w:t>English Learner</w:t>
            </w:r>
          </w:p>
        </w:tc>
        <w:tc>
          <w:tcPr>
            <w:tcW w:w="656" w:type="pct"/>
            <w:vAlign w:val="center"/>
          </w:tcPr>
          <w:p w14:paraId="26487F8D" w14:textId="77777777" w:rsidR="00FB5D46" w:rsidRPr="00FB5D46" w:rsidRDefault="00FB5D46" w:rsidP="002D5931">
            <w:pPr>
              <w:contextualSpacing/>
              <w:jc w:val="center"/>
              <w:rPr>
                <w:rFonts w:cs="Arial"/>
              </w:rPr>
            </w:pPr>
            <w:r w:rsidRPr="00FB5D46">
              <w:rPr>
                <w:rFonts w:cs="Arial"/>
              </w:rPr>
              <w:t>-50.8</w:t>
            </w:r>
          </w:p>
        </w:tc>
        <w:tc>
          <w:tcPr>
            <w:tcW w:w="586" w:type="pct"/>
            <w:vAlign w:val="center"/>
          </w:tcPr>
          <w:p w14:paraId="46521538" w14:textId="77777777" w:rsidR="00FB5D46" w:rsidRPr="00FB5D46" w:rsidRDefault="00FB5D46" w:rsidP="002D5931">
            <w:pPr>
              <w:contextualSpacing/>
              <w:jc w:val="center"/>
              <w:rPr>
                <w:rFonts w:cs="Arial"/>
              </w:rPr>
            </w:pPr>
            <w:r w:rsidRPr="00FB5D46">
              <w:rPr>
                <w:rFonts w:cs="Arial"/>
              </w:rPr>
              <w:t>-1.6</w:t>
            </w:r>
          </w:p>
        </w:tc>
        <w:tc>
          <w:tcPr>
            <w:tcW w:w="586" w:type="pct"/>
            <w:vAlign w:val="center"/>
          </w:tcPr>
          <w:p w14:paraId="5604ECBE"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15FB285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5F4759FC" w14:textId="77777777" w:rsidR="00FB5D46" w:rsidRPr="00FB5D46" w:rsidRDefault="00FB5D46" w:rsidP="002D5931">
            <w:pPr>
              <w:contextualSpacing/>
              <w:jc w:val="center"/>
              <w:rPr>
                <w:rFonts w:cs="Arial"/>
              </w:rPr>
            </w:pPr>
            <w:r w:rsidRPr="00FB5D46">
              <w:rPr>
                <w:rFonts w:cs="Arial"/>
              </w:rPr>
              <w:t>-23.8</w:t>
            </w:r>
          </w:p>
        </w:tc>
      </w:tr>
      <w:tr w:rsidR="00FB5D46" w:rsidRPr="00FB5D46" w14:paraId="06F8CA1F" w14:textId="77777777" w:rsidTr="002D5931">
        <w:trPr>
          <w:cantSplit/>
        </w:trPr>
        <w:tc>
          <w:tcPr>
            <w:tcW w:w="1173" w:type="pct"/>
            <w:vAlign w:val="center"/>
          </w:tcPr>
          <w:p w14:paraId="6532B2DB" w14:textId="77777777" w:rsidR="00FB5D46" w:rsidRPr="00FB5D46" w:rsidRDefault="00FB5D46" w:rsidP="002D5931">
            <w:pPr>
              <w:contextualSpacing/>
              <w:rPr>
                <w:rFonts w:cs="Arial"/>
              </w:rPr>
            </w:pPr>
            <w:r w:rsidRPr="00FB5D46">
              <w:rPr>
                <w:rFonts w:cs="Arial"/>
              </w:rPr>
              <w:t>Foster Youth</w:t>
            </w:r>
          </w:p>
        </w:tc>
        <w:tc>
          <w:tcPr>
            <w:tcW w:w="656" w:type="pct"/>
            <w:vAlign w:val="center"/>
          </w:tcPr>
          <w:p w14:paraId="65046595" w14:textId="77777777" w:rsidR="00FB5D46" w:rsidRPr="00FB5D46" w:rsidRDefault="00FB5D46" w:rsidP="002D5931">
            <w:pPr>
              <w:contextualSpacing/>
              <w:jc w:val="center"/>
              <w:rPr>
                <w:rFonts w:cs="Arial"/>
              </w:rPr>
            </w:pPr>
            <w:r w:rsidRPr="00FB5D46">
              <w:rPr>
                <w:rFonts w:cs="Arial"/>
              </w:rPr>
              <w:t>-86.9</w:t>
            </w:r>
          </w:p>
        </w:tc>
        <w:tc>
          <w:tcPr>
            <w:tcW w:w="586" w:type="pct"/>
            <w:vAlign w:val="center"/>
          </w:tcPr>
          <w:p w14:paraId="74B9DFCA" w14:textId="77777777" w:rsidR="00FB5D46" w:rsidRPr="00FB5D46" w:rsidRDefault="00FB5D46" w:rsidP="002D5931">
            <w:pPr>
              <w:contextualSpacing/>
              <w:jc w:val="center"/>
              <w:rPr>
                <w:rFonts w:cs="Arial"/>
              </w:rPr>
            </w:pPr>
            <w:r w:rsidRPr="00FB5D46">
              <w:rPr>
                <w:rFonts w:cs="Arial"/>
              </w:rPr>
              <w:t>4.0</w:t>
            </w:r>
          </w:p>
        </w:tc>
        <w:tc>
          <w:tcPr>
            <w:tcW w:w="586" w:type="pct"/>
            <w:vAlign w:val="center"/>
          </w:tcPr>
          <w:p w14:paraId="19CB405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5704277" w14:textId="77777777" w:rsidR="00FB5D46" w:rsidRPr="00FB5D46" w:rsidRDefault="00FB5D46" w:rsidP="002D5931">
            <w:pPr>
              <w:contextualSpacing/>
              <w:jc w:val="center"/>
              <w:rPr>
                <w:rFonts w:cs="Arial"/>
              </w:rPr>
            </w:pPr>
            <w:r w:rsidRPr="00FB5D46">
              <w:rPr>
                <w:rFonts w:cs="Arial"/>
              </w:rPr>
              <w:t>14 points</w:t>
            </w:r>
          </w:p>
        </w:tc>
        <w:tc>
          <w:tcPr>
            <w:tcW w:w="999" w:type="pct"/>
            <w:vAlign w:val="center"/>
          </w:tcPr>
          <w:p w14:paraId="5EB2A88B" w14:textId="77777777" w:rsidR="00FB5D46" w:rsidRPr="00FB5D46" w:rsidRDefault="00FB5D46" w:rsidP="002D5931">
            <w:pPr>
              <w:contextualSpacing/>
              <w:jc w:val="center"/>
              <w:rPr>
                <w:rFonts w:cs="Arial"/>
              </w:rPr>
            </w:pPr>
            <w:r w:rsidRPr="00FB5D46">
              <w:rPr>
                <w:rFonts w:cs="Arial"/>
              </w:rPr>
              <w:t>-44.9</w:t>
            </w:r>
          </w:p>
        </w:tc>
      </w:tr>
      <w:tr w:rsidR="00FB5D46" w:rsidRPr="00FB5D46" w14:paraId="740C6A0C" w14:textId="77777777" w:rsidTr="002D5931">
        <w:trPr>
          <w:cantSplit/>
        </w:trPr>
        <w:tc>
          <w:tcPr>
            <w:tcW w:w="1173" w:type="pct"/>
            <w:vAlign w:val="center"/>
          </w:tcPr>
          <w:p w14:paraId="116EB0C6" w14:textId="77777777" w:rsidR="00FB5D46" w:rsidRPr="00FB5D46" w:rsidRDefault="00FB5D46" w:rsidP="002D5931">
            <w:pPr>
              <w:contextualSpacing/>
              <w:rPr>
                <w:rFonts w:cs="Arial"/>
              </w:rPr>
            </w:pPr>
            <w:r w:rsidRPr="00FB5D46">
              <w:rPr>
                <w:rFonts w:cs="Arial"/>
              </w:rPr>
              <w:t>Homeless</w:t>
            </w:r>
          </w:p>
        </w:tc>
        <w:tc>
          <w:tcPr>
            <w:tcW w:w="656" w:type="pct"/>
            <w:vAlign w:val="center"/>
          </w:tcPr>
          <w:p w14:paraId="5E806788" w14:textId="77777777" w:rsidR="00FB5D46" w:rsidRPr="00FB5D46" w:rsidRDefault="00FB5D46" w:rsidP="002D5931">
            <w:pPr>
              <w:contextualSpacing/>
              <w:jc w:val="center"/>
              <w:rPr>
                <w:rFonts w:cs="Arial"/>
              </w:rPr>
            </w:pPr>
            <w:r w:rsidRPr="00FB5D46">
              <w:rPr>
                <w:rFonts w:cs="Arial"/>
              </w:rPr>
              <w:t>-62.1</w:t>
            </w:r>
          </w:p>
        </w:tc>
        <w:tc>
          <w:tcPr>
            <w:tcW w:w="586" w:type="pct"/>
            <w:vAlign w:val="center"/>
          </w:tcPr>
          <w:p w14:paraId="7F10B0CE" w14:textId="77777777" w:rsidR="00FB5D46" w:rsidRPr="00FB5D46" w:rsidRDefault="00FB5D46" w:rsidP="002D5931">
            <w:pPr>
              <w:contextualSpacing/>
              <w:jc w:val="center"/>
              <w:rPr>
                <w:rFonts w:cs="Arial"/>
              </w:rPr>
            </w:pPr>
            <w:r w:rsidRPr="00FB5D46">
              <w:rPr>
                <w:rFonts w:cs="Arial"/>
              </w:rPr>
              <w:t>-4.2</w:t>
            </w:r>
          </w:p>
        </w:tc>
        <w:tc>
          <w:tcPr>
            <w:tcW w:w="586" w:type="pct"/>
            <w:vAlign w:val="center"/>
          </w:tcPr>
          <w:p w14:paraId="3E5BDE53"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656CE9FF"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1E59BF4B" w14:textId="77777777" w:rsidR="00FB5D46" w:rsidRPr="00FB5D46" w:rsidRDefault="00FB5D46" w:rsidP="002D5931">
            <w:pPr>
              <w:contextualSpacing/>
              <w:jc w:val="center"/>
              <w:rPr>
                <w:rFonts w:cs="Arial"/>
              </w:rPr>
            </w:pPr>
            <w:r w:rsidRPr="00FB5D46">
              <w:rPr>
                <w:rFonts w:cs="Arial"/>
              </w:rPr>
              <w:t>-32.1</w:t>
            </w:r>
          </w:p>
        </w:tc>
      </w:tr>
      <w:tr w:rsidR="00FB5D46" w:rsidRPr="00FB5D46" w14:paraId="11210E14" w14:textId="77777777" w:rsidTr="002D5931">
        <w:trPr>
          <w:cantSplit/>
        </w:trPr>
        <w:tc>
          <w:tcPr>
            <w:tcW w:w="1173" w:type="pct"/>
            <w:vAlign w:val="center"/>
          </w:tcPr>
          <w:p w14:paraId="1B4D4B58" w14:textId="77777777" w:rsidR="00FB5D46" w:rsidRPr="00FB5D46" w:rsidRDefault="00FB5D46" w:rsidP="002D5931">
            <w:pPr>
              <w:contextualSpacing/>
              <w:rPr>
                <w:rFonts w:cs="Arial"/>
              </w:rPr>
            </w:pPr>
            <w:r w:rsidRPr="00FB5D46">
              <w:rPr>
                <w:rFonts w:cs="Arial"/>
              </w:rPr>
              <w:t>Socioeconomically Disadvantaged</w:t>
            </w:r>
          </w:p>
        </w:tc>
        <w:tc>
          <w:tcPr>
            <w:tcW w:w="656" w:type="pct"/>
            <w:vAlign w:val="center"/>
          </w:tcPr>
          <w:p w14:paraId="7F50218B" w14:textId="77777777" w:rsidR="00FB5D46" w:rsidRPr="00FB5D46" w:rsidRDefault="00FB5D46" w:rsidP="002D5931">
            <w:pPr>
              <w:contextualSpacing/>
              <w:jc w:val="center"/>
              <w:rPr>
                <w:rFonts w:cs="Arial"/>
              </w:rPr>
            </w:pPr>
            <w:r w:rsidRPr="00FB5D46">
              <w:rPr>
                <w:rFonts w:cs="Arial"/>
              </w:rPr>
              <w:t>-45.9</w:t>
            </w:r>
          </w:p>
        </w:tc>
        <w:tc>
          <w:tcPr>
            <w:tcW w:w="586" w:type="pct"/>
            <w:vAlign w:val="center"/>
          </w:tcPr>
          <w:p w14:paraId="4023C2A3" w14:textId="77777777" w:rsidR="00FB5D46" w:rsidRPr="00FB5D46" w:rsidRDefault="00FB5D46" w:rsidP="002D5931">
            <w:pPr>
              <w:contextualSpacing/>
              <w:jc w:val="center"/>
              <w:rPr>
                <w:rFonts w:cs="Arial"/>
              </w:rPr>
            </w:pPr>
            <w:r w:rsidRPr="00FB5D46">
              <w:rPr>
                <w:rFonts w:cs="Arial"/>
              </w:rPr>
              <w:t>-44.6</w:t>
            </w:r>
          </w:p>
        </w:tc>
        <w:tc>
          <w:tcPr>
            <w:tcW w:w="586" w:type="pct"/>
            <w:vAlign w:val="center"/>
          </w:tcPr>
          <w:p w14:paraId="36EECBD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0EF524" w14:textId="77777777" w:rsidR="00FB5D46" w:rsidRPr="00FB5D46" w:rsidRDefault="00FB5D46" w:rsidP="002D5931">
            <w:pPr>
              <w:contextualSpacing/>
              <w:jc w:val="center"/>
              <w:rPr>
                <w:rFonts w:cs="Arial"/>
              </w:rPr>
            </w:pPr>
            <w:r w:rsidRPr="00FB5D46">
              <w:rPr>
                <w:rFonts w:cs="Arial"/>
              </w:rPr>
              <w:t>8 points</w:t>
            </w:r>
          </w:p>
        </w:tc>
        <w:tc>
          <w:tcPr>
            <w:tcW w:w="999" w:type="pct"/>
            <w:vAlign w:val="center"/>
          </w:tcPr>
          <w:p w14:paraId="12DF0720" w14:textId="77777777" w:rsidR="00FB5D46" w:rsidRPr="00FB5D46" w:rsidRDefault="00FB5D46" w:rsidP="002D5931">
            <w:pPr>
              <w:contextualSpacing/>
              <w:jc w:val="center"/>
              <w:rPr>
                <w:rFonts w:cs="Arial"/>
              </w:rPr>
            </w:pPr>
            <w:r w:rsidRPr="00FB5D46">
              <w:rPr>
                <w:rFonts w:cs="Arial"/>
              </w:rPr>
              <w:t>-21.9</w:t>
            </w:r>
          </w:p>
        </w:tc>
      </w:tr>
      <w:tr w:rsidR="00FB5D46" w:rsidRPr="00FB5D46" w14:paraId="3D2E8DA5" w14:textId="77777777" w:rsidTr="002D5931">
        <w:trPr>
          <w:cantSplit/>
        </w:trPr>
        <w:tc>
          <w:tcPr>
            <w:tcW w:w="1173" w:type="pct"/>
            <w:vAlign w:val="center"/>
          </w:tcPr>
          <w:p w14:paraId="3C25C944" w14:textId="77777777" w:rsidR="00FB5D46" w:rsidRPr="00FB5D46" w:rsidRDefault="00FB5D46" w:rsidP="002D5931">
            <w:pPr>
              <w:contextualSpacing/>
              <w:rPr>
                <w:rFonts w:cs="Arial"/>
              </w:rPr>
            </w:pPr>
            <w:r w:rsidRPr="00FB5D46">
              <w:rPr>
                <w:rFonts w:cs="Arial"/>
              </w:rPr>
              <w:t>Students with Disabilities</w:t>
            </w:r>
          </w:p>
        </w:tc>
        <w:tc>
          <w:tcPr>
            <w:tcW w:w="656" w:type="pct"/>
            <w:vAlign w:val="center"/>
          </w:tcPr>
          <w:p w14:paraId="10A711CB" w14:textId="77777777" w:rsidR="00FB5D46" w:rsidRPr="00FB5D46" w:rsidRDefault="00FB5D46" w:rsidP="002D5931">
            <w:pPr>
              <w:contextualSpacing/>
              <w:jc w:val="center"/>
              <w:rPr>
                <w:rFonts w:cs="Arial"/>
              </w:rPr>
            </w:pPr>
            <w:r w:rsidRPr="00FB5D46">
              <w:rPr>
                <w:rFonts w:cs="Arial"/>
              </w:rPr>
              <w:t>-104.7</w:t>
            </w:r>
          </w:p>
        </w:tc>
        <w:tc>
          <w:tcPr>
            <w:tcW w:w="586" w:type="pct"/>
            <w:vAlign w:val="center"/>
          </w:tcPr>
          <w:p w14:paraId="74625549" w14:textId="77777777" w:rsidR="00FB5D46" w:rsidRPr="00FB5D46" w:rsidRDefault="00FB5D46" w:rsidP="002D5931">
            <w:pPr>
              <w:contextualSpacing/>
              <w:jc w:val="center"/>
              <w:rPr>
                <w:rFonts w:cs="Arial"/>
              </w:rPr>
            </w:pPr>
            <w:r w:rsidRPr="00FB5D46">
              <w:rPr>
                <w:rFonts w:cs="Arial"/>
              </w:rPr>
              <w:t>-2.5</w:t>
            </w:r>
          </w:p>
        </w:tc>
        <w:tc>
          <w:tcPr>
            <w:tcW w:w="586" w:type="pct"/>
            <w:vAlign w:val="center"/>
          </w:tcPr>
          <w:p w14:paraId="7B6EC8BA" w14:textId="77777777" w:rsidR="00FB5D46" w:rsidRPr="00FB5D46" w:rsidRDefault="00FB5D46" w:rsidP="002D5931">
            <w:pPr>
              <w:contextualSpacing/>
              <w:jc w:val="center"/>
              <w:rPr>
                <w:rFonts w:cs="Arial"/>
              </w:rPr>
            </w:pPr>
            <w:r w:rsidRPr="00FB5D46">
              <w:rPr>
                <w:rFonts w:cs="Arial"/>
              </w:rPr>
              <w:t>Red</w:t>
            </w:r>
          </w:p>
        </w:tc>
        <w:tc>
          <w:tcPr>
            <w:tcW w:w="1000" w:type="pct"/>
            <w:vAlign w:val="center"/>
          </w:tcPr>
          <w:p w14:paraId="64178779" w14:textId="77777777" w:rsidR="00FB5D46" w:rsidRPr="00FB5D46" w:rsidRDefault="00FB5D46" w:rsidP="002D5931">
            <w:pPr>
              <w:contextualSpacing/>
              <w:jc w:val="center"/>
              <w:rPr>
                <w:rFonts w:cs="Arial"/>
              </w:rPr>
            </w:pPr>
            <w:r w:rsidRPr="00FB5D46">
              <w:rPr>
                <w:rFonts w:cs="Arial"/>
              </w:rPr>
              <w:t>16 points</w:t>
            </w:r>
          </w:p>
        </w:tc>
        <w:tc>
          <w:tcPr>
            <w:tcW w:w="999" w:type="pct"/>
            <w:vAlign w:val="center"/>
          </w:tcPr>
          <w:p w14:paraId="75B50931" w14:textId="77777777" w:rsidR="00FB5D46" w:rsidRPr="00FB5D46" w:rsidRDefault="00FB5D46" w:rsidP="002D5931">
            <w:pPr>
              <w:contextualSpacing/>
              <w:jc w:val="center"/>
              <w:rPr>
                <w:rFonts w:cs="Arial"/>
              </w:rPr>
            </w:pPr>
            <w:r w:rsidRPr="00FB5D46">
              <w:rPr>
                <w:rFonts w:cs="Arial"/>
              </w:rPr>
              <w:t>-56.7</w:t>
            </w:r>
          </w:p>
        </w:tc>
      </w:tr>
    </w:tbl>
    <w:p w14:paraId="5DD49826" w14:textId="77777777" w:rsidR="009D37F0" w:rsidRDefault="009D37F0" w:rsidP="009632F5">
      <w:pPr>
        <w:pStyle w:val="NoSpacing"/>
        <w:rPr>
          <w:b/>
        </w:rPr>
      </w:pPr>
    </w:p>
    <w:p w14:paraId="3B47BF6C" w14:textId="158AB177" w:rsidR="009D37F0" w:rsidRPr="004E3437" w:rsidRDefault="009D37F0" w:rsidP="009D37F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9D37F0" w:rsidRPr="004E3437" w14:paraId="7FC20465" w14:textId="77777777" w:rsidTr="002D5931">
        <w:trPr>
          <w:cantSplit/>
          <w:trHeight w:val="290"/>
          <w:tblHeader/>
        </w:trPr>
        <w:tc>
          <w:tcPr>
            <w:tcW w:w="1152" w:type="pct"/>
            <w:shd w:val="clear" w:color="auto" w:fill="auto"/>
            <w:noWrap/>
            <w:vAlign w:val="center"/>
          </w:tcPr>
          <w:p w14:paraId="4A876B2D" w14:textId="77777777" w:rsidR="009D37F0" w:rsidRPr="004E3437" w:rsidRDefault="009D37F0" w:rsidP="002D5931">
            <w:pPr>
              <w:rPr>
                <w:rFonts w:cs="Arial"/>
                <w:b/>
                <w:color w:val="000000"/>
              </w:rPr>
            </w:pPr>
            <w:r w:rsidRPr="004E3437">
              <w:rPr>
                <w:rFonts w:cs="Arial"/>
                <w:b/>
                <w:color w:val="000000"/>
              </w:rPr>
              <w:t>Student Group</w:t>
            </w:r>
          </w:p>
        </w:tc>
        <w:tc>
          <w:tcPr>
            <w:tcW w:w="662" w:type="pct"/>
            <w:shd w:val="clear" w:color="auto" w:fill="auto"/>
            <w:noWrap/>
            <w:vAlign w:val="center"/>
          </w:tcPr>
          <w:p w14:paraId="48276820" w14:textId="77777777" w:rsidR="009D37F0" w:rsidRPr="004E3437" w:rsidRDefault="009D37F0"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2AD2781B" w14:textId="77777777" w:rsidR="009D37F0" w:rsidRPr="004E3437" w:rsidRDefault="009D37F0"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67566D89" w14:textId="77777777" w:rsidR="009D37F0" w:rsidRPr="004E3437" w:rsidRDefault="009D37F0"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9B516C7" w14:textId="77777777" w:rsidR="009D37F0" w:rsidRPr="004E3437" w:rsidRDefault="009D37F0"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337D3B8" w14:textId="77777777" w:rsidR="009D37F0" w:rsidRPr="004E3437" w:rsidRDefault="009D37F0" w:rsidP="002D5931">
            <w:pPr>
              <w:jc w:val="center"/>
              <w:rPr>
                <w:rFonts w:cs="Arial"/>
                <w:b/>
                <w:color w:val="000000"/>
              </w:rPr>
            </w:pPr>
            <w:r w:rsidRPr="004E3437">
              <w:rPr>
                <w:rFonts w:cs="Arial"/>
                <w:b/>
                <w:bCs/>
                <w:szCs w:val="22"/>
              </w:rPr>
              <w:t>Status After Three Years</w:t>
            </w:r>
          </w:p>
        </w:tc>
      </w:tr>
      <w:tr w:rsidR="009D37F0" w:rsidRPr="004E3437" w14:paraId="57BD8543" w14:textId="77777777" w:rsidTr="002D5931">
        <w:trPr>
          <w:cantSplit/>
          <w:trHeight w:val="290"/>
        </w:trPr>
        <w:tc>
          <w:tcPr>
            <w:tcW w:w="1152" w:type="pct"/>
            <w:noWrap/>
          </w:tcPr>
          <w:p w14:paraId="512F8CA1" w14:textId="77777777" w:rsidR="009D37F0" w:rsidRPr="004E3437" w:rsidRDefault="009D37F0" w:rsidP="002D5931">
            <w:pPr>
              <w:rPr>
                <w:rFonts w:cs="Arial"/>
                <w:color w:val="000000"/>
              </w:rPr>
            </w:pPr>
            <w:r w:rsidRPr="004E3437">
              <w:rPr>
                <w:rFonts w:cs="Arial"/>
                <w:color w:val="000000"/>
              </w:rPr>
              <w:t>All Students</w:t>
            </w:r>
          </w:p>
        </w:tc>
        <w:tc>
          <w:tcPr>
            <w:tcW w:w="662" w:type="pct"/>
            <w:noWrap/>
            <w:vAlign w:val="center"/>
          </w:tcPr>
          <w:p w14:paraId="2832D2BC" w14:textId="77777777" w:rsidR="009D37F0" w:rsidRPr="004E3437" w:rsidRDefault="009D37F0" w:rsidP="002D5931">
            <w:pPr>
              <w:jc w:val="center"/>
              <w:rPr>
                <w:rFonts w:cs="Arial"/>
                <w:color w:val="000000"/>
              </w:rPr>
            </w:pPr>
            <w:r w:rsidRPr="004E3437">
              <w:rPr>
                <w:rFonts w:cs="Arial"/>
                <w:color w:val="000000"/>
              </w:rPr>
              <w:t>18.1</w:t>
            </w:r>
          </w:p>
        </w:tc>
        <w:tc>
          <w:tcPr>
            <w:tcW w:w="575" w:type="pct"/>
            <w:noWrap/>
            <w:vAlign w:val="center"/>
          </w:tcPr>
          <w:p w14:paraId="40CB2C65"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4D72FE13"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4F8A0182" w14:textId="069B394A" w:rsidR="009D37F0" w:rsidRPr="004E3437" w:rsidRDefault="009D37F0" w:rsidP="002D5931">
            <w:pPr>
              <w:jc w:val="center"/>
              <w:rPr>
                <w:rFonts w:cs="Arial"/>
                <w:color w:val="000000"/>
              </w:rPr>
            </w:pPr>
            <w:r w:rsidRPr="004E3437">
              <w:rPr>
                <w:rFonts w:cs="Arial"/>
                <w:color w:val="000000"/>
              </w:rPr>
              <w:t xml:space="preserve">Increase </w:t>
            </w:r>
            <w:r w:rsidR="003067A9" w:rsidRPr="004E3437">
              <w:rPr>
                <w:rFonts w:cs="Arial"/>
                <w:color w:val="000000"/>
              </w:rPr>
              <w:t>from</w:t>
            </w:r>
            <w:r w:rsidRPr="004E3437">
              <w:rPr>
                <w:rFonts w:cs="Arial"/>
                <w:color w:val="000000"/>
              </w:rPr>
              <w:t xml:space="preserve"> Baseline</w:t>
            </w:r>
          </w:p>
        </w:tc>
        <w:tc>
          <w:tcPr>
            <w:tcW w:w="1017" w:type="pct"/>
            <w:vAlign w:val="center"/>
          </w:tcPr>
          <w:p w14:paraId="7C68B390" w14:textId="77777777" w:rsidR="009D37F0" w:rsidRPr="004E3437" w:rsidRDefault="009D37F0" w:rsidP="002D5931">
            <w:pPr>
              <w:jc w:val="center"/>
              <w:rPr>
                <w:rFonts w:cs="Arial"/>
                <w:color w:val="000000"/>
              </w:rPr>
            </w:pPr>
            <w:r w:rsidRPr="004E3437">
              <w:rPr>
                <w:rFonts w:cs="Arial"/>
                <w:color w:val="000000"/>
              </w:rPr>
              <w:t>18.2</w:t>
            </w:r>
          </w:p>
        </w:tc>
      </w:tr>
      <w:tr w:rsidR="009D37F0" w:rsidRPr="004E3437" w14:paraId="56786D40" w14:textId="77777777" w:rsidTr="002D5931">
        <w:trPr>
          <w:cantSplit/>
          <w:trHeight w:val="290"/>
        </w:trPr>
        <w:tc>
          <w:tcPr>
            <w:tcW w:w="1152" w:type="pct"/>
            <w:noWrap/>
          </w:tcPr>
          <w:p w14:paraId="1CAE2F30" w14:textId="77777777" w:rsidR="009D37F0" w:rsidRPr="004E3437" w:rsidRDefault="009D37F0" w:rsidP="002D5931">
            <w:pPr>
              <w:rPr>
                <w:rFonts w:cs="Arial"/>
                <w:color w:val="000000"/>
              </w:rPr>
            </w:pPr>
            <w:r w:rsidRPr="004E3437">
              <w:rPr>
                <w:rFonts w:cs="Arial"/>
                <w:color w:val="000000"/>
              </w:rPr>
              <w:t>American Indian</w:t>
            </w:r>
          </w:p>
        </w:tc>
        <w:tc>
          <w:tcPr>
            <w:tcW w:w="662" w:type="pct"/>
            <w:noWrap/>
            <w:vAlign w:val="center"/>
          </w:tcPr>
          <w:p w14:paraId="615501BA" w14:textId="77777777" w:rsidR="009D37F0" w:rsidRPr="004E3437" w:rsidRDefault="009D37F0" w:rsidP="002D5931">
            <w:pPr>
              <w:jc w:val="center"/>
              <w:rPr>
                <w:rFonts w:cs="Arial"/>
                <w:color w:val="000000"/>
              </w:rPr>
            </w:pPr>
            <w:r w:rsidRPr="004E3437">
              <w:rPr>
                <w:rFonts w:cs="Arial"/>
                <w:color w:val="000000"/>
              </w:rPr>
              <w:t>-14.3</w:t>
            </w:r>
          </w:p>
        </w:tc>
        <w:tc>
          <w:tcPr>
            <w:tcW w:w="575" w:type="pct"/>
            <w:noWrap/>
            <w:vAlign w:val="center"/>
          </w:tcPr>
          <w:p w14:paraId="15302CBE" w14:textId="77777777" w:rsidR="009D37F0" w:rsidRPr="004E3437" w:rsidRDefault="009D37F0" w:rsidP="002D5931">
            <w:pPr>
              <w:jc w:val="center"/>
              <w:rPr>
                <w:rFonts w:cs="Arial"/>
                <w:color w:val="000000"/>
              </w:rPr>
            </w:pPr>
            <w:r w:rsidRPr="004E3437">
              <w:rPr>
                <w:rFonts w:cs="Arial"/>
                <w:color w:val="000000"/>
              </w:rPr>
              <w:t>-0.7</w:t>
            </w:r>
          </w:p>
        </w:tc>
        <w:tc>
          <w:tcPr>
            <w:tcW w:w="619" w:type="pct"/>
            <w:noWrap/>
            <w:vAlign w:val="center"/>
          </w:tcPr>
          <w:p w14:paraId="74312546"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C6FEDBC" w14:textId="77777777" w:rsidR="009D37F0" w:rsidRPr="004E3437" w:rsidRDefault="009D37F0" w:rsidP="002D5931">
            <w:pPr>
              <w:jc w:val="center"/>
              <w:rPr>
                <w:rFonts w:cs="Arial"/>
                <w:color w:val="000000"/>
              </w:rPr>
            </w:pPr>
            <w:r w:rsidRPr="004E3437">
              <w:rPr>
                <w:rFonts w:cs="Arial"/>
                <w:color w:val="000000"/>
              </w:rPr>
              <w:t>3.5</w:t>
            </w:r>
          </w:p>
        </w:tc>
        <w:tc>
          <w:tcPr>
            <w:tcW w:w="1017" w:type="pct"/>
            <w:vAlign w:val="center"/>
          </w:tcPr>
          <w:p w14:paraId="0D001027" w14:textId="77777777" w:rsidR="009D37F0" w:rsidRPr="004E3437" w:rsidRDefault="009D37F0" w:rsidP="002D5931">
            <w:pPr>
              <w:jc w:val="center"/>
              <w:rPr>
                <w:rFonts w:cs="Arial"/>
                <w:color w:val="000000"/>
              </w:rPr>
            </w:pPr>
            <w:r w:rsidRPr="004E3437">
              <w:rPr>
                <w:rFonts w:cs="Arial"/>
                <w:color w:val="000000"/>
              </w:rPr>
              <w:t>-3.8</w:t>
            </w:r>
          </w:p>
        </w:tc>
      </w:tr>
      <w:tr w:rsidR="009D37F0" w:rsidRPr="004E3437" w14:paraId="3CFE39D1" w14:textId="77777777" w:rsidTr="002D5931">
        <w:trPr>
          <w:cantSplit/>
          <w:trHeight w:val="290"/>
        </w:trPr>
        <w:tc>
          <w:tcPr>
            <w:tcW w:w="1152" w:type="pct"/>
            <w:noWrap/>
          </w:tcPr>
          <w:p w14:paraId="65041C38" w14:textId="77777777" w:rsidR="009D37F0" w:rsidRPr="004E3437" w:rsidRDefault="009D37F0" w:rsidP="002D5931">
            <w:pPr>
              <w:rPr>
                <w:rFonts w:cs="Arial"/>
                <w:color w:val="000000"/>
              </w:rPr>
            </w:pPr>
            <w:r w:rsidRPr="004E3437">
              <w:rPr>
                <w:rFonts w:cs="Arial"/>
                <w:color w:val="000000"/>
              </w:rPr>
              <w:t>Asian</w:t>
            </w:r>
          </w:p>
        </w:tc>
        <w:tc>
          <w:tcPr>
            <w:tcW w:w="662" w:type="pct"/>
            <w:noWrap/>
            <w:vAlign w:val="center"/>
          </w:tcPr>
          <w:p w14:paraId="69BB86BA" w14:textId="77777777" w:rsidR="009D37F0" w:rsidRPr="004E3437" w:rsidRDefault="009D37F0" w:rsidP="002D5931">
            <w:pPr>
              <w:jc w:val="center"/>
              <w:rPr>
                <w:rFonts w:cs="Arial"/>
                <w:color w:val="000000"/>
              </w:rPr>
            </w:pPr>
            <w:r w:rsidRPr="004E3437">
              <w:rPr>
                <w:rFonts w:cs="Arial"/>
                <w:color w:val="000000"/>
              </w:rPr>
              <w:t>83.9</w:t>
            </w:r>
          </w:p>
        </w:tc>
        <w:tc>
          <w:tcPr>
            <w:tcW w:w="575" w:type="pct"/>
            <w:noWrap/>
            <w:vAlign w:val="center"/>
          </w:tcPr>
          <w:p w14:paraId="5A2C8D79" w14:textId="77777777" w:rsidR="009D37F0" w:rsidRPr="004E3437" w:rsidRDefault="009D37F0" w:rsidP="002D5931">
            <w:pPr>
              <w:jc w:val="center"/>
              <w:rPr>
                <w:rFonts w:cs="Arial"/>
                <w:color w:val="000000"/>
              </w:rPr>
            </w:pPr>
            <w:r w:rsidRPr="004E3437">
              <w:rPr>
                <w:rFonts w:cs="Arial"/>
                <w:color w:val="000000"/>
              </w:rPr>
              <w:t>7.4</w:t>
            </w:r>
          </w:p>
        </w:tc>
        <w:tc>
          <w:tcPr>
            <w:tcW w:w="619" w:type="pct"/>
            <w:noWrap/>
            <w:vAlign w:val="center"/>
          </w:tcPr>
          <w:p w14:paraId="7A3C371E"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731B63C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7CCF6FBA" w14:textId="77777777" w:rsidR="009D37F0" w:rsidRPr="004E3437" w:rsidRDefault="009D37F0" w:rsidP="002D5931">
            <w:pPr>
              <w:jc w:val="center"/>
              <w:rPr>
                <w:rFonts w:cs="Arial"/>
                <w:color w:val="000000"/>
              </w:rPr>
            </w:pPr>
            <w:r w:rsidRPr="004E3437">
              <w:rPr>
                <w:rFonts w:cs="Arial"/>
                <w:color w:val="000000"/>
              </w:rPr>
              <w:t>84.0</w:t>
            </w:r>
          </w:p>
        </w:tc>
      </w:tr>
      <w:tr w:rsidR="009D37F0" w:rsidRPr="004E3437" w14:paraId="704E9071" w14:textId="77777777" w:rsidTr="002D5931">
        <w:trPr>
          <w:cantSplit/>
          <w:trHeight w:val="290"/>
        </w:trPr>
        <w:tc>
          <w:tcPr>
            <w:tcW w:w="1152" w:type="pct"/>
            <w:noWrap/>
          </w:tcPr>
          <w:p w14:paraId="7FFCDB84" w14:textId="77777777" w:rsidR="009D37F0" w:rsidRPr="004E3437" w:rsidRDefault="009D37F0" w:rsidP="002D5931">
            <w:pPr>
              <w:rPr>
                <w:rFonts w:cs="Arial"/>
                <w:color w:val="000000"/>
              </w:rPr>
            </w:pPr>
            <w:r w:rsidRPr="004E3437">
              <w:rPr>
                <w:rFonts w:cs="Arial"/>
                <w:color w:val="000000"/>
              </w:rPr>
              <w:t>Black or African American</w:t>
            </w:r>
          </w:p>
        </w:tc>
        <w:tc>
          <w:tcPr>
            <w:tcW w:w="662" w:type="pct"/>
            <w:noWrap/>
            <w:vAlign w:val="center"/>
          </w:tcPr>
          <w:p w14:paraId="227E59EE" w14:textId="77777777" w:rsidR="009D37F0" w:rsidRPr="004E3437" w:rsidRDefault="009D37F0" w:rsidP="002D5931">
            <w:pPr>
              <w:jc w:val="center"/>
              <w:rPr>
                <w:rFonts w:cs="Arial"/>
                <w:color w:val="000000"/>
              </w:rPr>
            </w:pPr>
            <w:r w:rsidRPr="004E3437">
              <w:rPr>
                <w:rFonts w:cs="Arial"/>
                <w:color w:val="000000"/>
              </w:rPr>
              <w:t>-35.8</w:t>
            </w:r>
          </w:p>
        </w:tc>
        <w:tc>
          <w:tcPr>
            <w:tcW w:w="575" w:type="pct"/>
            <w:noWrap/>
            <w:vAlign w:val="center"/>
          </w:tcPr>
          <w:p w14:paraId="644CC66B" w14:textId="77777777" w:rsidR="009D37F0" w:rsidRPr="004E3437" w:rsidRDefault="009D37F0" w:rsidP="002D5931">
            <w:pPr>
              <w:jc w:val="center"/>
              <w:rPr>
                <w:rFonts w:cs="Arial"/>
                <w:color w:val="000000"/>
              </w:rPr>
            </w:pPr>
            <w:r w:rsidRPr="004E3437">
              <w:rPr>
                <w:rFonts w:cs="Arial"/>
                <w:color w:val="000000"/>
              </w:rPr>
              <w:t>3</w:t>
            </w:r>
          </w:p>
        </w:tc>
        <w:tc>
          <w:tcPr>
            <w:tcW w:w="619" w:type="pct"/>
            <w:noWrap/>
            <w:vAlign w:val="center"/>
          </w:tcPr>
          <w:p w14:paraId="7064D13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66BBC6E2" w14:textId="77777777" w:rsidR="009D37F0" w:rsidRPr="004E3437" w:rsidRDefault="009D37F0" w:rsidP="002D5931">
            <w:pPr>
              <w:jc w:val="center"/>
              <w:rPr>
                <w:rFonts w:cs="Arial"/>
                <w:color w:val="000000"/>
              </w:rPr>
            </w:pPr>
            <w:r w:rsidRPr="004E3437">
              <w:rPr>
                <w:rFonts w:cs="Arial"/>
                <w:color w:val="000000"/>
              </w:rPr>
              <w:t>6.5</w:t>
            </w:r>
          </w:p>
        </w:tc>
        <w:tc>
          <w:tcPr>
            <w:tcW w:w="1017" w:type="pct"/>
            <w:vAlign w:val="center"/>
          </w:tcPr>
          <w:p w14:paraId="4CC9AF15" w14:textId="77777777" w:rsidR="009D37F0" w:rsidRPr="004E3437" w:rsidRDefault="009D37F0" w:rsidP="002D5931">
            <w:pPr>
              <w:jc w:val="center"/>
              <w:rPr>
                <w:rFonts w:cs="Arial"/>
                <w:color w:val="000000"/>
              </w:rPr>
            </w:pPr>
            <w:r w:rsidRPr="004E3437">
              <w:rPr>
                <w:rFonts w:cs="Arial"/>
                <w:color w:val="000000"/>
              </w:rPr>
              <w:t>-16.3</w:t>
            </w:r>
          </w:p>
        </w:tc>
      </w:tr>
      <w:tr w:rsidR="009D37F0" w:rsidRPr="004E3437" w14:paraId="21543F4F" w14:textId="77777777" w:rsidTr="002D5931">
        <w:trPr>
          <w:cantSplit/>
          <w:trHeight w:val="290"/>
        </w:trPr>
        <w:tc>
          <w:tcPr>
            <w:tcW w:w="1152" w:type="pct"/>
            <w:noWrap/>
          </w:tcPr>
          <w:p w14:paraId="11083AC3" w14:textId="77777777" w:rsidR="009D37F0" w:rsidRPr="004E3437" w:rsidRDefault="009D37F0" w:rsidP="002D5931">
            <w:pPr>
              <w:rPr>
                <w:rFonts w:cs="Arial"/>
                <w:color w:val="000000"/>
              </w:rPr>
            </w:pPr>
            <w:r w:rsidRPr="004E3437">
              <w:rPr>
                <w:rFonts w:cs="Arial"/>
                <w:color w:val="000000"/>
              </w:rPr>
              <w:t>Filipino</w:t>
            </w:r>
          </w:p>
        </w:tc>
        <w:tc>
          <w:tcPr>
            <w:tcW w:w="662" w:type="pct"/>
            <w:noWrap/>
            <w:vAlign w:val="center"/>
          </w:tcPr>
          <w:p w14:paraId="03C2FA20" w14:textId="77777777" w:rsidR="009D37F0" w:rsidRPr="004E3437" w:rsidRDefault="009D37F0" w:rsidP="002D5931">
            <w:pPr>
              <w:jc w:val="center"/>
              <w:rPr>
                <w:rFonts w:cs="Arial"/>
                <w:color w:val="000000"/>
              </w:rPr>
            </w:pPr>
            <w:r w:rsidRPr="004E3437">
              <w:rPr>
                <w:rFonts w:cs="Arial"/>
                <w:color w:val="000000"/>
              </w:rPr>
              <w:t>64.3</w:t>
            </w:r>
          </w:p>
        </w:tc>
        <w:tc>
          <w:tcPr>
            <w:tcW w:w="575" w:type="pct"/>
            <w:noWrap/>
            <w:vAlign w:val="center"/>
          </w:tcPr>
          <w:p w14:paraId="6A024256" w14:textId="77777777" w:rsidR="009D37F0" w:rsidRPr="004E3437" w:rsidRDefault="009D37F0" w:rsidP="002D5931">
            <w:pPr>
              <w:jc w:val="center"/>
              <w:rPr>
                <w:rFonts w:cs="Arial"/>
                <w:color w:val="000000"/>
              </w:rPr>
            </w:pPr>
            <w:r w:rsidRPr="004E3437">
              <w:rPr>
                <w:rFonts w:cs="Arial"/>
                <w:color w:val="000000"/>
              </w:rPr>
              <w:t>4.8</w:t>
            </w:r>
          </w:p>
        </w:tc>
        <w:tc>
          <w:tcPr>
            <w:tcW w:w="619" w:type="pct"/>
            <w:noWrap/>
            <w:vAlign w:val="center"/>
          </w:tcPr>
          <w:p w14:paraId="73B7DD97"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6FBCEFD3"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3E49692A" w14:textId="77777777" w:rsidR="009D37F0" w:rsidRPr="004E3437" w:rsidRDefault="009D37F0" w:rsidP="002D5931">
            <w:pPr>
              <w:jc w:val="center"/>
              <w:rPr>
                <w:rFonts w:cs="Arial"/>
                <w:color w:val="000000"/>
              </w:rPr>
            </w:pPr>
            <w:r w:rsidRPr="004E3437">
              <w:rPr>
                <w:rFonts w:cs="Arial"/>
                <w:color w:val="000000"/>
              </w:rPr>
              <w:t>64.4</w:t>
            </w:r>
          </w:p>
        </w:tc>
      </w:tr>
      <w:tr w:rsidR="009D37F0" w:rsidRPr="004E3437" w14:paraId="6D66B387" w14:textId="77777777" w:rsidTr="002D5931">
        <w:trPr>
          <w:cantSplit/>
          <w:trHeight w:val="290"/>
        </w:trPr>
        <w:tc>
          <w:tcPr>
            <w:tcW w:w="1152" w:type="pct"/>
            <w:noWrap/>
          </w:tcPr>
          <w:p w14:paraId="380D8561" w14:textId="77777777" w:rsidR="009D37F0" w:rsidRPr="004E3437" w:rsidRDefault="009D37F0" w:rsidP="002D5931">
            <w:pPr>
              <w:rPr>
                <w:rFonts w:cs="Arial"/>
                <w:color w:val="000000"/>
              </w:rPr>
            </w:pPr>
            <w:r w:rsidRPr="004E3437">
              <w:rPr>
                <w:rFonts w:cs="Arial"/>
                <w:color w:val="000000"/>
              </w:rPr>
              <w:t>Hispanic</w:t>
            </w:r>
          </w:p>
        </w:tc>
        <w:tc>
          <w:tcPr>
            <w:tcW w:w="662" w:type="pct"/>
            <w:noWrap/>
            <w:vAlign w:val="center"/>
          </w:tcPr>
          <w:p w14:paraId="79C29F3E" w14:textId="77777777" w:rsidR="009D37F0" w:rsidRPr="004E3437" w:rsidRDefault="009D37F0" w:rsidP="002D5931">
            <w:pPr>
              <w:jc w:val="center"/>
              <w:rPr>
                <w:rFonts w:cs="Arial"/>
                <w:color w:val="000000"/>
              </w:rPr>
            </w:pPr>
            <w:r w:rsidRPr="004E3437">
              <w:rPr>
                <w:rFonts w:cs="Arial"/>
                <w:color w:val="000000"/>
              </w:rPr>
              <w:t>-6.7</w:t>
            </w:r>
          </w:p>
        </w:tc>
        <w:tc>
          <w:tcPr>
            <w:tcW w:w="575" w:type="pct"/>
            <w:noWrap/>
            <w:vAlign w:val="center"/>
          </w:tcPr>
          <w:p w14:paraId="3A6418E4" w14:textId="77777777" w:rsidR="009D37F0" w:rsidRPr="004E3437" w:rsidRDefault="009D37F0" w:rsidP="002D5931">
            <w:pPr>
              <w:jc w:val="center"/>
              <w:rPr>
                <w:rFonts w:cs="Arial"/>
                <w:color w:val="000000"/>
              </w:rPr>
            </w:pPr>
            <w:r w:rsidRPr="004E3437">
              <w:rPr>
                <w:rFonts w:cs="Arial"/>
                <w:color w:val="000000"/>
              </w:rPr>
              <w:t>1.7</w:t>
            </w:r>
          </w:p>
        </w:tc>
        <w:tc>
          <w:tcPr>
            <w:tcW w:w="619" w:type="pct"/>
            <w:noWrap/>
            <w:vAlign w:val="center"/>
          </w:tcPr>
          <w:p w14:paraId="2D1BB6F9"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B4747A0" w14:textId="77777777" w:rsidR="009D37F0" w:rsidRPr="004E3437" w:rsidRDefault="009D37F0" w:rsidP="002D5931">
            <w:pPr>
              <w:jc w:val="center"/>
              <w:rPr>
                <w:rFonts w:cs="Arial"/>
                <w:color w:val="000000"/>
              </w:rPr>
            </w:pPr>
            <w:r w:rsidRPr="004E3437">
              <w:rPr>
                <w:rFonts w:cs="Arial"/>
                <w:color w:val="000000"/>
              </w:rPr>
              <w:t>2.4</w:t>
            </w:r>
          </w:p>
        </w:tc>
        <w:tc>
          <w:tcPr>
            <w:tcW w:w="1017" w:type="pct"/>
            <w:vAlign w:val="center"/>
          </w:tcPr>
          <w:p w14:paraId="18937E73" w14:textId="77777777" w:rsidR="009D37F0" w:rsidRPr="004E3437" w:rsidRDefault="009D37F0" w:rsidP="002D5931">
            <w:pPr>
              <w:jc w:val="center"/>
              <w:rPr>
                <w:rFonts w:cs="Arial"/>
                <w:color w:val="000000"/>
              </w:rPr>
            </w:pPr>
            <w:r w:rsidRPr="004E3437">
              <w:rPr>
                <w:rFonts w:cs="Arial"/>
                <w:color w:val="000000"/>
              </w:rPr>
              <w:t>0.5</w:t>
            </w:r>
          </w:p>
        </w:tc>
      </w:tr>
      <w:tr w:rsidR="009D37F0" w:rsidRPr="004E3437" w14:paraId="18C9D46A" w14:textId="77777777" w:rsidTr="002D5931">
        <w:trPr>
          <w:cantSplit/>
          <w:trHeight w:val="290"/>
        </w:trPr>
        <w:tc>
          <w:tcPr>
            <w:tcW w:w="1152" w:type="pct"/>
            <w:noWrap/>
          </w:tcPr>
          <w:p w14:paraId="18023343" w14:textId="77777777" w:rsidR="009D37F0" w:rsidRPr="004E3437" w:rsidRDefault="009D37F0" w:rsidP="002D5931">
            <w:pPr>
              <w:rPr>
                <w:rFonts w:cs="Arial"/>
                <w:color w:val="000000"/>
              </w:rPr>
            </w:pPr>
            <w:r w:rsidRPr="004E3437">
              <w:rPr>
                <w:rFonts w:cs="Arial"/>
                <w:color w:val="000000"/>
              </w:rPr>
              <w:t>Pacific Islander</w:t>
            </w:r>
          </w:p>
        </w:tc>
        <w:tc>
          <w:tcPr>
            <w:tcW w:w="662" w:type="pct"/>
            <w:noWrap/>
            <w:vAlign w:val="center"/>
          </w:tcPr>
          <w:p w14:paraId="27755680"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5B843913" w14:textId="77777777" w:rsidR="009D37F0" w:rsidRPr="004E3437" w:rsidRDefault="009D37F0" w:rsidP="002D5931">
            <w:pPr>
              <w:jc w:val="center"/>
              <w:rPr>
                <w:rFonts w:cs="Arial"/>
                <w:color w:val="000000"/>
              </w:rPr>
            </w:pPr>
            <w:r w:rsidRPr="004E3437">
              <w:rPr>
                <w:rFonts w:cs="Arial"/>
                <w:color w:val="000000"/>
              </w:rPr>
              <w:t>-2</w:t>
            </w:r>
          </w:p>
        </w:tc>
        <w:tc>
          <w:tcPr>
            <w:tcW w:w="619" w:type="pct"/>
            <w:noWrap/>
            <w:vAlign w:val="center"/>
          </w:tcPr>
          <w:p w14:paraId="7A8E802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D7CB89"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3CA81F69"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23B889C5" w14:textId="77777777" w:rsidTr="002D5931">
        <w:trPr>
          <w:cantSplit/>
          <w:trHeight w:val="290"/>
        </w:trPr>
        <w:tc>
          <w:tcPr>
            <w:tcW w:w="1152" w:type="pct"/>
            <w:noWrap/>
          </w:tcPr>
          <w:p w14:paraId="11E6B51C" w14:textId="77777777" w:rsidR="009D37F0" w:rsidRPr="004E3437" w:rsidRDefault="009D37F0" w:rsidP="002D5931">
            <w:pPr>
              <w:rPr>
                <w:rFonts w:cs="Arial"/>
                <w:color w:val="000000"/>
              </w:rPr>
            </w:pPr>
            <w:r w:rsidRPr="004E3437">
              <w:rPr>
                <w:rFonts w:cs="Arial"/>
                <w:color w:val="000000"/>
              </w:rPr>
              <w:lastRenderedPageBreak/>
              <w:t>Two or More Races</w:t>
            </w:r>
          </w:p>
        </w:tc>
        <w:tc>
          <w:tcPr>
            <w:tcW w:w="662" w:type="pct"/>
            <w:noWrap/>
            <w:vAlign w:val="center"/>
          </w:tcPr>
          <w:p w14:paraId="5ABEBB67" w14:textId="77777777" w:rsidR="009D37F0" w:rsidRPr="004E3437" w:rsidRDefault="009D37F0" w:rsidP="002D5931">
            <w:pPr>
              <w:jc w:val="center"/>
              <w:rPr>
                <w:rFonts w:cs="Arial"/>
                <w:color w:val="000000"/>
              </w:rPr>
            </w:pPr>
            <w:r w:rsidRPr="004E3437">
              <w:rPr>
                <w:rFonts w:cs="Arial"/>
                <w:color w:val="000000"/>
              </w:rPr>
              <w:t>46.3</w:t>
            </w:r>
          </w:p>
        </w:tc>
        <w:tc>
          <w:tcPr>
            <w:tcW w:w="575" w:type="pct"/>
            <w:noWrap/>
            <w:vAlign w:val="center"/>
          </w:tcPr>
          <w:p w14:paraId="62283C27" w14:textId="77777777" w:rsidR="009D37F0" w:rsidRPr="004E3437" w:rsidRDefault="009D37F0" w:rsidP="002D5931">
            <w:pPr>
              <w:jc w:val="center"/>
              <w:rPr>
                <w:rFonts w:cs="Arial"/>
                <w:color w:val="000000"/>
              </w:rPr>
            </w:pPr>
            <w:r w:rsidRPr="004E3437">
              <w:rPr>
                <w:rFonts w:cs="Arial"/>
                <w:color w:val="000000"/>
              </w:rPr>
              <w:t>9.7</w:t>
            </w:r>
          </w:p>
        </w:tc>
        <w:tc>
          <w:tcPr>
            <w:tcW w:w="619" w:type="pct"/>
            <w:noWrap/>
            <w:vAlign w:val="center"/>
          </w:tcPr>
          <w:p w14:paraId="3C9886ED"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427CF502"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4ED02F6F" w14:textId="77777777" w:rsidR="009D37F0" w:rsidRPr="004E3437" w:rsidRDefault="009D37F0" w:rsidP="002D5931">
            <w:pPr>
              <w:jc w:val="center"/>
              <w:rPr>
                <w:rFonts w:cs="Arial"/>
                <w:color w:val="000000"/>
              </w:rPr>
            </w:pPr>
            <w:r w:rsidRPr="004E3437">
              <w:rPr>
                <w:rFonts w:cs="Arial"/>
                <w:color w:val="000000"/>
              </w:rPr>
              <w:t>46.4</w:t>
            </w:r>
          </w:p>
        </w:tc>
      </w:tr>
      <w:tr w:rsidR="009D37F0" w:rsidRPr="004E3437" w14:paraId="757A16C2" w14:textId="77777777" w:rsidTr="002D5931">
        <w:trPr>
          <w:cantSplit/>
          <w:trHeight w:val="290"/>
        </w:trPr>
        <w:tc>
          <w:tcPr>
            <w:tcW w:w="1152" w:type="pct"/>
            <w:noWrap/>
          </w:tcPr>
          <w:p w14:paraId="798A193D" w14:textId="77777777" w:rsidR="009D37F0" w:rsidRPr="004E3437" w:rsidRDefault="009D37F0" w:rsidP="002D5931">
            <w:pPr>
              <w:rPr>
                <w:rFonts w:cs="Arial"/>
                <w:color w:val="000000"/>
              </w:rPr>
            </w:pPr>
            <w:r w:rsidRPr="004E3437">
              <w:rPr>
                <w:rFonts w:cs="Arial"/>
                <w:color w:val="000000"/>
              </w:rPr>
              <w:t>White</w:t>
            </w:r>
          </w:p>
        </w:tc>
        <w:tc>
          <w:tcPr>
            <w:tcW w:w="662" w:type="pct"/>
            <w:noWrap/>
            <w:vAlign w:val="center"/>
          </w:tcPr>
          <w:p w14:paraId="41F72EB9" w14:textId="77777777" w:rsidR="009D37F0" w:rsidRPr="004E3437" w:rsidRDefault="009D37F0" w:rsidP="002D5931">
            <w:pPr>
              <w:jc w:val="center"/>
              <w:rPr>
                <w:rFonts w:cs="Arial"/>
                <w:color w:val="000000"/>
              </w:rPr>
            </w:pPr>
            <w:r w:rsidRPr="004E3437">
              <w:rPr>
                <w:rFonts w:cs="Arial"/>
                <w:color w:val="000000"/>
              </w:rPr>
              <w:t>44.1</w:t>
            </w:r>
          </w:p>
        </w:tc>
        <w:tc>
          <w:tcPr>
            <w:tcW w:w="575" w:type="pct"/>
            <w:noWrap/>
            <w:vAlign w:val="center"/>
          </w:tcPr>
          <w:p w14:paraId="42C848E5" w14:textId="77777777" w:rsidR="009D37F0" w:rsidRPr="004E3437" w:rsidRDefault="009D37F0" w:rsidP="002D5931">
            <w:pPr>
              <w:jc w:val="center"/>
              <w:rPr>
                <w:rFonts w:cs="Arial"/>
                <w:color w:val="000000"/>
              </w:rPr>
            </w:pPr>
            <w:r w:rsidRPr="004E3437">
              <w:rPr>
                <w:rFonts w:cs="Arial"/>
                <w:color w:val="000000"/>
              </w:rPr>
              <w:t>9.3</w:t>
            </w:r>
          </w:p>
        </w:tc>
        <w:tc>
          <w:tcPr>
            <w:tcW w:w="619" w:type="pct"/>
            <w:noWrap/>
            <w:vAlign w:val="center"/>
          </w:tcPr>
          <w:p w14:paraId="18A1634B"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026AEF8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5B73686D" w14:textId="77777777" w:rsidR="009D37F0" w:rsidRPr="004E3437" w:rsidRDefault="009D37F0" w:rsidP="002D5931">
            <w:pPr>
              <w:jc w:val="center"/>
              <w:rPr>
                <w:rFonts w:cs="Arial"/>
                <w:color w:val="000000"/>
              </w:rPr>
            </w:pPr>
            <w:r w:rsidRPr="004E3437">
              <w:rPr>
                <w:rFonts w:cs="Arial"/>
                <w:color w:val="000000"/>
              </w:rPr>
              <w:t>44.2</w:t>
            </w:r>
          </w:p>
        </w:tc>
      </w:tr>
      <w:tr w:rsidR="009D37F0" w:rsidRPr="004E3437" w14:paraId="40CC75FF" w14:textId="77777777" w:rsidTr="002D5931">
        <w:trPr>
          <w:cantSplit/>
          <w:trHeight w:val="290"/>
        </w:trPr>
        <w:tc>
          <w:tcPr>
            <w:tcW w:w="1152" w:type="pct"/>
            <w:noWrap/>
          </w:tcPr>
          <w:p w14:paraId="67C7F64D" w14:textId="77777777" w:rsidR="009D37F0" w:rsidRPr="004E3437" w:rsidRDefault="009D37F0" w:rsidP="002D5931">
            <w:pPr>
              <w:rPr>
                <w:rFonts w:cs="Arial"/>
                <w:color w:val="000000"/>
              </w:rPr>
            </w:pPr>
            <w:r w:rsidRPr="004E3437">
              <w:rPr>
                <w:rFonts w:cs="Arial"/>
                <w:color w:val="000000"/>
              </w:rPr>
              <w:t>English Learner</w:t>
            </w:r>
          </w:p>
        </w:tc>
        <w:tc>
          <w:tcPr>
            <w:tcW w:w="662" w:type="pct"/>
            <w:noWrap/>
            <w:vAlign w:val="center"/>
          </w:tcPr>
          <w:p w14:paraId="7D40E27A" w14:textId="77777777" w:rsidR="009D37F0" w:rsidRPr="004E3437" w:rsidRDefault="009D37F0" w:rsidP="002D5931">
            <w:pPr>
              <w:jc w:val="center"/>
              <w:rPr>
                <w:rFonts w:cs="Arial"/>
                <w:color w:val="000000"/>
              </w:rPr>
            </w:pPr>
            <w:r w:rsidRPr="004E3437">
              <w:rPr>
                <w:rFonts w:cs="Arial"/>
                <w:color w:val="000000"/>
              </w:rPr>
              <w:t>-78.6</w:t>
            </w:r>
          </w:p>
        </w:tc>
        <w:tc>
          <w:tcPr>
            <w:tcW w:w="575" w:type="pct"/>
            <w:noWrap/>
            <w:vAlign w:val="center"/>
          </w:tcPr>
          <w:p w14:paraId="3D3D61D9" w14:textId="77777777" w:rsidR="009D37F0" w:rsidRPr="004E3437" w:rsidRDefault="009D37F0" w:rsidP="002D5931">
            <w:pPr>
              <w:jc w:val="center"/>
              <w:rPr>
                <w:rFonts w:cs="Arial"/>
                <w:color w:val="000000"/>
              </w:rPr>
            </w:pPr>
            <w:r w:rsidRPr="004E3437">
              <w:rPr>
                <w:rFonts w:cs="Arial"/>
                <w:color w:val="000000"/>
              </w:rPr>
              <w:t>-5.2</w:t>
            </w:r>
          </w:p>
        </w:tc>
        <w:tc>
          <w:tcPr>
            <w:tcW w:w="619" w:type="pct"/>
            <w:noWrap/>
            <w:vAlign w:val="center"/>
          </w:tcPr>
          <w:p w14:paraId="76DFA1AA"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7C49DCCF" w14:textId="77777777" w:rsidR="009D37F0" w:rsidRPr="004E3437" w:rsidRDefault="009D37F0" w:rsidP="002D5931">
            <w:pPr>
              <w:jc w:val="center"/>
              <w:rPr>
                <w:rFonts w:cs="Arial"/>
                <w:color w:val="000000"/>
              </w:rPr>
            </w:pPr>
            <w:r w:rsidRPr="004E3437">
              <w:rPr>
                <w:rFonts w:cs="Arial"/>
                <w:color w:val="000000"/>
              </w:rPr>
              <w:t>12.7</w:t>
            </w:r>
          </w:p>
        </w:tc>
        <w:tc>
          <w:tcPr>
            <w:tcW w:w="1017" w:type="pct"/>
            <w:vAlign w:val="center"/>
          </w:tcPr>
          <w:p w14:paraId="38A8DA53" w14:textId="77777777" w:rsidR="009D37F0" w:rsidRPr="004E3437" w:rsidRDefault="009D37F0" w:rsidP="002D5931">
            <w:pPr>
              <w:jc w:val="center"/>
              <w:rPr>
                <w:rFonts w:cs="Arial"/>
                <w:color w:val="000000"/>
              </w:rPr>
            </w:pPr>
            <w:r w:rsidRPr="004E3437">
              <w:rPr>
                <w:rFonts w:cs="Arial"/>
                <w:color w:val="000000"/>
              </w:rPr>
              <w:t>-40.5</w:t>
            </w:r>
          </w:p>
        </w:tc>
      </w:tr>
      <w:tr w:rsidR="009D37F0" w:rsidRPr="004E3437" w14:paraId="03B488C4" w14:textId="77777777" w:rsidTr="002D5931">
        <w:trPr>
          <w:cantSplit/>
          <w:trHeight w:val="290"/>
        </w:trPr>
        <w:tc>
          <w:tcPr>
            <w:tcW w:w="1152" w:type="pct"/>
            <w:noWrap/>
          </w:tcPr>
          <w:p w14:paraId="7ED79B4A" w14:textId="77777777" w:rsidR="009D37F0" w:rsidRPr="004E3437" w:rsidRDefault="009D37F0" w:rsidP="002D5931">
            <w:pPr>
              <w:rPr>
                <w:rFonts w:cs="Arial"/>
                <w:color w:val="000000"/>
              </w:rPr>
            </w:pPr>
            <w:r w:rsidRPr="004E3437">
              <w:rPr>
                <w:rFonts w:cs="Arial"/>
                <w:color w:val="000000"/>
              </w:rPr>
              <w:t>Foster</w:t>
            </w:r>
          </w:p>
        </w:tc>
        <w:tc>
          <w:tcPr>
            <w:tcW w:w="662" w:type="pct"/>
            <w:noWrap/>
            <w:vAlign w:val="center"/>
          </w:tcPr>
          <w:p w14:paraId="306D560D" w14:textId="77777777" w:rsidR="009D37F0" w:rsidRPr="004E3437" w:rsidRDefault="009D37F0" w:rsidP="002D5931">
            <w:pPr>
              <w:jc w:val="center"/>
              <w:rPr>
                <w:rFonts w:cs="Arial"/>
                <w:color w:val="000000"/>
              </w:rPr>
            </w:pPr>
            <w:r w:rsidRPr="004E3437">
              <w:rPr>
                <w:rFonts w:cs="Arial"/>
                <w:color w:val="000000"/>
              </w:rPr>
              <w:t>-100.5</w:t>
            </w:r>
          </w:p>
        </w:tc>
        <w:tc>
          <w:tcPr>
            <w:tcW w:w="575" w:type="pct"/>
            <w:noWrap/>
            <w:vAlign w:val="center"/>
          </w:tcPr>
          <w:p w14:paraId="6D8B076A"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09A84D6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8AEC888" w14:textId="77777777" w:rsidR="009D37F0" w:rsidRPr="004E3437" w:rsidRDefault="009D37F0" w:rsidP="002D5931">
            <w:pPr>
              <w:jc w:val="center"/>
              <w:rPr>
                <w:rFonts w:cs="Arial"/>
                <w:color w:val="000000"/>
              </w:rPr>
            </w:pPr>
            <w:r w:rsidRPr="004E3437">
              <w:rPr>
                <w:rFonts w:cs="Arial"/>
                <w:color w:val="000000"/>
              </w:rPr>
              <w:t>15.8</w:t>
            </w:r>
          </w:p>
        </w:tc>
        <w:tc>
          <w:tcPr>
            <w:tcW w:w="1017" w:type="pct"/>
            <w:vAlign w:val="center"/>
          </w:tcPr>
          <w:p w14:paraId="044FC7E7" w14:textId="77777777" w:rsidR="009D37F0" w:rsidRPr="004E3437" w:rsidRDefault="009D37F0" w:rsidP="002D5931">
            <w:pPr>
              <w:jc w:val="center"/>
              <w:rPr>
                <w:rFonts w:cs="Arial"/>
                <w:color w:val="000000"/>
              </w:rPr>
            </w:pPr>
            <w:r w:rsidRPr="004E3437">
              <w:rPr>
                <w:rFonts w:cs="Arial"/>
                <w:color w:val="000000"/>
              </w:rPr>
              <w:t>-53.1</w:t>
            </w:r>
          </w:p>
        </w:tc>
      </w:tr>
      <w:tr w:rsidR="009D37F0" w:rsidRPr="004E3437" w14:paraId="717932D6" w14:textId="77777777" w:rsidTr="002D5931">
        <w:trPr>
          <w:cantSplit/>
          <w:trHeight w:val="290"/>
        </w:trPr>
        <w:tc>
          <w:tcPr>
            <w:tcW w:w="1152" w:type="pct"/>
            <w:noWrap/>
          </w:tcPr>
          <w:p w14:paraId="3FEF823F" w14:textId="77777777" w:rsidR="009D37F0" w:rsidRPr="004E3437" w:rsidRDefault="009D37F0" w:rsidP="002D5931">
            <w:pPr>
              <w:rPr>
                <w:rFonts w:cs="Arial"/>
                <w:color w:val="000000"/>
              </w:rPr>
            </w:pPr>
            <w:r w:rsidRPr="004E3437">
              <w:rPr>
                <w:rFonts w:cs="Arial"/>
                <w:color w:val="000000"/>
              </w:rPr>
              <w:t>Homeless</w:t>
            </w:r>
          </w:p>
        </w:tc>
        <w:tc>
          <w:tcPr>
            <w:tcW w:w="662" w:type="pct"/>
            <w:noWrap/>
            <w:vAlign w:val="center"/>
          </w:tcPr>
          <w:p w14:paraId="626489D2" w14:textId="77777777" w:rsidR="009D37F0" w:rsidRPr="004E3437" w:rsidRDefault="009D37F0" w:rsidP="002D5931">
            <w:pPr>
              <w:jc w:val="center"/>
              <w:rPr>
                <w:rFonts w:cs="Arial"/>
                <w:color w:val="000000"/>
              </w:rPr>
            </w:pPr>
            <w:r w:rsidRPr="004E3437">
              <w:rPr>
                <w:rFonts w:cs="Arial"/>
                <w:color w:val="000000"/>
              </w:rPr>
              <w:t>-36</w:t>
            </w:r>
          </w:p>
        </w:tc>
        <w:tc>
          <w:tcPr>
            <w:tcW w:w="575" w:type="pct"/>
            <w:noWrap/>
            <w:vAlign w:val="center"/>
          </w:tcPr>
          <w:p w14:paraId="46081C73" w14:textId="77777777" w:rsidR="009D37F0" w:rsidRPr="004E3437" w:rsidRDefault="009D37F0" w:rsidP="002D5931">
            <w:pPr>
              <w:jc w:val="center"/>
              <w:rPr>
                <w:rFonts w:cs="Arial"/>
                <w:color w:val="000000"/>
              </w:rPr>
            </w:pPr>
            <w:r w:rsidRPr="004E3437">
              <w:rPr>
                <w:rFonts w:cs="Arial"/>
                <w:color w:val="000000"/>
              </w:rPr>
              <w:t>-8.3</w:t>
            </w:r>
          </w:p>
        </w:tc>
        <w:tc>
          <w:tcPr>
            <w:tcW w:w="619" w:type="pct"/>
            <w:noWrap/>
            <w:vAlign w:val="center"/>
          </w:tcPr>
          <w:p w14:paraId="4038357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687105" w14:textId="77777777" w:rsidR="009D37F0" w:rsidRPr="004E3437" w:rsidRDefault="009D37F0" w:rsidP="002D5931">
            <w:pPr>
              <w:jc w:val="center"/>
              <w:rPr>
                <w:rFonts w:cs="Arial"/>
                <w:color w:val="000000"/>
              </w:rPr>
            </w:pPr>
            <w:r w:rsidRPr="004E3437">
              <w:rPr>
                <w:rFonts w:cs="Arial"/>
                <w:color w:val="000000"/>
              </w:rPr>
              <w:t>6.6</w:t>
            </w:r>
          </w:p>
        </w:tc>
        <w:tc>
          <w:tcPr>
            <w:tcW w:w="1017" w:type="pct"/>
            <w:vAlign w:val="center"/>
          </w:tcPr>
          <w:p w14:paraId="0CC4B5A5" w14:textId="77777777" w:rsidR="009D37F0" w:rsidRPr="004E3437" w:rsidRDefault="009D37F0" w:rsidP="002D5931">
            <w:pPr>
              <w:jc w:val="center"/>
              <w:rPr>
                <w:rFonts w:cs="Arial"/>
                <w:color w:val="000000"/>
              </w:rPr>
            </w:pPr>
            <w:r w:rsidRPr="004E3437">
              <w:rPr>
                <w:rFonts w:cs="Arial"/>
                <w:color w:val="000000"/>
              </w:rPr>
              <w:t>-16.2</w:t>
            </w:r>
          </w:p>
        </w:tc>
      </w:tr>
      <w:tr w:rsidR="009D37F0" w:rsidRPr="004E3437" w14:paraId="7BB71E8D" w14:textId="77777777" w:rsidTr="002D5931">
        <w:trPr>
          <w:cantSplit/>
          <w:trHeight w:val="290"/>
        </w:trPr>
        <w:tc>
          <w:tcPr>
            <w:tcW w:w="1152" w:type="pct"/>
            <w:noWrap/>
          </w:tcPr>
          <w:p w14:paraId="51A028E9" w14:textId="77777777" w:rsidR="009D37F0" w:rsidRPr="004E3437" w:rsidRDefault="009D37F0" w:rsidP="002D5931">
            <w:pPr>
              <w:rPr>
                <w:rFonts w:cs="Arial"/>
                <w:color w:val="000000"/>
              </w:rPr>
            </w:pPr>
            <w:r w:rsidRPr="004E3437">
              <w:rPr>
                <w:rFonts w:cs="Arial"/>
                <w:color w:val="000000"/>
              </w:rPr>
              <w:t>Socioeconomically Disadvantaged</w:t>
            </w:r>
          </w:p>
        </w:tc>
        <w:tc>
          <w:tcPr>
            <w:tcW w:w="662" w:type="pct"/>
            <w:noWrap/>
            <w:vAlign w:val="center"/>
          </w:tcPr>
          <w:p w14:paraId="084E6583"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42991786" w14:textId="77777777" w:rsidR="009D37F0" w:rsidRPr="004E3437" w:rsidRDefault="009D37F0" w:rsidP="002D5931">
            <w:pPr>
              <w:jc w:val="center"/>
              <w:rPr>
                <w:rFonts w:cs="Arial"/>
                <w:color w:val="000000"/>
              </w:rPr>
            </w:pPr>
            <w:r w:rsidRPr="004E3437">
              <w:rPr>
                <w:rFonts w:cs="Arial"/>
                <w:color w:val="000000"/>
              </w:rPr>
              <w:t>2.2</w:t>
            </w:r>
          </w:p>
        </w:tc>
        <w:tc>
          <w:tcPr>
            <w:tcW w:w="619" w:type="pct"/>
            <w:noWrap/>
            <w:vAlign w:val="center"/>
          </w:tcPr>
          <w:p w14:paraId="06284DB8"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533A3DBF"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7C5FA12C"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368C6CA3" w14:textId="77777777" w:rsidTr="002D5931">
        <w:trPr>
          <w:cantSplit/>
          <w:trHeight w:val="290"/>
        </w:trPr>
        <w:tc>
          <w:tcPr>
            <w:tcW w:w="1152" w:type="pct"/>
            <w:noWrap/>
          </w:tcPr>
          <w:p w14:paraId="3B1BF3F2" w14:textId="77777777" w:rsidR="009D37F0" w:rsidRPr="004E3437" w:rsidRDefault="009D37F0" w:rsidP="002D5931">
            <w:pPr>
              <w:rPr>
                <w:rFonts w:cs="Arial"/>
                <w:color w:val="000000"/>
              </w:rPr>
            </w:pPr>
            <w:r w:rsidRPr="004E3437">
              <w:rPr>
                <w:rFonts w:cs="Arial"/>
                <w:color w:val="000000"/>
              </w:rPr>
              <w:t>Students With Disabilities</w:t>
            </w:r>
          </w:p>
        </w:tc>
        <w:tc>
          <w:tcPr>
            <w:tcW w:w="662" w:type="pct"/>
            <w:noWrap/>
            <w:vAlign w:val="center"/>
          </w:tcPr>
          <w:p w14:paraId="3A6A53F8" w14:textId="77777777" w:rsidR="009D37F0" w:rsidRPr="004E3437" w:rsidRDefault="009D37F0" w:rsidP="002D5931">
            <w:pPr>
              <w:jc w:val="center"/>
              <w:rPr>
                <w:rFonts w:cs="Arial"/>
                <w:color w:val="000000"/>
              </w:rPr>
            </w:pPr>
            <w:r w:rsidRPr="004E3437">
              <w:rPr>
                <w:rFonts w:cs="Arial"/>
                <w:color w:val="000000"/>
              </w:rPr>
              <w:t>-112.5</w:t>
            </w:r>
          </w:p>
        </w:tc>
        <w:tc>
          <w:tcPr>
            <w:tcW w:w="575" w:type="pct"/>
            <w:noWrap/>
            <w:vAlign w:val="center"/>
          </w:tcPr>
          <w:p w14:paraId="1C242EC2" w14:textId="77777777" w:rsidR="009D37F0" w:rsidRPr="004E3437" w:rsidRDefault="009D37F0" w:rsidP="002D5931">
            <w:pPr>
              <w:jc w:val="center"/>
              <w:rPr>
                <w:rFonts w:cs="Arial"/>
                <w:color w:val="000000"/>
              </w:rPr>
            </w:pPr>
            <w:r w:rsidRPr="004E3437">
              <w:rPr>
                <w:rFonts w:cs="Arial"/>
                <w:color w:val="000000"/>
              </w:rPr>
              <w:t>0</w:t>
            </w:r>
          </w:p>
        </w:tc>
        <w:tc>
          <w:tcPr>
            <w:tcW w:w="619" w:type="pct"/>
            <w:noWrap/>
            <w:vAlign w:val="center"/>
          </w:tcPr>
          <w:p w14:paraId="33227DE7"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4D44CDF3" w14:textId="77777777" w:rsidR="009D37F0" w:rsidRPr="004E3437" w:rsidRDefault="009D37F0" w:rsidP="002D5931">
            <w:pPr>
              <w:jc w:val="center"/>
              <w:rPr>
                <w:rFonts w:cs="Arial"/>
                <w:color w:val="000000"/>
              </w:rPr>
            </w:pPr>
            <w:r w:rsidRPr="004E3437">
              <w:rPr>
                <w:rFonts w:cs="Arial"/>
                <w:color w:val="000000"/>
              </w:rPr>
              <w:t>17.5</w:t>
            </w:r>
          </w:p>
        </w:tc>
        <w:tc>
          <w:tcPr>
            <w:tcW w:w="1017" w:type="pct"/>
            <w:vAlign w:val="center"/>
          </w:tcPr>
          <w:p w14:paraId="639DC49B" w14:textId="77777777" w:rsidR="009D37F0" w:rsidRPr="004E3437" w:rsidRDefault="009D37F0" w:rsidP="002D5931">
            <w:pPr>
              <w:jc w:val="center"/>
              <w:rPr>
                <w:rFonts w:cs="Arial"/>
                <w:color w:val="000000"/>
              </w:rPr>
            </w:pPr>
            <w:r w:rsidRPr="004E3437">
              <w:rPr>
                <w:rFonts w:cs="Arial"/>
                <w:color w:val="000000"/>
              </w:rPr>
              <w:t>-60.0</w:t>
            </w:r>
          </w:p>
        </w:tc>
      </w:tr>
    </w:tbl>
    <w:p w14:paraId="773EB236" w14:textId="77777777" w:rsidR="009D37F0" w:rsidRDefault="009D37F0">
      <w:pPr>
        <w:rPr>
          <w:b/>
        </w:rPr>
      </w:pPr>
      <w:r>
        <w:rPr>
          <w:b/>
        </w:rPr>
        <w:br w:type="page"/>
      </w:r>
    </w:p>
    <w:p w14:paraId="3366E55C" w14:textId="26DEEC5A" w:rsidR="00FB5D46" w:rsidRDefault="00FB5D46" w:rsidP="002D172F">
      <w:pPr>
        <w:rPr>
          <w:rFonts w:cs="Arial"/>
        </w:rPr>
      </w:pPr>
    </w:p>
    <w:p w14:paraId="1612FD0A" w14:textId="77777777" w:rsidR="00FB5D46" w:rsidRDefault="00FB5D46" w:rsidP="002D172F">
      <w:pPr>
        <w:rPr>
          <w:rFonts w:cs="Arial"/>
        </w:rPr>
      </w:pPr>
    </w:p>
    <w:p w14:paraId="71822FF6" w14:textId="5D9C346C" w:rsidR="00FB5D46" w:rsidRPr="004E3437" w:rsidRDefault="00FB5D46" w:rsidP="00FB5D46">
      <w:pPr>
        <w:pStyle w:val="NoSpacing"/>
        <w:ind w:hanging="450"/>
      </w:pPr>
      <w:r w:rsidRPr="004E3437">
        <w:rPr>
          <w:b/>
        </w:rPr>
        <w:t xml:space="preserve">Table </w:t>
      </w:r>
      <w:r w:rsidR="009D37F0">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FB5D46" w:rsidRPr="004E3437" w14:paraId="55E9633B" w14:textId="77777777" w:rsidTr="002D5931">
        <w:trPr>
          <w:cantSplit/>
          <w:tblHeader/>
        </w:trPr>
        <w:tc>
          <w:tcPr>
            <w:tcW w:w="1172" w:type="pct"/>
            <w:vAlign w:val="center"/>
          </w:tcPr>
          <w:p w14:paraId="2A76ED93" w14:textId="77777777" w:rsidR="00FB5D46" w:rsidRPr="004E3437" w:rsidRDefault="00FB5D46" w:rsidP="002D5931">
            <w:pPr>
              <w:contextualSpacing/>
              <w:rPr>
                <w:rFonts w:cs="Arial"/>
                <w:b/>
              </w:rPr>
            </w:pPr>
            <w:r w:rsidRPr="004E3437">
              <w:rPr>
                <w:rFonts w:cs="Arial"/>
                <w:b/>
              </w:rPr>
              <w:t>Student Group</w:t>
            </w:r>
          </w:p>
        </w:tc>
        <w:tc>
          <w:tcPr>
            <w:tcW w:w="656" w:type="pct"/>
            <w:vAlign w:val="center"/>
          </w:tcPr>
          <w:p w14:paraId="2F84E7F6" w14:textId="77777777" w:rsidR="00FB5D46" w:rsidRPr="004E3437" w:rsidRDefault="00FB5D46" w:rsidP="002D5931">
            <w:pPr>
              <w:contextualSpacing/>
              <w:jc w:val="center"/>
              <w:rPr>
                <w:rFonts w:cs="Arial"/>
                <w:b/>
              </w:rPr>
            </w:pPr>
            <w:r w:rsidRPr="004E3437">
              <w:rPr>
                <w:rFonts w:cs="Arial"/>
                <w:b/>
              </w:rPr>
              <w:t>Status</w:t>
            </w:r>
          </w:p>
        </w:tc>
        <w:tc>
          <w:tcPr>
            <w:tcW w:w="586" w:type="pct"/>
            <w:vAlign w:val="center"/>
          </w:tcPr>
          <w:p w14:paraId="18C38DC1" w14:textId="77777777" w:rsidR="00FB5D46" w:rsidRPr="004E3437" w:rsidRDefault="00FB5D46" w:rsidP="002D5931">
            <w:pPr>
              <w:contextualSpacing/>
              <w:jc w:val="center"/>
              <w:rPr>
                <w:rFonts w:cs="Arial"/>
                <w:b/>
              </w:rPr>
            </w:pPr>
            <w:r w:rsidRPr="004E3437">
              <w:rPr>
                <w:rFonts w:cs="Arial"/>
                <w:b/>
                <w:bCs/>
              </w:rPr>
              <w:t>Change</w:t>
            </w:r>
          </w:p>
        </w:tc>
        <w:tc>
          <w:tcPr>
            <w:tcW w:w="586" w:type="pct"/>
            <w:vAlign w:val="center"/>
          </w:tcPr>
          <w:p w14:paraId="2121E03C" w14:textId="77777777" w:rsidR="00FB5D46" w:rsidRPr="004E3437" w:rsidRDefault="00FB5D46" w:rsidP="002D5931">
            <w:pPr>
              <w:contextualSpacing/>
              <w:jc w:val="center"/>
              <w:rPr>
                <w:rFonts w:cs="Arial"/>
                <w:b/>
              </w:rPr>
            </w:pPr>
            <w:r w:rsidRPr="004E3437">
              <w:rPr>
                <w:rFonts w:cs="Arial"/>
                <w:b/>
                <w:bCs/>
              </w:rPr>
              <w:t>Color</w:t>
            </w:r>
          </w:p>
        </w:tc>
        <w:tc>
          <w:tcPr>
            <w:tcW w:w="1000" w:type="pct"/>
            <w:vAlign w:val="center"/>
          </w:tcPr>
          <w:p w14:paraId="2BA41D56" w14:textId="77777777" w:rsidR="00FB5D46" w:rsidRPr="004E3437" w:rsidRDefault="00FB5D46" w:rsidP="002D5931">
            <w:pPr>
              <w:contextualSpacing/>
              <w:jc w:val="center"/>
              <w:rPr>
                <w:rFonts w:cs="Arial"/>
                <w:b/>
                <w:bCs/>
              </w:rPr>
            </w:pPr>
            <w:r w:rsidRPr="004E3437">
              <w:rPr>
                <w:rFonts w:cs="Arial"/>
                <w:b/>
                <w:bCs/>
              </w:rPr>
              <w:t>Annual Average Improvement to Meet Goal</w:t>
            </w:r>
          </w:p>
        </w:tc>
        <w:tc>
          <w:tcPr>
            <w:tcW w:w="1000" w:type="pct"/>
            <w:vAlign w:val="center"/>
          </w:tcPr>
          <w:p w14:paraId="52064747" w14:textId="77777777" w:rsidR="00FB5D46" w:rsidRPr="004E3437" w:rsidRDefault="00FB5D46" w:rsidP="002D5931">
            <w:pPr>
              <w:contextualSpacing/>
              <w:jc w:val="center"/>
              <w:rPr>
                <w:rFonts w:cs="Arial"/>
                <w:b/>
                <w:bCs/>
              </w:rPr>
            </w:pPr>
            <w:r w:rsidRPr="004E3437">
              <w:rPr>
                <w:rFonts w:cs="Arial"/>
                <w:b/>
                <w:bCs/>
              </w:rPr>
              <w:t>Status After Three Years</w:t>
            </w:r>
          </w:p>
        </w:tc>
      </w:tr>
      <w:tr w:rsidR="00FB5D46" w:rsidRPr="004E3437" w14:paraId="3D39EC66" w14:textId="77777777" w:rsidTr="002D5931">
        <w:trPr>
          <w:cantSplit/>
        </w:trPr>
        <w:tc>
          <w:tcPr>
            <w:tcW w:w="1172" w:type="pct"/>
            <w:vAlign w:val="center"/>
          </w:tcPr>
          <w:p w14:paraId="7590B29C" w14:textId="77777777" w:rsidR="00FB5D46" w:rsidRPr="004E3437" w:rsidRDefault="00FB5D46" w:rsidP="002D5931">
            <w:pPr>
              <w:contextualSpacing/>
              <w:rPr>
                <w:rFonts w:cs="Arial"/>
              </w:rPr>
            </w:pPr>
            <w:r w:rsidRPr="004E3437">
              <w:rPr>
                <w:rFonts w:cs="Arial"/>
              </w:rPr>
              <w:t>All Students</w:t>
            </w:r>
          </w:p>
        </w:tc>
        <w:tc>
          <w:tcPr>
            <w:tcW w:w="656" w:type="pct"/>
            <w:vAlign w:val="center"/>
          </w:tcPr>
          <w:p w14:paraId="4B210541" w14:textId="77777777" w:rsidR="00FB5D46" w:rsidRPr="004E3437" w:rsidRDefault="00FB5D46" w:rsidP="002D5931">
            <w:pPr>
              <w:contextualSpacing/>
              <w:jc w:val="center"/>
              <w:rPr>
                <w:rFonts w:cs="Arial"/>
              </w:rPr>
            </w:pPr>
            <w:r w:rsidRPr="004E3437">
              <w:rPr>
                <w:rFonts w:cs="Arial"/>
              </w:rPr>
              <w:t>-38.0</w:t>
            </w:r>
          </w:p>
        </w:tc>
        <w:tc>
          <w:tcPr>
            <w:tcW w:w="586" w:type="pct"/>
            <w:vAlign w:val="center"/>
          </w:tcPr>
          <w:p w14:paraId="4CD36EBF"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664C70F2"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D95F2C5" w14:textId="77777777" w:rsidR="00FB5D46" w:rsidRPr="004E3437" w:rsidRDefault="00FB5D46" w:rsidP="002D5931">
            <w:pPr>
              <w:contextualSpacing/>
              <w:jc w:val="center"/>
              <w:rPr>
                <w:rFonts w:cs="Arial"/>
              </w:rPr>
            </w:pPr>
            <w:r w:rsidRPr="004E3437">
              <w:rPr>
                <w:rFonts w:cs="Arial"/>
              </w:rPr>
              <w:t>5 points</w:t>
            </w:r>
          </w:p>
        </w:tc>
        <w:tc>
          <w:tcPr>
            <w:tcW w:w="1000" w:type="pct"/>
            <w:vAlign w:val="center"/>
          </w:tcPr>
          <w:p w14:paraId="1C8F36E7" w14:textId="77777777" w:rsidR="00FB5D46" w:rsidRPr="004E3437" w:rsidRDefault="00FB5D46" w:rsidP="002D5931">
            <w:pPr>
              <w:contextualSpacing/>
              <w:jc w:val="center"/>
              <w:rPr>
                <w:rFonts w:cs="Arial"/>
              </w:rPr>
            </w:pPr>
            <w:r w:rsidRPr="004E3437">
              <w:rPr>
                <w:rFonts w:cs="Arial"/>
              </w:rPr>
              <w:t>-23.0</w:t>
            </w:r>
          </w:p>
        </w:tc>
      </w:tr>
      <w:tr w:rsidR="00FB5D46" w:rsidRPr="004E3437" w14:paraId="6C41AE01" w14:textId="77777777" w:rsidTr="002D5931">
        <w:trPr>
          <w:cantSplit/>
        </w:trPr>
        <w:tc>
          <w:tcPr>
            <w:tcW w:w="1172" w:type="pct"/>
            <w:vAlign w:val="center"/>
          </w:tcPr>
          <w:p w14:paraId="722ECC89" w14:textId="77777777" w:rsidR="00FB5D46" w:rsidRPr="004E3437" w:rsidRDefault="00FB5D46" w:rsidP="002D5931">
            <w:pPr>
              <w:contextualSpacing/>
              <w:rPr>
                <w:rFonts w:cs="Arial"/>
              </w:rPr>
            </w:pPr>
            <w:r w:rsidRPr="004E3437">
              <w:rPr>
                <w:rFonts w:cs="Arial"/>
              </w:rPr>
              <w:t>American Indian</w:t>
            </w:r>
          </w:p>
        </w:tc>
        <w:tc>
          <w:tcPr>
            <w:tcW w:w="656" w:type="pct"/>
            <w:vAlign w:val="center"/>
          </w:tcPr>
          <w:p w14:paraId="0869888D" w14:textId="77777777" w:rsidR="00FB5D46" w:rsidRPr="004E3437" w:rsidRDefault="00FB5D46" w:rsidP="002D5931">
            <w:pPr>
              <w:contextualSpacing/>
              <w:jc w:val="center"/>
              <w:rPr>
                <w:rFonts w:cs="Arial"/>
              </w:rPr>
            </w:pPr>
            <w:r w:rsidRPr="004E3437">
              <w:rPr>
                <w:rFonts w:cs="Arial"/>
              </w:rPr>
              <w:t>-73.2</w:t>
            </w:r>
          </w:p>
        </w:tc>
        <w:tc>
          <w:tcPr>
            <w:tcW w:w="586" w:type="pct"/>
            <w:vAlign w:val="center"/>
          </w:tcPr>
          <w:p w14:paraId="53A84889" w14:textId="77777777" w:rsidR="00FB5D46" w:rsidRPr="004E3437" w:rsidRDefault="00FB5D46" w:rsidP="002D5931">
            <w:pPr>
              <w:contextualSpacing/>
              <w:jc w:val="center"/>
              <w:rPr>
                <w:rFonts w:cs="Arial"/>
              </w:rPr>
            </w:pPr>
            <w:r w:rsidRPr="004E3437">
              <w:rPr>
                <w:rFonts w:cs="Arial"/>
              </w:rPr>
              <w:t>-1.8</w:t>
            </w:r>
          </w:p>
        </w:tc>
        <w:tc>
          <w:tcPr>
            <w:tcW w:w="586" w:type="pct"/>
            <w:vAlign w:val="center"/>
          </w:tcPr>
          <w:p w14:paraId="79F39C43"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1BEB72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5C84C335" w14:textId="77777777" w:rsidR="00FB5D46" w:rsidRPr="004E3437" w:rsidRDefault="00FB5D46" w:rsidP="002D5931">
            <w:pPr>
              <w:contextualSpacing/>
              <w:jc w:val="center"/>
              <w:rPr>
                <w:rFonts w:cs="Arial"/>
              </w:rPr>
            </w:pPr>
            <w:r w:rsidRPr="004E3437">
              <w:rPr>
                <w:rFonts w:cs="Arial"/>
              </w:rPr>
              <w:t>-43.2</w:t>
            </w:r>
          </w:p>
        </w:tc>
      </w:tr>
      <w:tr w:rsidR="00FB5D46" w:rsidRPr="004E3437" w14:paraId="49A1E83E" w14:textId="77777777" w:rsidTr="002D5931">
        <w:trPr>
          <w:cantSplit/>
        </w:trPr>
        <w:tc>
          <w:tcPr>
            <w:tcW w:w="1172" w:type="pct"/>
            <w:vAlign w:val="center"/>
          </w:tcPr>
          <w:p w14:paraId="2EBD4FD4" w14:textId="77777777" w:rsidR="00FB5D46" w:rsidRPr="004E3437" w:rsidRDefault="00FB5D46" w:rsidP="002D5931">
            <w:pPr>
              <w:contextualSpacing/>
              <w:rPr>
                <w:rFonts w:cs="Arial"/>
              </w:rPr>
            </w:pPr>
            <w:r w:rsidRPr="004E3437">
              <w:rPr>
                <w:rFonts w:cs="Arial"/>
              </w:rPr>
              <w:t>Asian</w:t>
            </w:r>
          </w:p>
        </w:tc>
        <w:tc>
          <w:tcPr>
            <w:tcW w:w="656" w:type="pct"/>
            <w:vAlign w:val="center"/>
          </w:tcPr>
          <w:p w14:paraId="2FAC4E69" w14:textId="77777777" w:rsidR="00FB5D46" w:rsidRPr="004E3437" w:rsidRDefault="00FB5D46" w:rsidP="002D5931">
            <w:pPr>
              <w:contextualSpacing/>
              <w:jc w:val="center"/>
              <w:rPr>
                <w:rFonts w:cs="Arial"/>
              </w:rPr>
            </w:pPr>
            <w:r w:rsidRPr="004E3437">
              <w:rPr>
                <w:rFonts w:cs="Arial"/>
              </w:rPr>
              <w:t>49.9</w:t>
            </w:r>
          </w:p>
        </w:tc>
        <w:tc>
          <w:tcPr>
            <w:tcW w:w="586" w:type="pct"/>
            <w:vAlign w:val="center"/>
          </w:tcPr>
          <w:p w14:paraId="0048D62F" w14:textId="77777777" w:rsidR="00FB5D46" w:rsidRPr="004E3437" w:rsidRDefault="00FB5D46" w:rsidP="002D5931">
            <w:pPr>
              <w:contextualSpacing/>
              <w:jc w:val="center"/>
              <w:rPr>
                <w:rFonts w:cs="Arial"/>
              </w:rPr>
            </w:pPr>
            <w:r w:rsidRPr="004E3437">
              <w:rPr>
                <w:rFonts w:cs="Arial"/>
              </w:rPr>
              <w:t>3.1</w:t>
            </w:r>
          </w:p>
        </w:tc>
        <w:tc>
          <w:tcPr>
            <w:tcW w:w="586" w:type="pct"/>
            <w:vAlign w:val="center"/>
          </w:tcPr>
          <w:p w14:paraId="054D79DB" w14:textId="77777777" w:rsidR="00FB5D46" w:rsidRPr="004E3437" w:rsidRDefault="00FB5D46" w:rsidP="002D5931">
            <w:pPr>
              <w:contextualSpacing/>
              <w:jc w:val="center"/>
              <w:rPr>
                <w:rFonts w:cs="Arial"/>
              </w:rPr>
            </w:pPr>
            <w:r w:rsidRPr="004E3437">
              <w:rPr>
                <w:rFonts w:cs="Arial"/>
              </w:rPr>
              <w:t>Blue</w:t>
            </w:r>
          </w:p>
        </w:tc>
        <w:tc>
          <w:tcPr>
            <w:tcW w:w="1000" w:type="pct"/>
            <w:vAlign w:val="center"/>
          </w:tcPr>
          <w:p w14:paraId="0848838E"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0EB9AE3" w14:textId="77777777" w:rsidR="00FB5D46" w:rsidRPr="004E3437" w:rsidRDefault="00FB5D46" w:rsidP="002D5931">
            <w:pPr>
              <w:contextualSpacing/>
              <w:jc w:val="center"/>
              <w:rPr>
                <w:rFonts w:cs="Arial"/>
              </w:rPr>
            </w:pPr>
            <w:r w:rsidRPr="004E3437">
              <w:rPr>
                <w:rFonts w:cs="Arial"/>
              </w:rPr>
              <w:t>50.0</w:t>
            </w:r>
          </w:p>
        </w:tc>
      </w:tr>
      <w:tr w:rsidR="00FB5D46" w:rsidRPr="004E3437" w14:paraId="241906D1" w14:textId="77777777" w:rsidTr="002D5931">
        <w:trPr>
          <w:cantSplit/>
        </w:trPr>
        <w:tc>
          <w:tcPr>
            <w:tcW w:w="1172" w:type="pct"/>
            <w:vAlign w:val="center"/>
          </w:tcPr>
          <w:p w14:paraId="635778B9" w14:textId="77777777" w:rsidR="00FB5D46" w:rsidRPr="004E3437" w:rsidRDefault="00FB5D46" w:rsidP="002D5931">
            <w:pPr>
              <w:contextualSpacing/>
              <w:rPr>
                <w:rFonts w:cs="Arial"/>
              </w:rPr>
            </w:pPr>
            <w:r w:rsidRPr="004E3437">
              <w:rPr>
                <w:rFonts w:cs="Arial"/>
              </w:rPr>
              <w:t>Black or African American</w:t>
            </w:r>
          </w:p>
        </w:tc>
        <w:tc>
          <w:tcPr>
            <w:tcW w:w="656" w:type="pct"/>
            <w:vAlign w:val="center"/>
          </w:tcPr>
          <w:p w14:paraId="2DBF481F" w14:textId="77777777" w:rsidR="00FB5D46" w:rsidRPr="004E3437" w:rsidRDefault="00FB5D46" w:rsidP="002D5931">
            <w:pPr>
              <w:contextualSpacing/>
              <w:jc w:val="center"/>
              <w:rPr>
                <w:rFonts w:cs="Arial"/>
              </w:rPr>
            </w:pPr>
            <w:r w:rsidRPr="004E3437">
              <w:rPr>
                <w:rFonts w:cs="Arial"/>
              </w:rPr>
              <w:t>-90.7</w:t>
            </w:r>
          </w:p>
        </w:tc>
        <w:tc>
          <w:tcPr>
            <w:tcW w:w="586" w:type="pct"/>
            <w:vAlign w:val="center"/>
          </w:tcPr>
          <w:p w14:paraId="1E3E8ADB" w14:textId="77777777" w:rsidR="00FB5D46" w:rsidRPr="004E3437" w:rsidRDefault="00FB5D46" w:rsidP="002D5931">
            <w:pPr>
              <w:contextualSpacing/>
              <w:jc w:val="center"/>
              <w:rPr>
                <w:rFonts w:cs="Arial"/>
              </w:rPr>
            </w:pPr>
            <w:r w:rsidRPr="004E3437">
              <w:rPr>
                <w:rFonts w:cs="Arial"/>
              </w:rPr>
              <w:t>-1.1</w:t>
            </w:r>
          </w:p>
        </w:tc>
        <w:tc>
          <w:tcPr>
            <w:tcW w:w="586" w:type="pct"/>
            <w:vAlign w:val="center"/>
          </w:tcPr>
          <w:p w14:paraId="6061B2D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F180183" w14:textId="77777777" w:rsidR="00FB5D46" w:rsidRPr="004E3437" w:rsidRDefault="00FB5D46" w:rsidP="002D5931">
            <w:pPr>
              <w:contextualSpacing/>
              <w:jc w:val="center"/>
              <w:rPr>
                <w:rFonts w:cs="Arial"/>
              </w:rPr>
            </w:pPr>
            <w:r w:rsidRPr="004E3437">
              <w:rPr>
                <w:rFonts w:cs="Arial"/>
              </w:rPr>
              <w:t>13 points</w:t>
            </w:r>
          </w:p>
        </w:tc>
        <w:tc>
          <w:tcPr>
            <w:tcW w:w="1000" w:type="pct"/>
            <w:vAlign w:val="center"/>
          </w:tcPr>
          <w:p w14:paraId="76FEB2A9" w14:textId="77777777" w:rsidR="00FB5D46" w:rsidRPr="004E3437" w:rsidRDefault="00FB5D46" w:rsidP="002D5931">
            <w:pPr>
              <w:contextualSpacing/>
              <w:jc w:val="center"/>
              <w:rPr>
                <w:rFonts w:cs="Arial"/>
              </w:rPr>
            </w:pPr>
            <w:r w:rsidRPr="004E3437">
              <w:rPr>
                <w:rFonts w:cs="Arial"/>
              </w:rPr>
              <w:t>-51.7</w:t>
            </w:r>
          </w:p>
        </w:tc>
      </w:tr>
      <w:tr w:rsidR="00FB5D46" w:rsidRPr="004E3437" w14:paraId="67B2768B" w14:textId="77777777" w:rsidTr="002D5931">
        <w:trPr>
          <w:cantSplit/>
        </w:trPr>
        <w:tc>
          <w:tcPr>
            <w:tcW w:w="1172" w:type="pct"/>
            <w:vAlign w:val="center"/>
          </w:tcPr>
          <w:p w14:paraId="6F27387E" w14:textId="77777777" w:rsidR="00FB5D46" w:rsidRPr="004E3437" w:rsidRDefault="00FB5D46" w:rsidP="002D5931">
            <w:pPr>
              <w:contextualSpacing/>
              <w:rPr>
                <w:rFonts w:cs="Arial"/>
              </w:rPr>
            </w:pPr>
            <w:r w:rsidRPr="004E3437">
              <w:rPr>
                <w:rFonts w:cs="Arial"/>
              </w:rPr>
              <w:t>Filipino</w:t>
            </w:r>
          </w:p>
        </w:tc>
        <w:tc>
          <w:tcPr>
            <w:tcW w:w="656" w:type="pct"/>
            <w:vAlign w:val="center"/>
          </w:tcPr>
          <w:p w14:paraId="4EAF3F4C" w14:textId="77777777" w:rsidR="00FB5D46" w:rsidRPr="004E3437" w:rsidRDefault="00FB5D46" w:rsidP="002D5931">
            <w:pPr>
              <w:contextualSpacing/>
              <w:jc w:val="center"/>
              <w:rPr>
                <w:rFonts w:cs="Arial"/>
              </w:rPr>
            </w:pPr>
            <w:r w:rsidRPr="004E3437">
              <w:rPr>
                <w:rFonts w:cs="Arial"/>
              </w:rPr>
              <w:t>10.9</w:t>
            </w:r>
          </w:p>
        </w:tc>
        <w:tc>
          <w:tcPr>
            <w:tcW w:w="586" w:type="pct"/>
            <w:vAlign w:val="center"/>
          </w:tcPr>
          <w:p w14:paraId="341C1476" w14:textId="77777777" w:rsidR="00FB5D46" w:rsidRPr="004E3437" w:rsidRDefault="00FB5D46" w:rsidP="002D5931">
            <w:pPr>
              <w:contextualSpacing/>
              <w:jc w:val="center"/>
              <w:rPr>
                <w:rFonts w:cs="Arial"/>
              </w:rPr>
            </w:pPr>
            <w:r w:rsidRPr="004E3437">
              <w:rPr>
                <w:rFonts w:cs="Arial"/>
              </w:rPr>
              <w:t>3.0</w:t>
            </w:r>
          </w:p>
        </w:tc>
        <w:tc>
          <w:tcPr>
            <w:tcW w:w="586" w:type="pct"/>
            <w:vAlign w:val="center"/>
          </w:tcPr>
          <w:p w14:paraId="3449C224" w14:textId="77777777" w:rsidR="00FB5D46" w:rsidRPr="004E3437" w:rsidRDefault="00FB5D46" w:rsidP="002D5931">
            <w:pPr>
              <w:contextualSpacing/>
              <w:jc w:val="center"/>
              <w:rPr>
                <w:rFonts w:cs="Arial"/>
              </w:rPr>
            </w:pPr>
            <w:r w:rsidRPr="004E3437">
              <w:rPr>
                <w:rFonts w:cs="Arial"/>
              </w:rPr>
              <w:t>Green</w:t>
            </w:r>
          </w:p>
        </w:tc>
        <w:tc>
          <w:tcPr>
            <w:tcW w:w="1000" w:type="pct"/>
            <w:vAlign w:val="center"/>
          </w:tcPr>
          <w:p w14:paraId="0CA9BFAA"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72A9567" w14:textId="77777777" w:rsidR="00FB5D46" w:rsidRPr="004E3437" w:rsidRDefault="00FB5D46" w:rsidP="002D5931">
            <w:pPr>
              <w:contextualSpacing/>
              <w:jc w:val="center"/>
              <w:rPr>
                <w:rFonts w:cs="Arial"/>
              </w:rPr>
            </w:pPr>
            <w:r w:rsidRPr="004E3437">
              <w:rPr>
                <w:rFonts w:cs="Arial"/>
              </w:rPr>
              <w:t>11.0</w:t>
            </w:r>
          </w:p>
        </w:tc>
      </w:tr>
      <w:tr w:rsidR="00FB5D46" w:rsidRPr="004E3437" w14:paraId="33680A36" w14:textId="77777777" w:rsidTr="002D5931">
        <w:trPr>
          <w:cantSplit/>
        </w:trPr>
        <w:tc>
          <w:tcPr>
            <w:tcW w:w="1172" w:type="pct"/>
            <w:vAlign w:val="center"/>
          </w:tcPr>
          <w:p w14:paraId="447AA270" w14:textId="77777777" w:rsidR="00FB5D46" w:rsidRPr="004E3437" w:rsidRDefault="00FB5D46" w:rsidP="002D5931">
            <w:pPr>
              <w:contextualSpacing/>
              <w:rPr>
                <w:rFonts w:cs="Arial"/>
              </w:rPr>
            </w:pPr>
            <w:r w:rsidRPr="004E3437">
              <w:rPr>
                <w:rFonts w:cs="Arial"/>
              </w:rPr>
              <w:t>Hispanic or Latino</w:t>
            </w:r>
          </w:p>
        </w:tc>
        <w:tc>
          <w:tcPr>
            <w:tcW w:w="656" w:type="pct"/>
            <w:vAlign w:val="center"/>
          </w:tcPr>
          <w:p w14:paraId="2FB68AC4" w14:textId="77777777" w:rsidR="00FB5D46" w:rsidRPr="004E3437" w:rsidRDefault="00FB5D46" w:rsidP="002D5931">
            <w:pPr>
              <w:contextualSpacing/>
              <w:jc w:val="center"/>
              <w:rPr>
                <w:rFonts w:cs="Arial"/>
              </w:rPr>
            </w:pPr>
            <w:r w:rsidRPr="004E3437">
              <w:rPr>
                <w:rFonts w:cs="Arial"/>
              </w:rPr>
              <w:t>-65.5</w:t>
            </w:r>
          </w:p>
        </w:tc>
        <w:tc>
          <w:tcPr>
            <w:tcW w:w="586" w:type="pct"/>
            <w:vAlign w:val="center"/>
          </w:tcPr>
          <w:p w14:paraId="08F64026" w14:textId="77777777" w:rsidR="00FB5D46" w:rsidRPr="004E3437" w:rsidRDefault="00FB5D46" w:rsidP="002D5931">
            <w:pPr>
              <w:contextualSpacing/>
              <w:jc w:val="center"/>
              <w:rPr>
                <w:rFonts w:cs="Arial"/>
              </w:rPr>
            </w:pPr>
            <w:r w:rsidRPr="004E3437">
              <w:rPr>
                <w:rFonts w:cs="Arial"/>
              </w:rPr>
              <w:t>0.4</w:t>
            </w:r>
          </w:p>
        </w:tc>
        <w:tc>
          <w:tcPr>
            <w:tcW w:w="586" w:type="pct"/>
            <w:vAlign w:val="center"/>
          </w:tcPr>
          <w:p w14:paraId="6A079518"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FA8C3" w14:textId="77777777" w:rsidR="00FB5D46" w:rsidRPr="004E3437" w:rsidRDefault="00FB5D46" w:rsidP="002D5931">
            <w:pPr>
              <w:contextualSpacing/>
              <w:jc w:val="center"/>
              <w:rPr>
                <w:rFonts w:cs="Arial"/>
              </w:rPr>
            </w:pPr>
            <w:r w:rsidRPr="004E3437">
              <w:rPr>
                <w:rFonts w:cs="Arial"/>
              </w:rPr>
              <w:t>9 points</w:t>
            </w:r>
          </w:p>
        </w:tc>
        <w:tc>
          <w:tcPr>
            <w:tcW w:w="1000" w:type="pct"/>
            <w:vAlign w:val="center"/>
          </w:tcPr>
          <w:p w14:paraId="682A2205" w14:textId="77777777" w:rsidR="00FB5D46" w:rsidRPr="004E3437" w:rsidRDefault="00FB5D46" w:rsidP="002D5931">
            <w:pPr>
              <w:contextualSpacing/>
              <w:jc w:val="center"/>
              <w:rPr>
                <w:rFonts w:cs="Arial"/>
              </w:rPr>
            </w:pPr>
            <w:r w:rsidRPr="004E3437">
              <w:rPr>
                <w:rFonts w:cs="Arial"/>
              </w:rPr>
              <w:t>-38.5</w:t>
            </w:r>
          </w:p>
        </w:tc>
      </w:tr>
      <w:tr w:rsidR="00FB5D46" w:rsidRPr="004E3437" w14:paraId="2316540B" w14:textId="77777777" w:rsidTr="002D5931">
        <w:trPr>
          <w:cantSplit/>
        </w:trPr>
        <w:tc>
          <w:tcPr>
            <w:tcW w:w="1172" w:type="pct"/>
            <w:vAlign w:val="center"/>
          </w:tcPr>
          <w:p w14:paraId="395C7EC7" w14:textId="77777777" w:rsidR="00FB5D46" w:rsidRPr="004E3437" w:rsidRDefault="00FB5D46" w:rsidP="002D5931">
            <w:pPr>
              <w:contextualSpacing/>
              <w:rPr>
                <w:rFonts w:cs="Arial"/>
              </w:rPr>
            </w:pPr>
            <w:r w:rsidRPr="004E3437">
              <w:rPr>
                <w:rFonts w:cs="Arial"/>
              </w:rPr>
              <w:t>Pacific Islander</w:t>
            </w:r>
          </w:p>
        </w:tc>
        <w:tc>
          <w:tcPr>
            <w:tcW w:w="656" w:type="pct"/>
            <w:vAlign w:val="center"/>
          </w:tcPr>
          <w:p w14:paraId="2C7864DF" w14:textId="77777777" w:rsidR="00FB5D46" w:rsidRPr="004E3437" w:rsidRDefault="00FB5D46" w:rsidP="002D5931">
            <w:pPr>
              <w:contextualSpacing/>
              <w:jc w:val="center"/>
              <w:rPr>
                <w:rFonts w:cs="Arial"/>
              </w:rPr>
            </w:pPr>
            <w:r w:rsidRPr="004E3437">
              <w:rPr>
                <w:rFonts w:cs="Arial"/>
              </w:rPr>
              <w:t>-50.5</w:t>
            </w:r>
          </w:p>
        </w:tc>
        <w:tc>
          <w:tcPr>
            <w:tcW w:w="586" w:type="pct"/>
            <w:vAlign w:val="center"/>
          </w:tcPr>
          <w:p w14:paraId="21C28AEB"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3F580CEC"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FF49260" w14:textId="77777777" w:rsidR="00FB5D46" w:rsidRPr="004E3437" w:rsidRDefault="00FB5D46" w:rsidP="002D5931">
            <w:pPr>
              <w:contextualSpacing/>
              <w:jc w:val="center"/>
              <w:rPr>
                <w:rFonts w:cs="Arial"/>
              </w:rPr>
            </w:pPr>
            <w:r w:rsidRPr="004E3437">
              <w:rPr>
                <w:rFonts w:cs="Arial"/>
              </w:rPr>
              <w:t>7 points</w:t>
            </w:r>
          </w:p>
        </w:tc>
        <w:tc>
          <w:tcPr>
            <w:tcW w:w="1000" w:type="pct"/>
            <w:vAlign w:val="center"/>
          </w:tcPr>
          <w:p w14:paraId="54A04224" w14:textId="77777777" w:rsidR="00FB5D46" w:rsidRPr="004E3437" w:rsidRDefault="00FB5D46" w:rsidP="002D5931">
            <w:pPr>
              <w:contextualSpacing/>
              <w:jc w:val="center"/>
              <w:rPr>
                <w:rFonts w:cs="Arial"/>
              </w:rPr>
            </w:pPr>
            <w:r w:rsidRPr="004E3437">
              <w:rPr>
                <w:rFonts w:cs="Arial"/>
              </w:rPr>
              <w:t>-29.5</w:t>
            </w:r>
          </w:p>
        </w:tc>
      </w:tr>
      <w:tr w:rsidR="00FB5D46" w:rsidRPr="004E3437" w14:paraId="41444DBD" w14:textId="77777777" w:rsidTr="002D5931">
        <w:trPr>
          <w:cantSplit/>
        </w:trPr>
        <w:tc>
          <w:tcPr>
            <w:tcW w:w="1172" w:type="pct"/>
            <w:vAlign w:val="center"/>
          </w:tcPr>
          <w:p w14:paraId="2AA2F23B" w14:textId="77777777" w:rsidR="00FB5D46" w:rsidRPr="004E3437" w:rsidRDefault="00FB5D46" w:rsidP="002D5931">
            <w:pPr>
              <w:contextualSpacing/>
              <w:rPr>
                <w:rFonts w:cs="Arial"/>
              </w:rPr>
            </w:pPr>
            <w:r w:rsidRPr="004E3437">
              <w:rPr>
                <w:rFonts w:cs="Arial"/>
              </w:rPr>
              <w:t>Two or More Races</w:t>
            </w:r>
          </w:p>
        </w:tc>
        <w:tc>
          <w:tcPr>
            <w:tcW w:w="656" w:type="pct"/>
            <w:vAlign w:val="center"/>
          </w:tcPr>
          <w:p w14:paraId="483378CE" w14:textId="77777777" w:rsidR="00FB5D46" w:rsidRPr="004E3437" w:rsidRDefault="00FB5D46" w:rsidP="002D5931">
            <w:pPr>
              <w:contextualSpacing/>
              <w:jc w:val="center"/>
              <w:rPr>
                <w:rFonts w:cs="Arial"/>
              </w:rPr>
            </w:pPr>
            <w:r w:rsidRPr="004E3437">
              <w:rPr>
                <w:rFonts w:cs="Arial"/>
              </w:rPr>
              <w:t>-2.5</w:t>
            </w:r>
          </w:p>
        </w:tc>
        <w:tc>
          <w:tcPr>
            <w:tcW w:w="586" w:type="pct"/>
            <w:vAlign w:val="center"/>
          </w:tcPr>
          <w:p w14:paraId="79AE5997" w14:textId="77777777" w:rsidR="00FB5D46" w:rsidRPr="004E3437" w:rsidRDefault="00FB5D46" w:rsidP="002D5931">
            <w:pPr>
              <w:contextualSpacing/>
              <w:jc w:val="center"/>
              <w:rPr>
                <w:rFonts w:cs="Arial"/>
              </w:rPr>
            </w:pPr>
            <w:r w:rsidRPr="004E3437">
              <w:rPr>
                <w:rFonts w:cs="Arial"/>
              </w:rPr>
              <w:t>1.4</w:t>
            </w:r>
          </w:p>
        </w:tc>
        <w:tc>
          <w:tcPr>
            <w:tcW w:w="586" w:type="pct"/>
            <w:vAlign w:val="center"/>
          </w:tcPr>
          <w:p w14:paraId="30AFDF22"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660FD6C5"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08AF1EFC" w14:textId="77777777" w:rsidR="00FB5D46" w:rsidRPr="004E3437" w:rsidRDefault="00FB5D46" w:rsidP="002D5931">
            <w:pPr>
              <w:contextualSpacing/>
              <w:jc w:val="center"/>
              <w:rPr>
                <w:rFonts w:cs="Arial"/>
              </w:rPr>
            </w:pPr>
            <w:r w:rsidRPr="004E3437">
              <w:rPr>
                <w:rFonts w:cs="Arial"/>
              </w:rPr>
              <w:t>0.5</w:t>
            </w:r>
          </w:p>
        </w:tc>
      </w:tr>
      <w:tr w:rsidR="00FB5D46" w:rsidRPr="004E3437" w14:paraId="7C63B41A" w14:textId="77777777" w:rsidTr="002D5931">
        <w:trPr>
          <w:cantSplit/>
        </w:trPr>
        <w:tc>
          <w:tcPr>
            <w:tcW w:w="1172" w:type="pct"/>
            <w:vAlign w:val="center"/>
          </w:tcPr>
          <w:p w14:paraId="74671B3B" w14:textId="77777777" w:rsidR="00FB5D46" w:rsidRPr="004E3437" w:rsidRDefault="00FB5D46" w:rsidP="002D5931">
            <w:pPr>
              <w:contextualSpacing/>
              <w:rPr>
                <w:rFonts w:cs="Arial"/>
              </w:rPr>
            </w:pPr>
            <w:r w:rsidRPr="004E3437">
              <w:rPr>
                <w:rFonts w:cs="Arial"/>
              </w:rPr>
              <w:t>White</w:t>
            </w:r>
          </w:p>
        </w:tc>
        <w:tc>
          <w:tcPr>
            <w:tcW w:w="656" w:type="pct"/>
            <w:vAlign w:val="center"/>
          </w:tcPr>
          <w:p w14:paraId="328CA2E4" w14:textId="77777777" w:rsidR="00FB5D46" w:rsidRPr="004E3437" w:rsidRDefault="00FB5D46" w:rsidP="002D5931">
            <w:pPr>
              <w:contextualSpacing/>
              <w:jc w:val="center"/>
              <w:rPr>
                <w:rFonts w:cs="Arial"/>
              </w:rPr>
            </w:pPr>
            <w:r w:rsidRPr="004E3437">
              <w:rPr>
                <w:rFonts w:cs="Arial"/>
              </w:rPr>
              <w:t>-5.0</w:t>
            </w:r>
          </w:p>
        </w:tc>
        <w:tc>
          <w:tcPr>
            <w:tcW w:w="586" w:type="pct"/>
            <w:vAlign w:val="center"/>
          </w:tcPr>
          <w:p w14:paraId="5851D36D"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5628EB31"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7AD39488"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21F62E87" w14:textId="77777777" w:rsidR="00FB5D46" w:rsidRPr="004E3437" w:rsidRDefault="00FB5D46" w:rsidP="002D5931">
            <w:pPr>
              <w:contextualSpacing/>
              <w:jc w:val="center"/>
              <w:rPr>
                <w:rFonts w:cs="Arial"/>
              </w:rPr>
            </w:pPr>
            <w:r w:rsidRPr="004E3437">
              <w:rPr>
                <w:rFonts w:cs="Arial"/>
              </w:rPr>
              <w:t>-2.0</w:t>
            </w:r>
          </w:p>
        </w:tc>
      </w:tr>
      <w:tr w:rsidR="00FB5D46" w:rsidRPr="004E3437" w14:paraId="295BB992" w14:textId="77777777" w:rsidTr="002D5931">
        <w:trPr>
          <w:cantSplit/>
        </w:trPr>
        <w:tc>
          <w:tcPr>
            <w:tcW w:w="1172" w:type="pct"/>
            <w:vAlign w:val="center"/>
          </w:tcPr>
          <w:p w14:paraId="18013917" w14:textId="77777777" w:rsidR="00FB5D46" w:rsidRPr="004E3437" w:rsidRDefault="00FB5D46" w:rsidP="002D5931">
            <w:pPr>
              <w:contextualSpacing/>
              <w:rPr>
                <w:rFonts w:cs="Arial"/>
              </w:rPr>
            </w:pPr>
            <w:r w:rsidRPr="004E3437">
              <w:rPr>
                <w:rFonts w:cs="Arial"/>
              </w:rPr>
              <w:t>English Learner</w:t>
            </w:r>
          </w:p>
        </w:tc>
        <w:tc>
          <w:tcPr>
            <w:tcW w:w="656" w:type="pct"/>
            <w:vAlign w:val="center"/>
          </w:tcPr>
          <w:p w14:paraId="01F7F3B6" w14:textId="77777777" w:rsidR="00FB5D46" w:rsidRPr="004E3437" w:rsidRDefault="00FB5D46" w:rsidP="002D5931">
            <w:pPr>
              <w:contextualSpacing/>
              <w:jc w:val="center"/>
              <w:rPr>
                <w:rFonts w:cs="Arial"/>
              </w:rPr>
            </w:pPr>
            <w:r w:rsidRPr="004E3437">
              <w:rPr>
                <w:rFonts w:cs="Arial"/>
              </w:rPr>
              <w:t>-68.3</w:t>
            </w:r>
          </w:p>
        </w:tc>
        <w:tc>
          <w:tcPr>
            <w:tcW w:w="586" w:type="pct"/>
            <w:vAlign w:val="center"/>
          </w:tcPr>
          <w:p w14:paraId="204D441E" w14:textId="77777777" w:rsidR="00FB5D46" w:rsidRPr="004E3437" w:rsidRDefault="00FB5D46" w:rsidP="002D5931">
            <w:pPr>
              <w:contextualSpacing/>
              <w:jc w:val="center"/>
              <w:rPr>
                <w:rFonts w:cs="Arial"/>
              </w:rPr>
            </w:pPr>
            <w:r w:rsidRPr="004E3437">
              <w:rPr>
                <w:rFonts w:cs="Arial"/>
              </w:rPr>
              <w:t>-0.5</w:t>
            </w:r>
          </w:p>
        </w:tc>
        <w:tc>
          <w:tcPr>
            <w:tcW w:w="586" w:type="pct"/>
            <w:vAlign w:val="center"/>
          </w:tcPr>
          <w:p w14:paraId="4F3AF2D0"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382041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4DE37065" w14:textId="77777777" w:rsidR="00FB5D46" w:rsidRPr="004E3437" w:rsidRDefault="00FB5D46" w:rsidP="002D5931">
            <w:pPr>
              <w:contextualSpacing/>
              <w:jc w:val="center"/>
              <w:rPr>
                <w:rFonts w:cs="Arial"/>
              </w:rPr>
            </w:pPr>
            <w:r w:rsidRPr="004E3437">
              <w:rPr>
                <w:rFonts w:cs="Arial"/>
              </w:rPr>
              <w:t>-38.5</w:t>
            </w:r>
          </w:p>
        </w:tc>
      </w:tr>
      <w:tr w:rsidR="00FB5D46" w:rsidRPr="004E3437" w14:paraId="195AD542" w14:textId="77777777" w:rsidTr="002D5931">
        <w:trPr>
          <w:cantSplit/>
        </w:trPr>
        <w:tc>
          <w:tcPr>
            <w:tcW w:w="1172" w:type="pct"/>
            <w:vAlign w:val="center"/>
          </w:tcPr>
          <w:p w14:paraId="3EEAD893" w14:textId="77777777" w:rsidR="00FB5D46" w:rsidRPr="004E3437" w:rsidRDefault="00FB5D46" w:rsidP="002D5931">
            <w:pPr>
              <w:contextualSpacing/>
              <w:rPr>
                <w:rFonts w:cs="Arial"/>
              </w:rPr>
            </w:pPr>
            <w:r w:rsidRPr="004E3437">
              <w:rPr>
                <w:rFonts w:cs="Arial"/>
              </w:rPr>
              <w:t>Foster Youth</w:t>
            </w:r>
          </w:p>
        </w:tc>
        <w:tc>
          <w:tcPr>
            <w:tcW w:w="656" w:type="pct"/>
            <w:vAlign w:val="center"/>
          </w:tcPr>
          <w:p w14:paraId="528364A1" w14:textId="77777777" w:rsidR="00FB5D46" w:rsidRPr="004E3437" w:rsidRDefault="00FB5D46" w:rsidP="002D5931">
            <w:pPr>
              <w:contextualSpacing/>
              <w:jc w:val="center"/>
              <w:rPr>
                <w:rFonts w:cs="Arial"/>
              </w:rPr>
            </w:pPr>
            <w:r w:rsidRPr="004E3437">
              <w:rPr>
                <w:rFonts w:cs="Arial"/>
              </w:rPr>
              <w:t>-110.0</w:t>
            </w:r>
          </w:p>
        </w:tc>
        <w:tc>
          <w:tcPr>
            <w:tcW w:w="586" w:type="pct"/>
            <w:vAlign w:val="center"/>
          </w:tcPr>
          <w:p w14:paraId="15B85D8A" w14:textId="77777777" w:rsidR="00FB5D46" w:rsidRPr="004E3437" w:rsidRDefault="00FB5D46" w:rsidP="002D5931">
            <w:pPr>
              <w:contextualSpacing/>
              <w:jc w:val="center"/>
              <w:rPr>
                <w:rFonts w:cs="Arial"/>
              </w:rPr>
            </w:pPr>
            <w:r w:rsidRPr="004E3437">
              <w:rPr>
                <w:rFonts w:cs="Arial"/>
              </w:rPr>
              <w:t>6.8</w:t>
            </w:r>
          </w:p>
        </w:tc>
        <w:tc>
          <w:tcPr>
            <w:tcW w:w="586" w:type="pct"/>
            <w:vAlign w:val="center"/>
          </w:tcPr>
          <w:p w14:paraId="5CE943E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7BE008A1" w14:textId="77777777" w:rsidR="00FB5D46" w:rsidRPr="004E3437" w:rsidRDefault="00FB5D46" w:rsidP="002D5931">
            <w:pPr>
              <w:contextualSpacing/>
              <w:jc w:val="center"/>
              <w:rPr>
                <w:rFonts w:cs="Arial"/>
              </w:rPr>
            </w:pPr>
            <w:r w:rsidRPr="004E3437">
              <w:rPr>
                <w:rFonts w:cs="Arial"/>
              </w:rPr>
              <w:t>16 points</w:t>
            </w:r>
          </w:p>
        </w:tc>
        <w:tc>
          <w:tcPr>
            <w:tcW w:w="1000" w:type="pct"/>
            <w:vAlign w:val="center"/>
          </w:tcPr>
          <w:p w14:paraId="5CB7FC67" w14:textId="77777777" w:rsidR="00FB5D46" w:rsidRPr="004E3437" w:rsidRDefault="00FB5D46" w:rsidP="002D5931">
            <w:pPr>
              <w:contextualSpacing/>
              <w:jc w:val="center"/>
              <w:rPr>
                <w:rFonts w:cs="Arial"/>
              </w:rPr>
            </w:pPr>
            <w:r w:rsidRPr="004E3437">
              <w:rPr>
                <w:rFonts w:cs="Arial"/>
              </w:rPr>
              <w:t>-62.0</w:t>
            </w:r>
          </w:p>
        </w:tc>
      </w:tr>
      <w:tr w:rsidR="00FB5D46" w:rsidRPr="004E3437" w14:paraId="293309D2" w14:textId="77777777" w:rsidTr="002D5931">
        <w:trPr>
          <w:cantSplit/>
        </w:trPr>
        <w:tc>
          <w:tcPr>
            <w:tcW w:w="1172" w:type="pct"/>
            <w:vAlign w:val="center"/>
          </w:tcPr>
          <w:p w14:paraId="4CB416A6" w14:textId="77777777" w:rsidR="00FB5D46" w:rsidRPr="004E3437" w:rsidRDefault="00FB5D46" w:rsidP="002D5931">
            <w:pPr>
              <w:contextualSpacing/>
              <w:rPr>
                <w:rFonts w:cs="Arial"/>
              </w:rPr>
            </w:pPr>
            <w:r w:rsidRPr="004E3437">
              <w:rPr>
                <w:rFonts w:cs="Arial"/>
              </w:rPr>
              <w:t>Homeless</w:t>
            </w:r>
          </w:p>
        </w:tc>
        <w:tc>
          <w:tcPr>
            <w:tcW w:w="656" w:type="pct"/>
            <w:vAlign w:val="center"/>
          </w:tcPr>
          <w:p w14:paraId="33D5B7B2" w14:textId="77777777" w:rsidR="00FB5D46" w:rsidRPr="004E3437" w:rsidRDefault="00FB5D46" w:rsidP="002D5931">
            <w:pPr>
              <w:contextualSpacing/>
              <w:jc w:val="center"/>
              <w:rPr>
                <w:rFonts w:cs="Arial"/>
              </w:rPr>
            </w:pPr>
            <w:r w:rsidRPr="004E3437">
              <w:rPr>
                <w:rFonts w:cs="Arial"/>
              </w:rPr>
              <w:t>-82.9</w:t>
            </w:r>
          </w:p>
        </w:tc>
        <w:tc>
          <w:tcPr>
            <w:tcW w:w="586" w:type="pct"/>
            <w:vAlign w:val="center"/>
          </w:tcPr>
          <w:p w14:paraId="28F4F5E4" w14:textId="77777777" w:rsidR="00FB5D46" w:rsidRPr="004E3437" w:rsidRDefault="00FB5D46" w:rsidP="002D5931">
            <w:pPr>
              <w:contextualSpacing/>
              <w:jc w:val="center"/>
              <w:rPr>
                <w:rFonts w:cs="Arial"/>
              </w:rPr>
            </w:pPr>
            <w:r w:rsidRPr="004E3437">
              <w:rPr>
                <w:rFonts w:cs="Arial"/>
              </w:rPr>
              <w:t>-2.7</w:t>
            </w:r>
          </w:p>
        </w:tc>
        <w:tc>
          <w:tcPr>
            <w:tcW w:w="586" w:type="pct"/>
            <w:vAlign w:val="center"/>
          </w:tcPr>
          <w:p w14:paraId="5889F79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BDB1B" w14:textId="77777777" w:rsidR="00FB5D46" w:rsidRPr="004E3437" w:rsidRDefault="00FB5D46" w:rsidP="002D5931">
            <w:pPr>
              <w:contextualSpacing/>
              <w:jc w:val="center"/>
              <w:rPr>
                <w:rFonts w:cs="Arial"/>
              </w:rPr>
            </w:pPr>
            <w:r w:rsidRPr="004E3437">
              <w:rPr>
                <w:rFonts w:cs="Arial"/>
              </w:rPr>
              <w:t>12 points</w:t>
            </w:r>
          </w:p>
        </w:tc>
        <w:tc>
          <w:tcPr>
            <w:tcW w:w="1000" w:type="pct"/>
            <w:vAlign w:val="center"/>
          </w:tcPr>
          <w:p w14:paraId="56417BB1" w14:textId="77777777" w:rsidR="00FB5D46" w:rsidRPr="004E3437" w:rsidRDefault="00FB5D46" w:rsidP="002D5931">
            <w:pPr>
              <w:contextualSpacing/>
              <w:jc w:val="center"/>
              <w:rPr>
                <w:rFonts w:cs="Arial"/>
              </w:rPr>
            </w:pPr>
            <w:r w:rsidRPr="004E3437">
              <w:rPr>
                <w:rFonts w:cs="Arial"/>
              </w:rPr>
              <w:t>-46.9</w:t>
            </w:r>
          </w:p>
        </w:tc>
      </w:tr>
      <w:tr w:rsidR="00FB5D46" w:rsidRPr="004E3437" w14:paraId="017391D3" w14:textId="77777777" w:rsidTr="002D5931">
        <w:trPr>
          <w:cantSplit/>
        </w:trPr>
        <w:tc>
          <w:tcPr>
            <w:tcW w:w="1172" w:type="pct"/>
            <w:vAlign w:val="center"/>
          </w:tcPr>
          <w:p w14:paraId="260C92EF" w14:textId="77777777" w:rsidR="00FB5D46" w:rsidRPr="004E3437" w:rsidRDefault="00FB5D46" w:rsidP="002D5931">
            <w:pPr>
              <w:contextualSpacing/>
              <w:rPr>
                <w:rFonts w:cs="Arial"/>
              </w:rPr>
            </w:pPr>
            <w:r w:rsidRPr="004E3437">
              <w:rPr>
                <w:rFonts w:cs="Arial"/>
              </w:rPr>
              <w:t>Socioeconomically Disadvantaged</w:t>
            </w:r>
          </w:p>
        </w:tc>
        <w:tc>
          <w:tcPr>
            <w:tcW w:w="656" w:type="pct"/>
            <w:vAlign w:val="center"/>
          </w:tcPr>
          <w:p w14:paraId="4B6DA5E7" w14:textId="77777777" w:rsidR="00FB5D46" w:rsidRPr="004E3437" w:rsidRDefault="00FB5D46" w:rsidP="002D5931">
            <w:pPr>
              <w:contextualSpacing/>
              <w:jc w:val="center"/>
              <w:rPr>
                <w:rFonts w:cs="Arial"/>
              </w:rPr>
            </w:pPr>
            <w:r w:rsidRPr="004E3437">
              <w:rPr>
                <w:rFonts w:cs="Arial"/>
              </w:rPr>
              <w:t>-68.6</w:t>
            </w:r>
          </w:p>
        </w:tc>
        <w:tc>
          <w:tcPr>
            <w:tcW w:w="586" w:type="pct"/>
            <w:vAlign w:val="center"/>
          </w:tcPr>
          <w:p w14:paraId="488268E8" w14:textId="77777777" w:rsidR="00FB5D46" w:rsidRPr="004E3437" w:rsidRDefault="00FB5D46" w:rsidP="002D5931">
            <w:pPr>
              <w:contextualSpacing/>
              <w:jc w:val="center"/>
              <w:rPr>
                <w:rFonts w:cs="Arial"/>
              </w:rPr>
            </w:pPr>
            <w:r w:rsidRPr="004E3437">
              <w:rPr>
                <w:rFonts w:cs="Arial"/>
              </w:rPr>
              <w:t>-0.3</w:t>
            </w:r>
          </w:p>
        </w:tc>
        <w:tc>
          <w:tcPr>
            <w:tcW w:w="586" w:type="pct"/>
            <w:vAlign w:val="center"/>
          </w:tcPr>
          <w:p w14:paraId="4DFF6BE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5ADADAF9"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190F77CC" w14:textId="77777777" w:rsidR="00FB5D46" w:rsidRPr="004E3437" w:rsidRDefault="00FB5D46" w:rsidP="002D5931">
            <w:pPr>
              <w:contextualSpacing/>
              <w:jc w:val="center"/>
              <w:rPr>
                <w:rFonts w:cs="Arial"/>
              </w:rPr>
            </w:pPr>
            <w:r w:rsidRPr="004E3437">
              <w:rPr>
                <w:rFonts w:cs="Arial"/>
              </w:rPr>
              <w:t>-38.6</w:t>
            </w:r>
          </w:p>
        </w:tc>
      </w:tr>
      <w:tr w:rsidR="00FB5D46" w:rsidRPr="004E3437" w14:paraId="544E177B" w14:textId="77777777" w:rsidTr="002D5931">
        <w:trPr>
          <w:cantSplit/>
        </w:trPr>
        <w:tc>
          <w:tcPr>
            <w:tcW w:w="1172" w:type="pct"/>
            <w:vAlign w:val="center"/>
          </w:tcPr>
          <w:p w14:paraId="49ADEE6B" w14:textId="77777777" w:rsidR="00FB5D46" w:rsidRPr="004E3437" w:rsidRDefault="00FB5D46" w:rsidP="002D5931">
            <w:pPr>
              <w:contextualSpacing/>
              <w:rPr>
                <w:rFonts w:cs="Arial"/>
              </w:rPr>
            </w:pPr>
            <w:r w:rsidRPr="004E3437">
              <w:rPr>
                <w:rFonts w:cs="Arial"/>
              </w:rPr>
              <w:t>Students with Disabilities</w:t>
            </w:r>
          </w:p>
        </w:tc>
        <w:tc>
          <w:tcPr>
            <w:tcW w:w="656" w:type="pct"/>
            <w:vAlign w:val="center"/>
          </w:tcPr>
          <w:p w14:paraId="30A06381" w14:textId="77777777" w:rsidR="00FB5D46" w:rsidRPr="004E3437" w:rsidRDefault="00FB5D46" w:rsidP="002D5931">
            <w:pPr>
              <w:contextualSpacing/>
              <w:jc w:val="center"/>
              <w:rPr>
                <w:rFonts w:cs="Arial"/>
              </w:rPr>
            </w:pPr>
            <w:r w:rsidRPr="004E3437">
              <w:rPr>
                <w:rFonts w:cs="Arial"/>
              </w:rPr>
              <w:t>-125.0</w:t>
            </w:r>
          </w:p>
        </w:tc>
        <w:tc>
          <w:tcPr>
            <w:tcW w:w="586" w:type="pct"/>
            <w:vAlign w:val="center"/>
          </w:tcPr>
          <w:p w14:paraId="141608A2"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2C55EE3E" w14:textId="77777777" w:rsidR="00FB5D46" w:rsidRPr="004E3437" w:rsidRDefault="00FB5D46" w:rsidP="002D5931">
            <w:pPr>
              <w:contextualSpacing/>
              <w:jc w:val="center"/>
              <w:rPr>
                <w:rFonts w:cs="Arial"/>
              </w:rPr>
            </w:pPr>
            <w:r w:rsidRPr="004E3437">
              <w:rPr>
                <w:rFonts w:cs="Arial"/>
              </w:rPr>
              <w:t>Red</w:t>
            </w:r>
          </w:p>
        </w:tc>
        <w:tc>
          <w:tcPr>
            <w:tcW w:w="1000" w:type="pct"/>
            <w:vAlign w:val="center"/>
          </w:tcPr>
          <w:p w14:paraId="77A18D9F" w14:textId="77777777" w:rsidR="00FB5D46" w:rsidRPr="004E3437" w:rsidRDefault="00FB5D46" w:rsidP="002D5931">
            <w:pPr>
              <w:contextualSpacing/>
              <w:jc w:val="center"/>
              <w:rPr>
                <w:rFonts w:cs="Arial"/>
              </w:rPr>
            </w:pPr>
            <w:r w:rsidRPr="004E3437">
              <w:rPr>
                <w:rFonts w:cs="Arial"/>
              </w:rPr>
              <w:t>18 points</w:t>
            </w:r>
          </w:p>
        </w:tc>
        <w:tc>
          <w:tcPr>
            <w:tcW w:w="1000" w:type="pct"/>
            <w:vAlign w:val="center"/>
          </w:tcPr>
          <w:p w14:paraId="0BC30972" w14:textId="77777777" w:rsidR="00FB5D46" w:rsidRPr="004E3437" w:rsidRDefault="00FB5D46" w:rsidP="002D5931">
            <w:pPr>
              <w:contextualSpacing/>
              <w:jc w:val="center"/>
              <w:rPr>
                <w:rFonts w:cs="Arial"/>
              </w:rPr>
            </w:pPr>
            <w:r w:rsidRPr="004E3437">
              <w:rPr>
                <w:rFonts w:cs="Arial"/>
              </w:rPr>
              <w:t>-71.0</w:t>
            </w:r>
          </w:p>
        </w:tc>
      </w:tr>
    </w:tbl>
    <w:p w14:paraId="52E7A4F2" w14:textId="0611E403" w:rsidR="00F968F1" w:rsidRDefault="00F968F1" w:rsidP="00FB5D46">
      <w:pPr>
        <w:pStyle w:val="NoSpacing"/>
        <w:ind w:left="-450"/>
      </w:pPr>
    </w:p>
    <w:p w14:paraId="77650055" w14:textId="4C93EF9F" w:rsidR="00F968F1" w:rsidRDefault="00F968F1"/>
    <w:p w14:paraId="58EA99D7" w14:textId="77777777" w:rsidR="00F968F1" w:rsidRPr="004E3437" w:rsidRDefault="00F968F1" w:rsidP="00F968F1">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F968F1" w:rsidRPr="004E3437" w14:paraId="088E881C" w14:textId="77777777" w:rsidTr="002D5931">
        <w:trPr>
          <w:cantSplit/>
          <w:trHeight w:val="290"/>
          <w:tblHeader/>
        </w:trPr>
        <w:tc>
          <w:tcPr>
            <w:tcW w:w="1151" w:type="pct"/>
            <w:shd w:val="clear" w:color="auto" w:fill="auto"/>
            <w:noWrap/>
            <w:vAlign w:val="center"/>
          </w:tcPr>
          <w:p w14:paraId="3B1CAFC9" w14:textId="77777777" w:rsidR="00F968F1" w:rsidRPr="004E3437" w:rsidRDefault="00F968F1" w:rsidP="002D5931">
            <w:pPr>
              <w:rPr>
                <w:rFonts w:cs="Arial"/>
                <w:b/>
                <w:color w:val="000000"/>
              </w:rPr>
            </w:pPr>
            <w:r w:rsidRPr="004E3437">
              <w:rPr>
                <w:rFonts w:cs="Arial"/>
                <w:b/>
                <w:color w:val="000000"/>
              </w:rPr>
              <w:t>Student Group</w:t>
            </w:r>
          </w:p>
        </w:tc>
        <w:tc>
          <w:tcPr>
            <w:tcW w:w="663" w:type="pct"/>
            <w:shd w:val="clear" w:color="auto" w:fill="auto"/>
            <w:noWrap/>
            <w:vAlign w:val="center"/>
          </w:tcPr>
          <w:p w14:paraId="56909453" w14:textId="77777777" w:rsidR="00F968F1" w:rsidRPr="004E3437" w:rsidRDefault="00F968F1"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039719FC" w14:textId="77777777" w:rsidR="00F968F1" w:rsidRPr="004E3437" w:rsidRDefault="00F968F1"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56CC8641" w14:textId="77777777" w:rsidR="00F968F1" w:rsidRPr="004E3437" w:rsidRDefault="00F968F1"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F473DCE" w14:textId="77777777" w:rsidR="00F968F1" w:rsidRPr="004E3437" w:rsidRDefault="00F968F1"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6B1B1200" w14:textId="77777777" w:rsidR="00F968F1" w:rsidRPr="004E3437" w:rsidRDefault="00F968F1" w:rsidP="002D5931">
            <w:pPr>
              <w:jc w:val="center"/>
              <w:rPr>
                <w:rFonts w:cs="Arial"/>
                <w:b/>
                <w:color w:val="000000"/>
              </w:rPr>
            </w:pPr>
            <w:r w:rsidRPr="004E3437">
              <w:rPr>
                <w:rFonts w:cs="Arial"/>
                <w:b/>
                <w:bCs/>
                <w:szCs w:val="22"/>
              </w:rPr>
              <w:t>Status After Three Years</w:t>
            </w:r>
          </w:p>
        </w:tc>
      </w:tr>
      <w:tr w:rsidR="00F968F1" w:rsidRPr="004E3437" w14:paraId="3DA57172" w14:textId="77777777" w:rsidTr="002D5931">
        <w:trPr>
          <w:cantSplit/>
          <w:trHeight w:val="290"/>
        </w:trPr>
        <w:tc>
          <w:tcPr>
            <w:tcW w:w="1151" w:type="pct"/>
            <w:noWrap/>
            <w:vAlign w:val="center"/>
          </w:tcPr>
          <w:p w14:paraId="5F084242" w14:textId="77777777" w:rsidR="00F968F1" w:rsidRPr="004E3437" w:rsidRDefault="00F968F1" w:rsidP="002D5931">
            <w:pPr>
              <w:rPr>
                <w:rFonts w:cs="Arial"/>
                <w:color w:val="000000"/>
              </w:rPr>
            </w:pPr>
            <w:r w:rsidRPr="004E3437">
              <w:rPr>
                <w:rFonts w:cs="Arial"/>
                <w:color w:val="000000"/>
              </w:rPr>
              <w:t>All Students</w:t>
            </w:r>
          </w:p>
        </w:tc>
        <w:tc>
          <w:tcPr>
            <w:tcW w:w="663" w:type="pct"/>
            <w:noWrap/>
            <w:vAlign w:val="center"/>
          </w:tcPr>
          <w:p w14:paraId="5AE2BEA2" w14:textId="77777777" w:rsidR="00F968F1" w:rsidRPr="004E3437" w:rsidRDefault="00F968F1" w:rsidP="002D5931">
            <w:pPr>
              <w:jc w:val="center"/>
              <w:rPr>
                <w:rFonts w:cs="Arial"/>
                <w:color w:val="000000"/>
              </w:rPr>
            </w:pPr>
            <w:r w:rsidRPr="004E3437">
              <w:rPr>
                <w:rFonts w:cs="Arial"/>
                <w:color w:val="000000"/>
              </w:rPr>
              <w:t>-64.5</w:t>
            </w:r>
          </w:p>
        </w:tc>
        <w:tc>
          <w:tcPr>
            <w:tcW w:w="575" w:type="pct"/>
            <w:noWrap/>
            <w:vAlign w:val="center"/>
          </w:tcPr>
          <w:p w14:paraId="47B832D4" w14:textId="77777777" w:rsidR="00F968F1" w:rsidRPr="004E3437" w:rsidRDefault="00F968F1" w:rsidP="002D5931">
            <w:pPr>
              <w:jc w:val="center"/>
              <w:rPr>
                <w:rFonts w:cs="Arial"/>
                <w:color w:val="000000"/>
              </w:rPr>
            </w:pPr>
            <w:r w:rsidRPr="004E3437">
              <w:rPr>
                <w:rFonts w:cs="Arial"/>
                <w:color w:val="000000"/>
              </w:rPr>
              <w:t>-0.7</w:t>
            </w:r>
          </w:p>
        </w:tc>
        <w:tc>
          <w:tcPr>
            <w:tcW w:w="619" w:type="pct"/>
            <w:noWrap/>
            <w:vAlign w:val="center"/>
          </w:tcPr>
          <w:p w14:paraId="0082D107"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35999D23" w14:textId="77777777" w:rsidR="00F968F1" w:rsidRPr="004E3437" w:rsidRDefault="00F968F1" w:rsidP="002D5931">
            <w:pPr>
              <w:jc w:val="center"/>
              <w:rPr>
                <w:rFonts w:cs="Arial"/>
                <w:color w:val="000000"/>
              </w:rPr>
            </w:pPr>
            <w:r w:rsidRPr="004E3437">
              <w:rPr>
                <w:rFonts w:cs="Arial"/>
                <w:color w:val="000000"/>
              </w:rPr>
              <w:t>9.2</w:t>
            </w:r>
          </w:p>
        </w:tc>
        <w:tc>
          <w:tcPr>
            <w:tcW w:w="1017" w:type="pct"/>
            <w:vAlign w:val="center"/>
          </w:tcPr>
          <w:p w14:paraId="612E05E8" w14:textId="77777777" w:rsidR="00F968F1" w:rsidRPr="004E3437" w:rsidRDefault="00F968F1" w:rsidP="002D5931">
            <w:pPr>
              <w:jc w:val="center"/>
              <w:rPr>
                <w:rFonts w:cs="Arial"/>
                <w:color w:val="000000"/>
              </w:rPr>
            </w:pPr>
            <w:r w:rsidRPr="004E3437">
              <w:rPr>
                <w:rFonts w:cs="Arial"/>
                <w:color w:val="000000"/>
              </w:rPr>
              <w:t>-36.9</w:t>
            </w:r>
          </w:p>
        </w:tc>
      </w:tr>
      <w:tr w:rsidR="00F968F1" w:rsidRPr="004E3437" w14:paraId="1332CC91" w14:textId="77777777" w:rsidTr="002D5931">
        <w:trPr>
          <w:cantSplit/>
          <w:trHeight w:val="290"/>
        </w:trPr>
        <w:tc>
          <w:tcPr>
            <w:tcW w:w="1151" w:type="pct"/>
            <w:noWrap/>
            <w:vAlign w:val="center"/>
          </w:tcPr>
          <w:p w14:paraId="0EFDE5EE" w14:textId="77777777" w:rsidR="00F968F1" w:rsidRPr="004E3437" w:rsidRDefault="00F968F1" w:rsidP="002D5931">
            <w:pPr>
              <w:rPr>
                <w:rFonts w:cs="Arial"/>
                <w:color w:val="000000"/>
              </w:rPr>
            </w:pPr>
            <w:r w:rsidRPr="004E3437">
              <w:rPr>
                <w:rFonts w:cs="Arial"/>
                <w:color w:val="000000"/>
              </w:rPr>
              <w:t>American Indian</w:t>
            </w:r>
          </w:p>
        </w:tc>
        <w:tc>
          <w:tcPr>
            <w:tcW w:w="663" w:type="pct"/>
            <w:noWrap/>
            <w:vAlign w:val="center"/>
          </w:tcPr>
          <w:p w14:paraId="3D6A81D3" w14:textId="77777777" w:rsidR="00F968F1" w:rsidRPr="004E3437" w:rsidRDefault="00F968F1" w:rsidP="002D5931">
            <w:pPr>
              <w:jc w:val="center"/>
              <w:rPr>
                <w:rFonts w:cs="Arial"/>
                <w:color w:val="000000"/>
              </w:rPr>
            </w:pPr>
            <w:r w:rsidRPr="004E3437">
              <w:rPr>
                <w:rFonts w:cs="Arial"/>
                <w:color w:val="000000"/>
              </w:rPr>
              <w:t>-102.7</w:t>
            </w:r>
          </w:p>
        </w:tc>
        <w:tc>
          <w:tcPr>
            <w:tcW w:w="575" w:type="pct"/>
            <w:noWrap/>
            <w:vAlign w:val="center"/>
          </w:tcPr>
          <w:p w14:paraId="3A03557E" w14:textId="77777777" w:rsidR="00F968F1" w:rsidRPr="004E3437" w:rsidRDefault="00F968F1" w:rsidP="002D5931">
            <w:pPr>
              <w:jc w:val="center"/>
              <w:rPr>
                <w:rFonts w:cs="Arial"/>
                <w:color w:val="000000"/>
              </w:rPr>
            </w:pPr>
            <w:r w:rsidRPr="004E3437">
              <w:rPr>
                <w:rFonts w:cs="Arial"/>
                <w:color w:val="000000"/>
              </w:rPr>
              <w:t>-7.3</w:t>
            </w:r>
          </w:p>
        </w:tc>
        <w:tc>
          <w:tcPr>
            <w:tcW w:w="619" w:type="pct"/>
            <w:noWrap/>
            <w:vAlign w:val="center"/>
          </w:tcPr>
          <w:p w14:paraId="2CF3947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1792B2CE" w14:textId="77777777" w:rsidR="00F968F1" w:rsidRPr="004E3437" w:rsidRDefault="00F968F1" w:rsidP="002D5931">
            <w:pPr>
              <w:jc w:val="center"/>
              <w:rPr>
                <w:rFonts w:cs="Arial"/>
                <w:color w:val="000000"/>
              </w:rPr>
            </w:pPr>
            <w:r w:rsidRPr="004E3437">
              <w:rPr>
                <w:rFonts w:cs="Arial"/>
                <w:color w:val="000000"/>
              </w:rPr>
              <w:t>14.7</w:t>
            </w:r>
          </w:p>
        </w:tc>
        <w:tc>
          <w:tcPr>
            <w:tcW w:w="1017" w:type="pct"/>
            <w:vAlign w:val="center"/>
          </w:tcPr>
          <w:p w14:paraId="71E2570F" w14:textId="77777777" w:rsidR="00F968F1" w:rsidRPr="004E3437" w:rsidRDefault="00F968F1" w:rsidP="002D5931">
            <w:pPr>
              <w:jc w:val="center"/>
              <w:rPr>
                <w:rFonts w:cs="Arial"/>
                <w:color w:val="000000"/>
              </w:rPr>
            </w:pPr>
            <w:r w:rsidRPr="004E3437">
              <w:rPr>
                <w:rFonts w:cs="Arial"/>
                <w:color w:val="000000"/>
              </w:rPr>
              <w:t>-58.6</w:t>
            </w:r>
          </w:p>
        </w:tc>
      </w:tr>
      <w:tr w:rsidR="00F968F1" w:rsidRPr="004E3437" w14:paraId="0CA768B8" w14:textId="77777777" w:rsidTr="002D5931">
        <w:trPr>
          <w:cantSplit/>
          <w:trHeight w:val="290"/>
        </w:trPr>
        <w:tc>
          <w:tcPr>
            <w:tcW w:w="1151" w:type="pct"/>
            <w:noWrap/>
            <w:vAlign w:val="center"/>
          </w:tcPr>
          <w:p w14:paraId="1EDEA2BB" w14:textId="77777777" w:rsidR="00F968F1" w:rsidRPr="004E3437" w:rsidRDefault="00F968F1" w:rsidP="002D5931">
            <w:pPr>
              <w:rPr>
                <w:rFonts w:cs="Arial"/>
                <w:color w:val="000000"/>
              </w:rPr>
            </w:pPr>
            <w:r w:rsidRPr="004E3437">
              <w:rPr>
                <w:rFonts w:cs="Arial"/>
                <w:color w:val="000000"/>
              </w:rPr>
              <w:t xml:space="preserve">Asian </w:t>
            </w:r>
          </w:p>
        </w:tc>
        <w:tc>
          <w:tcPr>
            <w:tcW w:w="663" w:type="pct"/>
            <w:noWrap/>
            <w:vAlign w:val="center"/>
          </w:tcPr>
          <w:p w14:paraId="5E15A16B" w14:textId="77777777" w:rsidR="00F968F1" w:rsidRPr="004E3437" w:rsidRDefault="00F968F1" w:rsidP="002D5931">
            <w:pPr>
              <w:jc w:val="center"/>
              <w:rPr>
                <w:rFonts w:cs="Arial"/>
                <w:color w:val="000000"/>
              </w:rPr>
            </w:pPr>
            <w:r w:rsidRPr="004E3437">
              <w:rPr>
                <w:rFonts w:cs="Arial"/>
                <w:color w:val="000000"/>
              </w:rPr>
              <w:t>46</w:t>
            </w:r>
          </w:p>
        </w:tc>
        <w:tc>
          <w:tcPr>
            <w:tcW w:w="575" w:type="pct"/>
            <w:noWrap/>
            <w:vAlign w:val="center"/>
          </w:tcPr>
          <w:p w14:paraId="7EDE7CA1" w14:textId="77777777" w:rsidR="00F968F1" w:rsidRPr="004E3437" w:rsidRDefault="00F968F1" w:rsidP="002D5931">
            <w:pPr>
              <w:jc w:val="center"/>
              <w:rPr>
                <w:rFonts w:cs="Arial"/>
                <w:color w:val="000000"/>
              </w:rPr>
            </w:pPr>
            <w:r w:rsidRPr="004E3437">
              <w:rPr>
                <w:rFonts w:cs="Arial"/>
                <w:color w:val="000000"/>
              </w:rPr>
              <w:t>1.9</w:t>
            </w:r>
          </w:p>
        </w:tc>
        <w:tc>
          <w:tcPr>
            <w:tcW w:w="619" w:type="pct"/>
            <w:noWrap/>
            <w:vAlign w:val="center"/>
          </w:tcPr>
          <w:p w14:paraId="386028DF" w14:textId="77777777" w:rsidR="00F968F1" w:rsidRPr="004E3437" w:rsidRDefault="00F968F1" w:rsidP="002D5931">
            <w:pPr>
              <w:jc w:val="center"/>
              <w:rPr>
                <w:rFonts w:cs="Arial"/>
                <w:color w:val="000000"/>
              </w:rPr>
            </w:pPr>
            <w:r w:rsidRPr="004E3437">
              <w:rPr>
                <w:rFonts w:cs="Arial"/>
                <w:color w:val="000000"/>
              </w:rPr>
              <w:t>Blue</w:t>
            </w:r>
          </w:p>
        </w:tc>
        <w:tc>
          <w:tcPr>
            <w:tcW w:w="974" w:type="pct"/>
            <w:vAlign w:val="center"/>
          </w:tcPr>
          <w:p w14:paraId="5C0CBA91" w14:textId="77777777" w:rsidR="00F968F1" w:rsidRPr="004E3437" w:rsidRDefault="00F968F1" w:rsidP="002D5931">
            <w:pPr>
              <w:jc w:val="center"/>
              <w:rPr>
                <w:rFonts w:cs="Arial"/>
                <w:color w:val="000000"/>
              </w:rPr>
            </w:pPr>
            <w:r w:rsidRPr="004E3437">
              <w:rPr>
                <w:rFonts w:cs="Arial"/>
                <w:color w:val="000000"/>
              </w:rPr>
              <w:t>Increase From Baseline</w:t>
            </w:r>
          </w:p>
        </w:tc>
        <w:tc>
          <w:tcPr>
            <w:tcW w:w="1017" w:type="pct"/>
            <w:vAlign w:val="center"/>
          </w:tcPr>
          <w:p w14:paraId="6F5E386C" w14:textId="77777777" w:rsidR="00F968F1" w:rsidRPr="004E3437" w:rsidRDefault="00F968F1" w:rsidP="002D5931">
            <w:pPr>
              <w:jc w:val="center"/>
              <w:rPr>
                <w:rFonts w:cs="Arial"/>
                <w:color w:val="000000"/>
              </w:rPr>
            </w:pPr>
            <w:r w:rsidRPr="004E3437">
              <w:rPr>
                <w:rFonts w:cs="Arial"/>
                <w:color w:val="000000"/>
              </w:rPr>
              <w:t>46.1</w:t>
            </w:r>
          </w:p>
        </w:tc>
      </w:tr>
      <w:tr w:rsidR="00F968F1" w:rsidRPr="004E3437" w14:paraId="5F007B0E" w14:textId="77777777" w:rsidTr="002D5931">
        <w:trPr>
          <w:cantSplit/>
          <w:trHeight w:val="290"/>
        </w:trPr>
        <w:tc>
          <w:tcPr>
            <w:tcW w:w="1151" w:type="pct"/>
            <w:noWrap/>
            <w:vAlign w:val="center"/>
          </w:tcPr>
          <w:p w14:paraId="0D691A76" w14:textId="77777777" w:rsidR="00F968F1" w:rsidRPr="004E3437" w:rsidRDefault="00F968F1" w:rsidP="002D5931">
            <w:pPr>
              <w:rPr>
                <w:rFonts w:cs="Arial"/>
                <w:color w:val="000000"/>
              </w:rPr>
            </w:pPr>
            <w:r w:rsidRPr="004E3437">
              <w:rPr>
                <w:rFonts w:cs="Arial"/>
                <w:color w:val="000000"/>
              </w:rPr>
              <w:t xml:space="preserve">Black or African American </w:t>
            </w:r>
          </w:p>
        </w:tc>
        <w:tc>
          <w:tcPr>
            <w:tcW w:w="663" w:type="pct"/>
            <w:noWrap/>
            <w:vAlign w:val="center"/>
          </w:tcPr>
          <w:p w14:paraId="1428DC83" w14:textId="77777777" w:rsidR="00F968F1" w:rsidRPr="004E3437" w:rsidRDefault="00F968F1" w:rsidP="002D5931">
            <w:pPr>
              <w:jc w:val="center"/>
              <w:rPr>
                <w:rFonts w:cs="Arial"/>
                <w:color w:val="000000"/>
              </w:rPr>
            </w:pPr>
            <w:r w:rsidRPr="004E3437">
              <w:rPr>
                <w:rFonts w:cs="Arial"/>
                <w:color w:val="000000"/>
              </w:rPr>
              <w:t>-129.8</w:t>
            </w:r>
          </w:p>
        </w:tc>
        <w:tc>
          <w:tcPr>
            <w:tcW w:w="575" w:type="pct"/>
            <w:noWrap/>
            <w:vAlign w:val="center"/>
          </w:tcPr>
          <w:p w14:paraId="7EA0578A" w14:textId="77777777" w:rsidR="00F968F1" w:rsidRPr="004E3437" w:rsidRDefault="00F968F1" w:rsidP="002D5931">
            <w:pPr>
              <w:jc w:val="center"/>
              <w:rPr>
                <w:rFonts w:cs="Arial"/>
                <w:color w:val="000000"/>
              </w:rPr>
            </w:pPr>
            <w:r w:rsidRPr="004E3437">
              <w:rPr>
                <w:rFonts w:cs="Arial"/>
                <w:color w:val="000000"/>
              </w:rPr>
              <w:t>-3.6</w:t>
            </w:r>
          </w:p>
        </w:tc>
        <w:tc>
          <w:tcPr>
            <w:tcW w:w="619" w:type="pct"/>
            <w:noWrap/>
            <w:vAlign w:val="center"/>
          </w:tcPr>
          <w:p w14:paraId="684B540C"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CE44792" w14:textId="77777777" w:rsidR="00F968F1" w:rsidRPr="004E3437" w:rsidRDefault="00F968F1" w:rsidP="002D5931">
            <w:pPr>
              <w:jc w:val="center"/>
              <w:rPr>
                <w:rFonts w:cs="Arial"/>
                <w:color w:val="000000"/>
              </w:rPr>
            </w:pPr>
            <w:r w:rsidRPr="004E3437">
              <w:rPr>
                <w:rFonts w:cs="Arial"/>
                <w:color w:val="000000"/>
              </w:rPr>
              <w:t>18.5</w:t>
            </w:r>
          </w:p>
        </w:tc>
        <w:tc>
          <w:tcPr>
            <w:tcW w:w="1017" w:type="pct"/>
            <w:vAlign w:val="center"/>
          </w:tcPr>
          <w:p w14:paraId="4C9A8581" w14:textId="77777777" w:rsidR="00F968F1" w:rsidRPr="004E3437" w:rsidRDefault="00F968F1" w:rsidP="002D5931">
            <w:pPr>
              <w:jc w:val="center"/>
              <w:rPr>
                <w:rFonts w:cs="Arial"/>
                <w:color w:val="000000"/>
              </w:rPr>
            </w:pPr>
            <w:r w:rsidRPr="004E3437">
              <w:rPr>
                <w:rFonts w:cs="Arial"/>
                <w:color w:val="000000"/>
              </w:rPr>
              <w:t>-74.3</w:t>
            </w:r>
          </w:p>
        </w:tc>
      </w:tr>
      <w:tr w:rsidR="00F968F1" w:rsidRPr="004E3437" w14:paraId="3AE09BB3" w14:textId="77777777" w:rsidTr="002D5931">
        <w:trPr>
          <w:cantSplit/>
          <w:trHeight w:val="290"/>
        </w:trPr>
        <w:tc>
          <w:tcPr>
            <w:tcW w:w="1151" w:type="pct"/>
            <w:noWrap/>
            <w:vAlign w:val="center"/>
          </w:tcPr>
          <w:p w14:paraId="307DB615" w14:textId="77777777" w:rsidR="00F968F1" w:rsidRPr="004E3437" w:rsidRDefault="00F968F1" w:rsidP="002D5931">
            <w:pPr>
              <w:rPr>
                <w:rFonts w:cs="Arial"/>
                <w:color w:val="000000"/>
              </w:rPr>
            </w:pPr>
            <w:r w:rsidRPr="004E3437">
              <w:rPr>
                <w:rFonts w:cs="Arial"/>
                <w:color w:val="000000"/>
              </w:rPr>
              <w:t xml:space="preserve">Filipino </w:t>
            </w:r>
          </w:p>
        </w:tc>
        <w:tc>
          <w:tcPr>
            <w:tcW w:w="663" w:type="pct"/>
            <w:noWrap/>
            <w:vAlign w:val="center"/>
          </w:tcPr>
          <w:p w14:paraId="61BF0FFB" w14:textId="77777777" w:rsidR="00F968F1" w:rsidRPr="004E3437" w:rsidRDefault="00F968F1" w:rsidP="002D5931">
            <w:pPr>
              <w:jc w:val="center"/>
              <w:rPr>
                <w:rFonts w:cs="Arial"/>
                <w:color w:val="000000"/>
              </w:rPr>
            </w:pPr>
            <w:r w:rsidRPr="004E3437">
              <w:rPr>
                <w:rFonts w:cs="Arial"/>
                <w:color w:val="000000"/>
              </w:rPr>
              <w:t>-15.2</w:t>
            </w:r>
          </w:p>
        </w:tc>
        <w:tc>
          <w:tcPr>
            <w:tcW w:w="575" w:type="pct"/>
            <w:noWrap/>
            <w:vAlign w:val="center"/>
          </w:tcPr>
          <w:p w14:paraId="79D4ED8B" w14:textId="77777777" w:rsidR="00F968F1" w:rsidRPr="004E3437" w:rsidRDefault="00F968F1" w:rsidP="002D5931">
            <w:pPr>
              <w:jc w:val="center"/>
              <w:rPr>
                <w:rFonts w:cs="Arial"/>
                <w:color w:val="000000"/>
              </w:rPr>
            </w:pPr>
            <w:r w:rsidRPr="004E3437">
              <w:rPr>
                <w:rFonts w:cs="Arial"/>
                <w:color w:val="000000"/>
              </w:rPr>
              <w:t>-3.9</w:t>
            </w:r>
          </w:p>
        </w:tc>
        <w:tc>
          <w:tcPr>
            <w:tcW w:w="619" w:type="pct"/>
            <w:noWrap/>
            <w:vAlign w:val="center"/>
          </w:tcPr>
          <w:p w14:paraId="78A9D3C5"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262E2A86" w14:textId="77777777" w:rsidR="00F968F1" w:rsidRPr="004E3437" w:rsidRDefault="00F968F1" w:rsidP="002D5931">
            <w:pPr>
              <w:jc w:val="center"/>
              <w:rPr>
                <w:rFonts w:cs="Arial"/>
                <w:color w:val="000000"/>
              </w:rPr>
            </w:pPr>
            <w:r w:rsidRPr="004E3437">
              <w:rPr>
                <w:rFonts w:cs="Arial"/>
                <w:color w:val="000000"/>
              </w:rPr>
              <w:t>2.2</w:t>
            </w:r>
          </w:p>
        </w:tc>
        <w:tc>
          <w:tcPr>
            <w:tcW w:w="1017" w:type="pct"/>
            <w:vAlign w:val="center"/>
          </w:tcPr>
          <w:p w14:paraId="54221731" w14:textId="77777777" w:rsidR="00F968F1" w:rsidRPr="004E3437" w:rsidRDefault="00F968F1" w:rsidP="002D5931">
            <w:pPr>
              <w:jc w:val="center"/>
              <w:rPr>
                <w:rFonts w:cs="Arial"/>
                <w:color w:val="000000"/>
              </w:rPr>
            </w:pPr>
            <w:r w:rsidRPr="004E3437">
              <w:rPr>
                <w:rFonts w:cs="Arial"/>
                <w:color w:val="000000"/>
              </w:rPr>
              <w:t>-8.6</w:t>
            </w:r>
          </w:p>
        </w:tc>
      </w:tr>
      <w:tr w:rsidR="00F968F1" w:rsidRPr="004E3437" w14:paraId="7F111866" w14:textId="77777777" w:rsidTr="002D5931">
        <w:trPr>
          <w:cantSplit/>
          <w:trHeight w:val="290"/>
        </w:trPr>
        <w:tc>
          <w:tcPr>
            <w:tcW w:w="1151" w:type="pct"/>
            <w:noWrap/>
            <w:vAlign w:val="center"/>
          </w:tcPr>
          <w:p w14:paraId="55C20741" w14:textId="77777777" w:rsidR="00F968F1" w:rsidRPr="004E3437" w:rsidRDefault="00F968F1" w:rsidP="002D5931">
            <w:pPr>
              <w:rPr>
                <w:rFonts w:cs="Arial"/>
                <w:color w:val="000000"/>
              </w:rPr>
            </w:pPr>
            <w:r w:rsidRPr="004E3437">
              <w:rPr>
                <w:rFonts w:cs="Arial"/>
                <w:color w:val="000000"/>
              </w:rPr>
              <w:t>Hispanic</w:t>
            </w:r>
          </w:p>
        </w:tc>
        <w:tc>
          <w:tcPr>
            <w:tcW w:w="663" w:type="pct"/>
            <w:noWrap/>
            <w:vAlign w:val="center"/>
          </w:tcPr>
          <w:p w14:paraId="0F9D31AB" w14:textId="77777777" w:rsidR="00F968F1" w:rsidRPr="004E3437" w:rsidRDefault="00F968F1" w:rsidP="002D5931">
            <w:pPr>
              <w:jc w:val="center"/>
              <w:rPr>
                <w:rFonts w:cs="Arial"/>
                <w:color w:val="000000"/>
              </w:rPr>
            </w:pPr>
            <w:r w:rsidRPr="004E3437">
              <w:rPr>
                <w:rFonts w:cs="Arial"/>
                <w:color w:val="000000"/>
              </w:rPr>
              <w:t>-99.7</w:t>
            </w:r>
          </w:p>
        </w:tc>
        <w:tc>
          <w:tcPr>
            <w:tcW w:w="575" w:type="pct"/>
            <w:noWrap/>
            <w:vAlign w:val="center"/>
          </w:tcPr>
          <w:p w14:paraId="1C871390"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050635C3"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A492107" w14:textId="77777777" w:rsidR="00F968F1" w:rsidRPr="004E3437" w:rsidRDefault="00F968F1" w:rsidP="002D5931">
            <w:pPr>
              <w:jc w:val="center"/>
              <w:rPr>
                <w:rFonts w:cs="Arial"/>
                <w:color w:val="000000"/>
              </w:rPr>
            </w:pPr>
            <w:r w:rsidRPr="004E3437">
              <w:rPr>
                <w:rFonts w:cs="Arial"/>
                <w:color w:val="000000"/>
              </w:rPr>
              <w:t>14.2</w:t>
            </w:r>
          </w:p>
        </w:tc>
        <w:tc>
          <w:tcPr>
            <w:tcW w:w="1017" w:type="pct"/>
            <w:vAlign w:val="center"/>
          </w:tcPr>
          <w:p w14:paraId="4284E34F" w14:textId="77777777" w:rsidR="00F968F1" w:rsidRPr="004E3437" w:rsidRDefault="00F968F1" w:rsidP="002D5931">
            <w:pPr>
              <w:jc w:val="center"/>
              <w:rPr>
                <w:rFonts w:cs="Arial"/>
                <w:color w:val="000000"/>
              </w:rPr>
            </w:pPr>
            <w:r w:rsidRPr="004E3437">
              <w:rPr>
                <w:rFonts w:cs="Arial"/>
                <w:color w:val="000000"/>
              </w:rPr>
              <w:t>-57.1</w:t>
            </w:r>
          </w:p>
        </w:tc>
      </w:tr>
      <w:tr w:rsidR="00F968F1" w:rsidRPr="004E3437" w14:paraId="3CC62FAA" w14:textId="77777777" w:rsidTr="002D5931">
        <w:trPr>
          <w:cantSplit/>
          <w:trHeight w:val="290"/>
        </w:trPr>
        <w:tc>
          <w:tcPr>
            <w:tcW w:w="1151" w:type="pct"/>
            <w:noWrap/>
            <w:vAlign w:val="center"/>
          </w:tcPr>
          <w:p w14:paraId="4DE204EE" w14:textId="77777777" w:rsidR="00F968F1" w:rsidRPr="004E3437" w:rsidRDefault="00F968F1" w:rsidP="002D5931">
            <w:pPr>
              <w:rPr>
                <w:rFonts w:cs="Arial"/>
                <w:color w:val="000000"/>
              </w:rPr>
            </w:pPr>
            <w:r w:rsidRPr="004E3437">
              <w:rPr>
                <w:rFonts w:cs="Arial"/>
                <w:color w:val="000000"/>
              </w:rPr>
              <w:t xml:space="preserve">Pacific Islander </w:t>
            </w:r>
          </w:p>
        </w:tc>
        <w:tc>
          <w:tcPr>
            <w:tcW w:w="663" w:type="pct"/>
            <w:noWrap/>
            <w:vAlign w:val="center"/>
          </w:tcPr>
          <w:p w14:paraId="72E3EC4F" w14:textId="77777777" w:rsidR="00F968F1" w:rsidRPr="004E3437" w:rsidRDefault="00F968F1" w:rsidP="002D5931">
            <w:pPr>
              <w:jc w:val="center"/>
              <w:rPr>
                <w:rFonts w:cs="Arial"/>
                <w:color w:val="000000"/>
              </w:rPr>
            </w:pPr>
            <w:r w:rsidRPr="004E3437">
              <w:rPr>
                <w:rFonts w:cs="Arial"/>
                <w:color w:val="000000"/>
              </w:rPr>
              <w:t>-92.4</w:t>
            </w:r>
          </w:p>
        </w:tc>
        <w:tc>
          <w:tcPr>
            <w:tcW w:w="575" w:type="pct"/>
            <w:noWrap/>
            <w:vAlign w:val="center"/>
          </w:tcPr>
          <w:p w14:paraId="2CED8857" w14:textId="77777777" w:rsidR="00F968F1" w:rsidRPr="004E3437" w:rsidRDefault="00F968F1" w:rsidP="002D5931">
            <w:pPr>
              <w:jc w:val="center"/>
              <w:rPr>
                <w:rFonts w:cs="Arial"/>
                <w:color w:val="000000"/>
              </w:rPr>
            </w:pPr>
            <w:r w:rsidRPr="004E3437">
              <w:rPr>
                <w:rFonts w:cs="Arial"/>
                <w:color w:val="000000"/>
              </w:rPr>
              <w:t>-7.2</w:t>
            </w:r>
          </w:p>
        </w:tc>
        <w:tc>
          <w:tcPr>
            <w:tcW w:w="619" w:type="pct"/>
            <w:noWrap/>
            <w:vAlign w:val="center"/>
          </w:tcPr>
          <w:p w14:paraId="2F942BFA"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6267DC67" w14:textId="77777777" w:rsidR="00F968F1" w:rsidRPr="004E3437" w:rsidRDefault="00F968F1" w:rsidP="002D5931">
            <w:pPr>
              <w:jc w:val="center"/>
              <w:rPr>
                <w:rFonts w:cs="Arial"/>
                <w:color w:val="000000"/>
              </w:rPr>
            </w:pPr>
            <w:r w:rsidRPr="004E3437">
              <w:rPr>
                <w:rFonts w:cs="Arial"/>
                <w:color w:val="000000"/>
              </w:rPr>
              <w:t>13.2</w:t>
            </w:r>
          </w:p>
        </w:tc>
        <w:tc>
          <w:tcPr>
            <w:tcW w:w="1017" w:type="pct"/>
            <w:vAlign w:val="center"/>
          </w:tcPr>
          <w:p w14:paraId="457F394E" w14:textId="77777777" w:rsidR="00F968F1" w:rsidRPr="004E3437" w:rsidRDefault="00F968F1" w:rsidP="002D5931">
            <w:pPr>
              <w:jc w:val="center"/>
              <w:rPr>
                <w:rFonts w:cs="Arial"/>
                <w:color w:val="000000"/>
              </w:rPr>
            </w:pPr>
            <w:r w:rsidRPr="004E3437">
              <w:rPr>
                <w:rFonts w:cs="Arial"/>
                <w:color w:val="000000"/>
              </w:rPr>
              <w:t>-52.8</w:t>
            </w:r>
          </w:p>
        </w:tc>
      </w:tr>
      <w:tr w:rsidR="00F968F1" w:rsidRPr="004E3437" w14:paraId="1D856C04" w14:textId="77777777" w:rsidTr="002D5931">
        <w:trPr>
          <w:cantSplit/>
          <w:trHeight w:val="290"/>
        </w:trPr>
        <w:tc>
          <w:tcPr>
            <w:tcW w:w="1151" w:type="pct"/>
            <w:noWrap/>
            <w:vAlign w:val="center"/>
          </w:tcPr>
          <w:p w14:paraId="1A1F6DCB" w14:textId="77777777" w:rsidR="00F968F1" w:rsidRPr="004E3437" w:rsidRDefault="00F968F1" w:rsidP="002D5931">
            <w:pPr>
              <w:rPr>
                <w:rFonts w:cs="Arial"/>
                <w:color w:val="000000"/>
              </w:rPr>
            </w:pPr>
            <w:r w:rsidRPr="004E3437">
              <w:rPr>
                <w:rFonts w:cs="Arial"/>
                <w:color w:val="000000"/>
              </w:rPr>
              <w:t>Two or More Races</w:t>
            </w:r>
          </w:p>
        </w:tc>
        <w:tc>
          <w:tcPr>
            <w:tcW w:w="663" w:type="pct"/>
            <w:noWrap/>
            <w:vAlign w:val="center"/>
          </w:tcPr>
          <w:p w14:paraId="42C3C0D7" w14:textId="77777777" w:rsidR="00F968F1" w:rsidRPr="004E3437" w:rsidRDefault="00F968F1" w:rsidP="002D5931">
            <w:pPr>
              <w:jc w:val="center"/>
              <w:rPr>
                <w:rFonts w:cs="Arial"/>
                <w:color w:val="000000"/>
              </w:rPr>
            </w:pPr>
            <w:r w:rsidRPr="004E3437">
              <w:rPr>
                <w:rFonts w:cs="Arial"/>
                <w:color w:val="000000"/>
              </w:rPr>
              <w:t>-34.1</w:t>
            </w:r>
          </w:p>
        </w:tc>
        <w:tc>
          <w:tcPr>
            <w:tcW w:w="575" w:type="pct"/>
            <w:noWrap/>
            <w:vAlign w:val="center"/>
          </w:tcPr>
          <w:p w14:paraId="6AC9C581" w14:textId="77777777" w:rsidR="00F968F1" w:rsidRPr="004E3437" w:rsidRDefault="00F968F1" w:rsidP="002D5931">
            <w:pPr>
              <w:jc w:val="center"/>
              <w:rPr>
                <w:rFonts w:cs="Arial"/>
                <w:color w:val="000000"/>
              </w:rPr>
            </w:pPr>
            <w:r w:rsidRPr="004E3437">
              <w:rPr>
                <w:rFonts w:cs="Arial"/>
                <w:color w:val="000000"/>
              </w:rPr>
              <w:t>2.8</w:t>
            </w:r>
          </w:p>
        </w:tc>
        <w:tc>
          <w:tcPr>
            <w:tcW w:w="619" w:type="pct"/>
            <w:noWrap/>
            <w:vAlign w:val="center"/>
          </w:tcPr>
          <w:p w14:paraId="59AAD80E"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0A2F6409"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571D63AB" w14:textId="77777777" w:rsidR="00F968F1" w:rsidRPr="004E3437" w:rsidRDefault="00F968F1" w:rsidP="002D5931">
            <w:pPr>
              <w:jc w:val="center"/>
              <w:rPr>
                <w:rFonts w:cs="Arial"/>
                <w:color w:val="000000"/>
              </w:rPr>
            </w:pPr>
            <w:r w:rsidRPr="004E3437">
              <w:rPr>
                <w:rFonts w:cs="Arial"/>
                <w:color w:val="000000"/>
              </w:rPr>
              <w:t>-19.4</w:t>
            </w:r>
          </w:p>
        </w:tc>
      </w:tr>
      <w:tr w:rsidR="00F968F1" w:rsidRPr="004E3437" w14:paraId="68FA308D" w14:textId="77777777" w:rsidTr="002D5931">
        <w:trPr>
          <w:cantSplit/>
          <w:trHeight w:val="290"/>
        </w:trPr>
        <w:tc>
          <w:tcPr>
            <w:tcW w:w="1151" w:type="pct"/>
            <w:noWrap/>
            <w:vAlign w:val="center"/>
          </w:tcPr>
          <w:p w14:paraId="228DA794" w14:textId="77777777" w:rsidR="00F968F1" w:rsidRPr="004E3437" w:rsidRDefault="00F968F1" w:rsidP="002D5931">
            <w:pPr>
              <w:rPr>
                <w:rFonts w:cs="Arial"/>
                <w:color w:val="000000"/>
              </w:rPr>
            </w:pPr>
            <w:r w:rsidRPr="004E3437">
              <w:rPr>
                <w:rFonts w:cs="Arial"/>
                <w:color w:val="000000"/>
              </w:rPr>
              <w:t>White</w:t>
            </w:r>
          </w:p>
        </w:tc>
        <w:tc>
          <w:tcPr>
            <w:tcW w:w="663" w:type="pct"/>
            <w:noWrap/>
            <w:vAlign w:val="center"/>
          </w:tcPr>
          <w:p w14:paraId="2F628F3D" w14:textId="77777777" w:rsidR="00F968F1" w:rsidRPr="004E3437" w:rsidRDefault="00F968F1" w:rsidP="002D5931">
            <w:pPr>
              <w:jc w:val="center"/>
              <w:rPr>
                <w:rFonts w:cs="Arial"/>
                <w:color w:val="000000"/>
              </w:rPr>
            </w:pPr>
            <w:r w:rsidRPr="004E3437">
              <w:rPr>
                <w:rFonts w:cs="Arial"/>
                <w:color w:val="000000"/>
              </w:rPr>
              <w:t>-34.4</w:t>
            </w:r>
          </w:p>
        </w:tc>
        <w:tc>
          <w:tcPr>
            <w:tcW w:w="575" w:type="pct"/>
            <w:noWrap/>
            <w:vAlign w:val="center"/>
          </w:tcPr>
          <w:p w14:paraId="731DF305" w14:textId="77777777" w:rsidR="00F968F1" w:rsidRPr="004E3437" w:rsidRDefault="00F968F1" w:rsidP="002D5931">
            <w:pPr>
              <w:jc w:val="center"/>
              <w:rPr>
                <w:rFonts w:cs="Arial"/>
                <w:color w:val="000000"/>
              </w:rPr>
            </w:pPr>
            <w:r w:rsidRPr="004E3437">
              <w:rPr>
                <w:rFonts w:cs="Arial"/>
                <w:color w:val="000000"/>
              </w:rPr>
              <w:t>3.3</w:t>
            </w:r>
          </w:p>
        </w:tc>
        <w:tc>
          <w:tcPr>
            <w:tcW w:w="619" w:type="pct"/>
            <w:noWrap/>
            <w:vAlign w:val="center"/>
          </w:tcPr>
          <w:p w14:paraId="5F00FB2E"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43B0F0FF"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761A45F1" w14:textId="77777777" w:rsidR="00F968F1" w:rsidRPr="004E3437" w:rsidRDefault="00F968F1" w:rsidP="002D5931">
            <w:pPr>
              <w:jc w:val="center"/>
              <w:rPr>
                <w:rFonts w:cs="Arial"/>
                <w:color w:val="000000"/>
              </w:rPr>
            </w:pPr>
            <w:r w:rsidRPr="004E3437">
              <w:rPr>
                <w:rFonts w:cs="Arial"/>
                <w:color w:val="000000"/>
              </w:rPr>
              <w:t>-19.7</w:t>
            </w:r>
          </w:p>
        </w:tc>
      </w:tr>
      <w:tr w:rsidR="00F968F1" w:rsidRPr="004E3437" w14:paraId="7C3CD8BF" w14:textId="77777777" w:rsidTr="002D5931">
        <w:trPr>
          <w:cantSplit/>
          <w:trHeight w:val="290"/>
        </w:trPr>
        <w:tc>
          <w:tcPr>
            <w:tcW w:w="1151" w:type="pct"/>
            <w:noWrap/>
            <w:vAlign w:val="center"/>
          </w:tcPr>
          <w:p w14:paraId="612570C1" w14:textId="77777777" w:rsidR="00F968F1" w:rsidRPr="004E3437" w:rsidRDefault="00F968F1" w:rsidP="002D5931">
            <w:pPr>
              <w:rPr>
                <w:rFonts w:cs="Arial"/>
                <w:color w:val="000000"/>
              </w:rPr>
            </w:pPr>
            <w:r w:rsidRPr="004E3437">
              <w:rPr>
                <w:rFonts w:cs="Arial"/>
                <w:color w:val="000000"/>
              </w:rPr>
              <w:lastRenderedPageBreak/>
              <w:t xml:space="preserve">English Learner </w:t>
            </w:r>
          </w:p>
        </w:tc>
        <w:tc>
          <w:tcPr>
            <w:tcW w:w="663" w:type="pct"/>
            <w:noWrap/>
            <w:vAlign w:val="center"/>
          </w:tcPr>
          <w:p w14:paraId="74638CA7" w14:textId="77777777" w:rsidR="00F968F1" w:rsidRPr="004E3437" w:rsidRDefault="00F968F1" w:rsidP="002D5931">
            <w:pPr>
              <w:jc w:val="center"/>
              <w:rPr>
                <w:rFonts w:cs="Arial"/>
                <w:color w:val="000000"/>
              </w:rPr>
            </w:pPr>
            <w:r w:rsidRPr="004E3437">
              <w:rPr>
                <w:rFonts w:cs="Arial"/>
                <w:color w:val="000000"/>
              </w:rPr>
              <w:t>-153</w:t>
            </w:r>
          </w:p>
        </w:tc>
        <w:tc>
          <w:tcPr>
            <w:tcW w:w="575" w:type="pct"/>
            <w:noWrap/>
            <w:vAlign w:val="center"/>
          </w:tcPr>
          <w:p w14:paraId="2A17DC21" w14:textId="77777777" w:rsidR="00F968F1" w:rsidRPr="004E3437" w:rsidRDefault="00F968F1" w:rsidP="002D5931">
            <w:pPr>
              <w:jc w:val="center"/>
              <w:rPr>
                <w:rFonts w:cs="Arial"/>
                <w:color w:val="000000"/>
              </w:rPr>
            </w:pPr>
            <w:r w:rsidRPr="004E3437">
              <w:rPr>
                <w:rFonts w:cs="Arial"/>
                <w:color w:val="000000"/>
              </w:rPr>
              <w:t>-8.2</w:t>
            </w:r>
          </w:p>
        </w:tc>
        <w:tc>
          <w:tcPr>
            <w:tcW w:w="619" w:type="pct"/>
            <w:noWrap/>
            <w:vAlign w:val="center"/>
          </w:tcPr>
          <w:p w14:paraId="7064A265"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FB6F6AC" w14:textId="77777777" w:rsidR="00F968F1" w:rsidRPr="004E3437" w:rsidRDefault="00F968F1" w:rsidP="002D5931">
            <w:pPr>
              <w:jc w:val="center"/>
              <w:rPr>
                <w:rFonts w:cs="Arial"/>
                <w:color w:val="000000"/>
              </w:rPr>
            </w:pPr>
            <w:r w:rsidRPr="004E3437">
              <w:rPr>
                <w:rFonts w:cs="Arial"/>
                <w:color w:val="000000"/>
              </w:rPr>
              <w:t>21.9</w:t>
            </w:r>
          </w:p>
        </w:tc>
        <w:tc>
          <w:tcPr>
            <w:tcW w:w="1017" w:type="pct"/>
            <w:vAlign w:val="center"/>
          </w:tcPr>
          <w:p w14:paraId="0922199A" w14:textId="77777777" w:rsidR="00F968F1" w:rsidRPr="004E3437" w:rsidRDefault="00F968F1" w:rsidP="002D5931">
            <w:pPr>
              <w:jc w:val="center"/>
              <w:rPr>
                <w:rFonts w:cs="Arial"/>
                <w:color w:val="000000"/>
              </w:rPr>
            </w:pPr>
            <w:r w:rsidRPr="004E3437">
              <w:rPr>
                <w:rFonts w:cs="Arial"/>
                <w:color w:val="000000"/>
              </w:rPr>
              <w:t>-87.3</w:t>
            </w:r>
          </w:p>
        </w:tc>
      </w:tr>
      <w:tr w:rsidR="00F968F1" w:rsidRPr="004E3437" w14:paraId="2DA029FB" w14:textId="77777777" w:rsidTr="002D5931">
        <w:trPr>
          <w:cantSplit/>
          <w:trHeight w:val="290"/>
        </w:trPr>
        <w:tc>
          <w:tcPr>
            <w:tcW w:w="1151" w:type="pct"/>
            <w:noWrap/>
            <w:vAlign w:val="center"/>
          </w:tcPr>
          <w:p w14:paraId="4554133E" w14:textId="77777777" w:rsidR="00F968F1" w:rsidRPr="004E3437" w:rsidRDefault="00F968F1" w:rsidP="002D5931">
            <w:pPr>
              <w:rPr>
                <w:rFonts w:cs="Arial"/>
                <w:color w:val="000000"/>
              </w:rPr>
            </w:pPr>
            <w:r w:rsidRPr="004E3437">
              <w:rPr>
                <w:rFonts w:cs="Arial"/>
                <w:color w:val="000000"/>
              </w:rPr>
              <w:t>Foster</w:t>
            </w:r>
          </w:p>
        </w:tc>
        <w:tc>
          <w:tcPr>
            <w:tcW w:w="663" w:type="pct"/>
            <w:noWrap/>
            <w:vAlign w:val="center"/>
          </w:tcPr>
          <w:p w14:paraId="4573151A" w14:textId="77777777" w:rsidR="00F968F1" w:rsidRPr="004E3437" w:rsidRDefault="00F968F1" w:rsidP="002D5931">
            <w:pPr>
              <w:jc w:val="center"/>
              <w:rPr>
                <w:rFonts w:cs="Arial"/>
                <w:color w:val="000000"/>
              </w:rPr>
            </w:pPr>
            <w:r w:rsidRPr="004E3437">
              <w:rPr>
                <w:rFonts w:cs="Arial"/>
                <w:color w:val="000000"/>
              </w:rPr>
              <w:t>-193.6</w:t>
            </w:r>
          </w:p>
        </w:tc>
        <w:tc>
          <w:tcPr>
            <w:tcW w:w="575" w:type="pct"/>
            <w:noWrap/>
            <w:vAlign w:val="center"/>
          </w:tcPr>
          <w:p w14:paraId="6AFD6FA4" w14:textId="77777777" w:rsidR="00F968F1" w:rsidRPr="004E3437" w:rsidRDefault="00F968F1" w:rsidP="002D5931">
            <w:pPr>
              <w:jc w:val="center"/>
              <w:rPr>
                <w:rFonts w:cs="Arial"/>
                <w:color w:val="000000"/>
              </w:rPr>
            </w:pPr>
            <w:r w:rsidRPr="004E3437">
              <w:rPr>
                <w:rFonts w:cs="Arial"/>
                <w:color w:val="000000"/>
              </w:rPr>
              <w:t>-3.5</w:t>
            </w:r>
          </w:p>
        </w:tc>
        <w:tc>
          <w:tcPr>
            <w:tcW w:w="619" w:type="pct"/>
            <w:noWrap/>
            <w:vAlign w:val="center"/>
          </w:tcPr>
          <w:p w14:paraId="17B0E7AF"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8B4D6D9" w14:textId="77777777" w:rsidR="00F968F1" w:rsidRPr="004E3437" w:rsidRDefault="00F968F1" w:rsidP="002D5931">
            <w:pPr>
              <w:jc w:val="center"/>
              <w:rPr>
                <w:rFonts w:cs="Arial"/>
                <w:color w:val="000000"/>
              </w:rPr>
            </w:pPr>
            <w:r w:rsidRPr="004E3437">
              <w:rPr>
                <w:rFonts w:cs="Arial"/>
                <w:color w:val="000000"/>
              </w:rPr>
              <w:t>27.7</w:t>
            </w:r>
          </w:p>
        </w:tc>
        <w:tc>
          <w:tcPr>
            <w:tcW w:w="1017" w:type="pct"/>
            <w:vAlign w:val="center"/>
          </w:tcPr>
          <w:p w14:paraId="4CA33E77" w14:textId="77777777" w:rsidR="00F968F1" w:rsidRPr="004E3437" w:rsidRDefault="00F968F1" w:rsidP="002D5931">
            <w:pPr>
              <w:jc w:val="center"/>
              <w:rPr>
                <w:rFonts w:cs="Arial"/>
                <w:color w:val="000000"/>
              </w:rPr>
            </w:pPr>
            <w:r w:rsidRPr="004E3437">
              <w:rPr>
                <w:rFonts w:cs="Arial"/>
                <w:color w:val="000000"/>
              </w:rPr>
              <w:t>-110.5</w:t>
            </w:r>
          </w:p>
        </w:tc>
      </w:tr>
      <w:tr w:rsidR="00F968F1" w:rsidRPr="004E3437" w14:paraId="1505F4C9" w14:textId="77777777" w:rsidTr="002D5931">
        <w:trPr>
          <w:cantSplit/>
          <w:trHeight w:val="290"/>
        </w:trPr>
        <w:tc>
          <w:tcPr>
            <w:tcW w:w="1151" w:type="pct"/>
            <w:noWrap/>
            <w:vAlign w:val="center"/>
          </w:tcPr>
          <w:p w14:paraId="74775859" w14:textId="77777777" w:rsidR="00F968F1" w:rsidRPr="004E3437" w:rsidRDefault="00F968F1" w:rsidP="002D5931">
            <w:pPr>
              <w:rPr>
                <w:rFonts w:cs="Arial"/>
                <w:color w:val="000000"/>
              </w:rPr>
            </w:pPr>
            <w:r w:rsidRPr="004E3437">
              <w:rPr>
                <w:rFonts w:cs="Arial"/>
                <w:color w:val="000000"/>
              </w:rPr>
              <w:t>Homeless</w:t>
            </w:r>
          </w:p>
        </w:tc>
        <w:tc>
          <w:tcPr>
            <w:tcW w:w="663" w:type="pct"/>
            <w:noWrap/>
            <w:vAlign w:val="center"/>
          </w:tcPr>
          <w:p w14:paraId="21854A31" w14:textId="77777777" w:rsidR="00F968F1" w:rsidRPr="004E3437" w:rsidRDefault="00F968F1" w:rsidP="002D5931">
            <w:pPr>
              <w:jc w:val="center"/>
              <w:rPr>
                <w:rFonts w:cs="Arial"/>
                <w:color w:val="000000"/>
              </w:rPr>
            </w:pPr>
            <w:r w:rsidRPr="004E3437">
              <w:rPr>
                <w:rFonts w:cs="Arial"/>
                <w:color w:val="000000"/>
              </w:rPr>
              <w:t>-124.7</w:t>
            </w:r>
          </w:p>
        </w:tc>
        <w:tc>
          <w:tcPr>
            <w:tcW w:w="575" w:type="pct"/>
            <w:noWrap/>
            <w:vAlign w:val="center"/>
          </w:tcPr>
          <w:p w14:paraId="117BF705" w14:textId="77777777" w:rsidR="00F968F1" w:rsidRPr="004E3437" w:rsidRDefault="00F968F1" w:rsidP="002D5931">
            <w:pPr>
              <w:jc w:val="center"/>
              <w:rPr>
                <w:rFonts w:cs="Arial"/>
                <w:color w:val="000000"/>
              </w:rPr>
            </w:pPr>
            <w:r w:rsidRPr="004E3437">
              <w:rPr>
                <w:rFonts w:cs="Arial"/>
                <w:color w:val="000000"/>
              </w:rPr>
              <w:t>-13.4</w:t>
            </w:r>
          </w:p>
        </w:tc>
        <w:tc>
          <w:tcPr>
            <w:tcW w:w="619" w:type="pct"/>
            <w:noWrap/>
            <w:vAlign w:val="center"/>
          </w:tcPr>
          <w:p w14:paraId="5BC03DA7"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90A0A67" w14:textId="77777777" w:rsidR="00F968F1" w:rsidRPr="004E3437" w:rsidRDefault="00F968F1" w:rsidP="002D5931">
            <w:pPr>
              <w:jc w:val="center"/>
              <w:rPr>
                <w:rFonts w:cs="Arial"/>
                <w:color w:val="000000"/>
              </w:rPr>
            </w:pPr>
            <w:r w:rsidRPr="004E3437">
              <w:rPr>
                <w:rFonts w:cs="Arial"/>
                <w:color w:val="000000"/>
              </w:rPr>
              <w:t>17.8</w:t>
            </w:r>
          </w:p>
        </w:tc>
        <w:tc>
          <w:tcPr>
            <w:tcW w:w="1017" w:type="pct"/>
            <w:vAlign w:val="center"/>
          </w:tcPr>
          <w:p w14:paraId="113E105A" w14:textId="77777777" w:rsidR="00F968F1" w:rsidRPr="004E3437" w:rsidRDefault="00F968F1" w:rsidP="002D5931">
            <w:pPr>
              <w:jc w:val="center"/>
              <w:rPr>
                <w:rFonts w:cs="Arial"/>
                <w:color w:val="000000"/>
              </w:rPr>
            </w:pPr>
            <w:r w:rsidRPr="004E3437">
              <w:rPr>
                <w:rFonts w:cs="Arial"/>
                <w:color w:val="000000"/>
              </w:rPr>
              <w:t>-71.3</w:t>
            </w:r>
          </w:p>
        </w:tc>
      </w:tr>
      <w:tr w:rsidR="00F968F1" w:rsidRPr="004E3437" w14:paraId="7E2D2714" w14:textId="77777777" w:rsidTr="002D5931">
        <w:trPr>
          <w:cantSplit/>
          <w:trHeight w:val="290"/>
        </w:trPr>
        <w:tc>
          <w:tcPr>
            <w:tcW w:w="1151" w:type="pct"/>
            <w:noWrap/>
            <w:vAlign w:val="center"/>
          </w:tcPr>
          <w:p w14:paraId="208C7D51" w14:textId="77777777" w:rsidR="00F968F1" w:rsidRPr="004E3437" w:rsidRDefault="00F968F1" w:rsidP="002D5931">
            <w:pPr>
              <w:rPr>
                <w:rFonts w:cs="Arial"/>
                <w:color w:val="000000"/>
              </w:rPr>
            </w:pPr>
            <w:r w:rsidRPr="004E3437">
              <w:rPr>
                <w:rFonts w:cs="Arial"/>
                <w:color w:val="000000"/>
              </w:rPr>
              <w:t xml:space="preserve">Socioeconomically Disadvantaged </w:t>
            </w:r>
          </w:p>
        </w:tc>
        <w:tc>
          <w:tcPr>
            <w:tcW w:w="663" w:type="pct"/>
            <w:noWrap/>
            <w:vAlign w:val="center"/>
          </w:tcPr>
          <w:p w14:paraId="48B04C0A" w14:textId="77777777" w:rsidR="00F968F1" w:rsidRPr="004E3437" w:rsidRDefault="00F968F1" w:rsidP="002D5931">
            <w:pPr>
              <w:jc w:val="center"/>
              <w:rPr>
                <w:rFonts w:cs="Arial"/>
                <w:color w:val="000000"/>
              </w:rPr>
            </w:pPr>
            <w:r w:rsidRPr="004E3437">
              <w:rPr>
                <w:rFonts w:cs="Arial"/>
                <w:color w:val="000000"/>
              </w:rPr>
              <w:t>-99</w:t>
            </w:r>
          </w:p>
        </w:tc>
        <w:tc>
          <w:tcPr>
            <w:tcW w:w="575" w:type="pct"/>
            <w:noWrap/>
            <w:vAlign w:val="center"/>
          </w:tcPr>
          <w:p w14:paraId="2E61FDA4" w14:textId="77777777" w:rsidR="00F968F1" w:rsidRPr="004E3437" w:rsidRDefault="00F968F1" w:rsidP="002D5931">
            <w:pPr>
              <w:jc w:val="center"/>
              <w:rPr>
                <w:rFonts w:cs="Arial"/>
                <w:color w:val="000000"/>
              </w:rPr>
            </w:pPr>
            <w:r w:rsidRPr="004E3437">
              <w:rPr>
                <w:rFonts w:cs="Arial"/>
                <w:color w:val="000000"/>
              </w:rPr>
              <w:t>-3.4</w:t>
            </w:r>
          </w:p>
        </w:tc>
        <w:tc>
          <w:tcPr>
            <w:tcW w:w="619" w:type="pct"/>
            <w:noWrap/>
            <w:vAlign w:val="center"/>
          </w:tcPr>
          <w:p w14:paraId="004C4689"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093AB3F7" w14:textId="77777777" w:rsidR="00F968F1" w:rsidRPr="004E3437" w:rsidRDefault="00F968F1" w:rsidP="002D5931">
            <w:pPr>
              <w:jc w:val="center"/>
              <w:rPr>
                <w:rFonts w:cs="Arial"/>
                <w:color w:val="000000"/>
              </w:rPr>
            </w:pPr>
            <w:r w:rsidRPr="004E3437">
              <w:rPr>
                <w:rFonts w:cs="Arial"/>
                <w:color w:val="000000"/>
              </w:rPr>
              <w:t>14.1</w:t>
            </w:r>
          </w:p>
        </w:tc>
        <w:tc>
          <w:tcPr>
            <w:tcW w:w="1017" w:type="pct"/>
            <w:vAlign w:val="center"/>
          </w:tcPr>
          <w:p w14:paraId="2C16B511" w14:textId="77777777" w:rsidR="00F968F1" w:rsidRPr="004E3437" w:rsidRDefault="00F968F1" w:rsidP="002D5931">
            <w:pPr>
              <w:jc w:val="center"/>
              <w:rPr>
                <w:rFonts w:cs="Arial"/>
                <w:color w:val="000000"/>
              </w:rPr>
            </w:pPr>
            <w:r w:rsidRPr="004E3437">
              <w:rPr>
                <w:rFonts w:cs="Arial"/>
                <w:color w:val="000000"/>
              </w:rPr>
              <w:t>-56.7</w:t>
            </w:r>
          </w:p>
        </w:tc>
      </w:tr>
      <w:tr w:rsidR="00F968F1" w:rsidRPr="004E3437" w14:paraId="0DF20D85" w14:textId="77777777" w:rsidTr="002D5931">
        <w:trPr>
          <w:cantSplit/>
          <w:trHeight w:val="290"/>
        </w:trPr>
        <w:tc>
          <w:tcPr>
            <w:tcW w:w="1151" w:type="pct"/>
            <w:noWrap/>
            <w:vAlign w:val="center"/>
          </w:tcPr>
          <w:p w14:paraId="25411A06" w14:textId="77777777" w:rsidR="00F968F1" w:rsidRPr="004E3437" w:rsidRDefault="00F968F1" w:rsidP="002D5931">
            <w:pPr>
              <w:rPr>
                <w:rFonts w:cs="Arial"/>
                <w:color w:val="000000"/>
              </w:rPr>
            </w:pPr>
            <w:r w:rsidRPr="004E3437">
              <w:rPr>
                <w:rFonts w:cs="Arial"/>
                <w:color w:val="000000"/>
              </w:rPr>
              <w:t>Students With Disabilities</w:t>
            </w:r>
          </w:p>
        </w:tc>
        <w:tc>
          <w:tcPr>
            <w:tcW w:w="663" w:type="pct"/>
            <w:noWrap/>
            <w:vAlign w:val="center"/>
          </w:tcPr>
          <w:p w14:paraId="4D901BB1" w14:textId="77777777" w:rsidR="00F968F1" w:rsidRPr="004E3437" w:rsidRDefault="00F968F1" w:rsidP="002D5931">
            <w:pPr>
              <w:jc w:val="center"/>
              <w:rPr>
                <w:rFonts w:cs="Arial"/>
                <w:color w:val="000000"/>
              </w:rPr>
            </w:pPr>
            <w:r w:rsidRPr="004E3437">
              <w:rPr>
                <w:rFonts w:cs="Arial"/>
                <w:color w:val="000000"/>
              </w:rPr>
              <w:t>-200.9</w:t>
            </w:r>
          </w:p>
        </w:tc>
        <w:tc>
          <w:tcPr>
            <w:tcW w:w="575" w:type="pct"/>
            <w:noWrap/>
            <w:vAlign w:val="center"/>
          </w:tcPr>
          <w:p w14:paraId="2C832207"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3DBD406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05BC147" w14:textId="77777777" w:rsidR="00F968F1" w:rsidRPr="004E3437" w:rsidRDefault="00F968F1" w:rsidP="002D5931">
            <w:pPr>
              <w:jc w:val="center"/>
              <w:rPr>
                <w:rFonts w:cs="Arial"/>
                <w:color w:val="000000"/>
              </w:rPr>
            </w:pPr>
            <w:r w:rsidRPr="004E3437">
              <w:rPr>
                <w:rFonts w:cs="Arial"/>
                <w:color w:val="000000"/>
              </w:rPr>
              <w:t>28.7</w:t>
            </w:r>
          </w:p>
        </w:tc>
        <w:tc>
          <w:tcPr>
            <w:tcW w:w="1017" w:type="pct"/>
            <w:vAlign w:val="center"/>
          </w:tcPr>
          <w:p w14:paraId="7B1273D1" w14:textId="77777777" w:rsidR="00F968F1" w:rsidRPr="004E3437" w:rsidRDefault="00F968F1" w:rsidP="002D5931">
            <w:pPr>
              <w:jc w:val="center"/>
              <w:rPr>
                <w:rFonts w:cs="Arial"/>
                <w:color w:val="000000"/>
              </w:rPr>
            </w:pPr>
            <w:r w:rsidRPr="004E3437">
              <w:rPr>
                <w:rFonts w:cs="Arial"/>
                <w:color w:val="000000"/>
              </w:rPr>
              <w:t>-114.8</w:t>
            </w:r>
          </w:p>
        </w:tc>
      </w:tr>
    </w:tbl>
    <w:p w14:paraId="469B6F79" w14:textId="77777777" w:rsidR="00FB5D46" w:rsidRPr="004E3437" w:rsidRDefault="00FB5D46" w:rsidP="00FB5D46">
      <w:pPr>
        <w:pStyle w:val="NoSpacing"/>
        <w:ind w:left="-450"/>
      </w:pP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Describe how the long-term goals and measurements of interim progress toward the long-term goals for academic achievement take into account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22735002" w14:textId="4E9E8448" w:rsidR="00B60854" w:rsidRPr="00EF64CB"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rFonts w:cs="Arial"/>
        </w:rPr>
        <w:br w:type="page"/>
      </w:r>
    </w:p>
    <w:p w14:paraId="2AEAB836" w14:textId="392D8C44" w:rsidR="000E70F7" w:rsidRPr="00180585" w:rsidRDefault="000E70F7" w:rsidP="000E70F7">
      <w:pPr>
        <w:pStyle w:val="NoSpacing"/>
        <w:ind w:hanging="450"/>
        <w:rPr>
          <w:rFonts w:cs="Arial"/>
          <w:b/>
        </w:rPr>
      </w:pPr>
      <w:r w:rsidRPr="00180585">
        <w:rPr>
          <w:rFonts w:cs="Arial"/>
          <w:b/>
        </w:rPr>
        <w:lastRenderedPageBreak/>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3611668E" w14:textId="77777777" w:rsidTr="000E70F7">
        <w:trPr>
          <w:cantSplit/>
          <w:tblHeader/>
        </w:trPr>
        <w:tc>
          <w:tcPr>
            <w:tcW w:w="1173" w:type="pct"/>
            <w:vAlign w:val="center"/>
          </w:tcPr>
          <w:p w14:paraId="09A9BAD9"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F71D865"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D87720E"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302F7B59"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289BCD44"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7C1E6B90"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4E9607D8" w14:textId="77777777" w:rsidTr="000E70F7">
        <w:trPr>
          <w:cantSplit/>
        </w:trPr>
        <w:tc>
          <w:tcPr>
            <w:tcW w:w="1173" w:type="pct"/>
            <w:vAlign w:val="center"/>
          </w:tcPr>
          <w:p w14:paraId="54981726"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69BCE42B"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0E8A3DE2"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6874CF0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4374E21"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8BD3B3B" w14:textId="77777777" w:rsidR="000E70F7" w:rsidRPr="00180585" w:rsidRDefault="000E70F7" w:rsidP="000E70F7">
            <w:pPr>
              <w:contextualSpacing/>
              <w:jc w:val="center"/>
              <w:rPr>
                <w:rFonts w:cs="Arial"/>
              </w:rPr>
            </w:pPr>
            <w:r w:rsidRPr="00180585">
              <w:rPr>
                <w:rFonts w:cs="Arial"/>
              </w:rPr>
              <w:t>-5.0</w:t>
            </w:r>
          </w:p>
        </w:tc>
      </w:tr>
      <w:tr w:rsidR="000E70F7" w:rsidRPr="00180585" w14:paraId="69E3EF74" w14:textId="77777777" w:rsidTr="000E70F7">
        <w:trPr>
          <w:cantSplit/>
        </w:trPr>
        <w:tc>
          <w:tcPr>
            <w:tcW w:w="1173" w:type="pct"/>
            <w:vAlign w:val="center"/>
          </w:tcPr>
          <w:p w14:paraId="6CB7D942"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6416B97A"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56D66AF0"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AD16F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FAC7433"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25F2AD02" w14:textId="77777777" w:rsidR="000E70F7" w:rsidRPr="00180585" w:rsidRDefault="000E70F7" w:rsidP="000E70F7">
            <w:pPr>
              <w:contextualSpacing/>
              <w:jc w:val="center"/>
              <w:rPr>
                <w:rFonts w:cs="Arial"/>
              </w:rPr>
            </w:pPr>
            <w:r w:rsidRPr="00180585">
              <w:rPr>
                <w:rFonts w:cs="Arial"/>
              </w:rPr>
              <w:t>-24.3</w:t>
            </w:r>
          </w:p>
        </w:tc>
      </w:tr>
      <w:tr w:rsidR="000E70F7" w:rsidRPr="00180585" w14:paraId="5CD7A8D5" w14:textId="77777777" w:rsidTr="000E70F7">
        <w:trPr>
          <w:cantSplit/>
        </w:trPr>
        <w:tc>
          <w:tcPr>
            <w:tcW w:w="1173" w:type="pct"/>
            <w:vAlign w:val="center"/>
          </w:tcPr>
          <w:p w14:paraId="68662B27" w14:textId="77777777" w:rsidR="000E70F7" w:rsidRPr="00180585" w:rsidRDefault="000E70F7" w:rsidP="000E70F7">
            <w:pPr>
              <w:contextualSpacing/>
              <w:rPr>
                <w:rFonts w:cs="Arial"/>
              </w:rPr>
            </w:pPr>
            <w:r w:rsidRPr="00180585">
              <w:rPr>
                <w:rFonts w:cs="Arial"/>
              </w:rPr>
              <w:t>Asian</w:t>
            </w:r>
          </w:p>
        </w:tc>
        <w:tc>
          <w:tcPr>
            <w:tcW w:w="656" w:type="pct"/>
            <w:vAlign w:val="center"/>
          </w:tcPr>
          <w:p w14:paraId="3292543B"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2B625D7"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0D66ABF"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0CC9D95D"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6A46C33" w14:textId="77777777" w:rsidR="000E70F7" w:rsidRPr="00180585" w:rsidRDefault="000E70F7" w:rsidP="000E70F7">
            <w:pPr>
              <w:contextualSpacing/>
              <w:jc w:val="center"/>
              <w:rPr>
                <w:rFonts w:cs="Arial"/>
              </w:rPr>
            </w:pPr>
            <w:r w:rsidRPr="00180585">
              <w:rPr>
                <w:rFonts w:cs="Arial"/>
              </w:rPr>
              <w:t>51.2</w:t>
            </w:r>
          </w:p>
        </w:tc>
      </w:tr>
      <w:tr w:rsidR="000E70F7" w:rsidRPr="00180585" w14:paraId="2AD1691D" w14:textId="77777777" w:rsidTr="000E70F7">
        <w:trPr>
          <w:cantSplit/>
        </w:trPr>
        <w:tc>
          <w:tcPr>
            <w:tcW w:w="1173" w:type="pct"/>
            <w:vAlign w:val="center"/>
          </w:tcPr>
          <w:p w14:paraId="5874D815"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27C44"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2FB5FFFD"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742A6B1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A5B5DEC"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E2EF748" w14:textId="77777777" w:rsidR="000E70F7" w:rsidRPr="00180585" w:rsidRDefault="000E70F7" w:rsidP="000E70F7">
            <w:pPr>
              <w:contextualSpacing/>
              <w:jc w:val="center"/>
              <w:rPr>
                <w:rFonts w:cs="Arial"/>
              </w:rPr>
            </w:pPr>
            <w:r w:rsidRPr="00180585">
              <w:rPr>
                <w:rFonts w:cs="Arial"/>
              </w:rPr>
              <w:t>-30.9</w:t>
            </w:r>
          </w:p>
        </w:tc>
      </w:tr>
      <w:tr w:rsidR="000E70F7" w:rsidRPr="00180585" w14:paraId="6531D9F1" w14:textId="77777777" w:rsidTr="000E70F7">
        <w:trPr>
          <w:cantSplit/>
        </w:trPr>
        <w:tc>
          <w:tcPr>
            <w:tcW w:w="1173" w:type="pct"/>
            <w:vAlign w:val="center"/>
          </w:tcPr>
          <w:p w14:paraId="3EBA3CDA"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09BD3D55"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3BE699F4"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8AD08B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1337373"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6DE0D3FF" w14:textId="77777777" w:rsidR="000E70F7" w:rsidRPr="00180585" w:rsidRDefault="000E70F7" w:rsidP="000E70F7">
            <w:pPr>
              <w:contextualSpacing/>
              <w:jc w:val="center"/>
              <w:rPr>
                <w:rFonts w:cs="Arial"/>
              </w:rPr>
            </w:pPr>
            <w:r w:rsidRPr="00180585">
              <w:rPr>
                <w:rFonts w:cs="Arial"/>
              </w:rPr>
              <w:t>32.2</w:t>
            </w:r>
          </w:p>
        </w:tc>
      </w:tr>
      <w:tr w:rsidR="000E70F7" w:rsidRPr="00180585" w14:paraId="1275134B" w14:textId="77777777" w:rsidTr="000E70F7">
        <w:trPr>
          <w:cantSplit/>
        </w:trPr>
        <w:tc>
          <w:tcPr>
            <w:tcW w:w="1173" w:type="pct"/>
            <w:vAlign w:val="center"/>
          </w:tcPr>
          <w:p w14:paraId="4482D994"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AE1D33C"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7471A825"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474C7D51"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C70593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D1BE6E0" w14:textId="77777777" w:rsidR="000E70F7" w:rsidRPr="00180585" w:rsidRDefault="000E70F7" w:rsidP="000E70F7">
            <w:pPr>
              <w:contextualSpacing/>
              <w:jc w:val="center"/>
              <w:rPr>
                <w:rFonts w:cs="Arial"/>
              </w:rPr>
            </w:pPr>
            <w:r w:rsidRPr="00180585">
              <w:rPr>
                <w:rFonts w:cs="Arial"/>
              </w:rPr>
              <w:t>-20.3</w:t>
            </w:r>
          </w:p>
        </w:tc>
      </w:tr>
      <w:tr w:rsidR="000E70F7" w:rsidRPr="00180585" w14:paraId="6A3FA928" w14:textId="77777777" w:rsidTr="000E70F7">
        <w:trPr>
          <w:cantSplit/>
        </w:trPr>
        <w:tc>
          <w:tcPr>
            <w:tcW w:w="1173" w:type="pct"/>
            <w:vAlign w:val="center"/>
          </w:tcPr>
          <w:p w14:paraId="3071D7A6"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1A6AC603"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0D3B183E"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2F1DAA0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010045E"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2184445F" w14:textId="77777777" w:rsidR="000E70F7" w:rsidRPr="00180585" w:rsidRDefault="000E70F7" w:rsidP="000E70F7">
            <w:pPr>
              <w:contextualSpacing/>
              <w:jc w:val="center"/>
              <w:rPr>
                <w:rFonts w:cs="Arial"/>
              </w:rPr>
            </w:pPr>
            <w:r w:rsidRPr="00180585">
              <w:rPr>
                <w:rFonts w:cs="Arial"/>
              </w:rPr>
              <w:t>-11.9</w:t>
            </w:r>
          </w:p>
        </w:tc>
      </w:tr>
      <w:tr w:rsidR="000E70F7" w:rsidRPr="00180585" w14:paraId="73802FB9" w14:textId="77777777" w:rsidTr="000E70F7">
        <w:trPr>
          <w:cantSplit/>
        </w:trPr>
        <w:tc>
          <w:tcPr>
            <w:tcW w:w="1173" w:type="pct"/>
            <w:vAlign w:val="center"/>
          </w:tcPr>
          <w:p w14:paraId="274949A9"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419BA1F9"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0AA1B589"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78BE07B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2D3A9AC6"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C5066B0" w14:textId="77777777" w:rsidR="000E70F7" w:rsidRPr="00180585" w:rsidRDefault="000E70F7" w:rsidP="000E70F7">
            <w:pPr>
              <w:contextualSpacing/>
              <w:jc w:val="center"/>
              <w:rPr>
                <w:rFonts w:cs="Arial"/>
              </w:rPr>
            </w:pPr>
            <w:r w:rsidRPr="00180585">
              <w:rPr>
                <w:rFonts w:cs="Arial"/>
              </w:rPr>
              <w:t>16.8</w:t>
            </w:r>
          </w:p>
        </w:tc>
      </w:tr>
      <w:tr w:rsidR="000E70F7" w:rsidRPr="00180585" w14:paraId="55DAE852" w14:textId="77777777" w:rsidTr="000E70F7">
        <w:trPr>
          <w:cantSplit/>
        </w:trPr>
        <w:tc>
          <w:tcPr>
            <w:tcW w:w="1173" w:type="pct"/>
            <w:vAlign w:val="center"/>
          </w:tcPr>
          <w:p w14:paraId="17B3B87B" w14:textId="77777777" w:rsidR="000E70F7" w:rsidRPr="00180585" w:rsidRDefault="000E70F7" w:rsidP="000E70F7">
            <w:pPr>
              <w:contextualSpacing/>
              <w:rPr>
                <w:rFonts w:cs="Arial"/>
              </w:rPr>
            </w:pPr>
            <w:r w:rsidRPr="00180585">
              <w:rPr>
                <w:rFonts w:cs="Arial"/>
              </w:rPr>
              <w:t>White</w:t>
            </w:r>
          </w:p>
        </w:tc>
        <w:tc>
          <w:tcPr>
            <w:tcW w:w="656" w:type="pct"/>
            <w:vAlign w:val="center"/>
          </w:tcPr>
          <w:p w14:paraId="64B90C4A"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2A196945"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BE8559B"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B28F77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DAAA078" w14:textId="77777777" w:rsidR="000E70F7" w:rsidRPr="00180585" w:rsidRDefault="000E70F7" w:rsidP="000E70F7">
            <w:pPr>
              <w:contextualSpacing/>
              <w:jc w:val="center"/>
              <w:rPr>
                <w:rFonts w:cs="Arial"/>
              </w:rPr>
            </w:pPr>
            <w:r w:rsidRPr="00180585">
              <w:rPr>
                <w:rFonts w:cs="Arial"/>
              </w:rPr>
              <w:t>15.5</w:t>
            </w:r>
          </w:p>
        </w:tc>
      </w:tr>
      <w:tr w:rsidR="000E70F7" w:rsidRPr="00180585" w14:paraId="256C5AF8" w14:textId="77777777" w:rsidTr="000E70F7">
        <w:trPr>
          <w:cantSplit/>
        </w:trPr>
        <w:tc>
          <w:tcPr>
            <w:tcW w:w="1173" w:type="pct"/>
            <w:vAlign w:val="center"/>
          </w:tcPr>
          <w:p w14:paraId="4A0F6BA1"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4CA0D129"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5084EB4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16431DBF"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7D8F42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491AD50E" w14:textId="77777777" w:rsidR="000E70F7" w:rsidRPr="00180585" w:rsidRDefault="000E70F7" w:rsidP="000E70F7">
            <w:pPr>
              <w:contextualSpacing/>
              <w:jc w:val="center"/>
              <w:rPr>
                <w:rFonts w:cs="Arial"/>
              </w:rPr>
            </w:pPr>
            <w:r w:rsidRPr="00180585">
              <w:rPr>
                <w:rFonts w:cs="Arial"/>
              </w:rPr>
              <w:t>-23.8</w:t>
            </w:r>
          </w:p>
        </w:tc>
      </w:tr>
      <w:tr w:rsidR="000E70F7" w:rsidRPr="00180585" w14:paraId="5B935206" w14:textId="77777777" w:rsidTr="000E70F7">
        <w:trPr>
          <w:cantSplit/>
        </w:trPr>
        <w:tc>
          <w:tcPr>
            <w:tcW w:w="1173" w:type="pct"/>
            <w:vAlign w:val="center"/>
          </w:tcPr>
          <w:p w14:paraId="48EAB09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6E864CAD"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31387A4A"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5EB8430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DF0045C"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5BE42CB0" w14:textId="77777777" w:rsidR="000E70F7" w:rsidRPr="00180585" w:rsidRDefault="000E70F7" w:rsidP="000E70F7">
            <w:pPr>
              <w:contextualSpacing/>
              <w:jc w:val="center"/>
              <w:rPr>
                <w:rFonts w:cs="Arial"/>
              </w:rPr>
            </w:pPr>
            <w:r w:rsidRPr="00180585">
              <w:rPr>
                <w:rFonts w:cs="Arial"/>
              </w:rPr>
              <w:t>-44.9</w:t>
            </w:r>
          </w:p>
        </w:tc>
      </w:tr>
      <w:tr w:rsidR="000E70F7" w:rsidRPr="00180585" w14:paraId="1731A7E5" w14:textId="77777777" w:rsidTr="000E70F7">
        <w:trPr>
          <w:cantSplit/>
        </w:trPr>
        <w:tc>
          <w:tcPr>
            <w:tcW w:w="1173" w:type="pct"/>
            <w:vAlign w:val="center"/>
          </w:tcPr>
          <w:p w14:paraId="3DBE9436"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5348A1E6"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2477DCEF"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2563714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2FD69F6"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7ED6F2E8" w14:textId="77777777" w:rsidR="000E70F7" w:rsidRPr="00180585" w:rsidRDefault="000E70F7" w:rsidP="000E70F7">
            <w:pPr>
              <w:contextualSpacing/>
              <w:jc w:val="center"/>
              <w:rPr>
                <w:rFonts w:cs="Arial"/>
              </w:rPr>
            </w:pPr>
            <w:r w:rsidRPr="00180585">
              <w:rPr>
                <w:rFonts w:cs="Arial"/>
              </w:rPr>
              <w:t>-32.1</w:t>
            </w:r>
          </w:p>
        </w:tc>
      </w:tr>
      <w:tr w:rsidR="000E70F7" w:rsidRPr="00180585" w14:paraId="60D960B3" w14:textId="77777777" w:rsidTr="000E70F7">
        <w:trPr>
          <w:cantSplit/>
        </w:trPr>
        <w:tc>
          <w:tcPr>
            <w:tcW w:w="1173" w:type="pct"/>
            <w:vAlign w:val="center"/>
          </w:tcPr>
          <w:p w14:paraId="6702A82C"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6BFA91B9"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06B55C13"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7699EDB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A424547"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2B687190" w14:textId="77777777" w:rsidR="000E70F7" w:rsidRPr="00180585" w:rsidRDefault="000E70F7" w:rsidP="000E70F7">
            <w:pPr>
              <w:contextualSpacing/>
              <w:jc w:val="center"/>
              <w:rPr>
                <w:rFonts w:cs="Arial"/>
              </w:rPr>
            </w:pPr>
            <w:r w:rsidRPr="00180585">
              <w:rPr>
                <w:rFonts w:cs="Arial"/>
              </w:rPr>
              <w:t>-21.9</w:t>
            </w:r>
          </w:p>
        </w:tc>
      </w:tr>
      <w:tr w:rsidR="000E70F7" w:rsidRPr="00180585" w14:paraId="1737B289" w14:textId="77777777" w:rsidTr="000E70F7">
        <w:trPr>
          <w:cantSplit/>
        </w:trPr>
        <w:tc>
          <w:tcPr>
            <w:tcW w:w="1173" w:type="pct"/>
            <w:vAlign w:val="center"/>
          </w:tcPr>
          <w:p w14:paraId="0E5FA67F"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6830618"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6B8D83C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F059149"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3A35A4A"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2CCB8846" w14:textId="77777777" w:rsidR="000E70F7" w:rsidRPr="00180585" w:rsidRDefault="000E70F7" w:rsidP="000E70F7">
            <w:pPr>
              <w:contextualSpacing/>
              <w:jc w:val="center"/>
              <w:rPr>
                <w:rFonts w:cs="Arial"/>
              </w:rPr>
            </w:pPr>
            <w:r w:rsidRPr="00180585">
              <w:rPr>
                <w:rFonts w:cs="Arial"/>
              </w:rPr>
              <w:t>-56.7</w:t>
            </w:r>
          </w:p>
        </w:tc>
      </w:tr>
    </w:tbl>
    <w:p w14:paraId="4EC8E1B9" w14:textId="77777777" w:rsidR="000E70F7" w:rsidRPr="00180585" w:rsidRDefault="000E70F7" w:rsidP="000E70F7">
      <w:pPr>
        <w:pStyle w:val="NoSpacing"/>
        <w:rPr>
          <w:rFonts w:cs="Arial"/>
          <w:b/>
        </w:rPr>
      </w:pPr>
    </w:p>
    <w:p w14:paraId="0B8859A4" w14:textId="716A97C8" w:rsidR="000E70F7" w:rsidRPr="00180585" w:rsidRDefault="000E70F7" w:rsidP="000E70F7">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Pr>
      <w:tblGrid>
        <w:gridCol w:w="2344"/>
        <w:gridCol w:w="1347"/>
        <w:gridCol w:w="1170"/>
        <w:gridCol w:w="1259"/>
        <w:gridCol w:w="1981"/>
        <w:gridCol w:w="2069"/>
      </w:tblGrid>
      <w:tr w:rsidR="000E70F7" w:rsidRPr="00180585" w14:paraId="2E910DEF" w14:textId="77777777" w:rsidTr="000E70F7">
        <w:trPr>
          <w:cantSplit/>
          <w:trHeight w:val="290"/>
          <w:tblHeader/>
        </w:trPr>
        <w:tc>
          <w:tcPr>
            <w:tcW w:w="1152" w:type="pct"/>
            <w:shd w:val="clear" w:color="auto" w:fill="auto"/>
            <w:noWrap/>
            <w:vAlign w:val="center"/>
          </w:tcPr>
          <w:p w14:paraId="11110F09"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567A85F7"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35722953"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77A831C3"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0A89F32A"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69424655"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50D26E0A" w14:textId="77777777" w:rsidTr="000E70F7">
        <w:trPr>
          <w:cantSplit/>
          <w:trHeight w:val="290"/>
        </w:trPr>
        <w:tc>
          <w:tcPr>
            <w:tcW w:w="1152" w:type="pct"/>
            <w:noWrap/>
          </w:tcPr>
          <w:p w14:paraId="0DD0689D"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0F49F9E6"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24049C2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FE6AB4D"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2F4698D8"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2625136"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5A948802" w14:textId="77777777" w:rsidTr="000E70F7">
        <w:trPr>
          <w:cantSplit/>
          <w:trHeight w:val="290"/>
        </w:trPr>
        <w:tc>
          <w:tcPr>
            <w:tcW w:w="1152" w:type="pct"/>
            <w:noWrap/>
          </w:tcPr>
          <w:p w14:paraId="33D46547"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763E20FE"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4884A60F"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23E37BF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6917AFD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4CC271CC"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D3FDBE2" w14:textId="77777777" w:rsidTr="000E70F7">
        <w:trPr>
          <w:cantSplit/>
          <w:trHeight w:val="290"/>
        </w:trPr>
        <w:tc>
          <w:tcPr>
            <w:tcW w:w="1152" w:type="pct"/>
            <w:noWrap/>
          </w:tcPr>
          <w:p w14:paraId="0F3299F5"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3490EB1"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44C5691A"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645DEB40"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0216EA2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4222706"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6F65A990" w14:textId="77777777" w:rsidTr="000E70F7">
        <w:trPr>
          <w:cantSplit/>
          <w:trHeight w:val="290"/>
        </w:trPr>
        <w:tc>
          <w:tcPr>
            <w:tcW w:w="1152" w:type="pct"/>
            <w:noWrap/>
          </w:tcPr>
          <w:p w14:paraId="45E3619D"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3F24AF42"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7D644E0A"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0C12D863"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A04001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1684600E"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0BE1461C" w14:textId="77777777" w:rsidTr="000E70F7">
        <w:trPr>
          <w:cantSplit/>
          <w:trHeight w:val="290"/>
        </w:trPr>
        <w:tc>
          <w:tcPr>
            <w:tcW w:w="1152" w:type="pct"/>
            <w:noWrap/>
          </w:tcPr>
          <w:p w14:paraId="2A26E729"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317ECE76"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68C3520B"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282F4D49"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9B4A277"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1C98ADE"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176B93C4" w14:textId="77777777" w:rsidTr="000E70F7">
        <w:trPr>
          <w:cantSplit/>
          <w:trHeight w:val="290"/>
        </w:trPr>
        <w:tc>
          <w:tcPr>
            <w:tcW w:w="1152" w:type="pct"/>
            <w:noWrap/>
          </w:tcPr>
          <w:p w14:paraId="5C4B6362"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53307DD1"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0657A54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6B6B58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02C0EB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053D301E"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5FF24725" w14:textId="77777777" w:rsidTr="000E70F7">
        <w:trPr>
          <w:cantSplit/>
          <w:trHeight w:val="290"/>
        </w:trPr>
        <w:tc>
          <w:tcPr>
            <w:tcW w:w="1152" w:type="pct"/>
            <w:noWrap/>
          </w:tcPr>
          <w:p w14:paraId="151087C5"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36354192"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4214FF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7D04721E"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E9AD120"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04558595"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5164E409" w14:textId="77777777" w:rsidTr="000E70F7">
        <w:trPr>
          <w:cantSplit/>
          <w:trHeight w:val="290"/>
        </w:trPr>
        <w:tc>
          <w:tcPr>
            <w:tcW w:w="1152" w:type="pct"/>
            <w:noWrap/>
          </w:tcPr>
          <w:p w14:paraId="6CA0421C"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5B152D0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566E0F62"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750FD44"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5910EB4D"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91FBB64"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60DBAB68" w14:textId="77777777" w:rsidTr="000E70F7">
        <w:trPr>
          <w:cantSplit/>
          <w:trHeight w:val="290"/>
        </w:trPr>
        <w:tc>
          <w:tcPr>
            <w:tcW w:w="1152" w:type="pct"/>
            <w:noWrap/>
          </w:tcPr>
          <w:p w14:paraId="268D1F16"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EEE6576"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6AB72ADE"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0FF48009"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31E096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FFBBFE"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70FDEEFC" w14:textId="77777777" w:rsidTr="000E70F7">
        <w:trPr>
          <w:cantSplit/>
          <w:trHeight w:val="290"/>
        </w:trPr>
        <w:tc>
          <w:tcPr>
            <w:tcW w:w="1152" w:type="pct"/>
            <w:noWrap/>
          </w:tcPr>
          <w:p w14:paraId="664B8E1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7B971C56"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6F27057A"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70A0B7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76593BD"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3EE1A183"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61B8641E" w14:textId="77777777" w:rsidTr="000E70F7">
        <w:trPr>
          <w:cantSplit/>
          <w:trHeight w:val="290"/>
        </w:trPr>
        <w:tc>
          <w:tcPr>
            <w:tcW w:w="1152" w:type="pct"/>
            <w:noWrap/>
          </w:tcPr>
          <w:p w14:paraId="58C635ED"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470FB304"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40538C3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6036620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15ACCA2"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33691787"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66475C38" w14:textId="77777777" w:rsidTr="000E70F7">
        <w:trPr>
          <w:cantSplit/>
          <w:trHeight w:val="290"/>
        </w:trPr>
        <w:tc>
          <w:tcPr>
            <w:tcW w:w="1152" w:type="pct"/>
            <w:noWrap/>
          </w:tcPr>
          <w:p w14:paraId="79E5B713"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CAD4E7B"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FA8CB2F"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29877F5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E2D58CA"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3CB426F5"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04EDD8B1" w14:textId="77777777" w:rsidTr="000E70F7">
        <w:trPr>
          <w:cantSplit/>
          <w:trHeight w:val="290"/>
        </w:trPr>
        <w:tc>
          <w:tcPr>
            <w:tcW w:w="1152" w:type="pct"/>
            <w:noWrap/>
          </w:tcPr>
          <w:p w14:paraId="5AA9BAAA"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3C6B024B"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7043DEB8"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76C4332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FEA3D3F"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383C8602"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4765701" w14:textId="77777777" w:rsidTr="000E70F7">
        <w:trPr>
          <w:cantSplit/>
          <w:trHeight w:val="290"/>
        </w:trPr>
        <w:tc>
          <w:tcPr>
            <w:tcW w:w="1152" w:type="pct"/>
            <w:noWrap/>
          </w:tcPr>
          <w:p w14:paraId="339EA93C"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68CF3FB5"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71CBE595"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3633755F"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F2A9B3F"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5092A2A4" w14:textId="77777777" w:rsidR="000E70F7" w:rsidRPr="00180585" w:rsidRDefault="000E70F7" w:rsidP="000E70F7">
            <w:pPr>
              <w:jc w:val="center"/>
              <w:rPr>
                <w:rFonts w:cs="Arial"/>
                <w:color w:val="000000"/>
              </w:rPr>
            </w:pPr>
            <w:r w:rsidRPr="00180585">
              <w:rPr>
                <w:rFonts w:cs="Arial"/>
                <w:color w:val="000000"/>
              </w:rPr>
              <w:t>-60.0</w:t>
            </w:r>
          </w:p>
        </w:tc>
      </w:tr>
    </w:tbl>
    <w:p w14:paraId="5E994A28" w14:textId="77777777" w:rsidR="000E70F7" w:rsidRDefault="000E70F7" w:rsidP="002D172F">
      <w:pPr>
        <w:rPr>
          <w:b/>
        </w:rPr>
      </w:pPr>
    </w:p>
    <w:p w14:paraId="26B5E3A3" w14:textId="77777777" w:rsidR="000E70F7" w:rsidRDefault="000E70F7" w:rsidP="002D172F">
      <w:pPr>
        <w:rPr>
          <w:b/>
        </w:rPr>
      </w:pPr>
    </w:p>
    <w:p w14:paraId="0EDC9124" w14:textId="77777777" w:rsidR="000E70F7" w:rsidRDefault="000E70F7" w:rsidP="002D172F">
      <w:pPr>
        <w:pStyle w:val="NoSpacing"/>
        <w:rPr>
          <w:b/>
        </w:rPr>
      </w:pPr>
    </w:p>
    <w:p w14:paraId="52A1FD32" w14:textId="5498B04D" w:rsidR="000E70F7" w:rsidRPr="00180585" w:rsidRDefault="000E70F7" w:rsidP="000E70F7">
      <w:pPr>
        <w:pStyle w:val="NoSpacing"/>
        <w:ind w:hanging="450"/>
        <w:rPr>
          <w:rFonts w:cs="Arial"/>
        </w:rPr>
      </w:pPr>
      <w:r w:rsidRPr="00180585">
        <w:rPr>
          <w:rFonts w:cs="Arial"/>
          <w:b/>
        </w:rPr>
        <w:t xml:space="preserve">Table </w:t>
      </w:r>
      <w:r>
        <w:rPr>
          <w:rFonts w:cs="Arial"/>
          <w:b/>
        </w:rPr>
        <w:t>13a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lastRenderedPageBreak/>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77777777" w:rsidR="000E70F7" w:rsidRDefault="000E70F7" w:rsidP="002D172F">
      <w:pPr>
        <w:pStyle w:val="NoSpacing"/>
        <w:rPr>
          <w:b/>
        </w:rPr>
      </w:pP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1111(c)(4)(A)(i)(I)(bb))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30A44E89" w14:textId="06433945" w:rsidR="00495BF4" w:rsidRDefault="005D12FF" w:rsidP="002D172F">
      <w:pPr>
        <w:spacing w:after="240"/>
        <w:ind w:left="1800"/>
      </w:pPr>
      <w:r w:rsidRPr="000900B3">
        <w:rPr>
          <w:rFonts w:eastAsia="Calibri" w:cs="Arial"/>
          <w:szCs w:val="22"/>
        </w:rPr>
        <w:t xml:space="preserve">The baseline data for graduation rate is based on the </w:t>
      </w:r>
      <w:r w:rsidR="005610E5">
        <w:rPr>
          <w:rFonts w:eastAsia="Calibri" w:cs="Arial"/>
          <w:szCs w:val="22"/>
        </w:rPr>
        <w:t>2015-16</w:t>
      </w:r>
      <w:r w:rsidRPr="000900B3">
        <w:rPr>
          <w:rFonts w:eastAsia="Calibri" w:cs="Arial"/>
          <w:szCs w:val="22"/>
        </w:rPr>
        <w:t xml:space="preserve"> four-year cohort rate for Status. The baseline data was used to establish the five-by-five colored grid, which is shown below. </w:t>
      </w:r>
      <w:r w:rsidR="003067A9" w:rsidRPr="000900B3">
        <w:rPr>
          <w:rFonts w:eastAsia="Calibri" w:cs="Arial"/>
          <w:szCs w:val="22"/>
        </w:rPr>
        <w:t xml:space="preserve">The </w:t>
      </w:r>
      <w:r w:rsidR="003067A9">
        <w:rPr>
          <w:rFonts w:eastAsia="Calibri" w:cs="Arial"/>
          <w:szCs w:val="22"/>
        </w:rPr>
        <w:t>2014</w:t>
      </w:r>
      <w:r w:rsidR="005610E5">
        <w:rPr>
          <w:rFonts w:eastAsia="Calibri" w:cs="Arial"/>
          <w:szCs w:val="22"/>
        </w:rPr>
        <w:t xml:space="preserve">-15 four-year cohort </w:t>
      </w:r>
      <w:r w:rsidRPr="000900B3">
        <w:rPr>
          <w:rFonts w:eastAsia="Calibri" w:cs="Arial"/>
          <w:szCs w:val="22"/>
        </w:rPr>
        <w:t>was used to determine Change in the five-by-five colored grid.</w:t>
      </w:r>
      <w:r w:rsidR="00BE6F79">
        <w:rPr>
          <w:rFonts w:eastAsia="Calibri" w:cs="Arial"/>
          <w:szCs w:val="22"/>
        </w:rPr>
        <w:t xml:space="preserve"> </w:t>
      </w:r>
    </w:p>
    <w:p w14:paraId="5ACCA40F" w14:textId="38C192EF" w:rsidR="009E4505" w:rsidRDefault="009E69B2" w:rsidP="002D172F">
      <w:pPr>
        <w:spacing w:after="240"/>
        <w:ind w:left="1800"/>
      </w:pPr>
      <w:r>
        <w:t>In</w:t>
      </w:r>
      <w:r w:rsidR="009E4505">
        <w:t xml:space="preserve"> July 2019</w:t>
      </w:r>
      <w:r>
        <w:t>, the SBE</w:t>
      </w:r>
      <w:r w:rsidR="009E4505">
        <w:t xml:space="preserve"> adopted </w:t>
      </w:r>
      <w:r w:rsidR="003D2951">
        <w:t>an extended</w:t>
      </w:r>
      <w:r w:rsidR="002E423E">
        <w:t>-</w:t>
      </w:r>
      <w:r w:rsidR="003D2951">
        <w:t>year graduation rate that now includes</w:t>
      </w:r>
      <w:r>
        <w:rPr>
          <w:vertAlign w:val="superscript"/>
        </w:rPr>
        <w:t xml:space="preserve"> </w:t>
      </w:r>
      <w:r>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3569A98" w14:textId="752EACDE" w:rsidR="00F046D3" w:rsidRPr="000900B3" w:rsidRDefault="00F046D3" w:rsidP="002D172F">
      <w:pPr>
        <w:spacing w:after="240"/>
        <w:ind w:left="1800"/>
        <w:rPr>
          <w:rFonts w:eastAsia="Calibri" w:cs="Arial"/>
          <w:szCs w:val="22"/>
        </w:rPr>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 xml:space="preserve">68 percent. Therefore, any school with a graduation rate below 68 percent will be identified for CSI. </w:t>
      </w:r>
    </w:p>
    <w:p w14:paraId="17C69570" w14:textId="42D983D5" w:rsidR="005D12FF" w:rsidRPr="000900B3" w:rsidRDefault="005D12FF" w:rsidP="002D172F">
      <w:pPr>
        <w:spacing w:after="240"/>
        <w:ind w:left="1800"/>
        <w:rPr>
          <w:rFonts w:cs="Arial"/>
          <w:szCs w:val="22"/>
        </w:rPr>
      </w:pPr>
      <w:r w:rsidRPr="000900B3">
        <w:rPr>
          <w:rFonts w:cs="Arial"/>
          <w:szCs w:val="22"/>
        </w:rPr>
        <w:t>For graduation rate,</w:t>
      </w:r>
      <w:r w:rsidR="002E423E">
        <w:rPr>
          <w:rFonts w:cs="Arial"/>
          <w:szCs w:val="22"/>
        </w:rPr>
        <w:t>48.5</w:t>
      </w:r>
      <w:r w:rsidRPr="000900B3">
        <w:rPr>
          <w:rFonts w:cs="Arial"/>
          <w:szCs w:val="22"/>
        </w:rPr>
        <w:t xml:space="preserve"> 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385FA841" w14:textId="04FAC21F" w:rsidR="005D12FF" w:rsidRPr="000900B3" w:rsidRDefault="005D12FF" w:rsidP="002D172F">
      <w:pPr>
        <w:spacing w:after="120"/>
        <w:ind w:left="1800"/>
        <w:rPr>
          <w:rFonts w:cs="Arial"/>
          <w:szCs w:val="22"/>
        </w:rPr>
      </w:pPr>
      <w:r w:rsidRPr="000900B3">
        <w:rPr>
          <w:rFonts w:cs="Arial"/>
          <w:szCs w:val="22"/>
        </w:rPr>
        <w:t xml:space="preserve">The SBE has established a </w:t>
      </w:r>
      <w:r w:rsidR="003067A9" w:rsidRPr="000900B3">
        <w:rPr>
          <w:rFonts w:cs="Arial"/>
          <w:szCs w:val="22"/>
        </w:rPr>
        <w:t>seven-year</w:t>
      </w:r>
      <w:r w:rsidRPr="000900B3">
        <w:rPr>
          <w:rFonts w:cs="Arial"/>
          <w:szCs w:val="22"/>
        </w:rPr>
        <w:t xml:space="preserve"> timeline for reaching the goal. The SBE expects to revise the performance levels for state indicators every seven years and has established an annual review process to assess progress on all indicators statewide. </w:t>
      </w: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3312E13E" w14:textId="77777777" w:rsidR="00EF64CB" w:rsidRDefault="00EF64CB" w:rsidP="002D172F">
      <w:pPr>
        <w:ind w:left="-360"/>
        <w:rPr>
          <w:rFonts w:eastAsia="Calibri" w:cs="Arial"/>
          <w:b/>
        </w:rPr>
      </w:pPr>
    </w:p>
    <w:p w14:paraId="04FA2CAC" w14:textId="32459932" w:rsidR="00F72A59" w:rsidRPr="000900B3" w:rsidRDefault="00AF4913" w:rsidP="002D172F">
      <w:pPr>
        <w:ind w:left="-360"/>
        <w:rPr>
          <w:rFonts w:eastAsia="Calibri" w:cs="Arial"/>
          <w:b/>
        </w:rPr>
      </w:pPr>
      <w:r w:rsidRPr="000900B3">
        <w:rPr>
          <w:rFonts w:eastAsia="Calibri" w:cs="Arial"/>
          <w:b/>
        </w:rPr>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0236D82B"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397C49F5" w:rsidR="00F72A59" w:rsidRPr="004F7B82" w:rsidRDefault="00F72A59" w:rsidP="002D172F">
            <w:pPr>
              <w:spacing w:before="120"/>
              <w:jc w:val="center"/>
              <w:rPr>
                <w:rFonts w:eastAsia="Calibri" w:cs="Arial"/>
              </w:rPr>
            </w:pPr>
            <w:r w:rsidRPr="004F7B82">
              <w:rPr>
                <w:rFonts w:eastAsia="Calibri" w:cs="Arial"/>
              </w:rPr>
              <w:t>85% to less than 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2DA35061" w:rsidR="00F72A59" w:rsidRPr="004F7B82" w:rsidRDefault="00F72A59" w:rsidP="002D172F">
            <w:pPr>
              <w:spacing w:before="120"/>
              <w:jc w:val="center"/>
              <w:rPr>
                <w:rFonts w:eastAsia="Calibri" w:cs="Arial"/>
              </w:rPr>
            </w:pPr>
            <w:r w:rsidRPr="004F7B82">
              <w:rPr>
                <w:rFonts w:eastAsia="Calibri" w:cs="Arial"/>
              </w:rPr>
              <w:t>6</w:t>
            </w:r>
            <w:r w:rsidR="00F046D3">
              <w:rPr>
                <w:rFonts w:eastAsia="Calibri" w:cs="Arial"/>
              </w:rPr>
              <w:t>8</w:t>
            </w:r>
            <w:r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6D4F7672" w:rsidR="00F72A59" w:rsidRPr="004F7B82" w:rsidRDefault="00F72A59" w:rsidP="00F046D3">
            <w:pPr>
              <w:spacing w:before="120"/>
              <w:jc w:val="center"/>
              <w:rPr>
                <w:rFonts w:eastAsia="Calibri" w:cs="Arial"/>
              </w:rPr>
            </w:pPr>
            <w:r w:rsidRPr="004F7B82">
              <w:rPr>
                <w:rFonts w:eastAsia="Calibri" w:cs="Arial"/>
              </w:rPr>
              <w:t xml:space="preserve">Less than </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77777777" w:rsidR="00CD2DBA" w:rsidRPr="000900B3" w:rsidRDefault="00CD2DBA" w:rsidP="002D172F"/>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CE3CEDA" w:rsidR="00597246" w:rsidRPr="004F7B82" w:rsidRDefault="00F72A59" w:rsidP="002D172F">
      <w:pPr>
        <w:pStyle w:val="NoSpacing"/>
        <w:spacing w:after="120"/>
        <w:ind w:left="-360" w:right="-540"/>
        <w:rPr>
          <w:rStyle w:val="noheadingspace1"/>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3067A9" w:rsidRPr="00BD37F9">
        <w:rPr>
          <w:rStyle w:val="noheadingspace1"/>
          <w:b/>
        </w:rPr>
        <w:t>15</w:t>
      </w:r>
      <w:r w:rsidR="003067A9">
        <w:rPr>
          <w:rStyle w:val="noheadingspace1"/>
          <w:b/>
        </w:rPr>
        <w:t>.</w:t>
      </w:r>
      <w:r w:rsidR="003067A9" w:rsidRPr="00860955">
        <w:rPr>
          <w:rStyle w:val="noheadingspace1"/>
          <w:b/>
        </w:rPr>
        <w:t xml:space="preserve"> State</w:t>
      </w:r>
      <w:r w:rsidR="00597246" w:rsidRPr="00860955">
        <w:rPr>
          <w:rStyle w:val="noheadingspace1"/>
          <w:b/>
        </w:rPr>
        <w:t xml:space="preserve"> Level </w:t>
      </w:r>
      <w:r w:rsidR="00860955" w:rsidRPr="00860955">
        <w:rPr>
          <w:rStyle w:val="noheadingspace1"/>
          <w:b/>
        </w:rPr>
        <w:t>Graduation Rate by Student Group</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B9181E">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B9181E">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B9181E">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B9181E">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B9181E">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B9181E">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B9181E">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B9181E">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B9181E">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B9181E">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B9181E">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B9181E">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B9181E">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B9181E">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B9181E">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65DF3639" w14:textId="77777777" w:rsidR="00CF532F" w:rsidRDefault="00CF532F" w:rsidP="002D172F">
      <w:pPr>
        <w:spacing w:after="240"/>
        <w:ind w:right="-86"/>
        <w:rPr>
          <w:rFonts w:ascii="Times New Roman" w:eastAsia="Calibri" w:hAnsi="Times New Roman"/>
          <w:sz w:val="22"/>
          <w:szCs w:val="22"/>
        </w:rPr>
      </w:pPr>
    </w:p>
    <w:p w14:paraId="73FA212C" w14:textId="37BD77F1" w:rsidR="0036734D"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28E07C26" w14:textId="77777777" w:rsidR="00121CFC" w:rsidRPr="00121CFC" w:rsidRDefault="00121CFC" w:rsidP="00121CFC">
      <w:pPr>
        <w:spacing w:after="240"/>
        <w:ind w:left="1901" w:right="-86"/>
        <w:rPr>
          <w:rFonts w:eastAsia="Calibri" w:cs="Arial"/>
          <w:szCs w:val="22"/>
        </w:rPr>
      </w:pPr>
      <w:r w:rsidRPr="00121CFC">
        <w:rPr>
          <w:rFonts w:eastAsia="Calibri" w:cs="Arial"/>
          <w:szCs w:val="22"/>
        </w:rPr>
        <w:t xml:space="preserve">At the July 2019 meeting, the SBE adopted a graduation rate that now includes fifth year graduates. Because the goal for extended graduation rates must be higher than the four-year cohort graduation rate, the SBE adopted at their September 2019 an increase in the goal from 90 percent to 90.5 percent. The goal for all students and all student groups is to reach the “High” Status, shown in the five-by-five colored grid below. This means all schools and student groups, including those that do not have fifth-year graduates, will be held accountable for the higher 90.5 percent graduation rate goal on the California School Dashboard (Dashboard). </w:t>
      </w:r>
    </w:p>
    <w:p w14:paraId="47078210" w14:textId="77777777" w:rsidR="00121CFC" w:rsidRPr="00121CFC" w:rsidRDefault="00121CFC" w:rsidP="00121CFC">
      <w:pPr>
        <w:spacing w:after="240"/>
        <w:ind w:left="1901" w:right="-86"/>
        <w:rPr>
          <w:rFonts w:eastAsia="Calibri" w:cs="Arial"/>
          <w:szCs w:val="22"/>
        </w:rPr>
      </w:pPr>
    </w:p>
    <w:p w14:paraId="06158BDD" w14:textId="77777777" w:rsidR="00121CFC" w:rsidRPr="00121CFC" w:rsidRDefault="00121CFC" w:rsidP="00121CFC">
      <w:pPr>
        <w:spacing w:after="240"/>
        <w:ind w:left="1901" w:right="-86"/>
        <w:rPr>
          <w:rFonts w:eastAsia="Calibri" w:cs="Arial"/>
          <w:szCs w:val="22"/>
        </w:rPr>
      </w:pPr>
      <w:r w:rsidRPr="00121CFC">
        <w:rPr>
          <w:rFonts w:eastAsia="Calibri" w:cs="Arial"/>
          <w:szCs w:val="22"/>
        </w:rPr>
        <w:lastRenderedPageBreak/>
        <w:t>However, LEAs and schools are still required to meet the 90 percent four-year cohort graduation rate graduation rate goal and the established interim progress goals. LEAs and schools must not only report performance on the LEA and school report cards using the measures of interim progress, but LEAs also must annually review and update their overarching plans for educational programming to address areas where performance is not on track to meet the long-term goal or where the LEA is not making progress in addressing performance gaps among student groups.</w:t>
      </w:r>
    </w:p>
    <w:p w14:paraId="7AAF24C0" w14:textId="2AF0DF6D" w:rsidR="00121CFC" w:rsidRPr="00121CFC" w:rsidRDefault="00121CFC" w:rsidP="00121CFC">
      <w:pPr>
        <w:spacing w:after="240"/>
        <w:ind w:left="1901" w:right="-86"/>
        <w:rPr>
          <w:rFonts w:eastAsia="Calibri" w:cs="Arial"/>
          <w:szCs w:val="22"/>
        </w:rPr>
      </w:pPr>
      <w:r w:rsidRPr="00121CFC">
        <w:rPr>
          <w:rFonts w:eastAsia="Calibri" w:cs="Arial"/>
          <w:szCs w:val="22"/>
        </w:rPr>
        <w:t>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w:t>
      </w:r>
    </w:p>
    <w:p w14:paraId="310D74FF" w14:textId="42630BA8" w:rsidR="00CF13C1" w:rsidRPr="00830FD1" w:rsidRDefault="00CF13C1" w:rsidP="00121CFC">
      <w:pPr>
        <w:pStyle w:val="ListParagraph"/>
        <w:numPr>
          <w:ilvl w:val="0"/>
          <w:numId w:val="15"/>
        </w:numPr>
        <w:spacing w:after="240"/>
        <w:rPr>
          <w:rFonts w:cs="Arial"/>
          <w:sz w:val="24"/>
        </w:rPr>
      </w:pPr>
      <w:r w:rsidRPr="00830FD1">
        <w:rPr>
          <w:rFonts w:ascii="Times New Roman" w:hAnsi="Times New Roman"/>
          <w:sz w:val="24"/>
        </w:rPr>
        <w:t xml:space="preserve">Provide the measurements of interim progress toward the long-term goals for the 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w:t>
      </w:r>
      <w:proofErr w:type="gramStart"/>
      <w:r w:rsidRPr="00C23CF0">
        <w:rPr>
          <w:rFonts w:ascii="Times New Roman" w:eastAsia="Calibri" w:hAnsi="Times New Roman"/>
        </w:rPr>
        <w:t>take</w:t>
      </w:r>
      <w:proofErr w:type="gramEnd"/>
      <w:r w:rsidRPr="00C23CF0">
        <w:rPr>
          <w:rFonts w:ascii="Times New Roman" w:eastAsia="Calibri" w:hAnsi="Times New Roman"/>
        </w:rPr>
        <w:t xml:space="preserv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09782705" w:rsidR="00CF13C1" w:rsidRPr="000900B3" w:rsidRDefault="00CF13C1" w:rsidP="009632F5">
      <w:pPr>
        <w:spacing w:before="240" w:after="240"/>
        <w:ind w:left="900" w:right="86"/>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 </w:t>
      </w:r>
      <w:hyperlink r:id="rId36" w:tooltip="Five-by-Five Placement Reports &amp; Data" w:history="1">
        <w:r w:rsidRPr="000900B3">
          <w:rPr>
            <w:rStyle w:val="Hyperlink"/>
          </w:rPr>
          <w:t>https://www6.cde.ca.gov/californiamodel/</w:t>
        </w:r>
      </w:hyperlink>
      <w:r w:rsidRPr="000900B3">
        <w:t xml:space="preserve">. </w:t>
      </w:r>
    </w:p>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w:t>
      </w:r>
      <w:r w:rsidRPr="000900B3">
        <w:lastRenderedPageBreak/>
        <w:t>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t xml:space="preserve">The results show, as one example, that greater improvement among English learners statewide will be needed to make significant progress toward narrowing achievement gaps. </w:t>
      </w:r>
      <w:r w:rsidRPr="000900B3">
        <w:rPr>
          <w:rFonts w:cs="Arial"/>
        </w:rPr>
        <w:lastRenderedPageBreak/>
        <w:t>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0AB24D3B" w14:textId="0B51B5C3" w:rsidR="00EB64A4" w:rsidRPr="000900B3" w:rsidRDefault="00866702" w:rsidP="009632F5">
      <w:pPr>
        <w:spacing w:after="120"/>
      </w:pPr>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w:t>
      </w:r>
      <w:r w:rsidR="005610E5">
        <w:t>2015-16</w:t>
      </w:r>
      <w:r w:rsidR="00744B1C" w:rsidRPr="000900B3">
        <w:t xml:space="preserve"> 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Pr="000900B3"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540AABEC" w14:textId="77777777" w:rsidR="003F0BC0" w:rsidRPr="000900B3" w:rsidRDefault="003F0BC0" w:rsidP="002D172F">
      <w:pPr>
        <w:contextualSpacing/>
        <w:rPr>
          <w:rFonts w:ascii="Times New Roman" w:eastAsia="Calibri" w:hAnsi="Times New Roman"/>
          <w:sz w:val="22"/>
          <w:szCs w:val="22"/>
        </w:rPr>
      </w:pPr>
    </w:p>
    <w:tbl>
      <w:tblPr>
        <w:tblStyle w:val="TableGrid41"/>
        <w:tblW w:w="5000" w:type="pct"/>
        <w:tblLook w:val="04A0" w:firstRow="1" w:lastRow="0" w:firstColumn="1" w:lastColumn="0" w:noHBand="0" w:noVBand="1"/>
      </w:tblPr>
      <w:tblGrid>
        <w:gridCol w:w="2425"/>
        <w:gridCol w:w="1183"/>
        <w:gridCol w:w="1309"/>
        <w:gridCol w:w="1256"/>
        <w:gridCol w:w="1791"/>
        <w:gridCol w:w="1746"/>
      </w:tblGrid>
      <w:tr w:rsidR="003D2867" w:rsidRPr="000900B3" w14:paraId="5C382CE1" w14:textId="77777777" w:rsidTr="008A4DDA">
        <w:trPr>
          <w:tblHeader/>
        </w:trPr>
        <w:tc>
          <w:tcPr>
            <w:tcW w:w="1249" w:type="pct"/>
            <w:shd w:val="clear" w:color="auto" w:fill="auto"/>
            <w:vAlign w:val="center"/>
          </w:tcPr>
          <w:p w14:paraId="5F474BF1" w14:textId="77777777" w:rsidR="003D2867" w:rsidRPr="000900B3" w:rsidRDefault="003D2867" w:rsidP="008A4DDA">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8A4DDA">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8A4DDA">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8A4DDA">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8A4DDA">
            <w:pPr>
              <w:jc w:val="center"/>
              <w:rPr>
                <w:bCs/>
                <w:lang w:eastAsia="zh-CN"/>
              </w:rPr>
            </w:pPr>
            <w:r w:rsidRPr="000900B3">
              <w:rPr>
                <w:rFonts w:cs="Arial"/>
                <w:b/>
                <w:bCs/>
                <w:lang w:eastAsia="zh-CN"/>
              </w:rPr>
              <w:t>Average Annual Improvement to Meet Goal</w:t>
            </w:r>
          </w:p>
        </w:tc>
        <w:tc>
          <w:tcPr>
            <w:tcW w:w="900" w:type="pct"/>
            <w:vAlign w:val="center"/>
          </w:tcPr>
          <w:p w14:paraId="032FCF81" w14:textId="77777777" w:rsidR="003D2867" w:rsidRPr="000900B3" w:rsidRDefault="003D2867" w:rsidP="008A4DDA">
            <w:pPr>
              <w:jc w:val="center"/>
              <w:rPr>
                <w:rFonts w:cs="Arial"/>
                <w:b/>
                <w:bCs/>
                <w:lang w:eastAsia="zh-CN"/>
              </w:rPr>
            </w:pPr>
            <w:r w:rsidRPr="000900B3">
              <w:rPr>
                <w:rFonts w:cs="Arial"/>
                <w:b/>
                <w:bCs/>
                <w:lang w:eastAsia="zh-CN"/>
              </w:rPr>
              <w:t>Status After Year 3</w:t>
            </w:r>
          </w:p>
        </w:tc>
      </w:tr>
      <w:tr w:rsidR="003D2867" w:rsidRPr="000900B3" w14:paraId="43CA549E" w14:textId="77777777" w:rsidTr="008A4DDA">
        <w:tc>
          <w:tcPr>
            <w:tcW w:w="1249" w:type="pct"/>
            <w:shd w:val="clear" w:color="auto" w:fill="auto"/>
            <w:vAlign w:val="center"/>
          </w:tcPr>
          <w:p w14:paraId="721E9A3C" w14:textId="77777777" w:rsidR="003D2867" w:rsidRPr="000900B3" w:rsidRDefault="003D2867" w:rsidP="008A4DDA">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8A4DDA">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8A4DDA">
            <w:pPr>
              <w:jc w:val="center"/>
              <w:rPr>
                <w:bCs/>
                <w:lang w:eastAsia="zh-CN"/>
              </w:rPr>
            </w:pPr>
            <w:r>
              <w:rPr>
                <w:bCs/>
                <w:lang w:eastAsia="zh-CN"/>
              </w:rPr>
              <w:t>Orange</w:t>
            </w:r>
          </w:p>
        </w:tc>
        <w:tc>
          <w:tcPr>
            <w:tcW w:w="922" w:type="pct"/>
            <w:vAlign w:val="center"/>
          </w:tcPr>
          <w:p w14:paraId="5828AB47" w14:textId="77777777" w:rsidR="003D2867" w:rsidRPr="000900B3" w:rsidRDefault="003D2867" w:rsidP="008A4DDA">
            <w:pPr>
              <w:jc w:val="center"/>
              <w:rPr>
                <w:bCs/>
                <w:lang w:eastAsia="zh-CN"/>
              </w:rPr>
            </w:pPr>
            <w:r>
              <w:rPr>
                <w:bCs/>
                <w:lang w:eastAsia="zh-CN"/>
              </w:rPr>
              <w:t>1.3</w:t>
            </w:r>
          </w:p>
        </w:tc>
        <w:tc>
          <w:tcPr>
            <w:tcW w:w="900" w:type="pct"/>
            <w:vAlign w:val="center"/>
          </w:tcPr>
          <w:p w14:paraId="2B3FA5DA" w14:textId="77777777" w:rsidR="003D2867" w:rsidRPr="000900B3" w:rsidRDefault="003D2867" w:rsidP="008A4DDA">
            <w:pPr>
              <w:jc w:val="center"/>
              <w:rPr>
                <w:rFonts w:cs="Arial"/>
                <w:lang w:eastAsia="zh-CN"/>
              </w:rPr>
            </w:pPr>
            <w:r>
              <w:rPr>
                <w:rFonts w:cs="Arial"/>
                <w:lang w:eastAsia="zh-CN"/>
              </w:rPr>
              <w:t>87.8</w:t>
            </w:r>
          </w:p>
        </w:tc>
      </w:tr>
      <w:tr w:rsidR="003D2867" w:rsidRPr="000900B3" w14:paraId="14295F71" w14:textId="77777777" w:rsidTr="008A4DDA">
        <w:tc>
          <w:tcPr>
            <w:tcW w:w="1249" w:type="pct"/>
            <w:shd w:val="clear" w:color="auto" w:fill="auto"/>
            <w:vAlign w:val="center"/>
          </w:tcPr>
          <w:p w14:paraId="441D029F" w14:textId="77777777" w:rsidR="003D2867" w:rsidRPr="000900B3" w:rsidRDefault="003D2867" w:rsidP="008A4DDA">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8A4DDA">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8A4DDA">
            <w:pPr>
              <w:jc w:val="center"/>
              <w:rPr>
                <w:bCs/>
                <w:lang w:eastAsia="zh-CN"/>
              </w:rPr>
            </w:pPr>
            <w:r>
              <w:rPr>
                <w:bCs/>
                <w:lang w:eastAsia="zh-CN"/>
              </w:rPr>
              <w:t>Orange</w:t>
            </w:r>
          </w:p>
        </w:tc>
        <w:tc>
          <w:tcPr>
            <w:tcW w:w="922" w:type="pct"/>
            <w:vAlign w:val="center"/>
          </w:tcPr>
          <w:p w14:paraId="2F6F4711" w14:textId="77777777" w:rsidR="003D2867" w:rsidRPr="000900B3" w:rsidRDefault="003D2867" w:rsidP="008A4DDA">
            <w:pPr>
              <w:jc w:val="center"/>
              <w:rPr>
                <w:bCs/>
                <w:lang w:eastAsia="zh-CN"/>
              </w:rPr>
            </w:pPr>
            <w:r>
              <w:rPr>
                <w:bCs/>
                <w:lang w:eastAsia="zh-CN"/>
              </w:rPr>
              <w:t>3.3</w:t>
            </w:r>
          </w:p>
        </w:tc>
        <w:tc>
          <w:tcPr>
            <w:tcW w:w="900" w:type="pct"/>
            <w:vAlign w:val="center"/>
          </w:tcPr>
          <w:p w14:paraId="5B061A3C" w14:textId="77777777" w:rsidR="003D2867" w:rsidRPr="000900B3" w:rsidRDefault="003D2867" w:rsidP="008A4DDA">
            <w:pPr>
              <w:jc w:val="center"/>
              <w:rPr>
                <w:rFonts w:cs="Arial"/>
                <w:lang w:eastAsia="zh-CN"/>
              </w:rPr>
            </w:pPr>
            <w:r>
              <w:rPr>
                <w:rFonts w:cs="Arial"/>
                <w:lang w:eastAsia="zh-CN"/>
              </w:rPr>
              <w:t>83.9</w:t>
            </w:r>
          </w:p>
        </w:tc>
      </w:tr>
      <w:tr w:rsidR="003D2867" w:rsidRPr="000900B3" w14:paraId="7E5E1566" w14:textId="77777777" w:rsidTr="008A4DDA">
        <w:tc>
          <w:tcPr>
            <w:tcW w:w="1249" w:type="pct"/>
            <w:shd w:val="clear" w:color="auto" w:fill="auto"/>
            <w:vAlign w:val="center"/>
          </w:tcPr>
          <w:p w14:paraId="123F3E42" w14:textId="77777777" w:rsidR="003D2867" w:rsidRPr="000900B3" w:rsidRDefault="003D2867" w:rsidP="008A4DDA">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8A4DDA">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8A4DDA">
            <w:pPr>
              <w:jc w:val="center"/>
              <w:rPr>
                <w:bCs/>
                <w:lang w:eastAsia="zh-CN"/>
              </w:rPr>
            </w:pPr>
            <w:r>
              <w:rPr>
                <w:bCs/>
                <w:lang w:eastAsia="zh-CN"/>
              </w:rPr>
              <w:t>Green</w:t>
            </w:r>
          </w:p>
        </w:tc>
        <w:tc>
          <w:tcPr>
            <w:tcW w:w="922" w:type="pct"/>
            <w:vAlign w:val="center"/>
          </w:tcPr>
          <w:p w14:paraId="15B0E2AF"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3DF5161C" w14:textId="77777777" w:rsidR="003D2867" w:rsidRPr="000900B3" w:rsidRDefault="003D2867" w:rsidP="008A4DDA">
            <w:pPr>
              <w:jc w:val="center"/>
              <w:rPr>
                <w:rFonts w:cs="Arial"/>
                <w:lang w:eastAsia="zh-CN"/>
              </w:rPr>
            </w:pPr>
            <w:r>
              <w:rPr>
                <w:rFonts w:cs="Arial"/>
                <w:lang w:eastAsia="zh-CN"/>
              </w:rPr>
              <w:t>93.8</w:t>
            </w:r>
          </w:p>
        </w:tc>
      </w:tr>
      <w:tr w:rsidR="003D2867" w:rsidRPr="000900B3" w14:paraId="654C062A" w14:textId="77777777" w:rsidTr="008A4DDA">
        <w:tc>
          <w:tcPr>
            <w:tcW w:w="1249" w:type="pct"/>
            <w:shd w:val="clear" w:color="auto" w:fill="auto"/>
            <w:vAlign w:val="center"/>
          </w:tcPr>
          <w:p w14:paraId="7A67D31A" w14:textId="77777777" w:rsidR="003D2867" w:rsidRPr="000900B3" w:rsidRDefault="003D2867" w:rsidP="008A4DDA">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8A4DDA">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8A4DDA">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8A4DDA">
            <w:pPr>
              <w:jc w:val="center"/>
              <w:rPr>
                <w:bCs/>
                <w:lang w:eastAsia="zh-CN"/>
              </w:rPr>
            </w:pPr>
            <w:r>
              <w:rPr>
                <w:bCs/>
                <w:lang w:eastAsia="zh-CN"/>
              </w:rPr>
              <w:t>Orange</w:t>
            </w:r>
          </w:p>
        </w:tc>
        <w:tc>
          <w:tcPr>
            <w:tcW w:w="922" w:type="pct"/>
            <w:vAlign w:val="center"/>
          </w:tcPr>
          <w:p w14:paraId="6C6911BA" w14:textId="77777777" w:rsidR="003D2867" w:rsidRPr="000900B3" w:rsidRDefault="003D2867" w:rsidP="008A4DDA">
            <w:pPr>
              <w:jc w:val="center"/>
              <w:rPr>
                <w:bCs/>
                <w:lang w:eastAsia="zh-CN"/>
              </w:rPr>
            </w:pPr>
            <w:r>
              <w:rPr>
                <w:bCs/>
                <w:lang w:eastAsia="zh-CN"/>
              </w:rPr>
              <w:t>3.5</w:t>
            </w:r>
          </w:p>
        </w:tc>
        <w:tc>
          <w:tcPr>
            <w:tcW w:w="900" w:type="pct"/>
            <w:vAlign w:val="center"/>
          </w:tcPr>
          <w:p w14:paraId="15D9F300" w14:textId="77777777" w:rsidR="003D2867" w:rsidRPr="000900B3" w:rsidRDefault="003D2867" w:rsidP="008A4DDA">
            <w:pPr>
              <w:jc w:val="center"/>
              <w:rPr>
                <w:rFonts w:cs="Arial"/>
                <w:lang w:eastAsia="zh-CN"/>
              </w:rPr>
            </w:pPr>
            <w:r>
              <w:rPr>
                <w:rFonts w:cs="Arial"/>
                <w:lang w:eastAsia="zh-CN"/>
              </w:rPr>
              <w:t>83.5</w:t>
            </w:r>
          </w:p>
        </w:tc>
      </w:tr>
      <w:tr w:rsidR="003D2867" w:rsidRPr="000900B3" w14:paraId="200A7F29" w14:textId="77777777" w:rsidTr="008A4DDA">
        <w:tc>
          <w:tcPr>
            <w:tcW w:w="1249" w:type="pct"/>
            <w:shd w:val="clear" w:color="auto" w:fill="auto"/>
            <w:vAlign w:val="center"/>
          </w:tcPr>
          <w:p w14:paraId="309557D2" w14:textId="77777777" w:rsidR="003D2867" w:rsidRPr="000900B3" w:rsidRDefault="003D2867" w:rsidP="008A4DDA">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8A4DDA">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8A4DDA">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8A4DDA">
            <w:pPr>
              <w:jc w:val="center"/>
              <w:rPr>
                <w:bCs/>
                <w:lang w:eastAsia="zh-CN"/>
              </w:rPr>
            </w:pPr>
            <w:r>
              <w:rPr>
                <w:bCs/>
                <w:lang w:eastAsia="zh-CN"/>
              </w:rPr>
              <w:t>Green</w:t>
            </w:r>
          </w:p>
        </w:tc>
        <w:tc>
          <w:tcPr>
            <w:tcW w:w="922" w:type="pct"/>
            <w:vAlign w:val="center"/>
          </w:tcPr>
          <w:p w14:paraId="47E1355B"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25C8B668" w14:textId="77777777" w:rsidR="003D2867" w:rsidRPr="000900B3" w:rsidRDefault="003D2867" w:rsidP="008A4DDA">
            <w:pPr>
              <w:jc w:val="center"/>
              <w:rPr>
                <w:rFonts w:cs="Arial"/>
                <w:lang w:eastAsia="zh-CN"/>
              </w:rPr>
            </w:pPr>
            <w:r>
              <w:rPr>
                <w:rFonts w:cs="Arial"/>
                <w:lang w:eastAsia="zh-CN"/>
              </w:rPr>
              <w:t>94.1</w:t>
            </w:r>
          </w:p>
        </w:tc>
      </w:tr>
      <w:tr w:rsidR="003D2867" w:rsidRPr="000900B3" w14:paraId="6C335E28" w14:textId="77777777" w:rsidTr="008A4DDA">
        <w:tc>
          <w:tcPr>
            <w:tcW w:w="1249" w:type="pct"/>
            <w:shd w:val="clear" w:color="auto" w:fill="auto"/>
            <w:vAlign w:val="center"/>
          </w:tcPr>
          <w:p w14:paraId="4DBD1765" w14:textId="77777777" w:rsidR="003D2867" w:rsidRPr="000900B3" w:rsidRDefault="003D2867" w:rsidP="008A4DDA">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8A4DDA">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8A4DDA">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8A4DDA">
            <w:pPr>
              <w:jc w:val="center"/>
              <w:rPr>
                <w:bCs/>
                <w:lang w:eastAsia="zh-CN"/>
              </w:rPr>
            </w:pPr>
            <w:r>
              <w:rPr>
                <w:bCs/>
                <w:lang w:eastAsia="zh-CN"/>
              </w:rPr>
              <w:t>Yellow</w:t>
            </w:r>
          </w:p>
        </w:tc>
        <w:tc>
          <w:tcPr>
            <w:tcW w:w="922" w:type="pct"/>
            <w:vAlign w:val="center"/>
          </w:tcPr>
          <w:p w14:paraId="531B6443" w14:textId="77777777" w:rsidR="003D2867" w:rsidRPr="000900B3" w:rsidRDefault="003D2867" w:rsidP="008A4DDA">
            <w:pPr>
              <w:jc w:val="center"/>
              <w:rPr>
                <w:bCs/>
                <w:lang w:eastAsia="zh-CN"/>
              </w:rPr>
            </w:pPr>
            <w:r>
              <w:rPr>
                <w:bCs/>
                <w:lang w:eastAsia="zh-CN"/>
              </w:rPr>
              <w:t>2.0</w:t>
            </w:r>
          </w:p>
        </w:tc>
        <w:tc>
          <w:tcPr>
            <w:tcW w:w="900" w:type="pct"/>
            <w:vAlign w:val="center"/>
          </w:tcPr>
          <w:p w14:paraId="5CE22F09" w14:textId="77777777" w:rsidR="003D2867" w:rsidRPr="000900B3" w:rsidRDefault="003D2867" w:rsidP="008A4DDA">
            <w:pPr>
              <w:jc w:val="center"/>
              <w:rPr>
                <w:rFonts w:cs="Arial"/>
                <w:lang w:eastAsia="zh-CN"/>
              </w:rPr>
            </w:pPr>
            <w:r>
              <w:rPr>
                <w:rFonts w:cs="Arial"/>
                <w:lang w:eastAsia="zh-CN"/>
              </w:rPr>
              <w:t>86.5</w:t>
            </w:r>
          </w:p>
        </w:tc>
      </w:tr>
      <w:tr w:rsidR="003D2867" w:rsidRPr="000900B3" w14:paraId="7DD5A8EC" w14:textId="77777777" w:rsidTr="008A4DDA">
        <w:tc>
          <w:tcPr>
            <w:tcW w:w="1249" w:type="pct"/>
            <w:shd w:val="clear" w:color="auto" w:fill="auto"/>
            <w:vAlign w:val="center"/>
          </w:tcPr>
          <w:p w14:paraId="09B02855" w14:textId="77777777" w:rsidR="003D2867" w:rsidRPr="000900B3" w:rsidRDefault="003D2867" w:rsidP="008A4DDA">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8A4DDA">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8A4DDA">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8A4DDA">
            <w:pPr>
              <w:jc w:val="center"/>
              <w:rPr>
                <w:bCs/>
                <w:lang w:eastAsia="zh-CN"/>
              </w:rPr>
            </w:pPr>
            <w:r>
              <w:rPr>
                <w:bCs/>
                <w:lang w:eastAsia="zh-CN"/>
              </w:rPr>
              <w:t>Orange</w:t>
            </w:r>
          </w:p>
        </w:tc>
        <w:tc>
          <w:tcPr>
            <w:tcW w:w="922" w:type="pct"/>
            <w:vAlign w:val="center"/>
          </w:tcPr>
          <w:p w14:paraId="3EDEA219" w14:textId="77777777" w:rsidR="003D2867" w:rsidRPr="000900B3" w:rsidRDefault="003D2867" w:rsidP="008A4DDA">
            <w:pPr>
              <w:jc w:val="center"/>
              <w:rPr>
                <w:bCs/>
                <w:lang w:eastAsia="zh-CN"/>
              </w:rPr>
            </w:pPr>
            <w:r>
              <w:rPr>
                <w:bCs/>
                <w:lang w:eastAsia="zh-CN"/>
              </w:rPr>
              <w:t>1.4</w:t>
            </w:r>
          </w:p>
        </w:tc>
        <w:tc>
          <w:tcPr>
            <w:tcW w:w="900" w:type="pct"/>
            <w:vAlign w:val="center"/>
          </w:tcPr>
          <w:p w14:paraId="7DFD69ED" w14:textId="77777777" w:rsidR="003D2867" w:rsidRPr="000900B3" w:rsidRDefault="003D2867" w:rsidP="008A4DDA">
            <w:pPr>
              <w:jc w:val="center"/>
              <w:rPr>
                <w:rFonts w:cs="Arial"/>
                <w:lang w:eastAsia="zh-CN"/>
              </w:rPr>
            </w:pPr>
            <w:r>
              <w:rPr>
                <w:rFonts w:cs="Arial"/>
                <w:lang w:eastAsia="zh-CN"/>
              </w:rPr>
              <w:t>87.6</w:t>
            </w:r>
          </w:p>
        </w:tc>
      </w:tr>
      <w:tr w:rsidR="003D2867" w:rsidRPr="000900B3" w14:paraId="5E773652" w14:textId="77777777" w:rsidTr="008A4DDA">
        <w:tc>
          <w:tcPr>
            <w:tcW w:w="1249" w:type="pct"/>
            <w:shd w:val="clear" w:color="auto" w:fill="auto"/>
            <w:vAlign w:val="center"/>
          </w:tcPr>
          <w:p w14:paraId="08BE6172" w14:textId="77777777" w:rsidR="003D2867" w:rsidRPr="000900B3" w:rsidRDefault="003D2867" w:rsidP="008A4DDA">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8A4DDA">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8A4DDA">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8A4DDA">
            <w:pPr>
              <w:jc w:val="center"/>
              <w:rPr>
                <w:bCs/>
                <w:lang w:eastAsia="zh-CN"/>
              </w:rPr>
            </w:pPr>
            <w:r>
              <w:rPr>
                <w:bCs/>
                <w:lang w:eastAsia="zh-CN"/>
              </w:rPr>
              <w:t>Yellow</w:t>
            </w:r>
          </w:p>
        </w:tc>
        <w:tc>
          <w:tcPr>
            <w:tcW w:w="922" w:type="pct"/>
            <w:vAlign w:val="center"/>
          </w:tcPr>
          <w:p w14:paraId="0A62EDB4" w14:textId="77777777" w:rsidR="003D2867" w:rsidRPr="000900B3" w:rsidRDefault="003D2867" w:rsidP="008A4DDA">
            <w:pPr>
              <w:jc w:val="center"/>
              <w:rPr>
                <w:bCs/>
                <w:lang w:eastAsia="zh-CN"/>
              </w:rPr>
            </w:pPr>
            <w:r>
              <w:rPr>
                <w:bCs/>
                <w:lang w:eastAsia="zh-CN"/>
              </w:rPr>
              <w:t>0.9</w:t>
            </w:r>
          </w:p>
        </w:tc>
        <w:tc>
          <w:tcPr>
            <w:tcW w:w="900" w:type="pct"/>
            <w:vAlign w:val="center"/>
          </w:tcPr>
          <w:p w14:paraId="1045BD2E" w14:textId="77777777" w:rsidR="003D2867" w:rsidRPr="000900B3" w:rsidRDefault="003D2867" w:rsidP="008A4DDA">
            <w:pPr>
              <w:jc w:val="center"/>
              <w:rPr>
                <w:rFonts w:cs="Arial"/>
                <w:lang w:eastAsia="zh-CN"/>
              </w:rPr>
            </w:pPr>
            <w:r>
              <w:rPr>
                <w:rFonts w:cs="Arial"/>
                <w:lang w:eastAsia="zh-CN"/>
              </w:rPr>
              <w:t>88.6</w:t>
            </w:r>
          </w:p>
        </w:tc>
      </w:tr>
      <w:tr w:rsidR="003D2867" w:rsidRPr="000900B3" w14:paraId="07823847" w14:textId="77777777" w:rsidTr="008A4DDA">
        <w:tc>
          <w:tcPr>
            <w:tcW w:w="1249" w:type="pct"/>
            <w:shd w:val="clear" w:color="auto" w:fill="auto"/>
            <w:vAlign w:val="center"/>
          </w:tcPr>
          <w:p w14:paraId="1E6BD2DD" w14:textId="77777777" w:rsidR="003D2867" w:rsidRPr="000900B3" w:rsidRDefault="003D2867" w:rsidP="008A4DDA">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8A4DDA">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8A4DDA">
            <w:pPr>
              <w:jc w:val="center"/>
              <w:rPr>
                <w:bCs/>
                <w:lang w:eastAsia="zh-CN"/>
              </w:rPr>
            </w:pPr>
            <w:r>
              <w:rPr>
                <w:bCs/>
                <w:lang w:eastAsia="zh-CN"/>
              </w:rPr>
              <w:t>Yellow</w:t>
            </w:r>
          </w:p>
        </w:tc>
        <w:tc>
          <w:tcPr>
            <w:tcW w:w="922" w:type="pct"/>
            <w:vAlign w:val="center"/>
          </w:tcPr>
          <w:p w14:paraId="6256A928" w14:textId="77777777" w:rsidR="003D2867" w:rsidRPr="000900B3" w:rsidRDefault="003D2867" w:rsidP="008A4DDA">
            <w:pPr>
              <w:jc w:val="center"/>
              <w:rPr>
                <w:bCs/>
                <w:lang w:eastAsia="zh-CN"/>
              </w:rPr>
            </w:pPr>
            <w:r>
              <w:rPr>
                <w:bCs/>
                <w:lang w:eastAsia="zh-CN"/>
              </w:rPr>
              <w:t>0.3</w:t>
            </w:r>
          </w:p>
        </w:tc>
        <w:tc>
          <w:tcPr>
            <w:tcW w:w="900" w:type="pct"/>
            <w:vAlign w:val="center"/>
          </w:tcPr>
          <w:p w14:paraId="31A44F48" w14:textId="77777777" w:rsidR="003D2867" w:rsidRPr="000900B3" w:rsidRDefault="003D2867" w:rsidP="008A4DDA">
            <w:pPr>
              <w:jc w:val="center"/>
              <w:rPr>
                <w:rFonts w:cs="Arial"/>
                <w:lang w:eastAsia="zh-CN"/>
              </w:rPr>
            </w:pPr>
            <w:r>
              <w:rPr>
                <w:rFonts w:cs="Arial"/>
                <w:lang w:eastAsia="zh-CN"/>
              </w:rPr>
              <w:t>89.9</w:t>
            </w:r>
          </w:p>
        </w:tc>
      </w:tr>
      <w:tr w:rsidR="003D2867" w:rsidRPr="000900B3" w14:paraId="4FDF0EED" w14:textId="77777777" w:rsidTr="008A4DDA">
        <w:tc>
          <w:tcPr>
            <w:tcW w:w="1249" w:type="pct"/>
            <w:shd w:val="clear" w:color="auto" w:fill="auto"/>
            <w:vAlign w:val="center"/>
          </w:tcPr>
          <w:p w14:paraId="29B5BB55" w14:textId="77777777" w:rsidR="003D2867" w:rsidRPr="000900B3" w:rsidRDefault="003D2867" w:rsidP="008A4DDA">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8A4DDA">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8A4DDA">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8A4DDA">
            <w:pPr>
              <w:jc w:val="center"/>
              <w:rPr>
                <w:bCs/>
                <w:lang w:eastAsia="zh-CN"/>
              </w:rPr>
            </w:pPr>
            <w:r>
              <w:rPr>
                <w:bCs/>
                <w:lang w:eastAsia="zh-CN"/>
              </w:rPr>
              <w:t>Yellow</w:t>
            </w:r>
          </w:p>
        </w:tc>
        <w:tc>
          <w:tcPr>
            <w:tcW w:w="922" w:type="pct"/>
            <w:vAlign w:val="center"/>
          </w:tcPr>
          <w:p w14:paraId="75749B6F" w14:textId="77777777" w:rsidR="003D2867" w:rsidRPr="000900B3" w:rsidRDefault="003D2867" w:rsidP="008A4DDA">
            <w:pPr>
              <w:jc w:val="center"/>
              <w:rPr>
                <w:bCs/>
                <w:lang w:eastAsia="zh-CN"/>
              </w:rPr>
            </w:pPr>
            <w:r>
              <w:rPr>
                <w:bCs/>
                <w:lang w:eastAsia="zh-CN"/>
              </w:rPr>
              <w:t>3.6</w:t>
            </w:r>
          </w:p>
        </w:tc>
        <w:tc>
          <w:tcPr>
            <w:tcW w:w="900" w:type="pct"/>
            <w:vAlign w:val="center"/>
          </w:tcPr>
          <w:p w14:paraId="157BF7D3" w14:textId="77777777" w:rsidR="003D2867" w:rsidRPr="000900B3" w:rsidRDefault="003D2867" w:rsidP="008A4DDA">
            <w:pPr>
              <w:jc w:val="center"/>
              <w:rPr>
                <w:rFonts w:cs="Arial"/>
                <w:lang w:eastAsia="zh-CN"/>
              </w:rPr>
            </w:pPr>
            <w:r>
              <w:rPr>
                <w:rFonts w:cs="Arial"/>
                <w:lang w:eastAsia="zh-CN"/>
              </w:rPr>
              <w:t>83.3</w:t>
            </w:r>
          </w:p>
        </w:tc>
      </w:tr>
      <w:tr w:rsidR="003D2867" w:rsidRPr="000900B3" w14:paraId="1F476603" w14:textId="77777777" w:rsidTr="008A4DDA">
        <w:tc>
          <w:tcPr>
            <w:tcW w:w="1249" w:type="pct"/>
            <w:shd w:val="clear" w:color="auto" w:fill="auto"/>
            <w:vAlign w:val="center"/>
          </w:tcPr>
          <w:p w14:paraId="3B4C798F" w14:textId="77777777" w:rsidR="003D2867" w:rsidRPr="000900B3" w:rsidRDefault="003D2867" w:rsidP="008A4DDA">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8A4DDA">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8A4DDA">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8A4DDA">
            <w:pPr>
              <w:jc w:val="center"/>
              <w:rPr>
                <w:bCs/>
                <w:lang w:eastAsia="zh-CN"/>
              </w:rPr>
            </w:pPr>
            <w:r>
              <w:rPr>
                <w:bCs/>
                <w:lang w:eastAsia="zh-CN"/>
              </w:rPr>
              <w:t>Red</w:t>
            </w:r>
          </w:p>
        </w:tc>
        <w:tc>
          <w:tcPr>
            <w:tcW w:w="922" w:type="pct"/>
            <w:vAlign w:val="center"/>
          </w:tcPr>
          <w:p w14:paraId="33839E50" w14:textId="77777777" w:rsidR="003D2867" w:rsidRPr="000900B3" w:rsidRDefault="003D2867" w:rsidP="008A4DDA">
            <w:pPr>
              <w:jc w:val="center"/>
              <w:rPr>
                <w:rFonts w:cs="Arial"/>
                <w:lang w:eastAsia="zh-CN"/>
              </w:rPr>
            </w:pPr>
            <w:r>
              <w:rPr>
                <w:rFonts w:cs="Arial"/>
                <w:lang w:eastAsia="zh-CN"/>
              </w:rPr>
              <w:t xml:space="preserve">7.9 </w:t>
            </w:r>
          </w:p>
        </w:tc>
        <w:tc>
          <w:tcPr>
            <w:tcW w:w="900" w:type="pct"/>
            <w:vAlign w:val="center"/>
          </w:tcPr>
          <w:p w14:paraId="5B5D2453" w14:textId="77777777" w:rsidR="003D2867" w:rsidRPr="000900B3" w:rsidRDefault="003D2867" w:rsidP="008A4DDA">
            <w:pPr>
              <w:jc w:val="center"/>
              <w:rPr>
                <w:rFonts w:cs="Arial"/>
                <w:lang w:eastAsia="zh-CN"/>
              </w:rPr>
            </w:pPr>
            <w:r>
              <w:rPr>
                <w:rFonts w:cs="Arial"/>
                <w:lang w:eastAsia="zh-CN"/>
              </w:rPr>
              <w:t>74.7</w:t>
            </w:r>
          </w:p>
        </w:tc>
      </w:tr>
      <w:tr w:rsidR="003D2867" w:rsidRPr="000900B3" w14:paraId="59E65FCB" w14:textId="77777777" w:rsidTr="008A4DDA">
        <w:tc>
          <w:tcPr>
            <w:tcW w:w="1249" w:type="pct"/>
            <w:shd w:val="clear" w:color="auto" w:fill="auto"/>
            <w:vAlign w:val="center"/>
          </w:tcPr>
          <w:p w14:paraId="11213D1C" w14:textId="77777777" w:rsidR="003D2867" w:rsidRPr="000900B3" w:rsidRDefault="003D2867" w:rsidP="008A4DDA">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8A4DDA">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8A4DDA">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8A4DDA">
            <w:pPr>
              <w:jc w:val="center"/>
              <w:rPr>
                <w:bCs/>
                <w:lang w:eastAsia="zh-CN"/>
              </w:rPr>
            </w:pPr>
            <w:r>
              <w:rPr>
                <w:bCs/>
                <w:lang w:eastAsia="zh-CN"/>
              </w:rPr>
              <w:t>Yellow</w:t>
            </w:r>
          </w:p>
        </w:tc>
        <w:tc>
          <w:tcPr>
            <w:tcW w:w="922" w:type="pct"/>
            <w:vAlign w:val="center"/>
          </w:tcPr>
          <w:p w14:paraId="5ED6784A" w14:textId="77777777" w:rsidR="003D2867" w:rsidRPr="000900B3" w:rsidRDefault="003D2867" w:rsidP="008A4DDA">
            <w:pPr>
              <w:jc w:val="center"/>
              <w:rPr>
                <w:rFonts w:cs="Arial"/>
                <w:lang w:eastAsia="zh-CN"/>
              </w:rPr>
            </w:pPr>
            <w:r>
              <w:rPr>
                <w:rFonts w:cs="Arial"/>
                <w:lang w:eastAsia="zh-CN"/>
              </w:rPr>
              <w:t xml:space="preserve"> 4.0</w:t>
            </w:r>
          </w:p>
        </w:tc>
        <w:tc>
          <w:tcPr>
            <w:tcW w:w="900" w:type="pct"/>
            <w:vAlign w:val="center"/>
          </w:tcPr>
          <w:p w14:paraId="64D1A651" w14:textId="77777777" w:rsidR="003D2867" w:rsidRPr="000900B3" w:rsidRDefault="003D2867" w:rsidP="008A4DDA">
            <w:pPr>
              <w:jc w:val="center"/>
              <w:rPr>
                <w:rFonts w:cs="Arial"/>
                <w:lang w:eastAsia="zh-CN"/>
              </w:rPr>
            </w:pPr>
            <w:r>
              <w:rPr>
                <w:rFonts w:cs="Arial"/>
                <w:lang w:eastAsia="zh-CN"/>
              </w:rPr>
              <w:t xml:space="preserve">82.5 </w:t>
            </w:r>
          </w:p>
        </w:tc>
      </w:tr>
      <w:tr w:rsidR="003D2867" w:rsidRPr="000900B3" w14:paraId="31C2927D" w14:textId="77777777" w:rsidTr="008A4DDA">
        <w:tc>
          <w:tcPr>
            <w:tcW w:w="1249" w:type="pct"/>
            <w:shd w:val="clear" w:color="auto" w:fill="auto"/>
            <w:vAlign w:val="center"/>
          </w:tcPr>
          <w:p w14:paraId="75F5DDF0" w14:textId="77777777" w:rsidR="003D2867" w:rsidRPr="000900B3" w:rsidRDefault="003D2867" w:rsidP="008A4DDA">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8A4DDA">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8A4DDA">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8A4DDA">
            <w:pPr>
              <w:jc w:val="center"/>
              <w:rPr>
                <w:bCs/>
                <w:lang w:eastAsia="zh-CN"/>
              </w:rPr>
            </w:pPr>
            <w:r>
              <w:rPr>
                <w:bCs/>
                <w:lang w:eastAsia="zh-CN"/>
              </w:rPr>
              <w:t>Yellow</w:t>
            </w:r>
          </w:p>
        </w:tc>
        <w:tc>
          <w:tcPr>
            <w:tcW w:w="922" w:type="pct"/>
            <w:vAlign w:val="center"/>
          </w:tcPr>
          <w:p w14:paraId="0ECA7916" w14:textId="77777777" w:rsidR="003D2867" w:rsidRPr="000900B3" w:rsidRDefault="003D2867" w:rsidP="008A4DDA">
            <w:pPr>
              <w:jc w:val="center"/>
              <w:rPr>
                <w:bCs/>
                <w:lang w:eastAsia="zh-CN"/>
              </w:rPr>
            </w:pPr>
            <w:r>
              <w:rPr>
                <w:bCs/>
                <w:lang w:eastAsia="zh-CN"/>
              </w:rPr>
              <w:t>2.1</w:t>
            </w:r>
          </w:p>
        </w:tc>
        <w:tc>
          <w:tcPr>
            <w:tcW w:w="900" w:type="pct"/>
            <w:vAlign w:val="center"/>
          </w:tcPr>
          <w:p w14:paraId="0894064E" w14:textId="77777777" w:rsidR="003D2867" w:rsidRPr="000900B3" w:rsidRDefault="003D2867" w:rsidP="008A4DDA">
            <w:pPr>
              <w:jc w:val="center"/>
              <w:rPr>
                <w:rFonts w:cs="Arial"/>
                <w:lang w:eastAsia="zh-CN"/>
              </w:rPr>
            </w:pPr>
            <w:r>
              <w:rPr>
                <w:rFonts w:cs="Arial"/>
                <w:lang w:eastAsia="zh-CN"/>
              </w:rPr>
              <w:t>86.2</w:t>
            </w:r>
          </w:p>
        </w:tc>
      </w:tr>
      <w:tr w:rsidR="003D2867" w:rsidRPr="000900B3" w14:paraId="557267C6" w14:textId="77777777" w:rsidTr="008A4DDA">
        <w:tc>
          <w:tcPr>
            <w:tcW w:w="1249" w:type="pct"/>
            <w:shd w:val="clear" w:color="auto" w:fill="auto"/>
            <w:vAlign w:val="center"/>
          </w:tcPr>
          <w:p w14:paraId="107A8913" w14:textId="77777777" w:rsidR="003D2867" w:rsidRPr="000900B3" w:rsidRDefault="003D2867" w:rsidP="008A4DDA">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8A4DDA">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8A4DDA">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8A4DDA">
            <w:pPr>
              <w:jc w:val="center"/>
              <w:rPr>
                <w:bCs/>
                <w:lang w:eastAsia="zh-CN"/>
              </w:rPr>
            </w:pPr>
            <w:r>
              <w:rPr>
                <w:bCs/>
                <w:lang w:eastAsia="zh-CN"/>
              </w:rPr>
              <w:t>Red</w:t>
            </w:r>
          </w:p>
        </w:tc>
        <w:tc>
          <w:tcPr>
            <w:tcW w:w="922" w:type="pct"/>
            <w:vAlign w:val="center"/>
          </w:tcPr>
          <w:p w14:paraId="488A0CBA" w14:textId="77777777" w:rsidR="003D2867" w:rsidRPr="000900B3" w:rsidRDefault="003D2867" w:rsidP="008A4DDA">
            <w:pPr>
              <w:jc w:val="center"/>
              <w:rPr>
                <w:bCs/>
                <w:lang w:eastAsia="zh-CN"/>
              </w:rPr>
            </w:pPr>
            <w:r>
              <w:rPr>
                <w:bCs/>
                <w:lang w:eastAsia="zh-CN"/>
              </w:rPr>
              <w:t>4.9</w:t>
            </w:r>
          </w:p>
        </w:tc>
        <w:tc>
          <w:tcPr>
            <w:tcW w:w="900" w:type="pct"/>
            <w:vAlign w:val="center"/>
          </w:tcPr>
          <w:p w14:paraId="731706F2" w14:textId="77777777" w:rsidR="003D2867" w:rsidRPr="000900B3" w:rsidRDefault="003D2867" w:rsidP="008A4DDA">
            <w:pPr>
              <w:jc w:val="center"/>
              <w:rPr>
                <w:rFonts w:cs="Arial"/>
                <w:lang w:eastAsia="zh-CN"/>
              </w:rPr>
            </w:pPr>
            <w:r>
              <w:rPr>
                <w:rFonts w:cs="Arial"/>
                <w:lang w:eastAsia="zh-CN"/>
              </w:rPr>
              <w:t>80.7</w:t>
            </w:r>
          </w:p>
        </w:tc>
      </w:tr>
    </w:tbl>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C23CF0" w:rsidRDefault="0099282E" w:rsidP="002D172F">
      <w:pPr>
        <w:pStyle w:val="ListParagraph"/>
        <w:numPr>
          <w:ilvl w:val="3"/>
          <w:numId w:val="7"/>
        </w:numPr>
        <w:spacing w:after="240" w:line="240" w:lineRule="auto"/>
        <w:ind w:left="1440" w:right="270"/>
        <w:rPr>
          <w:sz w:val="24"/>
        </w:rPr>
      </w:pPr>
      <w:r w:rsidRPr="00C23CF0">
        <w:rPr>
          <w:rFonts w:ascii="Times New Roman" w:hAnsi="Times New Roman"/>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C23CF0">
        <w:rPr>
          <w:sz w:val="24"/>
        </w:rPr>
        <w:t xml:space="preserve"> </w:t>
      </w:r>
    </w:p>
    <w:p w14:paraId="257418E5" w14:textId="6F424AF1" w:rsidR="00155892" w:rsidRPr="000900B3" w:rsidRDefault="00155892" w:rsidP="002D172F">
      <w:pPr>
        <w:spacing w:after="120"/>
        <w:ind w:left="1440" w:right="5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9E69B2">
        <w:rPr>
          <w:rFonts w:cs="Arial"/>
          <w:szCs w:val="22"/>
        </w:rPr>
        <w:t>former</w:t>
      </w:r>
      <w:r w:rsidR="009F5B38" w:rsidRPr="000900B3">
        <w:rPr>
          <w:rFonts w:cs="Arial"/>
          <w:szCs w:val="22"/>
        </w:rPr>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w:t>
      </w:r>
      <w:r w:rsidRPr="000900B3">
        <w:rPr>
          <w:rFonts w:eastAsia="Calibri" w:cs="Arial"/>
          <w:szCs w:val="22"/>
        </w:rPr>
        <w:lastRenderedPageBreak/>
        <w:t xml:space="preserve">Chinen &amp; Jung, 2012; Thompson, 2015; Umansky &amp; Reardon, 2014). Therefore, the design of the ELPI sets high expectations for schools. </w:t>
      </w:r>
    </w:p>
    <w:p w14:paraId="7CA0530E" w14:textId="330D1289" w:rsidR="00155892" w:rsidRDefault="00155892" w:rsidP="002D172F">
      <w:pPr>
        <w:spacing w:after="120"/>
        <w:ind w:left="1440"/>
        <w:rPr>
          <w:rFonts w:eastAsia="Calibri" w:cs="Arial"/>
          <w:szCs w:val="22"/>
        </w:rPr>
      </w:pPr>
      <w:r w:rsidRPr="000900B3">
        <w:rPr>
          <w:rFonts w:eastAsia="Calibri" w:cs="Arial"/>
          <w:szCs w:val="22"/>
        </w:rPr>
        <w:t xml:space="preserve">California </w:t>
      </w:r>
      <w:r w:rsidR="008E31B1">
        <w:rPr>
          <w:rFonts w:eastAsia="Calibri" w:cs="Arial"/>
          <w:szCs w:val="22"/>
        </w:rPr>
        <w:t>recently transition</w:t>
      </w:r>
      <w:r w:rsidR="00C30D82">
        <w:rPr>
          <w:rFonts w:eastAsia="Calibri" w:cs="Arial"/>
          <w:szCs w:val="22"/>
        </w:rPr>
        <w:t>ed</w:t>
      </w:r>
      <w:r w:rsidRPr="000900B3">
        <w:rPr>
          <w:rFonts w:eastAsia="Calibri" w:cs="Arial"/>
          <w:szCs w:val="22"/>
        </w:rPr>
        <w:t xml:space="preserve"> to a new English language proficiency test. </w:t>
      </w:r>
      <w:r w:rsidRPr="000900B3">
        <w:rPr>
          <w:rFonts w:cs="Arial"/>
          <w:szCs w:val="22"/>
        </w:rPr>
        <w:t>The first operational administration of the new summative assessment, the English Language Proficiency Assessments for California (ELPAC</w:t>
      </w:r>
      <w:r w:rsidR="003067A9" w:rsidRPr="000900B3">
        <w:rPr>
          <w:rFonts w:cs="Arial"/>
          <w:szCs w:val="22"/>
        </w:rPr>
        <w:t>), occurred</w:t>
      </w:r>
      <w:r w:rsidRPr="000900B3">
        <w:rPr>
          <w:rFonts w:cs="Arial"/>
          <w:szCs w:val="22"/>
        </w:rPr>
        <w:t xml:space="preserve"> in spring 2018</w:t>
      </w:r>
      <w:r w:rsidR="008E31B1">
        <w:rPr>
          <w:rFonts w:cs="Arial"/>
          <w:szCs w:val="22"/>
        </w:rPr>
        <w:t xml:space="preserve"> and the second administration occurred in spring </w:t>
      </w:r>
      <w:r w:rsidR="003067A9">
        <w:rPr>
          <w:rFonts w:cs="Arial"/>
          <w:szCs w:val="22"/>
        </w:rPr>
        <w:t>2019</w:t>
      </w:r>
      <w:r w:rsidR="003067A9" w:rsidRPr="000900B3">
        <w:rPr>
          <w:rFonts w:cs="Arial"/>
          <w:szCs w:val="22"/>
        </w:rPr>
        <w:t>.</w:t>
      </w:r>
    </w:p>
    <w:p w14:paraId="2D9F4323" w14:textId="11D90CA2" w:rsidR="00AD5897" w:rsidRPr="000900B3" w:rsidRDefault="009E69B2" w:rsidP="002D172F">
      <w:pPr>
        <w:spacing w:after="120"/>
        <w:ind w:left="1440"/>
        <w:rPr>
          <w:rFonts w:eastAsia="Calibri" w:cs="Arial"/>
          <w:szCs w:val="22"/>
        </w:rPr>
      </w:pPr>
      <w:r>
        <w:rPr>
          <w:rFonts w:eastAsia="Calibri" w:cs="Arial"/>
          <w:szCs w:val="22"/>
        </w:rPr>
        <w:t>In November 2019, t</w:t>
      </w:r>
      <w:r w:rsidR="00AD5897">
        <w:rPr>
          <w:rFonts w:eastAsia="Calibri" w:cs="Arial"/>
          <w:szCs w:val="22"/>
        </w:rPr>
        <w:t xml:space="preserve">he SBE </w:t>
      </w:r>
      <w:r>
        <w:rPr>
          <w:rFonts w:eastAsia="Calibri" w:cs="Arial"/>
          <w:szCs w:val="22"/>
        </w:rPr>
        <w:t xml:space="preserve">adopted </w:t>
      </w:r>
      <w:r w:rsidR="00AD5897">
        <w:rPr>
          <w:rFonts w:eastAsia="Calibri" w:cs="Arial"/>
          <w:szCs w:val="22"/>
        </w:rPr>
        <w:t xml:space="preserve">cut scores for Status based on the first two years of results, so performance for LEAs and schools on Status </w:t>
      </w:r>
      <w:r w:rsidR="008E31B1">
        <w:rPr>
          <w:rFonts w:eastAsia="Calibri" w:cs="Arial"/>
          <w:szCs w:val="22"/>
        </w:rPr>
        <w:t>were</w:t>
      </w:r>
      <w:r w:rsidR="00AD5897">
        <w:rPr>
          <w:rFonts w:eastAsia="Calibri" w:cs="Arial"/>
          <w:szCs w:val="22"/>
        </w:rPr>
        <w:t xml:space="preserve"> reported in the 2019 California School Dashboard. As discussed in Section vi.d and f below, California updated the timeline for identifying schools for comprehensive support and additional targeted support to reflect an additional cohort of schools that</w:t>
      </w:r>
      <w:r w:rsidR="00E973AA">
        <w:rPr>
          <w:rFonts w:eastAsia="Calibri" w:cs="Arial"/>
          <w:szCs w:val="22"/>
        </w:rPr>
        <w:t xml:space="preserve"> </w:t>
      </w:r>
      <w:r w:rsidR="00C30D82">
        <w:rPr>
          <w:rFonts w:eastAsia="Calibri" w:cs="Arial"/>
          <w:szCs w:val="22"/>
        </w:rPr>
        <w:t xml:space="preserve">were </w:t>
      </w:r>
      <w:r w:rsidR="00AD5897">
        <w:rPr>
          <w:rFonts w:eastAsia="Calibri" w:cs="Arial"/>
          <w:szCs w:val="22"/>
        </w:rPr>
        <w:t xml:space="preserve">identified for this support based on the 2019 Dashboard. </w:t>
      </w:r>
      <w:r w:rsidR="003067A9">
        <w:rPr>
          <w:rFonts w:eastAsia="Calibri" w:cs="Arial"/>
          <w:szCs w:val="22"/>
        </w:rPr>
        <w:t>This ensured</w:t>
      </w:r>
      <w:r w:rsidR="00AD5897">
        <w:rPr>
          <w:rFonts w:eastAsia="Calibri" w:cs="Arial"/>
          <w:szCs w:val="22"/>
        </w:rPr>
        <w:t xml:space="preserve"> that California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020140B2" w14:textId="14403593" w:rsidR="00155892" w:rsidRPr="000900B3" w:rsidRDefault="00C30D82" w:rsidP="002D172F">
      <w:pPr>
        <w:spacing w:after="120"/>
        <w:ind w:left="1440"/>
        <w:rPr>
          <w:rFonts w:cs="Arial"/>
          <w:szCs w:val="22"/>
        </w:rPr>
      </w:pPr>
      <w:r>
        <w:rPr>
          <w:rFonts w:eastAsia="Calibri" w:cs="Arial"/>
          <w:szCs w:val="22"/>
        </w:rPr>
        <w:t xml:space="preserve">The ELPI baseline data for Status is based on progress between 2018 and 2019. </w:t>
      </w:r>
      <w:r w:rsidR="00155892" w:rsidRPr="000900B3">
        <w:rPr>
          <w:rFonts w:eastAsia="Calibri" w:cs="Arial"/>
          <w:szCs w:val="22"/>
        </w:rPr>
        <w:t xml:space="preserve">The goal for all schools is to reach the “High” Status, as shown in the </w:t>
      </w:r>
      <w:r w:rsidR="0099252E">
        <w:rPr>
          <w:rFonts w:eastAsia="Calibri" w:cs="Arial"/>
          <w:szCs w:val="22"/>
        </w:rPr>
        <w:t>table</w:t>
      </w:r>
      <w:r w:rsidR="00155892" w:rsidRPr="000900B3">
        <w:rPr>
          <w:rFonts w:eastAsia="Calibri" w:cs="Arial"/>
          <w:szCs w:val="22"/>
        </w:rPr>
        <w:t xml:space="preserve"> below. </w:t>
      </w:r>
      <w:r w:rsidR="00155892" w:rsidRPr="000900B3">
        <w:rPr>
          <w:rFonts w:cs="Arial"/>
        </w:rPr>
        <w:t>T</w:t>
      </w:r>
      <w:r w:rsidR="00155892" w:rsidRPr="000900B3">
        <w:rPr>
          <w:rFonts w:eastAsia="Calibri" w:cs="Arial"/>
        </w:rPr>
        <w:t xml:space="preserve">his means that the goal is for at least </w:t>
      </w:r>
      <w:r w:rsidR="0099252E">
        <w:rPr>
          <w:rFonts w:eastAsia="Calibri" w:cs="Arial"/>
        </w:rPr>
        <w:t xml:space="preserve">55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99252E">
        <w:rPr>
          <w:rFonts w:cs="Arial"/>
          <w:szCs w:val="22"/>
        </w:rPr>
        <w:t>25</w:t>
      </w:r>
      <w:r w:rsidR="00155892" w:rsidRPr="000900B3">
        <w:rPr>
          <w:rFonts w:cs="Arial"/>
          <w:szCs w:val="22"/>
        </w:rPr>
        <w:t xml:space="preserve"> percent of schools currently meet or exceed this goal, making it ambitious for the state </w:t>
      </w:r>
      <w:r w:rsidR="00E973AA">
        <w:rPr>
          <w:rFonts w:cs="Arial"/>
          <w:szCs w:val="22"/>
        </w:rPr>
        <w:t xml:space="preserve">to </w:t>
      </w:r>
      <w:r w:rsidR="00155892" w:rsidRPr="000900B3">
        <w:rPr>
          <w:rFonts w:cs="Arial"/>
          <w:szCs w:val="22"/>
        </w:rPr>
        <w:t>meet.</w:t>
      </w:r>
    </w:p>
    <w:p w14:paraId="051B9EA5" w14:textId="77777777" w:rsidR="00155892" w:rsidRPr="000900B3" w:rsidRDefault="00155892" w:rsidP="002D172F">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7A73F50E" w:rsidR="00155892" w:rsidRPr="000900B3" w:rsidRDefault="0099252E" w:rsidP="002D172F">
      <w:pPr>
        <w:spacing w:after="7320"/>
        <w:ind w:left="1440" w:right="274"/>
        <w:rPr>
          <w:rFonts w:eastAsia="Calibri" w:cs="Arial"/>
          <w:szCs w:val="22"/>
        </w:rPr>
      </w:pPr>
      <w:r>
        <w:rPr>
          <w:rFonts w:eastAsia="Calibri" w:cs="Arial"/>
          <w:szCs w:val="22"/>
        </w:rPr>
        <w:t>In 2020, when a third year of ELPAC data is available, t</w:t>
      </w:r>
      <w:r w:rsidR="00155892" w:rsidRPr="000900B3">
        <w:rPr>
          <w:rFonts w:eastAsia="Calibri" w:cs="Arial"/>
          <w:szCs w:val="22"/>
        </w:rPr>
        <w:t xml:space="preserve">he CDE </w:t>
      </w:r>
      <w:r>
        <w:rPr>
          <w:rFonts w:eastAsia="Calibri" w:cs="Arial"/>
          <w:szCs w:val="22"/>
        </w:rPr>
        <w:t>will</w:t>
      </w:r>
      <w:r w:rsidR="00155892" w:rsidRPr="000900B3">
        <w:rPr>
          <w:rFonts w:eastAsia="Calibri" w:cs="Arial"/>
          <w:szCs w:val="22"/>
        </w:rPr>
        <w:t xml:space="preserve"> produce a report that indicates where schools and student groups are on the five-by-five colored grid, allowing schools to target improvement strategies to reach the goal. </w:t>
      </w:r>
      <w:r w:rsidRPr="000900B3">
        <w:rPr>
          <w:rFonts w:eastAsia="Calibri" w:cs="Arial"/>
          <w:szCs w:val="22"/>
        </w:rPr>
        <w:t>Th</w:t>
      </w:r>
      <w:r>
        <w:rPr>
          <w:rFonts w:eastAsia="Calibri" w:cs="Arial"/>
          <w:szCs w:val="22"/>
        </w:rPr>
        <w:t>is</w:t>
      </w:r>
      <w:r w:rsidRPr="000900B3">
        <w:rPr>
          <w:rFonts w:eastAsia="Calibri" w:cs="Arial"/>
          <w:szCs w:val="22"/>
        </w:rPr>
        <w:t xml:space="preserve"> </w:t>
      </w:r>
      <w:r w:rsidR="00155892" w:rsidRPr="000900B3">
        <w:rPr>
          <w:rFonts w:eastAsia="Calibri" w:cs="Arial"/>
          <w:szCs w:val="22"/>
        </w:rPr>
        <w:t xml:space="preserve">report </w:t>
      </w:r>
      <w:r>
        <w:rPr>
          <w:rFonts w:eastAsia="Calibri" w:cs="Arial"/>
          <w:szCs w:val="22"/>
        </w:rPr>
        <w:t>will be</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p>
    <w:p w14:paraId="30FB64C6" w14:textId="0358BD41" w:rsidR="0099252E" w:rsidRPr="00121CFC" w:rsidRDefault="0099252E" w:rsidP="002D172F">
      <w:pPr>
        <w:spacing w:after="120"/>
        <w:rPr>
          <w:rFonts w:eastAsia="Calibri" w:cs="Arial"/>
          <w:b/>
        </w:rPr>
      </w:pPr>
      <w:r w:rsidRPr="00121CFC">
        <w:rPr>
          <w:rFonts w:eastAsia="Calibri" w:cs="Arial"/>
          <w:b/>
        </w:rPr>
        <w:lastRenderedPageBreak/>
        <w:t>Table 18: English Learner Progress Status Levels</w:t>
      </w:r>
    </w:p>
    <w:tbl>
      <w:tblPr>
        <w:tblStyle w:val="TableGrid"/>
        <w:tblW w:w="3029" w:type="pct"/>
        <w:tblLook w:val="04A0" w:firstRow="1" w:lastRow="0" w:firstColumn="1" w:lastColumn="0" w:noHBand="0" w:noVBand="1"/>
      </w:tblPr>
      <w:tblGrid>
        <w:gridCol w:w="1585"/>
        <w:gridCol w:w="2336"/>
        <w:gridCol w:w="1961"/>
      </w:tblGrid>
      <w:tr w:rsidR="0099252E" w14:paraId="2D917F0D" w14:textId="77777777" w:rsidTr="0099252E">
        <w:trPr>
          <w:cantSplit/>
          <w:trHeight w:val="320"/>
          <w:tblHeader/>
        </w:trPr>
        <w:tc>
          <w:tcPr>
            <w:tcW w:w="1347" w:type="pct"/>
            <w:tcBorders>
              <w:top w:val="single" w:sz="4" w:space="0" w:color="auto"/>
              <w:left w:val="single" w:sz="4" w:space="0" w:color="auto"/>
              <w:bottom w:val="single" w:sz="4" w:space="0" w:color="auto"/>
              <w:right w:val="single" w:sz="4" w:space="0" w:color="auto"/>
            </w:tcBorders>
            <w:vAlign w:val="center"/>
            <w:hideMark/>
          </w:tcPr>
          <w:p w14:paraId="296FC5DA" w14:textId="77777777" w:rsidR="0099252E" w:rsidRDefault="0099252E">
            <w:pPr>
              <w:jc w:val="center"/>
              <w:rPr>
                <w:rFonts w:cs="Arial"/>
                <w:b/>
              </w:rPr>
            </w:pPr>
            <w:r>
              <w:rPr>
                <w:rFonts w:cs="Arial"/>
              </w:rPr>
              <w:br w:type="page"/>
            </w:r>
            <w:r>
              <w:rPr>
                <w:rFonts w:cs="Arial"/>
                <w:b/>
              </w:rPr>
              <w:t>Percentile</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005F511" w14:textId="77777777" w:rsidR="0099252E" w:rsidRDefault="0099252E">
            <w:pPr>
              <w:jc w:val="center"/>
              <w:rPr>
                <w:rFonts w:cs="Arial"/>
                <w:b/>
              </w:rPr>
            </w:pPr>
            <w:r>
              <w:rPr>
                <w:rFonts w:cs="Arial"/>
                <w:b/>
              </w:rPr>
              <w:t>Status Rate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F9761D8" w14:textId="77777777" w:rsidR="0099252E" w:rsidRDefault="0099252E">
            <w:pPr>
              <w:jc w:val="center"/>
              <w:rPr>
                <w:rFonts w:cs="Arial"/>
                <w:b/>
              </w:rPr>
            </w:pPr>
            <w:r>
              <w:rPr>
                <w:rFonts w:cs="Arial"/>
                <w:b/>
              </w:rPr>
              <w:t>Status Level</w:t>
            </w:r>
          </w:p>
        </w:tc>
      </w:tr>
      <w:tr w:rsidR="0099252E" w14:paraId="71553B2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3D88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7C0B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31.1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880" w14:textId="77777777" w:rsidR="0099252E" w:rsidRPr="00830FD1" w:rsidRDefault="0099252E">
            <w:pPr>
              <w:jc w:val="center"/>
              <w:rPr>
                <w:rFonts w:cs="Arial"/>
              </w:rPr>
            </w:pPr>
            <w:r w:rsidRPr="00830FD1">
              <w:rPr>
                <w:rFonts w:cs="Arial"/>
              </w:rPr>
              <w:t>Very Low</w:t>
            </w:r>
          </w:p>
        </w:tc>
      </w:tr>
      <w:tr w:rsidR="0099252E" w14:paraId="7BB97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8D0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9.1</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20F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47BA" w14:textId="77777777" w:rsidR="0099252E" w:rsidRPr="00830FD1" w:rsidRDefault="0099252E">
            <w:pPr>
              <w:jc w:val="center"/>
              <w:rPr>
                <w:rFonts w:cs="Arial"/>
              </w:rPr>
            </w:pPr>
            <w:r w:rsidRPr="00830FD1">
              <w:rPr>
                <w:rFonts w:cs="Arial"/>
              </w:rPr>
              <w:t>Very Low</w:t>
            </w:r>
          </w:p>
        </w:tc>
      </w:tr>
      <w:tr w:rsidR="0099252E" w14:paraId="5DD6F8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641EB8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10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F5029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35.5</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7713A50" w14:textId="77777777" w:rsidR="0099252E" w:rsidRPr="00830FD1" w:rsidRDefault="0099252E">
            <w:pPr>
              <w:jc w:val="center"/>
              <w:rPr>
                <w:rFonts w:cs="Arial"/>
              </w:rPr>
            </w:pPr>
            <w:r w:rsidRPr="00830FD1">
              <w:rPr>
                <w:rFonts w:cs="Arial"/>
              </w:rPr>
              <w:t>Low</w:t>
            </w:r>
          </w:p>
        </w:tc>
      </w:tr>
      <w:tr w:rsidR="0099252E" w14:paraId="6A0FBE8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B131C2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15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72CA61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38.6</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EBAB1A" w14:textId="77777777" w:rsidR="0099252E" w:rsidRPr="00830FD1" w:rsidRDefault="0099252E">
            <w:pPr>
              <w:jc w:val="center"/>
              <w:rPr>
                <w:rFonts w:cs="Arial"/>
              </w:rPr>
            </w:pPr>
            <w:r w:rsidRPr="00830FD1">
              <w:rPr>
                <w:rFonts w:cs="Arial"/>
              </w:rPr>
              <w:t>Low</w:t>
            </w:r>
          </w:p>
        </w:tc>
      </w:tr>
      <w:tr w:rsidR="0099252E" w14:paraId="64F652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0C9F0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20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3D978C"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41.1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9EBC520" w14:textId="77777777" w:rsidR="0099252E" w:rsidRPr="00830FD1" w:rsidRDefault="0099252E">
            <w:pPr>
              <w:jc w:val="center"/>
              <w:rPr>
                <w:rFonts w:cs="Arial"/>
              </w:rPr>
            </w:pPr>
            <w:r w:rsidRPr="00830FD1">
              <w:rPr>
                <w:rFonts w:cs="Arial"/>
              </w:rPr>
              <w:t>Low</w:t>
            </w:r>
          </w:p>
        </w:tc>
      </w:tr>
      <w:tr w:rsidR="0099252E" w14:paraId="1C6AF88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58D2D41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25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B1F65D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42.8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931A75" w14:textId="77777777" w:rsidR="0099252E" w:rsidRPr="00830FD1" w:rsidRDefault="0099252E">
            <w:pPr>
              <w:jc w:val="center"/>
              <w:rPr>
                <w:rFonts w:cs="Arial"/>
              </w:rPr>
            </w:pPr>
            <w:r w:rsidRPr="00830FD1">
              <w:rPr>
                <w:rFonts w:cs="Arial"/>
              </w:rPr>
              <w:t>Low</w:t>
            </w:r>
          </w:p>
        </w:tc>
      </w:tr>
      <w:tr w:rsidR="0099252E" w14:paraId="4E0A0A2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4ECD675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3901C6E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44.1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438470A" w14:textId="77777777" w:rsidR="0099252E" w:rsidRPr="00830FD1" w:rsidRDefault="0099252E">
            <w:pPr>
              <w:jc w:val="center"/>
            </w:pPr>
            <w:r w:rsidRPr="00830FD1">
              <w:rPr>
                <w:rFonts w:cs="Arial"/>
              </w:rPr>
              <w:t>Low</w:t>
            </w:r>
          </w:p>
        </w:tc>
      </w:tr>
      <w:tr w:rsidR="0099252E" w14:paraId="786739C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235150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32.7</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74554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44.9</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F782F0" w14:textId="77777777" w:rsidR="0099252E" w:rsidRPr="00830FD1" w:rsidRDefault="0099252E">
            <w:pPr>
              <w:jc w:val="center"/>
            </w:pPr>
            <w:r w:rsidRPr="00830FD1">
              <w:rPr>
                <w:rFonts w:cs="Arial"/>
              </w:rPr>
              <w:t>Low</w:t>
            </w:r>
          </w:p>
        </w:tc>
      </w:tr>
      <w:tr w:rsidR="0099252E" w14:paraId="07E3D0C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08C9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E5C1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45.5</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307" w14:textId="77777777" w:rsidR="0099252E" w:rsidRPr="00830FD1" w:rsidRDefault="0099252E">
            <w:pPr>
              <w:jc w:val="center"/>
            </w:pPr>
            <w:r w:rsidRPr="00830FD1">
              <w:rPr>
                <w:rFonts w:cs="Arial"/>
                <w:color w:val="000000"/>
              </w:rPr>
              <w:t>Medium</w:t>
            </w:r>
          </w:p>
        </w:tc>
      </w:tr>
      <w:tr w:rsidR="0099252E" w14:paraId="6F2A2ABF"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C8BA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7469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46.9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BC10E" w14:textId="77777777" w:rsidR="0099252E" w:rsidRPr="00830FD1" w:rsidRDefault="0099252E">
            <w:pPr>
              <w:jc w:val="center"/>
            </w:pPr>
            <w:r w:rsidRPr="00830FD1">
              <w:rPr>
                <w:rFonts w:cs="Arial"/>
                <w:color w:val="000000"/>
              </w:rPr>
              <w:t>Medium</w:t>
            </w:r>
          </w:p>
        </w:tc>
      </w:tr>
      <w:tr w:rsidR="0099252E" w14:paraId="3F20D84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6DA79"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81BD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48.0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FDBD2" w14:textId="77777777" w:rsidR="0099252E" w:rsidRPr="00830FD1" w:rsidRDefault="0099252E">
            <w:pPr>
              <w:jc w:val="center"/>
            </w:pPr>
            <w:r w:rsidRPr="00830FD1">
              <w:rPr>
                <w:rFonts w:cs="Arial"/>
                <w:color w:val="000000"/>
              </w:rPr>
              <w:t>Medium</w:t>
            </w:r>
          </w:p>
        </w:tc>
      </w:tr>
      <w:tr w:rsidR="0099252E" w14:paraId="233D1C40"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64FEB"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4DDA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49.0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97151" w14:textId="77777777" w:rsidR="0099252E" w:rsidRPr="00830FD1" w:rsidRDefault="0099252E">
            <w:pPr>
              <w:jc w:val="center"/>
            </w:pPr>
            <w:r w:rsidRPr="00830FD1">
              <w:rPr>
                <w:rFonts w:cs="Arial"/>
                <w:color w:val="000000"/>
              </w:rPr>
              <w:t>Medium</w:t>
            </w:r>
          </w:p>
        </w:tc>
      </w:tr>
      <w:tr w:rsidR="0099252E" w14:paraId="7597D4B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1855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160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50.1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BFAA" w14:textId="77777777" w:rsidR="0099252E" w:rsidRPr="00830FD1" w:rsidRDefault="0099252E">
            <w:pPr>
              <w:jc w:val="center"/>
            </w:pPr>
            <w:r w:rsidRPr="00830FD1">
              <w:rPr>
                <w:rFonts w:cs="Arial"/>
                <w:color w:val="000000"/>
              </w:rPr>
              <w:t>Medium</w:t>
            </w:r>
          </w:p>
        </w:tc>
      </w:tr>
      <w:tr w:rsidR="0099252E" w14:paraId="7D6CDD0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95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080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51.3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8FDC" w14:textId="77777777" w:rsidR="0099252E" w:rsidRPr="00830FD1" w:rsidRDefault="0099252E">
            <w:pPr>
              <w:jc w:val="center"/>
            </w:pPr>
            <w:r w:rsidRPr="00830FD1">
              <w:rPr>
                <w:rFonts w:cs="Arial"/>
                <w:color w:val="000000"/>
              </w:rPr>
              <w:t>Medium</w:t>
            </w:r>
          </w:p>
        </w:tc>
      </w:tr>
      <w:tr w:rsidR="0099252E" w14:paraId="604EB48B"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894A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E58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52.6</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36DE" w14:textId="77777777" w:rsidR="0099252E" w:rsidRPr="00830FD1" w:rsidRDefault="0099252E">
            <w:pPr>
              <w:jc w:val="center"/>
            </w:pPr>
            <w:r w:rsidRPr="00830FD1">
              <w:rPr>
                <w:rFonts w:cs="Arial"/>
                <w:color w:val="000000"/>
              </w:rPr>
              <w:t>Medium</w:t>
            </w:r>
          </w:p>
        </w:tc>
      </w:tr>
      <w:tr w:rsidR="0099252E" w14:paraId="35F94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126C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B9B"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53.8</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5C8D" w14:textId="77777777" w:rsidR="0099252E" w:rsidRPr="00830FD1" w:rsidRDefault="0099252E">
            <w:pPr>
              <w:jc w:val="center"/>
            </w:pPr>
            <w:r w:rsidRPr="00830FD1">
              <w:rPr>
                <w:rFonts w:cs="Arial"/>
                <w:color w:val="000000"/>
              </w:rPr>
              <w:t>Medium</w:t>
            </w:r>
          </w:p>
        </w:tc>
      </w:tr>
      <w:tr w:rsidR="0099252E" w14:paraId="0FD84F36"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4C6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43DC"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3D37" w14:textId="77777777" w:rsidR="0099252E" w:rsidRPr="00830FD1" w:rsidRDefault="0099252E">
            <w:pPr>
              <w:jc w:val="center"/>
            </w:pPr>
            <w:r w:rsidRPr="00830FD1">
              <w:rPr>
                <w:rFonts w:cs="Arial"/>
                <w:color w:val="000000"/>
              </w:rPr>
              <w:t>Medium</w:t>
            </w:r>
          </w:p>
        </w:tc>
      </w:tr>
      <w:tr w:rsidR="0099252E" w14:paraId="3DDA1EDD"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863712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19F7E6C4"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55.1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5CB6B5" w14:textId="77777777" w:rsidR="0099252E" w:rsidRPr="00830FD1" w:rsidRDefault="0099252E">
            <w:pPr>
              <w:jc w:val="center"/>
            </w:pPr>
            <w:r w:rsidRPr="00830FD1">
              <w:rPr>
                <w:rFonts w:cs="Arial"/>
                <w:color w:val="000000"/>
              </w:rPr>
              <w:t>High</w:t>
            </w:r>
          </w:p>
        </w:tc>
      </w:tr>
      <w:tr w:rsidR="0099252E" w14:paraId="60D7145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3DEC75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80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4926A9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56.8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010D563" w14:textId="77777777" w:rsidR="0099252E" w:rsidRPr="00830FD1" w:rsidRDefault="0099252E">
            <w:pPr>
              <w:jc w:val="center"/>
            </w:pPr>
            <w:r w:rsidRPr="00830FD1">
              <w:rPr>
                <w:rFonts w:cs="Arial"/>
                <w:color w:val="000000"/>
              </w:rPr>
              <w:t>High</w:t>
            </w:r>
          </w:p>
        </w:tc>
      </w:tr>
      <w:tr w:rsidR="0099252E" w14:paraId="3FF3734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36339A6E"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85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B84579"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59.1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4E3927" w14:textId="77777777" w:rsidR="0099252E" w:rsidRPr="00830FD1" w:rsidRDefault="0099252E">
            <w:pPr>
              <w:jc w:val="center"/>
            </w:pPr>
            <w:r w:rsidRPr="00830FD1">
              <w:rPr>
                <w:rFonts w:cs="Arial"/>
                <w:color w:val="000000"/>
              </w:rPr>
              <w:t>High</w:t>
            </w:r>
          </w:p>
        </w:tc>
      </w:tr>
      <w:tr w:rsidR="0099252E" w14:paraId="14CA0DB8"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9AF43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896BD8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F12FF7" w14:textId="77777777" w:rsidR="0099252E" w:rsidRPr="00830FD1" w:rsidRDefault="0099252E">
            <w:pPr>
              <w:jc w:val="center"/>
            </w:pPr>
            <w:r w:rsidRPr="00830FD1">
              <w:rPr>
                <w:rFonts w:cs="Arial"/>
                <w:color w:val="000000"/>
              </w:rPr>
              <w:t>High</w:t>
            </w:r>
          </w:p>
        </w:tc>
      </w:tr>
      <w:tr w:rsidR="0099252E" w14:paraId="76A3B66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267D106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93.5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6EB20F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64.8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55CDD54" w14:textId="77777777" w:rsidR="0099252E" w:rsidRPr="00830FD1" w:rsidRDefault="0099252E">
            <w:pPr>
              <w:jc w:val="center"/>
            </w:pPr>
            <w:r w:rsidRPr="00830FD1">
              <w:rPr>
                <w:rFonts w:cs="Arial"/>
                <w:color w:val="000000"/>
              </w:rPr>
              <w:t>High</w:t>
            </w:r>
          </w:p>
        </w:tc>
      </w:tr>
      <w:tr w:rsidR="0099252E" w14:paraId="2837E4F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A8EC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422A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67.3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29A58" w14:textId="77777777" w:rsidR="0099252E" w:rsidRPr="00830FD1" w:rsidRDefault="0099252E">
            <w:pPr>
              <w:jc w:val="center"/>
              <w:rPr>
                <w:rFonts w:cs="Arial"/>
              </w:rPr>
            </w:pPr>
            <w:r w:rsidRPr="00830FD1">
              <w:rPr>
                <w:rFonts w:cs="Arial"/>
                <w:color w:val="000000"/>
              </w:rPr>
              <w:t>Very High</w:t>
            </w:r>
          </w:p>
        </w:tc>
      </w:tr>
    </w:tbl>
    <w:p w14:paraId="3755DEB7" w14:textId="77777777" w:rsidR="0099252E" w:rsidRPr="000900B3" w:rsidRDefault="0099252E" w:rsidP="002D172F">
      <w:pPr>
        <w:spacing w:after="120"/>
        <w:rPr>
          <w:rFonts w:eastAsia="Calibri" w:cs="Arial"/>
        </w:rPr>
      </w:pPr>
    </w:p>
    <w:p w14:paraId="2E16F529" w14:textId="3FD4A27F" w:rsidR="00D44C22" w:rsidRPr="000900B3" w:rsidRDefault="00D44C22" w:rsidP="002D172F">
      <w:pPr>
        <w:spacing w:after="120"/>
        <w:rPr>
          <w:rFonts w:eastAsia="Calibri" w:cs="Arial"/>
        </w:rPr>
      </w:pPr>
      <w:r w:rsidRPr="000900B3">
        <w:rPr>
          <w:rFonts w:eastAsia="Calibri" w:cs="Arial"/>
        </w:rPr>
        <w:t xml:space="preserve">The statewide baseline data, which uses the English Language Proficiency Assessment data from </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Pr="000900B3">
        <w:rPr>
          <w:rFonts w:eastAsia="Calibri" w:cs="Arial"/>
        </w:rPr>
        <w:t xml:space="preserve">, 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3DF669F7" w:rsidR="00D8592A" w:rsidRPr="000900B3" w:rsidRDefault="00AF4913" w:rsidP="002D172F">
      <w:pPr>
        <w:ind w:right="274"/>
        <w:rPr>
          <w:rFonts w:eastAsia="Calibri" w:cs="Arial"/>
        </w:rPr>
      </w:pPr>
      <w:r w:rsidRPr="00FF1A14">
        <w:rPr>
          <w:rFonts w:eastAsia="Calibri"/>
          <w:b/>
        </w:rPr>
        <w:t>Table</w:t>
      </w:r>
      <w:r w:rsidR="00FF1A14" w:rsidRPr="00FF1A14">
        <w:rPr>
          <w:rFonts w:eastAsia="Calibri"/>
          <w:b/>
        </w:rPr>
        <w:t xml:space="preserve"> </w:t>
      </w:r>
      <w:r w:rsidR="003067A9" w:rsidRPr="00FF1A14">
        <w:rPr>
          <w:rFonts w:eastAsia="Calibri"/>
          <w:b/>
        </w:rPr>
        <w:t>19. State</w:t>
      </w:r>
      <w:r w:rsidR="00D44C22" w:rsidRPr="000900B3">
        <w:rPr>
          <w:rFonts w:eastAsia="Calibri"/>
          <w:b/>
        </w:rPr>
        <w:t xml:space="preserve"> Level English Learner Progress Performance Level</w:t>
      </w:r>
      <w:r w:rsidR="00D44C22" w:rsidRPr="000900B3">
        <w:rPr>
          <w:rFonts w:eastAsia="Calibri"/>
        </w:rPr>
        <w:t xml:space="preserve"> </w:t>
      </w:r>
    </w:p>
    <w:tbl>
      <w:tblPr>
        <w:tblStyle w:val="TableGrid"/>
        <w:tblW w:w="0" w:type="auto"/>
        <w:tblLook w:val="04A0" w:firstRow="1" w:lastRow="0" w:firstColumn="1" w:lastColumn="0" w:noHBand="0" w:noVBand="1"/>
      </w:tblPr>
      <w:tblGrid>
        <w:gridCol w:w="2427"/>
        <w:gridCol w:w="2427"/>
        <w:gridCol w:w="2428"/>
        <w:gridCol w:w="2428"/>
      </w:tblGrid>
      <w:tr w:rsidR="0099252E" w14:paraId="46BB2E6A" w14:textId="77777777" w:rsidTr="0099252E">
        <w:tc>
          <w:tcPr>
            <w:tcW w:w="2427" w:type="dxa"/>
          </w:tcPr>
          <w:p w14:paraId="1F53077B" w14:textId="6EBBDE66" w:rsidR="0099252E" w:rsidRPr="0099252E" w:rsidRDefault="0099252E" w:rsidP="0099252E">
            <w:pPr>
              <w:spacing w:after="240"/>
              <w:jc w:val="center"/>
              <w:rPr>
                <w:rFonts w:eastAsia="Calibri" w:cs="Arial"/>
              </w:rPr>
            </w:pPr>
            <w:r w:rsidRPr="0099252E">
              <w:rPr>
                <w:rFonts w:eastAsia="Calibri" w:cs="Arial"/>
              </w:rPr>
              <w:t>Student Group</w:t>
            </w:r>
          </w:p>
        </w:tc>
        <w:tc>
          <w:tcPr>
            <w:tcW w:w="2427" w:type="dxa"/>
          </w:tcPr>
          <w:p w14:paraId="4F52CE0D" w14:textId="59014A3F" w:rsidR="0099252E" w:rsidRPr="0099252E" w:rsidRDefault="0099252E" w:rsidP="0099252E">
            <w:pPr>
              <w:spacing w:after="240"/>
              <w:jc w:val="center"/>
              <w:rPr>
                <w:rFonts w:eastAsia="Calibri" w:cs="Arial"/>
              </w:rPr>
            </w:pPr>
            <w:r>
              <w:rPr>
                <w:rFonts w:eastAsia="Calibri" w:cs="Arial"/>
              </w:rPr>
              <w:t>208-19 ELPI Status</w:t>
            </w:r>
          </w:p>
        </w:tc>
        <w:tc>
          <w:tcPr>
            <w:tcW w:w="2428" w:type="dxa"/>
          </w:tcPr>
          <w:p w14:paraId="36B7B6CB" w14:textId="38994EA9" w:rsidR="0099252E" w:rsidRPr="0099252E" w:rsidRDefault="0099252E" w:rsidP="0099252E">
            <w:pPr>
              <w:spacing w:after="240"/>
              <w:jc w:val="center"/>
              <w:rPr>
                <w:rFonts w:eastAsia="Calibri" w:cs="Arial"/>
              </w:rPr>
            </w:pPr>
            <w:r>
              <w:rPr>
                <w:rFonts w:eastAsia="Calibri" w:cs="Arial"/>
              </w:rPr>
              <w:t>Average Annual Improvement to Meet Goa</w:t>
            </w:r>
          </w:p>
        </w:tc>
        <w:tc>
          <w:tcPr>
            <w:tcW w:w="2428" w:type="dxa"/>
          </w:tcPr>
          <w:p w14:paraId="40EC5D11" w14:textId="6C6B7093" w:rsidR="0099252E" w:rsidRPr="0099252E" w:rsidRDefault="0099252E" w:rsidP="0099252E">
            <w:pPr>
              <w:spacing w:after="240"/>
              <w:jc w:val="center"/>
              <w:rPr>
                <w:rFonts w:eastAsia="Calibri" w:cs="Arial"/>
              </w:rPr>
            </w:pPr>
            <w:r>
              <w:rPr>
                <w:rFonts w:eastAsia="Calibri" w:cs="Arial"/>
              </w:rPr>
              <w:t>Status After Year 3</w:t>
            </w:r>
          </w:p>
        </w:tc>
      </w:tr>
      <w:tr w:rsidR="0099252E" w14:paraId="04B35476" w14:textId="77777777" w:rsidTr="0099252E">
        <w:tc>
          <w:tcPr>
            <w:tcW w:w="2427" w:type="dxa"/>
          </w:tcPr>
          <w:p w14:paraId="15F07F2A" w14:textId="4BF6E022" w:rsidR="0099252E" w:rsidRPr="0099252E" w:rsidRDefault="0099252E" w:rsidP="0099252E">
            <w:pPr>
              <w:spacing w:after="240"/>
              <w:rPr>
                <w:rFonts w:eastAsia="Calibri" w:cs="Arial"/>
              </w:rPr>
            </w:pPr>
            <w:r>
              <w:rPr>
                <w:rFonts w:eastAsia="Calibri" w:cs="Arial"/>
              </w:rPr>
              <w:t xml:space="preserve">English Learners </w:t>
            </w:r>
          </w:p>
        </w:tc>
        <w:tc>
          <w:tcPr>
            <w:tcW w:w="2427" w:type="dxa"/>
          </w:tcPr>
          <w:p w14:paraId="464B1BE4" w14:textId="78F6498A" w:rsidR="0099252E" w:rsidRPr="0099252E" w:rsidRDefault="00AF575B" w:rsidP="0099252E">
            <w:pPr>
              <w:spacing w:after="240"/>
              <w:jc w:val="center"/>
              <w:rPr>
                <w:rFonts w:eastAsia="Calibri" w:cs="Arial"/>
              </w:rPr>
            </w:pPr>
            <w:r>
              <w:rPr>
                <w:rFonts w:eastAsia="Calibri" w:cs="Arial"/>
              </w:rPr>
              <w:t>48.3</w:t>
            </w:r>
          </w:p>
        </w:tc>
        <w:tc>
          <w:tcPr>
            <w:tcW w:w="2428" w:type="dxa"/>
          </w:tcPr>
          <w:p w14:paraId="4A79C50E" w14:textId="2CA74FDD" w:rsidR="0099252E" w:rsidRPr="0099252E" w:rsidRDefault="00AF575B" w:rsidP="00325881">
            <w:pPr>
              <w:spacing w:after="240"/>
              <w:jc w:val="center"/>
              <w:rPr>
                <w:rFonts w:eastAsia="Calibri" w:cs="Arial"/>
              </w:rPr>
            </w:pPr>
            <w:r>
              <w:rPr>
                <w:rFonts w:eastAsia="Calibri" w:cs="Arial"/>
              </w:rPr>
              <w:t>1.</w:t>
            </w:r>
            <w:r w:rsidR="00325881">
              <w:rPr>
                <w:rFonts w:eastAsia="Calibri" w:cs="Arial"/>
              </w:rPr>
              <w:t>3</w:t>
            </w:r>
          </w:p>
        </w:tc>
        <w:tc>
          <w:tcPr>
            <w:tcW w:w="2428" w:type="dxa"/>
          </w:tcPr>
          <w:p w14:paraId="3C899203" w14:textId="29AF9A31" w:rsidR="0099252E" w:rsidRPr="0099252E" w:rsidRDefault="00325881" w:rsidP="0099252E">
            <w:pPr>
              <w:spacing w:after="240"/>
              <w:jc w:val="center"/>
              <w:rPr>
                <w:rFonts w:eastAsia="Calibri" w:cs="Arial"/>
              </w:rPr>
            </w:pPr>
            <w:r>
              <w:rPr>
                <w:rFonts w:eastAsia="Calibri" w:cs="Arial"/>
              </w:rPr>
              <w:t>52.2</w:t>
            </w:r>
          </w:p>
        </w:tc>
      </w:tr>
    </w:tbl>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lastRenderedPageBreak/>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5FA8C7BD" w:rsidR="006D44BF" w:rsidRPr="008830E2" w:rsidRDefault="006D44BF" w:rsidP="002D172F">
      <w:pPr>
        <w:spacing w:after="120"/>
        <w:ind w:left="1350"/>
        <w:rPr>
          <w:rFonts w:eastAsia="Calibri" w:cs="Arial"/>
        </w:rPr>
      </w:pPr>
      <w:r w:rsidRPr="008830E2">
        <w:rPr>
          <w:rFonts w:eastAsia="Calibri" w:cs="Arial"/>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 xml:space="preserve">proficiency’ under ESSA. As a </w:t>
      </w:r>
      <w:r w:rsidR="003067A9" w:rsidRPr="008830E2">
        <w:rPr>
          <w:rFonts w:eastAsia="Calibri" w:cs="Arial"/>
        </w:rPr>
        <w:t>result,</w:t>
      </w:r>
      <w:r w:rsidRPr="008830E2">
        <w:rPr>
          <w:rFonts w:eastAsia="Calibri" w:cs="Arial"/>
        </w:rPr>
        <w:t xml:space="preserve">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34CF0DB6"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w:t>
      </w:r>
      <w:r w:rsidR="00AC47E2" w:rsidRPr="008830E2">
        <w:lastRenderedPageBreak/>
        <w:t xml:space="preserve">School Dashboard Technical Guide available on the CDE Web page at </w:t>
      </w:r>
      <w:hyperlink r:id="rId42" w:tooltip="CDE " w:history="1">
        <w:r w:rsidR="00AC47E2" w:rsidRPr="008830E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are at greater risk of reading below grade level and dropping out of high school (Ginsburg, Jordan, and Chang, 2014; Balfanz and Byrnes, 2012; Ginsburg and Chudowsky, 2012).</w:t>
      </w:r>
    </w:p>
    <w:p w14:paraId="205144DF" w14:textId="77777777" w:rsidR="00985B53" w:rsidRPr="000900B3" w:rsidRDefault="00985B53" w:rsidP="002D172F">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DataQuest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v.a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w:t>
      </w:r>
      <w:r w:rsidR="00AC47E2" w:rsidRPr="00EB20CA">
        <w:rPr>
          <w:rFonts w:eastAsia="Calibri" w:cs="Arial"/>
        </w:rPr>
        <w:lastRenderedPageBreak/>
        <w:t xml:space="preserve">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8A4DDA">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t xml:space="preserve">As noted in Section iv.a above, the academic indicator consists only of the “Status component of California’s Academic Indicator on the Dashboard for </w:t>
      </w:r>
      <w:r w:rsidRPr="000900B3">
        <w:lastRenderedPageBreak/>
        <w:t xml:space="preserve">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0FF9801" w:rsidR="00FB780D" w:rsidRPr="000900B3" w:rsidRDefault="0083153D" w:rsidP="002D172F">
      <w:pPr>
        <w:spacing w:after="240"/>
        <w:ind w:left="1350" w:right="270"/>
      </w:pPr>
      <w:r>
        <w:t xml:space="preserve">Beginning in 2019, </w:t>
      </w:r>
      <w:r w:rsidR="00FB780D" w:rsidRPr="008830E2">
        <w:t xml:space="preserve">California’s Graduation Rate Indicator </w:t>
      </w:r>
      <w:r w:rsidR="002E1E11">
        <w:t xml:space="preserve">will </w:t>
      </w:r>
      <w:r w:rsidR="00FB780D" w:rsidRPr="008830E2">
        <w:t>use</w:t>
      </w:r>
      <w:r w:rsidR="00FB780D" w:rsidRPr="000900B3">
        <w:t xml:space="preserve"> the </w:t>
      </w:r>
      <w:r w:rsidR="00121CFC">
        <w:t xml:space="preserve">most current four-year cohort as the base for the graduation rate indicator. Fifth-year graduates from the prior four-year cohort, will be added to both the numerator and denominator </w:t>
      </w:r>
      <w:r w:rsidR="007555CE">
        <w:t>to calculate the graduation rate. The same calculation methodology is used at both the school level and the student group level. The combined four-and five-year graduation rate will have its own long-term goal described in section b.1 above, which applies to all schools and all student groups.</w:t>
      </w: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223FE37E" w14:textId="0514A881" w:rsidR="00132D09" w:rsidRPr="000900B3" w:rsidRDefault="00132D09" w:rsidP="002D172F">
      <w:pPr>
        <w:spacing w:after="360"/>
        <w:ind w:left="1350"/>
        <w:rPr>
          <w:rFonts w:eastAsia="Calibri" w:cs="Arial"/>
          <w:szCs w:val="22"/>
        </w:rPr>
      </w:pPr>
      <w:r w:rsidRPr="000900B3">
        <w:rPr>
          <w:rFonts w:eastAsia="Calibri" w:cs="Arial"/>
          <w:szCs w:val="22"/>
        </w:rPr>
        <w:t xml:space="preserve">California’s English Learner Progress Indicator (ELPI) is based on performance on the </w:t>
      </w:r>
      <w:r w:rsidR="00505C54">
        <w:t xml:space="preserve">English Language Proficiency Assessments for California </w:t>
      </w:r>
      <w:r w:rsidR="00505C54">
        <w:rPr>
          <w:rFonts w:cs="Arial"/>
        </w:rPr>
        <w:t>(ELPAC)</w:t>
      </w:r>
      <w:r w:rsidRPr="000900B3">
        <w:rPr>
          <w:rFonts w:eastAsia="Calibri" w:cs="Arial"/>
          <w:szCs w:val="22"/>
        </w:rPr>
        <w:t xml:space="preserve">For accountability purposes, </w:t>
      </w:r>
      <w:r w:rsidR="003067A9" w:rsidRPr="000900B3">
        <w:rPr>
          <w:rFonts w:eastAsia="Calibri" w:cs="Arial"/>
          <w:szCs w:val="22"/>
        </w:rPr>
        <w:t xml:space="preserve">the </w:t>
      </w:r>
      <w:r w:rsidR="003067A9">
        <w:rPr>
          <w:rFonts w:eastAsia="Calibri" w:cs="Arial"/>
          <w:szCs w:val="22"/>
        </w:rPr>
        <w:t>ELPI</w:t>
      </w:r>
      <w:r w:rsidR="00E973AA">
        <w:rPr>
          <w:rFonts w:eastAsia="Calibri" w:cs="Arial"/>
          <w:szCs w:val="22"/>
        </w:rPr>
        <w:t xml:space="preserve"> </w:t>
      </w: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371667C5"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Increased at least </w:t>
      </w:r>
      <w:r w:rsidR="003067A9" w:rsidRPr="000900B3">
        <w:rPr>
          <w:rFonts w:eastAsia="Calibri" w:cs="Arial"/>
          <w:szCs w:val="22"/>
        </w:rPr>
        <w:t xml:space="preserve">1 </w:t>
      </w:r>
      <w:r w:rsidR="003067A9">
        <w:rPr>
          <w:rFonts w:eastAsia="Calibri" w:cs="Arial"/>
          <w:szCs w:val="22"/>
        </w:rPr>
        <w:t>ELPI</w:t>
      </w:r>
      <w:r w:rsidR="00E973AA">
        <w:rPr>
          <w:rFonts w:eastAsia="Calibri" w:cs="Arial"/>
          <w:szCs w:val="22"/>
        </w:rPr>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4BAD8D5E" w:rsidR="00132D09" w:rsidRPr="000900B3" w:rsidRDefault="00132D09" w:rsidP="002D172F">
      <w:pPr>
        <w:spacing w:after="120"/>
        <w:ind w:left="1350"/>
        <w:jc w:val="center"/>
        <w:rPr>
          <w:rFonts w:eastAsia="Calibri" w:cs="Arial"/>
          <w:szCs w:val="22"/>
        </w:rPr>
      </w:pPr>
      <w:r w:rsidRPr="000900B3">
        <w:rPr>
          <w:rFonts w:eastAsia="Calibri" w:cs="Arial"/>
          <w:szCs w:val="22"/>
        </w:rPr>
        <w:lastRenderedPageBreak/>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w:t>
      </w:r>
      <w:r w:rsidR="003067A9" w:rsidRPr="000900B3">
        <w:rPr>
          <w:rFonts w:eastAsia="Calibri" w:cs="Arial"/>
          <w:szCs w:val="22"/>
        </w:rPr>
        <w:t xml:space="preserve">Maintained </w:t>
      </w:r>
      <w:r w:rsidR="003067A9">
        <w:rPr>
          <w:rFonts w:eastAsia="Calibri" w:cs="Arial"/>
          <w:szCs w:val="22"/>
        </w:rPr>
        <w:t>Level</w:t>
      </w:r>
      <w:r w:rsidR="00034C22">
        <w:rPr>
          <w:rFonts w:eastAsia="Calibri" w:cs="Arial"/>
          <w:szCs w:val="22"/>
        </w:rPr>
        <w:t xml:space="preserve"> 4 on the ELPAC</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433A2FF6" w:rsidR="00653337" w:rsidRPr="000900B3" w:rsidRDefault="00132D09" w:rsidP="002D172F">
      <w:pPr>
        <w:spacing w:after="120"/>
        <w:ind w:left="1350"/>
        <w:jc w:val="center"/>
        <w:rPr>
          <w:rFonts w:eastAsia="Calibri" w:cs="Arial"/>
          <w:szCs w:val="22"/>
        </w:rPr>
      </w:pPr>
      <w:r w:rsidRPr="000900B3">
        <w:rPr>
          <w:rFonts w:eastAsia="Calibri" w:cs="Arial"/>
          <w:szCs w:val="22"/>
        </w:rPr>
        <w:t xml:space="preserve">The Number of Annual </w:t>
      </w:r>
      <w:r w:rsidR="00034C22">
        <w:rPr>
          <w:rFonts w:eastAsia="Calibri" w:cs="Arial"/>
          <w:szCs w:val="22"/>
        </w:rPr>
        <w:t>ELPAC</w:t>
      </w:r>
      <w:r w:rsidR="00034C22" w:rsidRPr="000900B3">
        <w:rPr>
          <w:rFonts w:eastAsia="Calibri" w:cs="Arial"/>
          <w:szCs w:val="22"/>
        </w:rPr>
        <w:t xml:space="preserve"> </w:t>
      </w:r>
      <w:r w:rsidRPr="000900B3">
        <w:rPr>
          <w:rFonts w:eastAsia="Calibri" w:cs="Arial"/>
          <w:szCs w:val="22"/>
        </w:rPr>
        <w:t>Test Takers 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2A4EC51D"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034C22">
        <w:rPr>
          <w:rFonts w:eastAsia="Calibri" w:cs="Arial"/>
          <w:szCs w:val="22"/>
        </w:rPr>
        <w:t>1</w:t>
      </w:r>
      <w:r w:rsidR="00275429" w:rsidRPr="000900B3">
        <w:rPr>
          <w:rFonts w:eastAsia="Calibri" w:cs="Arial"/>
          <w:szCs w:val="22"/>
        </w:rPr>
        <w:t>–12.</w:t>
      </w:r>
    </w:p>
    <w:p w14:paraId="466A9150" w14:textId="77777777" w:rsidR="00275429" w:rsidRPr="000900B3" w:rsidRDefault="00275429" w:rsidP="002D172F">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0C644D3E" w:rsidR="00275429" w:rsidRPr="000900B3" w:rsidRDefault="00275429" w:rsidP="002D172F">
      <w:pPr>
        <w:spacing w:after="120"/>
        <w:ind w:left="1350"/>
        <w:rPr>
          <w:rFonts w:cs="Arial"/>
          <w:szCs w:val="22"/>
        </w:rPr>
      </w:pPr>
      <w:r w:rsidRPr="000900B3">
        <w:rPr>
          <w:rFonts w:eastAsia="Calibri" w:cs="Arial"/>
          <w:szCs w:val="22"/>
        </w:rPr>
        <w:t xml:space="preserve">California </w:t>
      </w:r>
      <w:r w:rsidR="00034C22">
        <w:rPr>
          <w:rFonts w:eastAsia="Calibri" w:cs="Arial"/>
          <w:szCs w:val="22"/>
        </w:rPr>
        <w:t>recently</w:t>
      </w:r>
      <w:r w:rsidRPr="000900B3">
        <w:rPr>
          <w:rFonts w:eastAsia="Calibri" w:cs="Arial"/>
          <w:szCs w:val="22"/>
        </w:rPr>
        <w:t xml:space="preserve"> 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 xml:space="preserve">dministration of the new assessment, the </w:t>
      </w:r>
      <w:r w:rsidR="003067A9" w:rsidRPr="000900B3">
        <w:rPr>
          <w:rFonts w:cs="Arial"/>
          <w:szCs w:val="22"/>
        </w:rPr>
        <w:t>ELPAC, occurred</w:t>
      </w:r>
      <w:r w:rsidRPr="000900B3">
        <w:rPr>
          <w:rFonts w:cs="Arial"/>
          <w:szCs w:val="22"/>
        </w:rPr>
        <w:t xml:space="preserve"> in spring 2018</w:t>
      </w:r>
      <w:r w:rsidR="00034C22">
        <w:rPr>
          <w:rFonts w:cs="Arial"/>
          <w:szCs w:val="22"/>
        </w:rPr>
        <w:t xml:space="preserve"> and the second administration occurred in spring 2019</w:t>
      </w:r>
      <w:r w:rsidRPr="000900B3">
        <w:rPr>
          <w:rFonts w:cs="Arial"/>
          <w:szCs w:val="22"/>
        </w:rPr>
        <w:t xml:space="preserve">. </w:t>
      </w:r>
      <w:r w:rsidR="00CF64E1">
        <w:rPr>
          <w:rFonts w:cs="Arial"/>
          <w:szCs w:val="22"/>
        </w:rPr>
        <w:t xml:space="preserve">As noted in Section iii.c.1 above, </w:t>
      </w:r>
      <w:r w:rsidR="00034C22">
        <w:rPr>
          <w:rFonts w:cs="Arial"/>
          <w:szCs w:val="22"/>
        </w:rPr>
        <w:t xml:space="preserve">now that </w:t>
      </w:r>
      <w:r w:rsidR="00CF64E1">
        <w:rPr>
          <w:rFonts w:cs="Arial"/>
          <w:szCs w:val="22"/>
        </w:rPr>
        <w:t xml:space="preserve">the ELPAC is operational and the CDE has two years of results, the </w:t>
      </w:r>
      <w:r w:rsidR="003067A9">
        <w:rPr>
          <w:rFonts w:cs="Arial"/>
          <w:szCs w:val="22"/>
        </w:rPr>
        <w:t>SBE established</w:t>
      </w:r>
      <w:r w:rsidR="00034C22">
        <w:rPr>
          <w:rFonts w:cs="Arial"/>
          <w:szCs w:val="22"/>
        </w:rPr>
        <w:t xml:space="preserve"> </w:t>
      </w:r>
      <w:r w:rsidR="00CF64E1">
        <w:rPr>
          <w:rFonts w:cs="Arial"/>
          <w:szCs w:val="22"/>
        </w:rPr>
        <w:t>the ELPI methodology</w:t>
      </w:r>
      <w:r w:rsidR="00034C22">
        <w:rPr>
          <w:rFonts w:cs="Arial"/>
          <w:szCs w:val="22"/>
        </w:rPr>
        <w:t xml:space="preserve"> and the Status </w:t>
      </w:r>
      <w:r w:rsidR="00CF64E1">
        <w:rPr>
          <w:rFonts w:cs="Arial"/>
          <w:szCs w:val="22"/>
        </w:rPr>
        <w:t>cut points</w:t>
      </w:r>
      <w:r w:rsidR="00034C22">
        <w:rPr>
          <w:rFonts w:cs="Arial"/>
          <w:szCs w:val="22"/>
        </w:rPr>
        <w:t xml:space="preserve"> 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CF64E1">
        <w:rPr>
          <w:rFonts w:cs="Arial"/>
          <w:szCs w:val="22"/>
        </w:rPr>
        <w:t xml:space="preserve"> so </w:t>
      </w:r>
      <w:r w:rsidR="0007533D">
        <w:rPr>
          <w:rFonts w:cs="Arial"/>
          <w:szCs w:val="22"/>
        </w:rPr>
        <w:t xml:space="preserve">Status </w:t>
      </w:r>
      <w:r w:rsidR="00CF64E1">
        <w:rPr>
          <w:rFonts w:cs="Arial"/>
          <w:szCs w:val="22"/>
        </w:rPr>
        <w:t xml:space="preserve">performance levels for LEAs and </w:t>
      </w:r>
      <w:r w:rsidR="003067A9">
        <w:rPr>
          <w:rFonts w:cs="Arial"/>
          <w:szCs w:val="22"/>
        </w:rPr>
        <w:t>schools were</w:t>
      </w:r>
      <w:r w:rsidR="00E973AA">
        <w:rPr>
          <w:rFonts w:cs="Arial"/>
          <w:szCs w:val="22"/>
        </w:rPr>
        <w:t xml:space="preserve"> </w:t>
      </w:r>
      <w:r w:rsidR="00CF64E1">
        <w:rPr>
          <w:rFonts w:cs="Arial"/>
          <w:szCs w:val="22"/>
        </w:rPr>
        <w:t>reported in the 2019 California School Dashboard</w:t>
      </w:r>
      <w:r w:rsidR="00FF1A14">
        <w:rPr>
          <w:rFonts w:cs="Arial"/>
          <w:szCs w:val="22"/>
        </w:rPr>
        <w: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lastRenderedPageBreak/>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v.a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w:t>
      </w:r>
      <w:r w:rsidRPr="000900B3">
        <w:rPr>
          <w:rFonts w:eastAsia="Calibri" w:cs="Arial"/>
          <w:szCs w:val="22"/>
        </w:rPr>
        <w:lastRenderedPageBreak/>
        <w:t>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8A4DDA" w:rsidRDefault="00D60222" w:rsidP="002D172F">
      <w:pPr>
        <w:numPr>
          <w:ilvl w:val="0"/>
          <w:numId w:val="21"/>
        </w:numPr>
        <w:ind w:left="990" w:hanging="810"/>
        <w:contextualSpacing/>
        <w:rPr>
          <w:rFonts w:eastAsia="Calibri" w:cs="Arial"/>
        </w:rPr>
      </w:pPr>
      <w:r w:rsidRPr="008A4DDA">
        <w:rPr>
          <w:rFonts w:eastAsia="Calibri" w:cs="Arial"/>
          <w:u w:val="single"/>
        </w:rPr>
        <w:lastRenderedPageBreak/>
        <w:t>Annual Meaningful Differentiation</w:t>
      </w:r>
      <w:r w:rsidRPr="008A4DDA">
        <w:rPr>
          <w:rFonts w:eastAsia="Calibri" w:cs="Arial"/>
        </w:rPr>
        <w:t xml:space="preserve"> </w:t>
      </w:r>
      <w:r w:rsidRPr="008A4DDA">
        <w:rPr>
          <w:rFonts w:eastAsia="Calibri" w:cs="Arial"/>
          <w:i/>
        </w:rPr>
        <w:t>(ESEA section 1111(c)(4)(C))</w:t>
      </w:r>
    </w:p>
    <w:p w14:paraId="2F657BB2" w14:textId="1147476A" w:rsidR="00D60222" w:rsidRPr="008A4DDA"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8A4DDA">
        <w:rPr>
          <w:rFonts w:ascii="Arial" w:hAnsi="Arial" w:cs="Arial"/>
          <w:sz w:val="24"/>
          <w:szCs w:val="24"/>
        </w:rPr>
        <w:t xml:space="preserve">Describe the State’s system of annual meaningful differentiation of all </w:t>
      </w:r>
      <w:r w:rsidR="003067A9" w:rsidRPr="008A4DDA">
        <w:rPr>
          <w:rFonts w:ascii="Arial" w:hAnsi="Arial" w:cs="Arial"/>
          <w:sz w:val="24"/>
          <w:szCs w:val="24"/>
        </w:rPr>
        <w:t>public schools</w:t>
      </w:r>
      <w:r w:rsidRPr="008A4DDA">
        <w:rPr>
          <w:rFonts w:ascii="Arial" w:hAnsi="Arial" w:cs="Arial"/>
          <w:sz w:val="24"/>
          <w:szCs w:val="24"/>
        </w:rPr>
        <w:t xml:space="preserve"> in the State, consistent with the requirements of section 1111(c)(4)(C) of the ESEA, including a description of (i) how the sys</w:t>
      </w:r>
      <w:r w:rsidR="002A5421" w:rsidRPr="008A4DDA">
        <w:rPr>
          <w:rFonts w:ascii="Arial" w:hAnsi="Arial" w:cs="Arial"/>
          <w:sz w:val="24"/>
          <w:szCs w:val="24"/>
        </w:rPr>
        <w:t xml:space="preserve">tem is based on all indicators </w:t>
      </w:r>
      <w:r w:rsidRPr="008A4DDA">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8A4DDA">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8A4DDA">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8A4DDA">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8A4DDA">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8A4DDA">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8A4DDA">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not receive a performance level (i.e., a color) consistent with the requirement in </w:t>
      </w:r>
      <w:r w:rsidRPr="002A5421">
        <w:rPr>
          <w:rFonts w:eastAsia="Calibri" w:cs="Arial"/>
        </w:rPr>
        <w:lastRenderedPageBreak/>
        <w:t xml:space="preserve">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lastRenderedPageBreak/>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699830FA" w:rsidR="006F5549" w:rsidRPr="000900B3" w:rsidRDefault="0007533D" w:rsidP="002D172F">
      <w:pPr>
        <w:spacing w:before="360" w:after="240"/>
        <w:ind w:left="1080" w:right="360"/>
        <w:rPr>
          <w:rFonts w:cs="Arial"/>
        </w:rPr>
      </w:pPr>
      <w:r>
        <w:rPr>
          <w:rFonts w:cs="Arial"/>
        </w:rPr>
        <w:t xml:space="preserve">Beginning with the 2019 Dashboard, </w:t>
      </w:r>
      <w:r w:rsidR="006F5549" w:rsidRPr="000900B3">
        <w:rPr>
          <w:rFonts w:cs="Arial"/>
        </w:rPr>
        <w:t xml:space="preserve">California will use the average of three years of graduation rate data to identify schools with a high school graduation rate less than </w:t>
      </w:r>
      <w:r>
        <w:rPr>
          <w:rFonts w:cs="Arial"/>
        </w:rPr>
        <w:t>68</w:t>
      </w:r>
      <w:r w:rsidRPr="000900B3">
        <w:rPr>
          <w:rFonts w:cs="Arial"/>
        </w:rPr>
        <w:t xml:space="preserve"> </w:t>
      </w:r>
      <w:r w:rsidR="006F5549" w:rsidRPr="000900B3">
        <w:rPr>
          <w:rFonts w:cs="Arial"/>
        </w:rPr>
        <w:t xml:space="preserve">percent. Any school with a graduation rate less than </w:t>
      </w:r>
      <w:r>
        <w:rPr>
          <w:rFonts w:cs="Arial"/>
        </w:rPr>
        <w:t>68</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Pr>
          <w:rFonts w:cs="Arial"/>
        </w:rPr>
        <w:t>2019-20</w:t>
      </w:r>
      <w:r w:rsidR="000F4FCD" w:rsidRPr="00EB20CA">
        <w:rPr>
          <w:rFonts w:cs="Arial"/>
        </w:rPr>
        <w:t xml:space="preserve"> school identification, only two years of data will be used to calculate the graduation rate due</w:t>
      </w:r>
      <w:r>
        <w:rPr>
          <w:rFonts w:cs="Arial"/>
        </w:rPr>
        <w:t xml:space="preserve"> to the use of the extended graduation rate</w:t>
      </w:r>
      <w:r w:rsidR="000F4FCD" w:rsidRPr="00EB20CA">
        <w:rPr>
          <w:rFonts w:cs="Arial"/>
        </w:rPr>
        <w:t xml:space="preserve"> </w:t>
      </w:r>
    </w:p>
    <w:p w14:paraId="014DA2DC" w14:textId="0E9BDE56"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07533D">
        <w:rPr>
          <w:rFonts w:cs="Arial"/>
        </w:rPr>
        <w:t>68</w:t>
      </w:r>
      <w:r w:rsidR="0007533D" w:rsidRPr="000900B3">
        <w:rPr>
          <w:rFonts w:cs="Arial"/>
        </w:rPr>
        <w:t xml:space="preserve"> </w:t>
      </w:r>
      <w:r w:rsidRPr="000900B3">
        <w:rPr>
          <w:rFonts w:cs="Arial"/>
        </w:rPr>
        <w:t>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t>
      </w:r>
      <w:r w:rsidRPr="002A5421">
        <w:rPr>
          <w:rFonts w:ascii="Times New Roman" w:hAnsi="Times New Roman"/>
          <w:sz w:val="24"/>
        </w:rPr>
        <w:lastRenderedPageBreak/>
        <w:t xml:space="preserve">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77777777" w:rsidR="006F5549" w:rsidRPr="000900B3" w:rsidRDefault="006F5549" w:rsidP="002D172F">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2024.</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44BA8CD1" w:rsidR="00BB07BB" w:rsidRDefault="001A550B" w:rsidP="002D172F">
      <w:pPr>
        <w:spacing w:after="240"/>
        <w:ind w:left="1080"/>
        <w:rPr>
          <w:rFonts w:eastAsia="Calibri" w:cs="Arial"/>
          <w:szCs w:val="22"/>
        </w:rPr>
      </w:pPr>
      <w:r>
        <w:rPr>
          <w:rFonts w:eastAsia="Calibri" w:cs="Arial"/>
          <w:szCs w:val="22"/>
        </w:rPr>
        <w:t xml:space="preserve">California will initially identify schools for each type of school identified in consecutive years (fall </w:t>
      </w:r>
      <w:r w:rsidR="003067A9">
        <w:rPr>
          <w:rFonts w:eastAsia="Calibri" w:cs="Arial"/>
          <w:szCs w:val="22"/>
        </w:rPr>
        <w:t>2018, fall</w:t>
      </w:r>
      <w:r>
        <w:rPr>
          <w:rFonts w:eastAsia="Calibri" w:cs="Arial"/>
          <w:szCs w:val="22"/>
        </w:rPr>
        <w:t xml:space="preserve"> 2019</w:t>
      </w:r>
      <w:r w:rsidR="00371434">
        <w:rPr>
          <w:rFonts w:eastAsia="Calibri" w:cs="Arial"/>
          <w:szCs w:val="22"/>
        </w:rPr>
        <w:t>, fall 2020</w:t>
      </w:r>
      <w:r>
        <w:rPr>
          <w:rFonts w:eastAsia="Calibri" w:cs="Arial"/>
          <w:szCs w:val="22"/>
        </w:rPr>
        <w:t>)</w:t>
      </w:r>
      <w:r w:rsidR="00371434">
        <w:rPr>
          <w:rFonts w:eastAsia="Calibri" w:cs="Arial"/>
          <w:szCs w:val="22"/>
        </w:rPr>
        <w:t>.</w:t>
      </w:r>
      <w:r>
        <w:rPr>
          <w:rFonts w:eastAsia="Calibri" w:cs="Arial"/>
          <w:szCs w:val="22"/>
        </w:rPr>
        <w:t xml:space="preserve"> </w:t>
      </w:r>
      <w:r w:rsidR="00371434">
        <w:rPr>
          <w:rFonts w:eastAsia="Calibri" w:cs="Arial"/>
          <w:szCs w:val="22"/>
        </w:rPr>
        <w:t>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After the 2020 determinations</w:t>
      </w:r>
      <w:r w:rsidR="002E1E11">
        <w:rPr>
          <w:rFonts w:eastAsia="Calibri" w:cs="Arial"/>
          <w:szCs w:val="22"/>
        </w:rPr>
        <w:t>,</w:t>
      </w:r>
      <w:r w:rsidR="00371434">
        <w:rPr>
          <w:rFonts w:eastAsia="Calibri" w:cs="Arial"/>
          <w:szCs w:val="22"/>
        </w:rPr>
        <w:t xml:space="preserve"> schools will be identified once every three years. </w:t>
      </w:r>
    </w:p>
    <w:p w14:paraId="680736E2" w14:textId="2872DF98" w:rsidR="001A550B" w:rsidRPr="000900B3" w:rsidRDefault="001A550B" w:rsidP="002D172F">
      <w:pPr>
        <w:spacing w:after="240"/>
        <w:ind w:left="1080"/>
        <w:rPr>
          <w:rFonts w:eastAsia="Calibri" w:cs="Arial"/>
          <w:szCs w:val="22"/>
        </w:rPr>
      </w:pPr>
      <w:r>
        <w:rPr>
          <w:rFonts w:eastAsia="Calibri" w:cs="Arial"/>
          <w:szCs w:val="22"/>
        </w:rPr>
        <w:t>As discussed in Section iii.C.1 above, California has transitioned to a new English language proficiency test,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 of results, so performance for LEAs and schools on Status </w:t>
      </w:r>
      <w:r w:rsidR="003067A9">
        <w:rPr>
          <w:rFonts w:eastAsia="Calibri" w:cs="Arial"/>
          <w:szCs w:val="22"/>
        </w:rPr>
        <w:t>was reported</w:t>
      </w:r>
      <w:r>
        <w:rPr>
          <w:rFonts w:eastAsia="Calibri" w:cs="Arial"/>
          <w:szCs w:val="22"/>
        </w:rPr>
        <w:t xml:space="preserve"> in the 2019 California School Dashboard. The frequency of identification described above will ensure that California is able to use the EL</w:t>
      </w:r>
      <w:r w:rsidR="0007533D">
        <w:rPr>
          <w:rFonts w:eastAsia="Calibri" w:cs="Arial"/>
          <w:szCs w:val="22"/>
        </w:rPr>
        <w:t>P</w:t>
      </w:r>
      <w:r>
        <w:rPr>
          <w:rFonts w:eastAsia="Calibri" w:cs="Arial"/>
          <w:szCs w:val="22"/>
        </w:rPr>
        <w:t>I in assistance and support determinations for LEAs and schools at the earliest point practicable after transition to the new assessment. It also will bring the three-year cycle for school identification into alignment with the timeline for LEAs to develop Local Control Accountability Plans (LCAPs), which is also on a three-year cycle. The next three-year period begins in 2020-21, and the 2019 Dashboard data will inform the LCAP development process</w:t>
      </w:r>
      <w:r w:rsidR="00AF3970">
        <w:rPr>
          <w:rFonts w:eastAsia="Calibri" w:cs="Arial"/>
          <w:szCs w:val="22"/>
        </w:rPr>
        <w:t>.</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w:t>
      </w:r>
      <w:r w:rsidR="00B23E3E" w:rsidRPr="000900B3">
        <w:rPr>
          <w:rFonts w:eastAsia="Calibri" w:cs="Arial"/>
        </w:rPr>
        <w:lastRenderedPageBreak/>
        <w:t>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1698EFBC"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E973AA">
        <w:rPr>
          <w:rFonts w:eastAsia="Calibri" w:cs="Arial"/>
          <w:szCs w:val="22"/>
        </w:rPr>
        <w:t>,</w:t>
      </w:r>
      <w:r>
        <w:rPr>
          <w:rFonts w:eastAsia="Calibri" w:cs="Arial"/>
          <w:szCs w:val="22"/>
        </w:rPr>
        <w:t xml:space="preserve"> fall 2019</w:t>
      </w:r>
      <w:r w:rsidR="00E973AA">
        <w:rPr>
          <w:rFonts w:eastAsia="Calibri" w:cs="Arial"/>
          <w:szCs w:val="22"/>
        </w:rPr>
        <w:t>, and fall 2020</w:t>
      </w:r>
      <w:r>
        <w:rPr>
          <w:rFonts w:eastAsia="Calibri" w:cs="Arial"/>
          <w:szCs w:val="22"/>
        </w:rPr>
        <w:t>) then will identify schools once every three years. As discussed in Section iii.C.1 above, California has transitioned to a new English language proficiency test, with the first operational administration of the new summative assessment,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years of results, so performance for LEAs and schools on Status </w:t>
      </w:r>
      <w:r w:rsidR="003067A9">
        <w:rPr>
          <w:rFonts w:eastAsia="Calibri" w:cs="Arial"/>
          <w:szCs w:val="22"/>
        </w:rPr>
        <w:t>was reported</w:t>
      </w:r>
      <w:r>
        <w:rPr>
          <w:rFonts w:eastAsia="Calibri" w:cs="Arial"/>
          <w:szCs w:val="22"/>
        </w:rPr>
        <w:t xml:space="preserve"> in the 2019 California School Dashboard. The frequency of identification described above will ensure that California is able to use the ELPI in assistance and support determinations for LEAs and schools at the earliest point practicable after </w:t>
      </w:r>
      <w:r w:rsidRPr="002A5421">
        <w:rPr>
          <w:rFonts w:eastAsia="Calibri" w:cs="Arial"/>
        </w:rPr>
        <w:t>trans</w:t>
      </w:r>
      <w:r w:rsidR="00AF3970">
        <w:rPr>
          <w:rFonts w:eastAsia="Calibri" w:cs="Arial"/>
        </w:rPr>
        <w:t>itioning to the new assessment.</w:t>
      </w:r>
      <w:r w:rsidR="00371434">
        <w:rPr>
          <w:rFonts w:eastAsia="Calibri" w:cs="Arial"/>
        </w:rPr>
        <w:t xml:space="preserve"> </w:t>
      </w:r>
    </w:p>
    <w:p w14:paraId="78129514" w14:textId="4F4ED716" w:rsidR="001A550B" w:rsidRPr="002A5421" w:rsidRDefault="00371434" w:rsidP="002D172F">
      <w:pPr>
        <w:spacing w:before="240" w:after="360"/>
        <w:ind w:left="1080"/>
        <w:rPr>
          <w:rFonts w:eastAsia="Calibri" w:cs="Arial"/>
        </w:rPr>
      </w:pPr>
      <w:r>
        <w:rPr>
          <w:rFonts w:eastAsia="Calibri" w:cs="Arial"/>
        </w:rPr>
        <w:t xml:space="preserve">Also, as discussed above, </w:t>
      </w:r>
      <w:r w:rsidR="004D1294">
        <w:rPr>
          <w:rFonts w:eastAsia="Calibri" w:cs="Arial"/>
        </w:rPr>
        <w:t>in the event a school or student group has a participation rate below 95 percent, California</w:t>
      </w:r>
      <w:r>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lastRenderedPageBreak/>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F047D3">
      <w:pPr>
        <w:numPr>
          <w:ilvl w:val="0"/>
          <w:numId w:val="56"/>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4AAB72F1"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AF3970">
        <w:t>.</w:t>
      </w:r>
      <w:r w:rsidR="006B7883">
        <w:t xml:space="preserve"> 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2A5421" w:rsidRDefault="00DD3817" w:rsidP="002D172F">
      <w:pPr>
        <w:overflowPunct w:val="0"/>
        <w:autoSpaceDE w:val="0"/>
        <w:autoSpaceDN w:val="0"/>
        <w:spacing w:before="360"/>
        <w:ind w:left="1080"/>
        <w:rPr>
          <w:rFonts w:eastAsia="Calibri" w:cs="Arial"/>
        </w:rPr>
      </w:pPr>
      <w:r w:rsidRPr="002A5421">
        <w:rPr>
          <w:rFonts w:eastAsia="Calibri" w:cs="Arial"/>
        </w:rPr>
        <w:t>Schools are expected to meet these exit criteria within four years from initial identification.</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lastRenderedPageBreak/>
        <w:t>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2A5421"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EE3934">
      <w:pPr>
        <w:pStyle w:val="Heading3"/>
        <w:ind w:left="1080"/>
        <w:rPr>
          <w:rFonts w:eastAsia="Calibri"/>
          <w:i/>
        </w:rPr>
      </w:pPr>
      <w:r w:rsidRPr="000900B3">
        <w:rPr>
          <w:rFonts w:eastAsia="Calibri"/>
        </w:rPr>
        <w:lastRenderedPageBreak/>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lastRenderedPageBreak/>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EE3934">
      <w:pPr>
        <w:pStyle w:val="Heading3"/>
        <w:ind w:left="1080"/>
        <w:rPr>
          <w:rFonts w:eastAsia="Calibri"/>
          <w:i/>
        </w:rPr>
      </w:pPr>
      <w:r w:rsidRPr="000900B3">
        <w:rPr>
          <w:rFonts w:eastAsia="Calibri"/>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w:t>
      </w:r>
      <w:r w:rsidR="00490EB5">
        <w:rPr>
          <w:rFonts w:eastAsia="Calibri" w:cs="Arial"/>
          <w:szCs w:val="22"/>
        </w:rPr>
        <w:lastRenderedPageBreak/>
        <w:t>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lastRenderedPageBreak/>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lastRenderedPageBreak/>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w:t>
      </w:r>
      <w:r w:rsidRPr="000900B3">
        <w:rPr>
          <w:rFonts w:cs="Arial"/>
          <w:szCs w:val="22"/>
        </w:rPr>
        <w:lastRenderedPageBreak/>
        <w:t xml:space="preserve">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w:t>
      </w:r>
      <w:r w:rsidRPr="000900B3">
        <w:rPr>
          <w:rFonts w:eastAsia="Calibri" w:cs="Arial"/>
          <w:szCs w:val="22"/>
        </w:rPr>
        <w:lastRenderedPageBreak/>
        <w:t>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F047D3">
      <w:pPr>
        <w:pStyle w:val="ListParagraph"/>
        <w:numPr>
          <w:ilvl w:val="0"/>
          <w:numId w:val="57"/>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5"/>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lastRenderedPageBreak/>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77777777" w:rsidR="00027C8B" w:rsidRPr="000900B3" w:rsidRDefault="00027C8B" w:rsidP="002D172F">
      <w:pPr>
        <w:rPr>
          <w:rFonts w:eastAsia="Calibri"/>
          <w:b/>
          <w:snapToGrid w:val="0"/>
        </w:rPr>
      </w:pPr>
      <w:r w:rsidRPr="000900B3">
        <w:rPr>
          <w:rFonts w:eastAsia="Calibri"/>
          <w:b/>
          <w:snapToGrid w:val="0"/>
        </w:rPr>
        <w:br w:type="page"/>
      </w: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lastRenderedPageBreak/>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2D172F">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w:t>
      </w:r>
      <w:r w:rsidRPr="000900B3">
        <w:rPr>
          <w:rFonts w:eastAsia="Calibri" w:cs="Arial"/>
          <w:color w:val="000000"/>
        </w:rPr>
        <w:lastRenderedPageBreak/>
        <w:t xml:space="preserve">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77777777" w:rsidR="002A10AB" w:rsidRPr="000900B3" w:rsidRDefault="00CE2DA7" w:rsidP="002D172F">
      <w:pPr>
        <w:spacing w:after="240"/>
        <w:ind w:left="270"/>
        <w:rPr>
          <w:rFonts w:eastAsia="Calibri" w:cs="Arial"/>
        </w:rPr>
      </w:pPr>
      <w:r w:rsidRPr="000900B3">
        <w:rPr>
          <w:rFonts w:eastAsia="Calibri" w:cs="Arial"/>
        </w:rPr>
        <w:t>Under the ESSA, the definitions provided in Table 13 below will be used to collect relevant teacher and student data and calculate equity gaps.</w:t>
      </w: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lastRenderedPageBreak/>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65C99AD4" w:rsidR="00C80136" w:rsidRDefault="00C80136" w:rsidP="002D172F">
            <w:pPr>
              <w:contextualSpacing/>
              <w:rPr>
                <w:rFonts w:cs="Arial"/>
                <w:lang w:eastAsia="zh-CN"/>
              </w:rPr>
            </w:pPr>
          </w:p>
          <w:p w14:paraId="7EB1BFC3" w14:textId="77777777" w:rsidR="00793B4D" w:rsidRPr="00793B4D" w:rsidRDefault="00793B4D" w:rsidP="00793B4D">
            <w:pPr>
              <w:rPr>
                <w:rFonts w:eastAsiaTheme="minorHAnsi" w:cs="Arial"/>
                <w:color w:val="000000"/>
              </w:rPr>
            </w:pPr>
            <w:r w:rsidRPr="00793B4D">
              <w:rPr>
                <w:rFonts w:eastAsiaTheme="minorHAnsi" w:cs="Arial"/>
                <w:color w:val="000000"/>
              </w:rPr>
              <w:t>An ineffective teacher is any of the following:</w:t>
            </w:r>
          </w:p>
          <w:p w14:paraId="041690E2" w14:textId="77777777"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3E669BC4"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3067A9"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F047D3">
            <w:pPr>
              <w:pStyle w:val="ListParagraph"/>
              <w:numPr>
                <w:ilvl w:val="0"/>
                <w:numId w:val="58"/>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F047D3">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45BDE8D0" w14:textId="08148BE5" w:rsidR="00793B4D" w:rsidRPr="00793B4D" w:rsidRDefault="00793B4D" w:rsidP="00F047D3">
            <w:pPr>
              <w:pStyle w:val="ListParagraph"/>
              <w:numPr>
                <w:ilvl w:val="0"/>
                <w:numId w:val="59"/>
              </w:numPr>
              <w:spacing w:after="0" w:line="240" w:lineRule="auto"/>
              <w:contextualSpacing w:val="0"/>
              <w:rPr>
                <w:rFonts w:ascii="Arial" w:eastAsiaTheme="minorHAnsi" w:hAnsi="Arial" w:cs="Arial"/>
                <w:color w:val="000000"/>
                <w:sz w:val="24"/>
                <w:szCs w:val="24"/>
              </w:rPr>
            </w:pPr>
            <w:r w:rsidRPr="00793B4D">
              <w:rPr>
                <w:rFonts w:ascii="Arial" w:hAnsi="Arial" w:cs="Arial"/>
                <w:sz w:val="24"/>
                <w:szCs w:val="24"/>
              </w:rPr>
              <w:t>Substitute permits or Teaching Permits for Statutory Leave (TP</w:t>
            </w:r>
            <w:r>
              <w:rPr>
                <w:rFonts w:ascii="Arial" w:hAnsi="Arial" w:cs="Arial"/>
                <w:sz w:val="24"/>
                <w:szCs w:val="24"/>
              </w:rPr>
              <w:t>S</w:t>
            </w:r>
            <w:r w:rsidRPr="00793B4D">
              <w:rPr>
                <w:rFonts w:ascii="Arial" w:hAnsi="Arial" w:cs="Arial"/>
                <w:sz w:val="24"/>
                <w:szCs w:val="24"/>
              </w:rPr>
              <w:t>L) holders serving as the teacher of record</w:t>
            </w:r>
          </w:p>
          <w:p w14:paraId="76B5D839" w14:textId="1610853D" w:rsidR="00793B4D" w:rsidRPr="000900B3" w:rsidRDefault="00793B4D" w:rsidP="002D172F">
            <w:pPr>
              <w:contextualSpacing/>
              <w:rPr>
                <w:rFonts w:cs="Arial"/>
                <w:lang w:eastAsia="zh-CN"/>
              </w:rPr>
            </w:pPr>
          </w:p>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5BD60BDD" w14:textId="74DB8DB8" w:rsidR="00D03509" w:rsidRDefault="00D03509" w:rsidP="00D03509">
            <w:pPr>
              <w:rPr>
                <w:rFonts w:cs="Arial"/>
                <w:lang w:eastAsia="zh-CN"/>
              </w:rPr>
            </w:pPr>
          </w:p>
          <w:p w14:paraId="10DAB4AE" w14:textId="77777777" w:rsidR="00D03509" w:rsidRDefault="00D03509" w:rsidP="00D03509">
            <w:pPr>
              <w:rPr>
                <w:rFonts w:cs="Arial"/>
                <w:lang w:eastAsia="zh-CN"/>
              </w:rPr>
            </w:pPr>
          </w:p>
          <w:p w14:paraId="1891C0CD" w14:textId="3D92170B" w:rsidR="00D03509"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p>
          <w:p w14:paraId="2487681A" w14:textId="77777777" w:rsidR="00D03509" w:rsidRDefault="00D03509" w:rsidP="00D03509">
            <w:pPr>
              <w:rPr>
                <w:rFonts w:cs="Arial"/>
                <w:color w:val="000000"/>
              </w:rPr>
            </w:pPr>
          </w:p>
          <w:p w14:paraId="2A9E2967" w14:textId="2B0F4DEF"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F047D3">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F047D3">
            <w:pPr>
              <w:pStyle w:val="ListParagraph"/>
              <w:numPr>
                <w:ilvl w:val="0"/>
                <w:numId w:val="60"/>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t>Short-Term Waivers</w:t>
            </w:r>
          </w:p>
          <w:p w14:paraId="6EABF5E4"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560511A8" w:rsidR="00793B4D" w:rsidRPr="00D03509" w:rsidRDefault="00D03509" w:rsidP="00F047D3">
            <w:pPr>
              <w:pStyle w:val="ListParagraph"/>
              <w:numPr>
                <w:ilvl w:val="0"/>
                <w:numId w:val="60"/>
              </w:numPr>
              <w:spacing w:after="120"/>
              <w:rPr>
                <w:rFonts w:cs="Arial"/>
                <w:lang w:eastAsia="zh-CN"/>
              </w:rPr>
            </w:pPr>
            <w:r w:rsidRPr="00D03509">
              <w:rPr>
                <w:rFonts w:ascii="Arial" w:eastAsiaTheme="minorEastAsia" w:hAnsi="Arial" w:cs="Arial"/>
                <w:sz w:val="24"/>
                <w:szCs w:val="24"/>
              </w:rPr>
              <w:lastRenderedPageBreak/>
              <w:t>Local Assignment Options</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77777777" w:rsidR="00BF7A4B" w:rsidRPr="000900B3" w:rsidRDefault="00CE2DA7" w:rsidP="002D172F">
      <w:pPr>
        <w:spacing w:before="240" w:after="120"/>
        <w:ind w:left="270"/>
        <w:rPr>
          <w:rFonts w:eastAsia="Calibri" w:cs="Arial"/>
        </w:rPr>
      </w:pPr>
      <w:r w:rsidRPr="000900B3">
        <w:rPr>
          <w:rFonts w:eastAsia="Calibri" w:cs="Arial"/>
        </w:rPr>
        <w:t>California is currently determining the process through which teacher misassignment data will be collected. Once the process has been clarified, and no later than spring 2019, the CDE will use data collected via the CALPADS,</w:t>
      </w:r>
      <w:r w:rsidR="00BF7A4B" w:rsidRPr="000900B3">
        <w:rPr>
          <w:rFonts w:eastAsia="Calibri" w:cs="Arial"/>
        </w:rPr>
        <w:t xml:space="preserve"> data collected by the CTC, and </w:t>
      </w:r>
      <w:r w:rsidR="00BF7A4B" w:rsidRPr="000900B3">
        <w:rPr>
          <w:rFonts w:eastAsia="Calibri" w:cs="Arial"/>
          <w:i/>
        </w:rPr>
        <w:t xml:space="preserve">CalEdFacts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 xml:space="preserve">Further, once updates to California’s procedures for calculating, reporting, and evaluating equitable access to teachers are completed and new procedures have </w:t>
      </w:r>
      <w:r w:rsidRPr="000900B3">
        <w:rPr>
          <w:rFonts w:cs="Arial"/>
        </w:rPr>
        <w:lastRenderedPageBreak/>
        <w:t>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5A7A865B"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382AA8"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77777777" w:rsidR="00931306" w:rsidRPr="00382AA8" w:rsidRDefault="00931306" w:rsidP="002D172F">
            <w:pPr>
              <w:rPr>
                <w:rFonts w:cs="Arial"/>
                <w:b/>
                <w:sz w:val="23"/>
                <w:szCs w:val="23"/>
              </w:rPr>
            </w:pPr>
            <w:r w:rsidRPr="00382AA8">
              <w:rPr>
                <w:rFonts w:cs="Arial"/>
                <w:b/>
                <w:sz w:val="23"/>
                <w:szCs w:val="23"/>
              </w:rPr>
              <w:t>Quartile Rank for Title I Schools</w:t>
            </w:r>
          </w:p>
        </w:tc>
        <w:tc>
          <w:tcPr>
            <w:tcW w:w="532" w:type="pct"/>
            <w:shd w:val="clear" w:color="auto" w:fill="D9D9D9" w:themeFill="background1" w:themeFillShade="D9"/>
            <w:vAlign w:val="center"/>
          </w:tcPr>
          <w:p w14:paraId="30DF09A0" w14:textId="77777777" w:rsidR="00931306" w:rsidRPr="00382AA8" w:rsidRDefault="00931306" w:rsidP="002D172F">
            <w:pPr>
              <w:jc w:val="center"/>
              <w:rPr>
                <w:rFonts w:cs="Arial"/>
                <w:b/>
                <w:sz w:val="23"/>
                <w:szCs w:val="23"/>
              </w:rPr>
            </w:pPr>
            <w:r w:rsidRPr="00382AA8">
              <w:rPr>
                <w:rFonts w:cs="Arial"/>
                <w:b/>
                <w:sz w:val="23"/>
                <w:szCs w:val="23"/>
              </w:rPr>
              <w:t>Number of schools</w:t>
            </w:r>
          </w:p>
        </w:tc>
        <w:tc>
          <w:tcPr>
            <w:tcW w:w="653" w:type="pct"/>
            <w:shd w:val="clear" w:color="auto" w:fill="D9D9D9" w:themeFill="background1" w:themeFillShade="D9"/>
            <w:vAlign w:val="center"/>
          </w:tcPr>
          <w:p w14:paraId="77811E48" w14:textId="17D9C477" w:rsidR="00931306" w:rsidRPr="00382AA8" w:rsidRDefault="00931306" w:rsidP="002D172F">
            <w:pPr>
              <w:jc w:val="center"/>
              <w:rPr>
                <w:rFonts w:cs="Arial"/>
                <w:b/>
                <w:sz w:val="23"/>
                <w:szCs w:val="23"/>
              </w:rPr>
            </w:pPr>
            <w:r w:rsidRPr="00382AA8">
              <w:rPr>
                <w:rFonts w:cs="Arial"/>
                <w:b/>
                <w:sz w:val="23"/>
                <w:szCs w:val="23"/>
              </w:rPr>
              <w:t>Total Student Enrollment</w:t>
            </w:r>
          </w:p>
        </w:tc>
        <w:tc>
          <w:tcPr>
            <w:tcW w:w="532" w:type="pct"/>
            <w:shd w:val="clear" w:color="auto" w:fill="D9D9D9" w:themeFill="background1" w:themeFillShade="D9"/>
            <w:vAlign w:val="center"/>
          </w:tcPr>
          <w:p w14:paraId="2F73A439" w14:textId="569F9944" w:rsidR="00931306" w:rsidRPr="00382AA8" w:rsidRDefault="00931306" w:rsidP="002D172F">
            <w:pPr>
              <w:jc w:val="center"/>
              <w:rPr>
                <w:rFonts w:cs="Arial"/>
                <w:b/>
                <w:sz w:val="23"/>
                <w:szCs w:val="23"/>
              </w:rPr>
            </w:pPr>
            <w:r w:rsidRPr="00382AA8">
              <w:rPr>
                <w:rFonts w:cs="Arial"/>
                <w:b/>
                <w:sz w:val="23"/>
                <w:szCs w:val="23"/>
              </w:rPr>
              <w:t>Minority Student Enrollment</w:t>
            </w:r>
          </w:p>
        </w:tc>
        <w:tc>
          <w:tcPr>
            <w:tcW w:w="738" w:type="pct"/>
            <w:shd w:val="clear" w:color="auto" w:fill="D9D9D9" w:themeFill="background1" w:themeFillShade="D9"/>
            <w:vAlign w:val="center"/>
          </w:tcPr>
          <w:p w14:paraId="026FE020" w14:textId="449B7444" w:rsidR="00931306" w:rsidRPr="00382AA8" w:rsidRDefault="00931306" w:rsidP="002D172F">
            <w:pPr>
              <w:jc w:val="center"/>
              <w:rPr>
                <w:rFonts w:cs="Arial"/>
                <w:b/>
                <w:sz w:val="23"/>
                <w:szCs w:val="23"/>
              </w:rPr>
            </w:pPr>
            <w:r w:rsidRPr="00382AA8">
              <w:rPr>
                <w:rFonts w:cs="Arial"/>
                <w:b/>
                <w:sz w:val="23"/>
                <w:szCs w:val="23"/>
              </w:rPr>
              <w:t>Percent of Minority Student Enrollment</w:t>
            </w:r>
          </w:p>
        </w:tc>
        <w:tc>
          <w:tcPr>
            <w:tcW w:w="615" w:type="pct"/>
            <w:shd w:val="clear" w:color="auto" w:fill="D9D9D9" w:themeFill="background1" w:themeFillShade="D9"/>
            <w:vAlign w:val="center"/>
          </w:tcPr>
          <w:p w14:paraId="18F5CEB2" w14:textId="77777777" w:rsidR="00931306" w:rsidRPr="00382AA8" w:rsidRDefault="00931306" w:rsidP="002D172F">
            <w:pPr>
              <w:jc w:val="center"/>
              <w:rPr>
                <w:rFonts w:cs="Arial"/>
                <w:b/>
                <w:sz w:val="23"/>
                <w:szCs w:val="23"/>
              </w:rPr>
            </w:pPr>
            <w:r w:rsidRPr="00382AA8">
              <w:rPr>
                <w:rFonts w:cs="Arial"/>
                <w:b/>
                <w:sz w:val="23"/>
                <w:szCs w:val="23"/>
              </w:rPr>
              <w:t>Total Teachers</w:t>
            </w:r>
          </w:p>
        </w:tc>
        <w:tc>
          <w:tcPr>
            <w:tcW w:w="654" w:type="pct"/>
            <w:shd w:val="clear" w:color="auto" w:fill="D9D9D9" w:themeFill="background1" w:themeFillShade="D9"/>
            <w:vAlign w:val="center"/>
          </w:tcPr>
          <w:p w14:paraId="29073672" w14:textId="77777777" w:rsidR="00931306" w:rsidRPr="00382AA8" w:rsidRDefault="00931306" w:rsidP="002D172F">
            <w:pPr>
              <w:jc w:val="center"/>
              <w:rPr>
                <w:rFonts w:cs="Arial"/>
                <w:b/>
                <w:sz w:val="23"/>
                <w:szCs w:val="23"/>
              </w:rPr>
            </w:pPr>
            <w:r w:rsidRPr="00382AA8">
              <w:rPr>
                <w:rFonts w:cs="Arial"/>
                <w:b/>
                <w:sz w:val="23"/>
                <w:szCs w:val="23"/>
              </w:rPr>
              <w:t>Number of Inexperienced Teachers</w:t>
            </w:r>
          </w:p>
        </w:tc>
        <w:tc>
          <w:tcPr>
            <w:tcW w:w="657" w:type="pct"/>
            <w:shd w:val="clear" w:color="auto" w:fill="D9D9D9" w:themeFill="background1" w:themeFillShade="D9"/>
            <w:vAlign w:val="center"/>
          </w:tcPr>
          <w:p w14:paraId="14C06B3D" w14:textId="77777777" w:rsidR="00931306" w:rsidRPr="00382AA8" w:rsidRDefault="00931306" w:rsidP="002D172F">
            <w:pPr>
              <w:jc w:val="center"/>
              <w:rPr>
                <w:rFonts w:cs="Arial"/>
                <w:b/>
                <w:sz w:val="23"/>
                <w:szCs w:val="23"/>
              </w:rPr>
            </w:pPr>
            <w:r w:rsidRPr="00382AA8">
              <w:rPr>
                <w:rFonts w:cs="Arial"/>
                <w:b/>
                <w:sz w:val="23"/>
                <w:szCs w:val="23"/>
              </w:rPr>
              <w:t>Percent of Inexperienced Teachers</w:t>
            </w:r>
          </w:p>
        </w:tc>
      </w:tr>
      <w:tr w:rsidR="00382AA8" w:rsidRPr="000900B3" w14:paraId="763A14B5" w14:textId="77777777" w:rsidTr="00382AA8">
        <w:trPr>
          <w:cantSplit/>
          <w:trHeight w:val="857"/>
        </w:trPr>
        <w:tc>
          <w:tcPr>
            <w:tcW w:w="617" w:type="pct"/>
            <w:tcBorders>
              <w:bottom w:val="single" w:sz="4" w:space="0" w:color="auto"/>
            </w:tcBorders>
            <w:vAlign w:val="center"/>
          </w:tcPr>
          <w:p w14:paraId="60EBA78C" w14:textId="77777777" w:rsidR="00931306" w:rsidRPr="000900B3" w:rsidRDefault="00931306" w:rsidP="002D172F">
            <w:pPr>
              <w:rPr>
                <w:rFonts w:cs="Arial"/>
                <w:b/>
              </w:rPr>
            </w:pPr>
            <w:r w:rsidRPr="000900B3">
              <w:rPr>
                <w:rFonts w:cs="Arial"/>
                <w:b/>
              </w:rPr>
              <w:t>Quartile 1</w:t>
            </w:r>
          </w:p>
        </w:tc>
        <w:tc>
          <w:tcPr>
            <w:tcW w:w="532" w:type="pct"/>
            <w:tcBorders>
              <w:bottom w:val="single" w:sz="4" w:space="0" w:color="auto"/>
            </w:tcBorders>
            <w:vAlign w:val="center"/>
          </w:tcPr>
          <w:p w14:paraId="4B8789D0" w14:textId="77777777" w:rsidR="00931306" w:rsidRPr="000900B3" w:rsidRDefault="00931306" w:rsidP="002D172F">
            <w:pPr>
              <w:jc w:val="center"/>
              <w:rPr>
                <w:rFonts w:cs="Arial"/>
              </w:rPr>
            </w:pPr>
            <w:r w:rsidRPr="000900B3">
              <w:rPr>
                <w:rFonts w:cs="Arial"/>
              </w:rPr>
              <w:t>1,616</w:t>
            </w:r>
          </w:p>
        </w:tc>
        <w:tc>
          <w:tcPr>
            <w:tcW w:w="653" w:type="pct"/>
            <w:tcBorders>
              <w:bottom w:val="single" w:sz="4" w:space="0" w:color="auto"/>
            </w:tcBorders>
            <w:vAlign w:val="center"/>
          </w:tcPr>
          <w:p w14:paraId="29BED63E" w14:textId="77777777" w:rsidR="00931306" w:rsidRPr="000900B3" w:rsidRDefault="00931306" w:rsidP="002D172F">
            <w:pPr>
              <w:jc w:val="center"/>
              <w:rPr>
                <w:rFonts w:cs="Arial"/>
              </w:rPr>
            </w:pPr>
            <w:r w:rsidRPr="000900B3">
              <w:rPr>
                <w:rFonts w:cs="Arial"/>
              </w:rPr>
              <w:t>777,822</w:t>
            </w:r>
          </w:p>
        </w:tc>
        <w:tc>
          <w:tcPr>
            <w:tcW w:w="532" w:type="pct"/>
            <w:tcBorders>
              <w:bottom w:val="single" w:sz="4" w:space="0" w:color="auto"/>
            </w:tcBorders>
            <w:vAlign w:val="center"/>
          </w:tcPr>
          <w:p w14:paraId="192DCEA9" w14:textId="77777777" w:rsidR="00931306" w:rsidRPr="000900B3" w:rsidRDefault="00931306" w:rsidP="002D172F">
            <w:pPr>
              <w:jc w:val="center"/>
              <w:rPr>
                <w:rFonts w:cs="Arial"/>
              </w:rPr>
            </w:pPr>
            <w:r w:rsidRPr="000900B3">
              <w:rPr>
                <w:rFonts w:cs="Arial"/>
              </w:rPr>
              <w:t>400,462</w:t>
            </w:r>
          </w:p>
        </w:tc>
        <w:tc>
          <w:tcPr>
            <w:tcW w:w="738" w:type="pct"/>
            <w:tcBorders>
              <w:bottom w:val="single" w:sz="4" w:space="0" w:color="auto"/>
            </w:tcBorders>
            <w:vAlign w:val="center"/>
          </w:tcPr>
          <w:p w14:paraId="0D5DDD79" w14:textId="77777777" w:rsidR="00931306" w:rsidRPr="000900B3" w:rsidRDefault="00931306" w:rsidP="002D172F">
            <w:pPr>
              <w:jc w:val="center"/>
              <w:rPr>
                <w:rFonts w:cs="Arial"/>
              </w:rPr>
            </w:pPr>
            <w:r w:rsidRPr="000900B3">
              <w:rPr>
                <w:rFonts w:cs="Arial"/>
              </w:rPr>
              <w:t>51.5%</w:t>
            </w:r>
          </w:p>
        </w:tc>
        <w:tc>
          <w:tcPr>
            <w:tcW w:w="615" w:type="pct"/>
            <w:tcBorders>
              <w:bottom w:val="single" w:sz="4" w:space="0" w:color="auto"/>
            </w:tcBorders>
            <w:vAlign w:val="center"/>
          </w:tcPr>
          <w:p w14:paraId="650627A6" w14:textId="77777777" w:rsidR="00931306" w:rsidRPr="000900B3" w:rsidRDefault="00931306" w:rsidP="002D172F">
            <w:pPr>
              <w:jc w:val="center"/>
              <w:rPr>
                <w:rFonts w:cs="Arial"/>
              </w:rPr>
            </w:pPr>
            <w:r w:rsidRPr="000900B3">
              <w:rPr>
                <w:rFonts w:cs="Arial"/>
              </w:rPr>
              <w:t>40,914</w:t>
            </w:r>
          </w:p>
        </w:tc>
        <w:tc>
          <w:tcPr>
            <w:tcW w:w="654" w:type="pct"/>
            <w:tcBorders>
              <w:bottom w:val="single" w:sz="4" w:space="0" w:color="auto"/>
            </w:tcBorders>
            <w:vAlign w:val="center"/>
          </w:tcPr>
          <w:p w14:paraId="382BEA17" w14:textId="77777777" w:rsidR="00931306" w:rsidRPr="000900B3" w:rsidRDefault="00931306" w:rsidP="002D172F">
            <w:pPr>
              <w:jc w:val="center"/>
              <w:rPr>
                <w:rFonts w:cs="Arial"/>
              </w:rPr>
            </w:pPr>
            <w:r w:rsidRPr="000900B3">
              <w:rPr>
                <w:rFonts w:cs="Arial"/>
              </w:rPr>
              <w:t>4,874</w:t>
            </w:r>
          </w:p>
        </w:tc>
        <w:tc>
          <w:tcPr>
            <w:tcW w:w="657" w:type="pct"/>
            <w:tcBorders>
              <w:bottom w:val="single" w:sz="4" w:space="0" w:color="auto"/>
            </w:tcBorders>
            <w:vAlign w:val="center"/>
          </w:tcPr>
          <w:p w14:paraId="07C04595" w14:textId="77777777" w:rsidR="00931306" w:rsidRPr="000900B3" w:rsidRDefault="00931306" w:rsidP="002D172F">
            <w:pPr>
              <w:jc w:val="center"/>
              <w:rPr>
                <w:rFonts w:cs="Arial"/>
              </w:rPr>
            </w:pPr>
            <w:r w:rsidRPr="000900B3">
              <w:rPr>
                <w:rFonts w:cs="Arial"/>
              </w:rPr>
              <w:t>11.9%</w:t>
            </w:r>
          </w:p>
        </w:tc>
      </w:tr>
      <w:tr w:rsidR="00382AA8" w:rsidRPr="000900B3" w14:paraId="3A7B318F" w14:textId="77777777" w:rsidTr="00382AA8">
        <w:trPr>
          <w:cantSplit/>
          <w:trHeight w:val="857"/>
        </w:trPr>
        <w:tc>
          <w:tcPr>
            <w:tcW w:w="617" w:type="pct"/>
            <w:tcBorders>
              <w:bottom w:val="single" w:sz="4" w:space="0" w:color="auto"/>
            </w:tcBorders>
            <w:vAlign w:val="center"/>
          </w:tcPr>
          <w:p w14:paraId="2D394AB5" w14:textId="77777777" w:rsidR="00931306" w:rsidRPr="000900B3" w:rsidRDefault="00931306" w:rsidP="002D172F">
            <w:pPr>
              <w:rPr>
                <w:rFonts w:cs="Arial"/>
                <w:b/>
              </w:rPr>
            </w:pPr>
            <w:r w:rsidRPr="000900B3">
              <w:rPr>
                <w:rFonts w:cs="Arial"/>
                <w:b/>
              </w:rPr>
              <w:t>Quartile 2</w:t>
            </w:r>
          </w:p>
        </w:tc>
        <w:tc>
          <w:tcPr>
            <w:tcW w:w="532" w:type="pct"/>
            <w:tcBorders>
              <w:bottom w:val="single" w:sz="4" w:space="0" w:color="auto"/>
            </w:tcBorders>
            <w:vAlign w:val="center"/>
          </w:tcPr>
          <w:p w14:paraId="09F3CB69" w14:textId="77777777" w:rsidR="00931306" w:rsidRPr="000900B3" w:rsidRDefault="00931306" w:rsidP="002D172F">
            <w:pPr>
              <w:jc w:val="center"/>
              <w:rPr>
                <w:rFonts w:cs="Arial"/>
              </w:rPr>
            </w:pPr>
            <w:r w:rsidRPr="000900B3">
              <w:rPr>
                <w:rFonts w:cs="Arial"/>
              </w:rPr>
              <w:t>1,611</w:t>
            </w:r>
          </w:p>
        </w:tc>
        <w:tc>
          <w:tcPr>
            <w:tcW w:w="653" w:type="pct"/>
            <w:tcBorders>
              <w:bottom w:val="single" w:sz="4" w:space="0" w:color="auto"/>
            </w:tcBorders>
            <w:vAlign w:val="center"/>
          </w:tcPr>
          <w:p w14:paraId="68CF43D3" w14:textId="77777777" w:rsidR="00931306" w:rsidRPr="000900B3" w:rsidRDefault="00931306" w:rsidP="002D172F">
            <w:pPr>
              <w:jc w:val="center"/>
              <w:rPr>
                <w:rFonts w:cs="Arial"/>
              </w:rPr>
            </w:pPr>
            <w:r w:rsidRPr="000900B3">
              <w:rPr>
                <w:rFonts w:cs="Arial"/>
              </w:rPr>
              <w:t>1,017,172</w:t>
            </w:r>
          </w:p>
        </w:tc>
        <w:tc>
          <w:tcPr>
            <w:tcW w:w="532" w:type="pct"/>
            <w:tcBorders>
              <w:bottom w:val="single" w:sz="4" w:space="0" w:color="auto"/>
            </w:tcBorders>
            <w:vAlign w:val="center"/>
          </w:tcPr>
          <w:p w14:paraId="7269D6D5" w14:textId="77777777" w:rsidR="00931306" w:rsidRPr="000900B3" w:rsidRDefault="00931306" w:rsidP="002D172F">
            <w:pPr>
              <w:jc w:val="center"/>
              <w:rPr>
                <w:rFonts w:cs="Arial"/>
              </w:rPr>
            </w:pPr>
            <w:r w:rsidRPr="000900B3">
              <w:rPr>
                <w:rFonts w:cs="Arial"/>
              </w:rPr>
              <w:t>849,284</w:t>
            </w:r>
          </w:p>
        </w:tc>
        <w:tc>
          <w:tcPr>
            <w:tcW w:w="738" w:type="pct"/>
            <w:tcBorders>
              <w:bottom w:val="single" w:sz="4" w:space="0" w:color="auto"/>
            </w:tcBorders>
            <w:vAlign w:val="center"/>
          </w:tcPr>
          <w:p w14:paraId="616399C5" w14:textId="77777777" w:rsidR="00931306" w:rsidRPr="000900B3" w:rsidRDefault="00931306" w:rsidP="002D172F">
            <w:pPr>
              <w:jc w:val="center"/>
              <w:rPr>
                <w:rFonts w:cs="Arial"/>
              </w:rPr>
            </w:pPr>
            <w:r w:rsidRPr="000900B3">
              <w:rPr>
                <w:rFonts w:cs="Arial"/>
              </w:rPr>
              <w:t>83.5%</w:t>
            </w:r>
          </w:p>
        </w:tc>
        <w:tc>
          <w:tcPr>
            <w:tcW w:w="615" w:type="pct"/>
            <w:tcBorders>
              <w:bottom w:val="single" w:sz="4" w:space="0" w:color="auto"/>
            </w:tcBorders>
            <w:vAlign w:val="center"/>
          </w:tcPr>
          <w:p w14:paraId="450F0617" w14:textId="77777777" w:rsidR="00931306" w:rsidRPr="000900B3" w:rsidRDefault="00931306" w:rsidP="002D172F">
            <w:pPr>
              <w:jc w:val="center"/>
              <w:rPr>
                <w:rFonts w:cs="Arial"/>
              </w:rPr>
            </w:pPr>
            <w:r w:rsidRPr="000900B3">
              <w:rPr>
                <w:rFonts w:cs="Arial"/>
              </w:rPr>
              <w:t>48,509</w:t>
            </w:r>
          </w:p>
        </w:tc>
        <w:tc>
          <w:tcPr>
            <w:tcW w:w="654" w:type="pct"/>
            <w:tcBorders>
              <w:bottom w:val="single" w:sz="4" w:space="0" w:color="auto"/>
            </w:tcBorders>
            <w:vAlign w:val="center"/>
          </w:tcPr>
          <w:p w14:paraId="6C696CEE" w14:textId="77777777" w:rsidR="00931306" w:rsidRPr="000900B3" w:rsidRDefault="00931306" w:rsidP="002D172F">
            <w:pPr>
              <w:jc w:val="center"/>
              <w:rPr>
                <w:rFonts w:cs="Arial"/>
              </w:rPr>
            </w:pPr>
            <w:r w:rsidRPr="000900B3">
              <w:rPr>
                <w:rFonts w:cs="Arial"/>
              </w:rPr>
              <w:t>5,978</w:t>
            </w:r>
          </w:p>
        </w:tc>
        <w:tc>
          <w:tcPr>
            <w:tcW w:w="657" w:type="pct"/>
            <w:tcBorders>
              <w:bottom w:val="single" w:sz="4" w:space="0" w:color="auto"/>
            </w:tcBorders>
            <w:vAlign w:val="center"/>
          </w:tcPr>
          <w:p w14:paraId="2384D8BB" w14:textId="77777777" w:rsidR="00931306" w:rsidRPr="000900B3" w:rsidRDefault="00931306" w:rsidP="002D172F">
            <w:pPr>
              <w:jc w:val="center"/>
              <w:rPr>
                <w:rFonts w:cs="Arial"/>
              </w:rPr>
            </w:pPr>
            <w:r w:rsidRPr="000900B3">
              <w:rPr>
                <w:rFonts w:cs="Arial"/>
              </w:rPr>
              <w:t>12.3%</w:t>
            </w:r>
          </w:p>
        </w:tc>
      </w:tr>
      <w:tr w:rsidR="00382AA8"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77777777" w:rsidR="00931306" w:rsidRPr="000900B3" w:rsidRDefault="00931306" w:rsidP="002D172F">
            <w:pPr>
              <w:rPr>
                <w:rFonts w:cs="Arial"/>
                <w:b/>
              </w:rPr>
            </w:pPr>
            <w:r w:rsidRPr="000900B3">
              <w:rPr>
                <w:rFonts w:cs="Arial"/>
                <w:b/>
              </w:rPr>
              <w:t>Quartile 3</w:t>
            </w:r>
          </w:p>
        </w:tc>
        <w:tc>
          <w:tcPr>
            <w:tcW w:w="532" w:type="pct"/>
            <w:tcBorders>
              <w:top w:val="single" w:sz="4" w:space="0" w:color="auto"/>
              <w:bottom w:val="single" w:sz="4" w:space="0" w:color="auto"/>
            </w:tcBorders>
            <w:vAlign w:val="center"/>
          </w:tcPr>
          <w:p w14:paraId="7AECB118" w14:textId="77777777" w:rsidR="00931306" w:rsidRPr="000900B3" w:rsidRDefault="00931306" w:rsidP="002D172F">
            <w:pPr>
              <w:jc w:val="center"/>
              <w:rPr>
                <w:rFonts w:cs="Arial"/>
              </w:rPr>
            </w:pPr>
            <w:r w:rsidRPr="000900B3">
              <w:rPr>
                <w:rFonts w:cs="Arial"/>
              </w:rPr>
              <w:t>1,614</w:t>
            </w:r>
          </w:p>
        </w:tc>
        <w:tc>
          <w:tcPr>
            <w:tcW w:w="653" w:type="pct"/>
            <w:tcBorders>
              <w:top w:val="single" w:sz="4" w:space="0" w:color="auto"/>
              <w:bottom w:val="single" w:sz="4" w:space="0" w:color="auto"/>
            </w:tcBorders>
            <w:vAlign w:val="center"/>
          </w:tcPr>
          <w:p w14:paraId="6552DB0E" w14:textId="77777777" w:rsidR="00931306" w:rsidRPr="000900B3" w:rsidRDefault="00931306" w:rsidP="002D172F">
            <w:pPr>
              <w:jc w:val="center"/>
              <w:rPr>
                <w:rFonts w:cs="Arial"/>
              </w:rPr>
            </w:pPr>
            <w:r w:rsidRPr="000900B3">
              <w:rPr>
                <w:rFonts w:cs="Arial"/>
              </w:rPr>
              <w:t>1,052,844</w:t>
            </w:r>
          </w:p>
        </w:tc>
        <w:tc>
          <w:tcPr>
            <w:tcW w:w="532" w:type="pct"/>
            <w:tcBorders>
              <w:top w:val="single" w:sz="4" w:space="0" w:color="auto"/>
              <w:bottom w:val="single" w:sz="4" w:space="0" w:color="auto"/>
            </w:tcBorders>
            <w:vAlign w:val="center"/>
          </w:tcPr>
          <w:p w14:paraId="36AA934F" w14:textId="77777777" w:rsidR="00931306" w:rsidRPr="000900B3" w:rsidRDefault="00931306" w:rsidP="002D172F">
            <w:pPr>
              <w:jc w:val="center"/>
              <w:rPr>
                <w:rFonts w:cs="Arial"/>
              </w:rPr>
            </w:pPr>
            <w:r w:rsidRPr="000900B3">
              <w:rPr>
                <w:rFonts w:cs="Arial"/>
              </w:rPr>
              <w:t>1,000,984</w:t>
            </w:r>
          </w:p>
        </w:tc>
        <w:tc>
          <w:tcPr>
            <w:tcW w:w="738" w:type="pct"/>
            <w:tcBorders>
              <w:top w:val="single" w:sz="4" w:space="0" w:color="auto"/>
              <w:bottom w:val="single" w:sz="4" w:space="0" w:color="auto"/>
            </w:tcBorders>
            <w:vAlign w:val="center"/>
          </w:tcPr>
          <w:p w14:paraId="48E214C4" w14:textId="77777777" w:rsidR="00931306" w:rsidRPr="000900B3" w:rsidRDefault="00931306" w:rsidP="002D172F">
            <w:pPr>
              <w:jc w:val="center"/>
              <w:rPr>
                <w:rFonts w:cs="Arial"/>
              </w:rPr>
            </w:pPr>
            <w:r w:rsidRPr="000900B3">
              <w:rPr>
                <w:rFonts w:cs="Arial"/>
              </w:rPr>
              <w:t>95.1%</w:t>
            </w:r>
          </w:p>
        </w:tc>
        <w:tc>
          <w:tcPr>
            <w:tcW w:w="615" w:type="pct"/>
            <w:tcBorders>
              <w:top w:val="single" w:sz="4" w:space="0" w:color="auto"/>
              <w:bottom w:val="single" w:sz="4" w:space="0" w:color="auto"/>
            </w:tcBorders>
            <w:vAlign w:val="center"/>
          </w:tcPr>
          <w:p w14:paraId="24437F97" w14:textId="77777777" w:rsidR="00931306" w:rsidRPr="000900B3" w:rsidRDefault="00931306" w:rsidP="002D172F">
            <w:pPr>
              <w:jc w:val="center"/>
              <w:rPr>
                <w:rFonts w:cs="Arial"/>
              </w:rPr>
            </w:pPr>
            <w:r w:rsidRPr="000900B3">
              <w:rPr>
                <w:rFonts w:cs="Arial"/>
              </w:rPr>
              <w:t>49,811</w:t>
            </w:r>
          </w:p>
        </w:tc>
        <w:tc>
          <w:tcPr>
            <w:tcW w:w="654" w:type="pct"/>
            <w:tcBorders>
              <w:top w:val="single" w:sz="4" w:space="0" w:color="auto"/>
              <w:bottom w:val="single" w:sz="4" w:space="0" w:color="auto"/>
            </w:tcBorders>
            <w:vAlign w:val="center"/>
          </w:tcPr>
          <w:p w14:paraId="4C829C45" w14:textId="77777777" w:rsidR="00931306" w:rsidRPr="000900B3" w:rsidRDefault="00931306" w:rsidP="002D172F">
            <w:pPr>
              <w:jc w:val="center"/>
              <w:rPr>
                <w:rFonts w:cs="Arial"/>
              </w:rPr>
            </w:pPr>
            <w:r w:rsidRPr="000900B3">
              <w:rPr>
                <w:rFonts w:cs="Arial"/>
              </w:rPr>
              <w:t>5,916</w:t>
            </w:r>
          </w:p>
        </w:tc>
        <w:tc>
          <w:tcPr>
            <w:tcW w:w="657" w:type="pct"/>
            <w:tcBorders>
              <w:top w:val="single" w:sz="4" w:space="0" w:color="auto"/>
              <w:bottom w:val="single" w:sz="4" w:space="0" w:color="auto"/>
            </w:tcBorders>
            <w:vAlign w:val="center"/>
          </w:tcPr>
          <w:p w14:paraId="49B1E9CB" w14:textId="77777777" w:rsidR="00931306" w:rsidRPr="000900B3" w:rsidRDefault="00931306" w:rsidP="002D172F">
            <w:pPr>
              <w:jc w:val="center"/>
              <w:rPr>
                <w:rFonts w:cs="Arial"/>
              </w:rPr>
            </w:pPr>
            <w:r w:rsidRPr="000900B3">
              <w:rPr>
                <w:rFonts w:cs="Arial"/>
              </w:rPr>
              <w:t>11.9%</w:t>
            </w:r>
          </w:p>
        </w:tc>
      </w:tr>
      <w:tr w:rsidR="00382AA8"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77777777" w:rsidR="00931306" w:rsidRPr="000900B3" w:rsidRDefault="00931306" w:rsidP="002D172F">
            <w:pPr>
              <w:rPr>
                <w:rFonts w:cs="Arial"/>
                <w:b/>
              </w:rPr>
            </w:pPr>
            <w:r w:rsidRPr="000900B3">
              <w:rPr>
                <w:rFonts w:cs="Arial"/>
                <w:b/>
              </w:rPr>
              <w:t>Quartile 4</w:t>
            </w:r>
          </w:p>
        </w:tc>
        <w:tc>
          <w:tcPr>
            <w:tcW w:w="532" w:type="pct"/>
            <w:tcBorders>
              <w:top w:val="single" w:sz="4" w:space="0" w:color="auto"/>
              <w:bottom w:val="double" w:sz="4" w:space="0" w:color="auto"/>
            </w:tcBorders>
            <w:vAlign w:val="center"/>
          </w:tcPr>
          <w:p w14:paraId="65B9AF01" w14:textId="77777777" w:rsidR="00931306" w:rsidRPr="000900B3" w:rsidRDefault="00931306" w:rsidP="002D172F">
            <w:pPr>
              <w:jc w:val="center"/>
              <w:rPr>
                <w:rFonts w:cs="Arial"/>
              </w:rPr>
            </w:pPr>
            <w:r w:rsidRPr="000900B3">
              <w:rPr>
                <w:rFonts w:cs="Arial"/>
              </w:rPr>
              <w:t>1,613</w:t>
            </w:r>
          </w:p>
        </w:tc>
        <w:tc>
          <w:tcPr>
            <w:tcW w:w="653" w:type="pct"/>
            <w:tcBorders>
              <w:top w:val="single" w:sz="4" w:space="0" w:color="auto"/>
              <w:bottom w:val="double" w:sz="4" w:space="0" w:color="auto"/>
            </w:tcBorders>
            <w:vAlign w:val="center"/>
          </w:tcPr>
          <w:p w14:paraId="1F7BB393" w14:textId="77777777" w:rsidR="00931306" w:rsidRPr="000900B3" w:rsidRDefault="00931306" w:rsidP="002D172F">
            <w:pPr>
              <w:jc w:val="center"/>
              <w:rPr>
                <w:rFonts w:cs="Arial"/>
              </w:rPr>
            </w:pPr>
            <w:r w:rsidRPr="000900B3">
              <w:rPr>
                <w:rFonts w:cs="Arial"/>
              </w:rPr>
              <w:t>1,030,616</w:t>
            </w:r>
          </w:p>
        </w:tc>
        <w:tc>
          <w:tcPr>
            <w:tcW w:w="532" w:type="pct"/>
            <w:tcBorders>
              <w:top w:val="single" w:sz="4" w:space="0" w:color="auto"/>
              <w:bottom w:val="double" w:sz="4" w:space="0" w:color="auto"/>
            </w:tcBorders>
            <w:vAlign w:val="center"/>
          </w:tcPr>
          <w:p w14:paraId="67A4CBB1" w14:textId="77777777" w:rsidR="00931306" w:rsidRPr="000900B3" w:rsidRDefault="00931306" w:rsidP="002D172F">
            <w:pPr>
              <w:jc w:val="center"/>
              <w:rPr>
                <w:rFonts w:cs="Arial"/>
              </w:rPr>
            </w:pPr>
            <w:r w:rsidRPr="000900B3">
              <w:rPr>
                <w:rFonts w:cs="Arial"/>
              </w:rPr>
              <w:t>1,019,670</w:t>
            </w:r>
          </w:p>
        </w:tc>
        <w:tc>
          <w:tcPr>
            <w:tcW w:w="738" w:type="pct"/>
            <w:tcBorders>
              <w:top w:val="single" w:sz="4" w:space="0" w:color="auto"/>
              <w:bottom w:val="double" w:sz="4" w:space="0" w:color="auto"/>
            </w:tcBorders>
            <w:vAlign w:val="center"/>
          </w:tcPr>
          <w:p w14:paraId="38273578" w14:textId="77777777" w:rsidR="00931306" w:rsidRPr="000900B3" w:rsidRDefault="00931306" w:rsidP="002D172F">
            <w:pPr>
              <w:jc w:val="center"/>
              <w:rPr>
                <w:rFonts w:cs="Arial"/>
              </w:rPr>
            </w:pPr>
            <w:r w:rsidRPr="000900B3">
              <w:rPr>
                <w:rFonts w:cs="Arial"/>
              </w:rPr>
              <w:t>98.9%</w:t>
            </w:r>
          </w:p>
        </w:tc>
        <w:tc>
          <w:tcPr>
            <w:tcW w:w="615" w:type="pct"/>
            <w:tcBorders>
              <w:top w:val="single" w:sz="4" w:space="0" w:color="auto"/>
              <w:bottom w:val="double" w:sz="4" w:space="0" w:color="auto"/>
            </w:tcBorders>
            <w:vAlign w:val="center"/>
          </w:tcPr>
          <w:p w14:paraId="533B1336" w14:textId="77777777" w:rsidR="00931306" w:rsidRPr="000900B3" w:rsidRDefault="00931306" w:rsidP="002D172F">
            <w:pPr>
              <w:jc w:val="center"/>
              <w:rPr>
                <w:rFonts w:cs="Arial"/>
              </w:rPr>
            </w:pPr>
            <w:r w:rsidRPr="000900B3">
              <w:rPr>
                <w:rFonts w:cs="Arial"/>
              </w:rPr>
              <w:t>48,882</w:t>
            </w:r>
          </w:p>
        </w:tc>
        <w:tc>
          <w:tcPr>
            <w:tcW w:w="654" w:type="pct"/>
            <w:tcBorders>
              <w:top w:val="single" w:sz="4" w:space="0" w:color="auto"/>
              <w:bottom w:val="double" w:sz="4" w:space="0" w:color="auto"/>
            </w:tcBorders>
            <w:vAlign w:val="center"/>
          </w:tcPr>
          <w:p w14:paraId="1C5CD78F" w14:textId="77777777" w:rsidR="00931306" w:rsidRPr="000900B3" w:rsidRDefault="00931306" w:rsidP="002D172F">
            <w:pPr>
              <w:jc w:val="center"/>
              <w:rPr>
                <w:rFonts w:cs="Arial"/>
              </w:rPr>
            </w:pPr>
            <w:r w:rsidRPr="000900B3">
              <w:rPr>
                <w:rFonts w:cs="Arial"/>
              </w:rPr>
              <w:t>6,236</w:t>
            </w:r>
          </w:p>
        </w:tc>
        <w:tc>
          <w:tcPr>
            <w:tcW w:w="657" w:type="pct"/>
            <w:tcBorders>
              <w:top w:val="single" w:sz="4" w:space="0" w:color="auto"/>
              <w:bottom w:val="double" w:sz="4" w:space="0" w:color="auto"/>
            </w:tcBorders>
            <w:vAlign w:val="center"/>
          </w:tcPr>
          <w:p w14:paraId="30C653BB" w14:textId="77777777" w:rsidR="00931306" w:rsidRPr="000900B3" w:rsidRDefault="00931306" w:rsidP="002D172F">
            <w:pPr>
              <w:jc w:val="center"/>
              <w:rPr>
                <w:rFonts w:cs="Arial"/>
              </w:rPr>
            </w:pPr>
            <w:r w:rsidRPr="000900B3">
              <w:rPr>
                <w:rFonts w:cs="Arial"/>
              </w:rPr>
              <w:t>12.8%</w:t>
            </w:r>
          </w:p>
        </w:tc>
      </w:tr>
      <w:tr w:rsidR="00382AA8"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29F41B74" w14:textId="77777777" w:rsidR="00931306" w:rsidRPr="000900B3" w:rsidRDefault="00931306" w:rsidP="002D172F">
            <w:pPr>
              <w:rPr>
                <w:rFonts w:cs="Arial"/>
                <w:b/>
              </w:rPr>
            </w:pPr>
            <w:r w:rsidRPr="000900B3">
              <w:rPr>
                <w:rFonts w:cs="Arial"/>
                <w:b/>
              </w:rPr>
              <w:t>Title I</w:t>
            </w:r>
          </w:p>
          <w:p w14:paraId="14CE00CB" w14:textId="77777777" w:rsidR="00931306" w:rsidRPr="000900B3" w:rsidRDefault="00931306" w:rsidP="002D172F">
            <w:pPr>
              <w:rPr>
                <w:rFonts w:cs="Arial"/>
                <w:b/>
              </w:rPr>
            </w:pPr>
            <w:r w:rsidRPr="000900B3">
              <w:rPr>
                <w:rFonts w:cs="Arial"/>
                <w:b/>
              </w:rPr>
              <w:t>Total</w:t>
            </w:r>
          </w:p>
        </w:tc>
        <w:tc>
          <w:tcPr>
            <w:tcW w:w="532" w:type="pct"/>
            <w:tcBorders>
              <w:top w:val="double" w:sz="4" w:space="0" w:color="auto"/>
              <w:bottom w:val="thickThinSmallGap" w:sz="24" w:space="0" w:color="auto"/>
            </w:tcBorders>
            <w:vAlign w:val="center"/>
          </w:tcPr>
          <w:p w14:paraId="3E012272" w14:textId="77777777" w:rsidR="00931306" w:rsidRPr="000900B3" w:rsidRDefault="00931306" w:rsidP="002D172F">
            <w:pPr>
              <w:jc w:val="center"/>
              <w:rPr>
                <w:rFonts w:cs="Arial"/>
              </w:rPr>
            </w:pPr>
            <w:r w:rsidRPr="000900B3">
              <w:rPr>
                <w:rFonts w:cs="Arial"/>
              </w:rPr>
              <w:t>6,454</w:t>
            </w:r>
          </w:p>
        </w:tc>
        <w:tc>
          <w:tcPr>
            <w:tcW w:w="653" w:type="pct"/>
            <w:tcBorders>
              <w:top w:val="double" w:sz="4" w:space="0" w:color="auto"/>
              <w:bottom w:val="thickThinSmallGap" w:sz="24" w:space="0" w:color="auto"/>
            </w:tcBorders>
            <w:vAlign w:val="center"/>
          </w:tcPr>
          <w:p w14:paraId="4C9339D1" w14:textId="77777777" w:rsidR="00931306" w:rsidRPr="000900B3" w:rsidRDefault="00931306" w:rsidP="002D172F">
            <w:pPr>
              <w:jc w:val="center"/>
              <w:rPr>
                <w:rFonts w:cs="Arial"/>
              </w:rPr>
            </w:pPr>
            <w:r w:rsidRPr="000900B3">
              <w:rPr>
                <w:rFonts w:cs="Arial"/>
              </w:rPr>
              <w:t>3,878,454</w:t>
            </w:r>
          </w:p>
        </w:tc>
        <w:tc>
          <w:tcPr>
            <w:tcW w:w="532" w:type="pct"/>
            <w:tcBorders>
              <w:top w:val="double" w:sz="4" w:space="0" w:color="auto"/>
              <w:bottom w:val="thickThinSmallGap" w:sz="24" w:space="0" w:color="auto"/>
            </w:tcBorders>
            <w:vAlign w:val="center"/>
          </w:tcPr>
          <w:p w14:paraId="471DEEED" w14:textId="77777777" w:rsidR="00931306" w:rsidRPr="000900B3" w:rsidRDefault="00931306" w:rsidP="002D172F">
            <w:pPr>
              <w:jc w:val="center"/>
              <w:rPr>
                <w:rFonts w:cs="Arial"/>
              </w:rPr>
            </w:pPr>
            <w:r w:rsidRPr="000900B3">
              <w:rPr>
                <w:rFonts w:cs="Arial"/>
              </w:rPr>
              <w:t>3,270,400</w:t>
            </w:r>
          </w:p>
        </w:tc>
        <w:tc>
          <w:tcPr>
            <w:tcW w:w="738" w:type="pct"/>
            <w:tcBorders>
              <w:top w:val="double" w:sz="4" w:space="0" w:color="auto"/>
              <w:bottom w:val="thickThinSmallGap" w:sz="24" w:space="0" w:color="auto"/>
            </w:tcBorders>
            <w:vAlign w:val="center"/>
          </w:tcPr>
          <w:p w14:paraId="6263D86E" w14:textId="77777777" w:rsidR="00931306" w:rsidRPr="000900B3" w:rsidRDefault="00931306" w:rsidP="002D172F">
            <w:pPr>
              <w:jc w:val="center"/>
              <w:rPr>
                <w:rFonts w:cs="Arial"/>
              </w:rPr>
            </w:pPr>
            <w:r w:rsidRPr="000900B3">
              <w:rPr>
                <w:rFonts w:cs="Arial"/>
              </w:rPr>
              <w:t>84.3%</w:t>
            </w:r>
          </w:p>
        </w:tc>
        <w:tc>
          <w:tcPr>
            <w:tcW w:w="615" w:type="pct"/>
            <w:tcBorders>
              <w:top w:val="double" w:sz="4" w:space="0" w:color="auto"/>
              <w:bottom w:val="thickThinSmallGap" w:sz="24" w:space="0" w:color="auto"/>
            </w:tcBorders>
            <w:vAlign w:val="center"/>
          </w:tcPr>
          <w:p w14:paraId="2B72E81A" w14:textId="77777777" w:rsidR="00931306" w:rsidRPr="000900B3" w:rsidRDefault="00931306" w:rsidP="002D172F">
            <w:pPr>
              <w:jc w:val="center"/>
              <w:rPr>
                <w:rFonts w:cs="Arial"/>
              </w:rPr>
            </w:pPr>
            <w:r w:rsidRPr="000900B3">
              <w:rPr>
                <w:rFonts w:cs="Arial"/>
              </w:rPr>
              <w:t>188,116</w:t>
            </w:r>
          </w:p>
        </w:tc>
        <w:tc>
          <w:tcPr>
            <w:tcW w:w="654" w:type="pct"/>
            <w:tcBorders>
              <w:top w:val="double" w:sz="4" w:space="0" w:color="auto"/>
              <w:bottom w:val="thickThinSmallGap" w:sz="24" w:space="0" w:color="auto"/>
            </w:tcBorders>
            <w:vAlign w:val="center"/>
          </w:tcPr>
          <w:p w14:paraId="723EF5C0" w14:textId="77777777" w:rsidR="00931306" w:rsidRPr="000900B3" w:rsidRDefault="00931306" w:rsidP="002D172F">
            <w:pPr>
              <w:jc w:val="center"/>
              <w:rPr>
                <w:rFonts w:cs="Arial"/>
              </w:rPr>
            </w:pPr>
            <w:r w:rsidRPr="000900B3">
              <w:rPr>
                <w:rFonts w:cs="Arial"/>
              </w:rPr>
              <w:t>23,004</w:t>
            </w:r>
          </w:p>
        </w:tc>
        <w:tc>
          <w:tcPr>
            <w:tcW w:w="657" w:type="pct"/>
            <w:tcBorders>
              <w:top w:val="double" w:sz="4" w:space="0" w:color="auto"/>
              <w:bottom w:val="thickThinSmallGap" w:sz="24" w:space="0" w:color="auto"/>
            </w:tcBorders>
            <w:vAlign w:val="center"/>
          </w:tcPr>
          <w:p w14:paraId="7466AB73" w14:textId="77777777" w:rsidR="00931306" w:rsidRPr="000900B3" w:rsidRDefault="00931306" w:rsidP="002D172F">
            <w:pPr>
              <w:jc w:val="center"/>
              <w:rPr>
                <w:rFonts w:cs="Arial"/>
              </w:rPr>
            </w:pPr>
            <w:r w:rsidRPr="000900B3">
              <w:rPr>
                <w:rFonts w:cs="Arial"/>
              </w:rPr>
              <w:t>12.2%</w:t>
            </w:r>
          </w:p>
        </w:tc>
      </w:tr>
      <w:tr w:rsidR="00382AA8" w:rsidRPr="000900B3" w14:paraId="72A0809E" w14:textId="77777777" w:rsidTr="00382AA8">
        <w:trPr>
          <w:cantSplit/>
          <w:trHeight w:val="857"/>
        </w:trPr>
        <w:tc>
          <w:tcPr>
            <w:tcW w:w="617" w:type="pct"/>
            <w:tcBorders>
              <w:top w:val="thickThinSmallGap" w:sz="24" w:space="0" w:color="auto"/>
            </w:tcBorders>
            <w:vAlign w:val="center"/>
          </w:tcPr>
          <w:p w14:paraId="388318A7" w14:textId="77777777" w:rsidR="00931306" w:rsidRPr="000900B3" w:rsidRDefault="00931306" w:rsidP="002D172F">
            <w:pPr>
              <w:rPr>
                <w:rFonts w:cs="Arial"/>
                <w:b/>
              </w:rPr>
            </w:pPr>
            <w:r w:rsidRPr="000900B3">
              <w:rPr>
                <w:rFonts w:cs="Arial"/>
                <w:b/>
              </w:rPr>
              <w:t>Statewide Total</w:t>
            </w:r>
          </w:p>
        </w:tc>
        <w:tc>
          <w:tcPr>
            <w:tcW w:w="532" w:type="pct"/>
            <w:tcBorders>
              <w:top w:val="thickThinSmallGap" w:sz="24" w:space="0" w:color="auto"/>
            </w:tcBorders>
            <w:vAlign w:val="center"/>
          </w:tcPr>
          <w:p w14:paraId="1855A3D3" w14:textId="77777777" w:rsidR="00931306" w:rsidRPr="000900B3" w:rsidRDefault="00931306" w:rsidP="002D172F">
            <w:pPr>
              <w:jc w:val="center"/>
              <w:rPr>
                <w:rFonts w:cs="Arial"/>
              </w:rPr>
            </w:pPr>
            <w:r w:rsidRPr="000900B3">
              <w:rPr>
                <w:rFonts w:cs="Arial"/>
              </w:rPr>
              <w:t>10,028</w:t>
            </w:r>
          </w:p>
        </w:tc>
        <w:tc>
          <w:tcPr>
            <w:tcW w:w="653" w:type="pct"/>
            <w:tcBorders>
              <w:top w:val="thickThinSmallGap" w:sz="24" w:space="0" w:color="auto"/>
            </w:tcBorders>
            <w:vAlign w:val="center"/>
          </w:tcPr>
          <w:p w14:paraId="287A915F" w14:textId="77777777" w:rsidR="00931306" w:rsidRPr="000900B3" w:rsidRDefault="00931306" w:rsidP="002D172F">
            <w:pPr>
              <w:jc w:val="center"/>
              <w:rPr>
                <w:rFonts w:cs="Arial"/>
              </w:rPr>
            </w:pPr>
            <w:r w:rsidRPr="000900B3">
              <w:rPr>
                <w:rFonts w:cs="Arial"/>
              </w:rPr>
              <w:t>6,224,433</w:t>
            </w:r>
          </w:p>
        </w:tc>
        <w:tc>
          <w:tcPr>
            <w:tcW w:w="532" w:type="pct"/>
            <w:tcBorders>
              <w:top w:val="thickThinSmallGap" w:sz="24" w:space="0" w:color="auto"/>
            </w:tcBorders>
            <w:vAlign w:val="center"/>
          </w:tcPr>
          <w:p w14:paraId="0127BA70" w14:textId="77777777" w:rsidR="00931306" w:rsidRPr="000900B3" w:rsidRDefault="00931306" w:rsidP="002D172F">
            <w:pPr>
              <w:jc w:val="center"/>
              <w:rPr>
                <w:rFonts w:cs="Arial"/>
              </w:rPr>
            </w:pPr>
            <w:r w:rsidRPr="000900B3">
              <w:rPr>
                <w:rFonts w:cs="Arial"/>
              </w:rPr>
              <w:t>4,697,286</w:t>
            </w:r>
          </w:p>
        </w:tc>
        <w:tc>
          <w:tcPr>
            <w:tcW w:w="738" w:type="pct"/>
            <w:tcBorders>
              <w:top w:val="thickThinSmallGap" w:sz="24" w:space="0" w:color="auto"/>
            </w:tcBorders>
            <w:vAlign w:val="center"/>
          </w:tcPr>
          <w:p w14:paraId="6C2814C1" w14:textId="77777777" w:rsidR="00931306" w:rsidRPr="000900B3" w:rsidRDefault="00931306" w:rsidP="002D172F">
            <w:pPr>
              <w:jc w:val="center"/>
              <w:rPr>
                <w:rFonts w:cs="Arial"/>
              </w:rPr>
            </w:pPr>
            <w:r w:rsidRPr="000900B3">
              <w:rPr>
                <w:rFonts w:cs="Arial"/>
              </w:rPr>
              <w:t>75.5%</w:t>
            </w:r>
          </w:p>
        </w:tc>
        <w:tc>
          <w:tcPr>
            <w:tcW w:w="615" w:type="pct"/>
            <w:tcBorders>
              <w:top w:val="thickThinSmallGap" w:sz="24" w:space="0" w:color="auto"/>
            </w:tcBorders>
            <w:vAlign w:val="center"/>
          </w:tcPr>
          <w:p w14:paraId="58B1278D" w14:textId="77777777" w:rsidR="00931306" w:rsidRPr="000900B3" w:rsidRDefault="00931306" w:rsidP="002D172F">
            <w:pPr>
              <w:jc w:val="center"/>
              <w:rPr>
                <w:rFonts w:cs="Arial"/>
              </w:rPr>
            </w:pPr>
            <w:r w:rsidRPr="000900B3">
              <w:rPr>
                <w:rFonts w:cs="Arial"/>
              </w:rPr>
              <w:t>300,997</w:t>
            </w:r>
          </w:p>
        </w:tc>
        <w:tc>
          <w:tcPr>
            <w:tcW w:w="654" w:type="pct"/>
            <w:tcBorders>
              <w:top w:val="thickThinSmallGap" w:sz="24" w:space="0" w:color="auto"/>
            </w:tcBorders>
            <w:vAlign w:val="center"/>
          </w:tcPr>
          <w:p w14:paraId="1F471FC5" w14:textId="77777777" w:rsidR="00931306" w:rsidRPr="000900B3" w:rsidRDefault="00931306" w:rsidP="002D172F">
            <w:pPr>
              <w:jc w:val="center"/>
              <w:rPr>
                <w:rFonts w:cs="Arial"/>
              </w:rPr>
            </w:pPr>
            <w:r w:rsidRPr="000900B3">
              <w:rPr>
                <w:rFonts w:cs="Arial"/>
              </w:rPr>
              <w:t>35,525</w:t>
            </w:r>
          </w:p>
        </w:tc>
        <w:tc>
          <w:tcPr>
            <w:tcW w:w="657" w:type="pct"/>
            <w:tcBorders>
              <w:top w:val="thickThinSmallGap" w:sz="24" w:space="0" w:color="auto"/>
            </w:tcBorders>
            <w:vAlign w:val="center"/>
          </w:tcPr>
          <w:p w14:paraId="069A905A" w14:textId="77777777" w:rsidR="00931306" w:rsidRPr="000900B3" w:rsidRDefault="00931306" w:rsidP="002D172F">
            <w:pPr>
              <w:jc w:val="center"/>
              <w:rPr>
                <w:rFonts w:cs="Arial"/>
              </w:rPr>
            </w:pPr>
            <w:r w:rsidRPr="000900B3">
              <w:rPr>
                <w:rFonts w:cs="Arial"/>
              </w:rPr>
              <w:t>11.8%</w:t>
            </w:r>
          </w:p>
        </w:tc>
      </w:tr>
    </w:tbl>
    <w:p w14:paraId="127328E2" w14:textId="77777777" w:rsidR="00931306" w:rsidRPr="000900B3" w:rsidRDefault="00931306" w:rsidP="002D172F">
      <w:pPr>
        <w:rPr>
          <w:rFonts w:cs="Arial"/>
          <w:b/>
        </w:rPr>
      </w:pPr>
      <w:r w:rsidRPr="000900B3">
        <w:rPr>
          <w:rFonts w:cs="Arial"/>
          <w:b/>
        </w:rPr>
        <w:br w:type="page"/>
      </w:r>
    </w:p>
    <w:p w14:paraId="66F426C3" w14:textId="32292360" w:rsidR="00931306" w:rsidRPr="000900B3" w:rsidRDefault="00931306" w:rsidP="002D172F">
      <w:pPr>
        <w:spacing w:after="240"/>
        <w:rPr>
          <w:rFonts w:cs="Arial"/>
        </w:rPr>
      </w:pPr>
      <w:r w:rsidRPr="000900B3">
        <w:rPr>
          <w:rFonts w:cs="Arial"/>
          <w:b/>
        </w:rPr>
        <w:lastRenderedPageBreak/>
        <w:t xml:space="preserve">Table </w:t>
      </w:r>
      <w:r w:rsidR="002D172F" w:rsidRPr="002D172F">
        <w:rPr>
          <w:b/>
        </w:rPr>
        <w:t>31.</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49"/>
        <w:gridCol w:w="1220"/>
        <w:gridCol w:w="1356"/>
        <w:gridCol w:w="1358"/>
        <w:gridCol w:w="1358"/>
        <w:gridCol w:w="1175"/>
        <w:gridCol w:w="1175"/>
        <w:gridCol w:w="1171"/>
      </w:tblGrid>
      <w:tr w:rsidR="00931306" w:rsidRPr="000900B3" w14:paraId="45F7459D" w14:textId="77777777" w:rsidTr="00AF3970">
        <w:trPr>
          <w:cantSplit/>
          <w:trHeight w:val="828"/>
          <w:tblHeader/>
        </w:trPr>
        <w:tc>
          <w:tcPr>
            <w:tcW w:w="664" w:type="pct"/>
            <w:shd w:val="clear" w:color="auto" w:fill="D9D9D9" w:themeFill="background1" w:themeFillShade="D9"/>
            <w:vAlign w:val="center"/>
          </w:tcPr>
          <w:p w14:paraId="3F7FFDAD" w14:textId="77777777" w:rsidR="00931306" w:rsidRPr="000900B3" w:rsidRDefault="00931306" w:rsidP="002D172F">
            <w:pPr>
              <w:rPr>
                <w:rFonts w:cs="Arial"/>
                <w:b/>
              </w:rPr>
            </w:pPr>
            <w:r w:rsidRPr="000900B3">
              <w:rPr>
                <w:rFonts w:cs="Arial"/>
                <w:b/>
              </w:rPr>
              <w:t>Quartile Rank for Title I Schools</w:t>
            </w:r>
          </w:p>
        </w:tc>
        <w:tc>
          <w:tcPr>
            <w:tcW w:w="601" w:type="pct"/>
            <w:shd w:val="clear" w:color="auto" w:fill="D9D9D9" w:themeFill="background1" w:themeFillShade="D9"/>
            <w:vAlign w:val="center"/>
          </w:tcPr>
          <w:p w14:paraId="2C33B2D6" w14:textId="77777777" w:rsidR="00931306" w:rsidRPr="000900B3" w:rsidRDefault="00931306" w:rsidP="002D172F">
            <w:pPr>
              <w:jc w:val="center"/>
              <w:rPr>
                <w:rFonts w:cs="Arial"/>
                <w:b/>
              </w:rPr>
            </w:pPr>
            <w:r w:rsidRPr="000900B3">
              <w:rPr>
                <w:rFonts w:cs="Arial"/>
                <w:b/>
              </w:rPr>
              <w:t>Number of Schools</w:t>
            </w:r>
          </w:p>
        </w:tc>
        <w:tc>
          <w:tcPr>
            <w:tcW w:w="667" w:type="pct"/>
            <w:shd w:val="clear" w:color="auto" w:fill="D9D9D9" w:themeFill="background1" w:themeFillShade="D9"/>
            <w:vAlign w:val="center"/>
          </w:tcPr>
          <w:p w14:paraId="56607F2D" w14:textId="77777777" w:rsidR="00931306" w:rsidRPr="000900B3" w:rsidRDefault="00931306" w:rsidP="002D172F">
            <w:pPr>
              <w:jc w:val="center"/>
              <w:rPr>
                <w:rFonts w:cs="Arial"/>
                <w:b/>
              </w:rPr>
            </w:pPr>
            <w:r w:rsidRPr="000900B3">
              <w:rPr>
                <w:rFonts w:cs="Arial"/>
                <w:b/>
              </w:rPr>
              <w:t>Total Student Enrollment</w:t>
            </w:r>
          </w:p>
        </w:tc>
        <w:tc>
          <w:tcPr>
            <w:tcW w:w="668" w:type="pct"/>
            <w:shd w:val="clear" w:color="auto" w:fill="D9D9D9" w:themeFill="background1" w:themeFillShade="D9"/>
            <w:vAlign w:val="center"/>
          </w:tcPr>
          <w:p w14:paraId="4EFBCD78" w14:textId="77777777" w:rsidR="00931306" w:rsidRPr="000900B3" w:rsidRDefault="00931306" w:rsidP="002D172F">
            <w:pPr>
              <w:jc w:val="center"/>
              <w:rPr>
                <w:rFonts w:cs="Arial"/>
                <w:b/>
              </w:rPr>
            </w:pPr>
            <w:r w:rsidRPr="000900B3">
              <w:rPr>
                <w:rFonts w:cs="Arial"/>
                <w:b/>
              </w:rPr>
              <w:t>Minority Student Enrollment</w:t>
            </w:r>
          </w:p>
        </w:tc>
        <w:tc>
          <w:tcPr>
            <w:tcW w:w="668" w:type="pct"/>
            <w:shd w:val="clear" w:color="auto" w:fill="D9D9D9" w:themeFill="background1" w:themeFillShade="D9"/>
            <w:vAlign w:val="center"/>
          </w:tcPr>
          <w:p w14:paraId="2D06528E" w14:textId="77777777" w:rsidR="00931306" w:rsidRPr="000900B3" w:rsidRDefault="00931306" w:rsidP="002D172F">
            <w:pPr>
              <w:jc w:val="center"/>
              <w:rPr>
                <w:rFonts w:cs="Arial"/>
                <w:b/>
              </w:rPr>
            </w:pPr>
            <w:r w:rsidRPr="000900B3">
              <w:rPr>
                <w:rFonts w:cs="Arial"/>
                <w:b/>
              </w:rPr>
              <w:t>Percent of Minority Student Enrollment</w:t>
            </w:r>
          </w:p>
        </w:tc>
        <w:tc>
          <w:tcPr>
            <w:tcW w:w="578" w:type="pct"/>
            <w:shd w:val="clear" w:color="auto" w:fill="D9D9D9" w:themeFill="background1" w:themeFillShade="D9"/>
            <w:vAlign w:val="center"/>
          </w:tcPr>
          <w:p w14:paraId="6699E2E2" w14:textId="77777777" w:rsidR="00931306" w:rsidRPr="000900B3" w:rsidRDefault="00931306" w:rsidP="002D172F">
            <w:pPr>
              <w:jc w:val="center"/>
              <w:rPr>
                <w:rFonts w:cs="Arial"/>
                <w:b/>
              </w:rPr>
            </w:pPr>
            <w:r w:rsidRPr="000900B3">
              <w:rPr>
                <w:rFonts w:cs="Arial"/>
                <w:b/>
              </w:rPr>
              <w:t>Total Teachers</w:t>
            </w:r>
          </w:p>
        </w:tc>
        <w:tc>
          <w:tcPr>
            <w:tcW w:w="578" w:type="pct"/>
            <w:shd w:val="clear" w:color="auto" w:fill="D9D9D9" w:themeFill="background1" w:themeFillShade="D9"/>
            <w:vAlign w:val="center"/>
          </w:tcPr>
          <w:p w14:paraId="38A1D503" w14:textId="77777777" w:rsidR="00931306" w:rsidRPr="000900B3" w:rsidRDefault="00931306" w:rsidP="002D172F">
            <w:pPr>
              <w:jc w:val="center"/>
              <w:rPr>
                <w:rFonts w:cs="Arial"/>
                <w:b/>
              </w:rPr>
            </w:pPr>
            <w:r w:rsidRPr="000900B3">
              <w:rPr>
                <w:rFonts w:cs="Arial"/>
                <w:b/>
              </w:rPr>
              <w:t>Number of Out of Field Teachers</w:t>
            </w:r>
          </w:p>
        </w:tc>
        <w:tc>
          <w:tcPr>
            <w:tcW w:w="576" w:type="pct"/>
            <w:shd w:val="clear" w:color="auto" w:fill="D9D9D9" w:themeFill="background1" w:themeFillShade="D9"/>
            <w:vAlign w:val="center"/>
          </w:tcPr>
          <w:p w14:paraId="3375B6EC"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240ACF56" w14:textId="77777777" w:rsidTr="00AF3970">
        <w:trPr>
          <w:cantSplit/>
          <w:trHeight w:val="828"/>
        </w:trPr>
        <w:tc>
          <w:tcPr>
            <w:tcW w:w="664" w:type="pct"/>
            <w:tcBorders>
              <w:bottom w:val="single" w:sz="4" w:space="0" w:color="auto"/>
            </w:tcBorders>
            <w:vAlign w:val="center"/>
          </w:tcPr>
          <w:p w14:paraId="3A36759F" w14:textId="77777777" w:rsidR="00931306" w:rsidRPr="000900B3" w:rsidRDefault="00931306" w:rsidP="002D172F">
            <w:pPr>
              <w:rPr>
                <w:rFonts w:cs="Arial"/>
                <w:b/>
              </w:rPr>
            </w:pPr>
            <w:r w:rsidRPr="000900B3">
              <w:rPr>
                <w:rFonts w:cs="Arial"/>
                <w:b/>
              </w:rPr>
              <w:t>Quartile 1</w:t>
            </w:r>
          </w:p>
        </w:tc>
        <w:tc>
          <w:tcPr>
            <w:tcW w:w="601" w:type="pct"/>
            <w:tcBorders>
              <w:bottom w:val="single" w:sz="4" w:space="0" w:color="auto"/>
            </w:tcBorders>
            <w:vAlign w:val="center"/>
          </w:tcPr>
          <w:p w14:paraId="564B2994" w14:textId="77777777" w:rsidR="00931306" w:rsidRPr="000900B3" w:rsidRDefault="00931306" w:rsidP="002D172F">
            <w:pPr>
              <w:jc w:val="center"/>
              <w:rPr>
                <w:rFonts w:cs="Arial"/>
              </w:rPr>
            </w:pPr>
            <w:r w:rsidRPr="000900B3">
              <w:rPr>
                <w:rFonts w:cs="Arial"/>
              </w:rPr>
              <w:t>1,616</w:t>
            </w:r>
          </w:p>
        </w:tc>
        <w:tc>
          <w:tcPr>
            <w:tcW w:w="667" w:type="pct"/>
            <w:tcBorders>
              <w:bottom w:val="single" w:sz="4" w:space="0" w:color="auto"/>
            </w:tcBorders>
            <w:vAlign w:val="center"/>
          </w:tcPr>
          <w:p w14:paraId="1C870449" w14:textId="77777777" w:rsidR="00931306" w:rsidRPr="000900B3" w:rsidRDefault="00931306" w:rsidP="002D172F">
            <w:pPr>
              <w:jc w:val="center"/>
              <w:rPr>
                <w:rFonts w:cs="Arial"/>
              </w:rPr>
            </w:pPr>
            <w:r w:rsidRPr="000900B3">
              <w:rPr>
                <w:rFonts w:cs="Arial"/>
              </w:rPr>
              <w:t>777,822</w:t>
            </w:r>
          </w:p>
        </w:tc>
        <w:tc>
          <w:tcPr>
            <w:tcW w:w="668" w:type="pct"/>
            <w:tcBorders>
              <w:bottom w:val="single" w:sz="4" w:space="0" w:color="auto"/>
            </w:tcBorders>
            <w:vAlign w:val="center"/>
          </w:tcPr>
          <w:p w14:paraId="02BC1F1E" w14:textId="77777777" w:rsidR="00931306" w:rsidRPr="000900B3" w:rsidRDefault="00931306" w:rsidP="002D172F">
            <w:pPr>
              <w:jc w:val="center"/>
              <w:rPr>
                <w:rFonts w:cs="Arial"/>
              </w:rPr>
            </w:pPr>
            <w:r w:rsidRPr="000900B3">
              <w:rPr>
                <w:rFonts w:cs="Arial"/>
              </w:rPr>
              <w:t>400,462</w:t>
            </w:r>
          </w:p>
        </w:tc>
        <w:tc>
          <w:tcPr>
            <w:tcW w:w="668" w:type="pct"/>
            <w:tcBorders>
              <w:bottom w:val="single" w:sz="4" w:space="0" w:color="auto"/>
            </w:tcBorders>
            <w:vAlign w:val="center"/>
          </w:tcPr>
          <w:p w14:paraId="06027707" w14:textId="77777777" w:rsidR="00931306" w:rsidRPr="000900B3" w:rsidRDefault="00931306" w:rsidP="002D172F">
            <w:pPr>
              <w:jc w:val="center"/>
              <w:rPr>
                <w:rFonts w:cs="Arial"/>
              </w:rPr>
            </w:pPr>
            <w:r w:rsidRPr="000900B3">
              <w:rPr>
                <w:rFonts w:cs="Arial"/>
              </w:rPr>
              <w:t>51.5%</w:t>
            </w:r>
          </w:p>
        </w:tc>
        <w:tc>
          <w:tcPr>
            <w:tcW w:w="578" w:type="pct"/>
            <w:tcBorders>
              <w:bottom w:val="single" w:sz="4" w:space="0" w:color="auto"/>
            </w:tcBorders>
            <w:vAlign w:val="center"/>
          </w:tcPr>
          <w:p w14:paraId="279CF2B5" w14:textId="77777777" w:rsidR="00931306" w:rsidRPr="000900B3" w:rsidRDefault="00931306" w:rsidP="002D172F">
            <w:pPr>
              <w:jc w:val="center"/>
              <w:rPr>
                <w:rFonts w:cs="Arial"/>
              </w:rPr>
            </w:pPr>
            <w:r w:rsidRPr="000900B3">
              <w:rPr>
                <w:rFonts w:cs="Arial"/>
              </w:rPr>
              <w:t>40,914</w:t>
            </w:r>
          </w:p>
        </w:tc>
        <w:tc>
          <w:tcPr>
            <w:tcW w:w="578" w:type="pct"/>
            <w:tcBorders>
              <w:bottom w:val="single" w:sz="4" w:space="0" w:color="auto"/>
            </w:tcBorders>
            <w:vAlign w:val="center"/>
          </w:tcPr>
          <w:p w14:paraId="4B17C5D6" w14:textId="77777777" w:rsidR="00931306" w:rsidRPr="000900B3" w:rsidRDefault="00931306" w:rsidP="002D172F">
            <w:pPr>
              <w:jc w:val="center"/>
              <w:rPr>
                <w:rFonts w:cs="Arial"/>
              </w:rPr>
            </w:pPr>
            <w:r w:rsidRPr="000900B3">
              <w:rPr>
                <w:rFonts w:cs="Arial"/>
              </w:rPr>
              <w:t>226</w:t>
            </w:r>
          </w:p>
        </w:tc>
        <w:tc>
          <w:tcPr>
            <w:tcW w:w="576" w:type="pct"/>
            <w:tcBorders>
              <w:bottom w:val="single" w:sz="4" w:space="0" w:color="auto"/>
            </w:tcBorders>
            <w:vAlign w:val="center"/>
          </w:tcPr>
          <w:p w14:paraId="6A0D8742" w14:textId="77777777" w:rsidR="00931306" w:rsidRPr="000900B3" w:rsidRDefault="00931306" w:rsidP="002D172F">
            <w:pPr>
              <w:jc w:val="center"/>
              <w:rPr>
                <w:rFonts w:cs="Arial"/>
              </w:rPr>
            </w:pPr>
            <w:r w:rsidRPr="000900B3">
              <w:rPr>
                <w:rFonts w:cs="Arial"/>
              </w:rPr>
              <w:t>0.6%</w:t>
            </w:r>
          </w:p>
        </w:tc>
      </w:tr>
      <w:tr w:rsidR="00931306" w:rsidRPr="000900B3" w14:paraId="6D723AFE" w14:textId="77777777" w:rsidTr="00AF3970">
        <w:trPr>
          <w:cantSplit/>
          <w:trHeight w:val="828"/>
        </w:trPr>
        <w:tc>
          <w:tcPr>
            <w:tcW w:w="664" w:type="pct"/>
            <w:tcBorders>
              <w:bottom w:val="single" w:sz="4" w:space="0" w:color="auto"/>
            </w:tcBorders>
            <w:vAlign w:val="center"/>
          </w:tcPr>
          <w:p w14:paraId="4DC0E059" w14:textId="77777777" w:rsidR="00931306" w:rsidRPr="000900B3" w:rsidRDefault="00931306" w:rsidP="002D172F">
            <w:pPr>
              <w:rPr>
                <w:rFonts w:cs="Arial"/>
                <w:b/>
              </w:rPr>
            </w:pPr>
            <w:r w:rsidRPr="000900B3">
              <w:rPr>
                <w:rFonts w:cs="Arial"/>
                <w:b/>
              </w:rPr>
              <w:t>Quartile 2</w:t>
            </w:r>
          </w:p>
        </w:tc>
        <w:tc>
          <w:tcPr>
            <w:tcW w:w="601" w:type="pct"/>
            <w:tcBorders>
              <w:bottom w:val="single" w:sz="4" w:space="0" w:color="auto"/>
            </w:tcBorders>
            <w:vAlign w:val="center"/>
          </w:tcPr>
          <w:p w14:paraId="7B6B8275" w14:textId="77777777" w:rsidR="00931306" w:rsidRPr="000900B3" w:rsidRDefault="00931306" w:rsidP="002D172F">
            <w:pPr>
              <w:jc w:val="center"/>
              <w:rPr>
                <w:rFonts w:cs="Arial"/>
              </w:rPr>
            </w:pPr>
            <w:r w:rsidRPr="000900B3">
              <w:rPr>
                <w:rFonts w:cs="Arial"/>
              </w:rPr>
              <w:t>1,611</w:t>
            </w:r>
          </w:p>
        </w:tc>
        <w:tc>
          <w:tcPr>
            <w:tcW w:w="667" w:type="pct"/>
            <w:tcBorders>
              <w:bottom w:val="single" w:sz="4" w:space="0" w:color="auto"/>
            </w:tcBorders>
            <w:vAlign w:val="center"/>
          </w:tcPr>
          <w:p w14:paraId="6678B152" w14:textId="77777777" w:rsidR="00931306" w:rsidRPr="000900B3" w:rsidRDefault="00931306" w:rsidP="002D172F">
            <w:pPr>
              <w:jc w:val="center"/>
              <w:rPr>
                <w:rFonts w:cs="Arial"/>
              </w:rPr>
            </w:pPr>
            <w:r w:rsidRPr="000900B3">
              <w:rPr>
                <w:rFonts w:cs="Arial"/>
              </w:rPr>
              <w:t>1,017,172</w:t>
            </w:r>
          </w:p>
        </w:tc>
        <w:tc>
          <w:tcPr>
            <w:tcW w:w="668" w:type="pct"/>
            <w:tcBorders>
              <w:bottom w:val="single" w:sz="4" w:space="0" w:color="auto"/>
            </w:tcBorders>
            <w:vAlign w:val="center"/>
          </w:tcPr>
          <w:p w14:paraId="3F378981" w14:textId="77777777" w:rsidR="00931306" w:rsidRPr="000900B3" w:rsidRDefault="00931306" w:rsidP="002D172F">
            <w:pPr>
              <w:jc w:val="center"/>
              <w:rPr>
                <w:rFonts w:cs="Arial"/>
              </w:rPr>
            </w:pPr>
            <w:r w:rsidRPr="000900B3">
              <w:rPr>
                <w:rFonts w:cs="Arial"/>
              </w:rPr>
              <w:t>849,284</w:t>
            </w:r>
          </w:p>
        </w:tc>
        <w:tc>
          <w:tcPr>
            <w:tcW w:w="668" w:type="pct"/>
            <w:tcBorders>
              <w:bottom w:val="single" w:sz="4" w:space="0" w:color="auto"/>
            </w:tcBorders>
            <w:vAlign w:val="center"/>
          </w:tcPr>
          <w:p w14:paraId="50A2F739" w14:textId="77777777" w:rsidR="00931306" w:rsidRPr="000900B3" w:rsidRDefault="00931306" w:rsidP="002D172F">
            <w:pPr>
              <w:jc w:val="center"/>
              <w:rPr>
                <w:rFonts w:cs="Arial"/>
              </w:rPr>
            </w:pPr>
            <w:r w:rsidRPr="000900B3">
              <w:rPr>
                <w:rFonts w:cs="Arial"/>
              </w:rPr>
              <w:t>83.5%</w:t>
            </w:r>
          </w:p>
        </w:tc>
        <w:tc>
          <w:tcPr>
            <w:tcW w:w="578" w:type="pct"/>
            <w:tcBorders>
              <w:bottom w:val="single" w:sz="4" w:space="0" w:color="auto"/>
            </w:tcBorders>
            <w:vAlign w:val="center"/>
          </w:tcPr>
          <w:p w14:paraId="16F32BFD" w14:textId="77777777" w:rsidR="00931306" w:rsidRPr="000900B3" w:rsidRDefault="00931306" w:rsidP="002D172F">
            <w:pPr>
              <w:jc w:val="center"/>
              <w:rPr>
                <w:rFonts w:cs="Arial"/>
              </w:rPr>
            </w:pPr>
            <w:r w:rsidRPr="000900B3">
              <w:rPr>
                <w:rFonts w:cs="Arial"/>
              </w:rPr>
              <w:t>48,509</w:t>
            </w:r>
          </w:p>
        </w:tc>
        <w:tc>
          <w:tcPr>
            <w:tcW w:w="578" w:type="pct"/>
            <w:tcBorders>
              <w:bottom w:val="single" w:sz="4" w:space="0" w:color="auto"/>
            </w:tcBorders>
            <w:vAlign w:val="center"/>
          </w:tcPr>
          <w:p w14:paraId="09EB3A11" w14:textId="77777777" w:rsidR="00931306" w:rsidRPr="000900B3" w:rsidRDefault="00931306" w:rsidP="002D172F">
            <w:pPr>
              <w:jc w:val="center"/>
              <w:rPr>
                <w:rFonts w:cs="Arial"/>
              </w:rPr>
            </w:pPr>
            <w:r w:rsidRPr="000900B3">
              <w:rPr>
                <w:rFonts w:cs="Arial"/>
              </w:rPr>
              <w:t>327</w:t>
            </w:r>
          </w:p>
        </w:tc>
        <w:tc>
          <w:tcPr>
            <w:tcW w:w="576" w:type="pct"/>
            <w:tcBorders>
              <w:bottom w:val="single" w:sz="4" w:space="0" w:color="auto"/>
            </w:tcBorders>
            <w:vAlign w:val="center"/>
          </w:tcPr>
          <w:p w14:paraId="201F57A6" w14:textId="77777777" w:rsidR="00931306" w:rsidRPr="000900B3" w:rsidRDefault="00931306" w:rsidP="002D172F">
            <w:pPr>
              <w:jc w:val="center"/>
              <w:rPr>
                <w:rFonts w:cs="Arial"/>
              </w:rPr>
            </w:pPr>
            <w:r w:rsidRPr="000900B3">
              <w:rPr>
                <w:rFonts w:cs="Arial"/>
              </w:rPr>
              <w:t>0.7%</w:t>
            </w:r>
          </w:p>
        </w:tc>
      </w:tr>
      <w:tr w:rsidR="00931306" w:rsidRPr="000900B3" w14:paraId="2B40CAC0" w14:textId="77777777" w:rsidTr="00AF3970">
        <w:trPr>
          <w:cantSplit/>
          <w:trHeight w:val="828"/>
        </w:trPr>
        <w:tc>
          <w:tcPr>
            <w:tcW w:w="664" w:type="pct"/>
            <w:tcBorders>
              <w:top w:val="single" w:sz="4" w:space="0" w:color="auto"/>
              <w:bottom w:val="single" w:sz="4" w:space="0" w:color="auto"/>
            </w:tcBorders>
            <w:vAlign w:val="center"/>
          </w:tcPr>
          <w:p w14:paraId="524E0B3F" w14:textId="77777777" w:rsidR="00931306" w:rsidRPr="000900B3" w:rsidRDefault="00931306" w:rsidP="002D172F">
            <w:pPr>
              <w:rPr>
                <w:rFonts w:cs="Arial"/>
                <w:b/>
              </w:rPr>
            </w:pPr>
            <w:r w:rsidRPr="000900B3">
              <w:rPr>
                <w:rFonts w:cs="Arial"/>
                <w:b/>
              </w:rPr>
              <w:t>Quartile 3</w:t>
            </w:r>
          </w:p>
        </w:tc>
        <w:tc>
          <w:tcPr>
            <w:tcW w:w="601" w:type="pct"/>
            <w:tcBorders>
              <w:top w:val="single" w:sz="4" w:space="0" w:color="auto"/>
              <w:bottom w:val="single" w:sz="4" w:space="0" w:color="auto"/>
            </w:tcBorders>
            <w:vAlign w:val="center"/>
          </w:tcPr>
          <w:p w14:paraId="17125C29" w14:textId="77777777" w:rsidR="00931306" w:rsidRPr="000900B3" w:rsidRDefault="00931306" w:rsidP="002D172F">
            <w:pPr>
              <w:jc w:val="center"/>
              <w:rPr>
                <w:rFonts w:cs="Arial"/>
              </w:rPr>
            </w:pPr>
            <w:r w:rsidRPr="000900B3">
              <w:rPr>
                <w:rFonts w:cs="Arial"/>
              </w:rPr>
              <w:t>1,614</w:t>
            </w:r>
          </w:p>
        </w:tc>
        <w:tc>
          <w:tcPr>
            <w:tcW w:w="667" w:type="pct"/>
            <w:tcBorders>
              <w:top w:val="single" w:sz="4" w:space="0" w:color="auto"/>
              <w:bottom w:val="single" w:sz="4" w:space="0" w:color="auto"/>
            </w:tcBorders>
            <w:vAlign w:val="center"/>
          </w:tcPr>
          <w:p w14:paraId="3666566E" w14:textId="77777777" w:rsidR="00931306" w:rsidRPr="000900B3" w:rsidRDefault="00931306" w:rsidP="002D172F">
            <w:pPr>
              <w:jc w:val="center"/>
              <w:rPr>
                <w:rFonts w:cs="Arial"/>
              </w:rPr>
            </w:pPr>
            <w:r w:rsidRPr="000900B3">
              <w:rPr>
                <w:rFonts w:cs="Arial"/>
              </w:rPr>
              <w:t>1,052,844</w:t>
            </w:r>
          </w:p>
        </w:tc>
        <w:tc>
          <w:tcPr>
            <w:tcW w:w="668" w:type="pct"/>
            <w:tcBorders>
              <w:top w:val="single" w:sz="4" w:space="0" w:color="auto"/>
              <w:bottom w:val="single" w:sz="4" w:space="0" w:color="auto"/>
            </w:tcBorders>
            <w:vAlign w:val="center"/>
          </w:tcPr>
          <w:p w14:paraId="0F0E8305" w14:textId="77777777" w:rsidR="00931306" w:rsidRPr="000900B3" w:rsidRDefault="00931306" w:rsidP="002D172F">
            <w:pPr>
              <w:jc w:val="center"/>
              <w:rPr>
                <w:rFonts w:cs="Arial"/>
              </w:rPr>
            </w:pPr>
            <w:r w:rsidRPr="000900B3">
              <w:rPr>
                <w:rFonts w:cs="Arial"/>
              </w:rPr>
              <w:t>1,000,984</w:t>
            </w:r>
          </w:p>
        </w:tc>
        <w:tc>
          <w:tcPr>
            <w:tcW w:w="668" w:type="pct"/>
            <w:tcBorders>
              <w:top w:val="single" w:sz="4" w:space="0" w:color="auto"/>
              <w:bottom w:val="single" w:sz="4" w:space="0" w:color="auto"/>
            </w:tcBorders>
            <w:vAlign w:val="center"/>
          </w:tcPr>
          <w:p w14:paraId="3AC50E1D" w14:textId="77777777" w:rsidR="00931306" w:rsidRPr="000900B3" w:rsidRDefault="00931306" w:rsidP="002D172F">
            <w:pPr>
              <w:jc w:val="center"/>
              <w:rPr>
                <w:rFonts w:cs="Arial"/>
              </w:rPr>
            </w:pPr>
            <w:r w:rsidRPr="000900B3">
              <w:rPr>
                <w:rFonts w:cs="Arial"/>
              </w:rPr>
              <w:t>95.1%</w:t>
            </w:r>
          </w:p>
        </w:tc>
        <w:tc>
          <w:tcPr>
            <w:tcW w:w="578" w:type="pct"/>
            <w:tcBorders>
              <w:top w:val="single" w:sz="4" w:space="0" w:color="auto"/>
              <w:bottom w:val="single" w:sz="4" w:space="0" w:color="auto"/>
            </w:tcBorders>
            <w:vAlign w:val="center"/>
          </w:tcPr>
          <w:p w14:paraId="34BB4A53" w14:textId="77777777" w:rsidR="00931306" w:rsidRPr="000900B3" w:rsidRDefault="00931306" w:rsidP="002D172F">
            <w:pPr>
              <w:jc w:val="center"/>
              <w:rPr>
                <w:rFonts w:cs="Arial"/>
              </w:rPr>
            </w:pPr>
            <w:r w:rsidRPr="000900B3">
              <w:rPr>
                <w:rFonts w:cs="Arial"/>
              </w:rPr>
              <w:t>49,811</w:t>
            </w:r>
          </w:p>
        </w:tc>
        <w:tc>
          <w:tcPr>
            <w:tcW w:w="578" w:type="pct"/>
            <w:tcBorders>
              <w:top w:val="single" w:sz="4" w:space="0" w:color="auto"/>
              <w:bottom w:val="single" w:sz="4" w:space="0" w:color="auto"/>
            </w:tcBorders>
            <w:vAlign w:val="center"/>
          </w:tcPr>
          <w:p w14:paraId="101F1930" w14:textId="77777777" w:rsidR="00931306" w:rsidRPr="000900B3" w:rsidRDefault="00931306" w:rsidP="002D172F">
            <w:pPr>
              <w:jc w:val="center"/>
              <w:rPr>
                <w:rFonts w:cs="Arial"/>
              </w:rPr>
            </w:pPr>
            <w:r w:rsidRPr="000900B3">
              <w:rPr>
                <w:rFonts w:cs="Arial"/>
              </w:rPr>
              <w:t>327</w:t>
            </w:r>
          </w:p>
        </w:tc>
        <w:tc>
          <w:tcPr>
            <w:tcW w:w="576" w:type="pct"/>
            <w:tcBorders>
              <w:top w:val="single" w:sz="4" w:space="0" w:color="auto"/>
              <w:bottom w:val="single" w:sz="4" w:space="0" w:color="auto"/>
            </w:tcBorders>
            <w:vAlign w:val="center"/>
          </w:tcPr>
          <w:p w14:paraId="14160169" w14:textId="77777777" w:rsidR="00931306" w:rsidRPr="000900B3" w:rsidRDefault="00931306" w:rsidP="002D172F">
            <w:pPr>
              <w:jc w:val="center"/>
              <w:rPr>
                <w:rFonts w:cs="Arial"/>
              </w:rPr>
            </w:pPr>
            <w:r w:rsidRPr="000900B3">
              <w:rPr>
                <w:rFonts w:cs="Arial"/>
              </w:rPr>
              <w:t>0.7%</w:t>
            </w:r>
          </w:p>
        </w:tc>
      </w:tr>
      <w:tr w:rsidR="00931306" w:rsidRPr="000900B3" w14:paraId="6EDEAE6D" w14:textId="77777777" w:rsidTr="00AF3970">
        <w:trPr>
          <w:cantSplit/>
          <w:trHeight w:val="828"/>
        </w:trPr>
        <w:tc>
          <w:tcPr>
            <w:tcW w:w="664" w:type="pct"/>
            <w:tcBorders>
              <w:top w:val="single" w:sz="4" w:space="0" w:color="auto"/>
              <w:bottom w:val="double" w:sz="4" w:space="0" w:color="auto"/>
            </w:tcBorders>
            <w:vAlign w:val="center"/>
          </w:tcPr>
          <w:p w14:paraId="6FAEE4AA" w14:textId="77777777" w:rsidR="00931306" w:rsidRPr="000900B3" w:rsidRDefault="00931306" w:rsidP="002D172F">
            <w:pPr>
              <w:rPr>
                <w:rFonts w:cs="Arial"/>
                <w:b/>
              </w:rPr>
            </w:pPr>
            <w:r w:rsidRPr="000900B3">
              <w:rPr>
                <w:rFonts w:cs="Arial"/>
                <w:b/>
              </w:rPr>
              <w:t>Quartile 4</w:t>
            </w:r>
          </w:p>
        </w:tc>
        <w:tc>
          <w:tcPr>
            <w:tcW w:w="601" w:type="pct"/>
            <w:tcBorders>
              <w:top w:val="single" w:sz="4" w:space="0" w:color="auto"/>
              <w:bottom w:val="double" w:sz="4" w:space="0" w:color="auto"/>
            </w:tcBorders>
            <w:vAlign w:val="center"/>
          </w:tcPr>
          <w:p w14:paraId="23874173" w14:textId="77777777" w:rsidR="00931306" w:rsidRPr="000900B3" w:rsidRDefault="00931306" w:rsidP="002D172F">
            <w:pPr>
              <w:jc w:val="center"/>
              <w:rPr>
                <w:rFonts w:cs="Arial"/>
              </w:rPr>
            </w:pPr>
            <w:r w:rsidRPr="000900B3">
              <w:rPr>
                <w:rFonts w:cs="Arial"/>
              </w:rPr>
              <w:t>1,613</w:t>
            </w:r>
          </w:p>
        </w:tc>
        <w:tc>
          <w:tcPr>
            <w:tcW w:w="667" w:type="pct"/>
            <w:tcBorders>
              <w:top w:val="single" w:sz="4" w:space="0" w:color="auto"/>
              <w:bottom w:val="double" w:sz="4" w:space="0" w:color="auto"/>
            </w:tcBorders>
            <w:vAlign w:val="center"/>
          </w:tcPr>
          <w:p w14:paraId="16E69DA4" w14:textId="77777777" w:rsidR="00931306" w:rsidRPr="000900B3" w:rsidRDefault="00931306" w:rsidP="002D172F">
            <w:pPr>
              <w:jc w:val="center"/>
              <w:rPr>
                <w:rFonts w:cs="Arial"/>
              </w:rPr>
            </w:pPr>
            <w:r w:rsidRPr="000900B3">
              <w:rPr>
                <w:rFonts w:cs="Arial"/>
              </w:rPr>
              <w:t>1,030,616</w:t>
            </w:r>
          </w:p>
        </w:tc>
        <w:tc>
          <w:tcPr>
            <w:tcW w:w="668" w:type="pct"/>
            <w:tcBorders>
              <w:top w:val="single" w:sz="4" w:space="0" w:color="auto"/>
              <w:bottom w:val="double" w:sz="4" w:space="0" w:color="auto"/>
            </w:tcBorders>
            <w:vAlign w:val="center"/>
          </w:tcPr>
          <w:p w14:paraId="283A4D49" w14:textId="77777777" w:rsidR="00931306" w:rsidRPr="000900B3" w:rsidRDefault="00931306" w:rsidP="002D172F">
            <w:pPr>
              <w:jc w:val="center"/>
              <w:rPr>
                <w:rFonts w:cs="Arial"/>
              </w:rPr>
            </w:pPr>
            <w:r w:rsidRPr="000900B3">
              <w:rPr>
                <w:rFonts w:cs="Arial"/>
              </w:rPr>
              <w:t>1,019,670</w:t>
            </w:r>
          </w:p>
        </w:tc>
        <w:tc>
          <w:tcPr>
            <w:tcW w:w="668" w:type="pct"/>
            <w:tcBorders>
              <w:top w:val="single" w:sz="4" w:space="0" w:color="auto"/>
              <w:bottom w:val="double" w:sz="4" w:space="0" w:color="auto"/>
            </w:tcBorders>
            <w:vAlign w:val="center"/>
          </w:tcPr>
          <w:p w14:paraId="5FB39F8B" w14:textId="77777777" w:rsidR="00931306" w:rsidRPr="000900B3" w:rsidRDefault="00931306" w:rsidP="002D172F">
            <w:pPr>
              <w:jc w:val="center"/>
              <w:rPr>
                <w:rFonts w:cs="Arial"/>
              </w:rPr>
            </w:pPr>
            <w:r w:rsidRPr="000900B3">
              <w:rPr>
                <w:rFonts w:cs="Arial"/>
              </w:rPr>
              <w:t>98.9%</w:t>
            </w:r>
          </w:p>
        </w:tc>
        <w:tc>
          <w:tcPr>
            <w:tcW w:w="578" w:type="pct"/>
            <w:tcBorders>
              <w:top w:val="single" w:sz="4" w:space="0" w:color="auto"/>
              <w:bottom w:val="double" w:sz="4" w:space="0" w:color="auto"/>
            </w:tcBorders>
            <w:vAlign w:val="center"/>
          </w:tcPr>
          <w:p w14:paraId="08FC6FEA" w14:textId="77777777" w:rsidR="00931306" w:rsidRPr="000900B3" w:rsidRDefault="00931306" w:rsidP="002D172F">
            <w:pPr>
              <w:jc w:val="center"/>
              <w:rPr>
                <w:rFonts w:cs="Arial"/>
              </w:rPr>
            </w:pPr>
            <w:r w:rsidRPr="000900B3">
              <w:rPr>
                <w:rFonts w:cs="Arial"/>
              </w:rPr>
              <w:t>48,882</w:t>
            </w:r>
          </w:p>
        </w:tc>
        <w:tc>
          <w:tcPr>
            <w:tcW w:w="578" w:type="pct"/>
            <w:tcBorders>
              <w:top w:val="single" w:sz="4" w:space="0" w:color="auto"/>
              <w:bottom w:val="double" w:sz="4" w:space="0" w:color="auto"/>
            </w:tcBorders>
            <w:vAlign w:val="center"/>
          </w:tcPr>
          <w:p w14:paraId="575E245F" w14:textId="77777777" w:rsidR="00931306" w:rsidRPr="000900B3" w:rsidRDefault="00931306" w:rsidP="002D172F">
            <w:pPr>
              <w:jc w:val="center"/>
              <w:rPr>
                <w:rFonts w:cs="Arial"/>
              </w:rPr>
            </w:pPr>
            <w:r w:rsidRPr="000900B3">
              <w:rPr>
                <w:rFonts w:cs="Arial"/>
              </w:rPr>
              <w:t>354</w:t>
            </w:r>
          </w:p>
        </w:tc>
        <w:tc>
          <w:tcPr>
            <w:tcW w:w="576" w:type="pct"/>
            <w:tcBorders>
              <w:top w:val="single" w:sz="4" w:space="0" w:color="auto"/>
              <w:bottom w:val="double" w:sz="4" w:space="0" w:color="auto"/>
            </w:tcBorders>
            <w:vAlign w:val="center"/>
          </w:tcPr>
          <w:p w14:paraId="51A62B79" w14:textId="77777777" w:rsidR="00931306" w:rsidRPr="000900B3" w:rsidRDefault="00931306" w:rsidP="002D172F">
            <w:pPr>
              <w:jc w:val="center"/>
              <w:rPr>
                <w:rFonts w:cs="Arial"/>
              </w:rPr>
            </w:pPr>
            <w:r w:rsidRPr="000900B3">
              <w:rPr>
                <w:rFonts w:cs="Arial"/>
              </w:rPr>
              <w:t>0.7%</w:t>
            </w:r>
          </w:p>
        </w:tc>
      </w:tr>
      <w:tr w:rsidR="00931306" w:rsidRPr="000900B3" w14:paraId="5A69B6DA" w14:textId="77777777" w:rsidTr="00AF3970">
        <w:trPr>
          <w:cantSplit/>
          <w:trHeight w:val="828"/>
        </w:trPr>
        <w:tc>
          <w:tcPr>
            <w:tcW w:w="664" w:type="pct"/>
            <w:tcBorders>
              <w:top w:val="double" w:sz="4" w:space="0" w:color="auto"/>
              <w:bottom w:val="thickThinSmallGap" w:sz="24" w:space="0" w:color="auto"/>
            </w:tcBorders>
            <w:vAlign w:val="center"/>
          </w:tcPr>
          <w:p w14:paraId="6FD673E5" w14:textId="77777777" w:rsidR="00931306" w:rsidRPr="000900B3" w:rsidRDefault="00931306" w:rsidP="002D172F">
            <w:pPr>
              <w:rPr>
                <w:rFonts w:cs="Arial"/>
                <w:b/>
              </w:rPr>
            </w:pPr>
            <w:r w:rsidRPr="000900B3">
              <w:rPr>
                <w:rFonts w:cs="Arial"/>
                <w:b/>
              </w:rPr>
              <w:t xml:space="preserve">Title I </w:t>
            </w:r>
          </w:p>
          <w:p w14:paraId="11291267" w14:textId="77777777" w:rsidR="00931306" w:rsidRPr="000900B3" w:rsidRDefault="00931306" w:rsidP="002D172F">
            <w:pPr>
              <w:rPr>
                <w:rFonts w:cs="Arial"/>
                <w:b/>
              </w:rPr>
            </w:pPr>
            <w:r w:rsidRPr="000900B3">
              <w:rPr>
                <w:rFonts w:cs="Arial"/>
                <w:b/>
              </w:rPr>
              <w:t>Total</w:t>
            </w:r>
          </w:p>
        </w:tc>
        <w:tc>
          <w:tcPr>
            <w:tcW w:w="601" w:type="pct"/>
            <w:tcBorders>
              <w:top w:val="double" w:sz="4" w:space="0" w:color="auto"/>
              <w:bottom w:val="thickThinSmallGap" w:sz="24" w:space="0" w:color="auto"/>
            </w:tcBorders>
            <w:vAlign w:val="center"/>
          </w:tcPr>
          <w:p w14:paraId="6FB3B6C8" w14:textId="77777777" w:rsidR="00931306" w:rsidRPr="000900B3" w:rsidRDefault="00931306" w:rsidP="002D172F">
            <w:pPr>
              <w:jc w:val="center"/>
              <w:rPr>
                <w:rFonts w:cs="Arial"/>
              </w:rPr>
            </w:pPr>
            <w:r w:rsidRPr="000900B3">
              <w:rPr>
                <w:rFonts w:cs="Arial"/>
              </w:rPr>
              <w:t>6,454</w:t>
            </w:r>
          </w:p>
        </w:tc>
        <w:tc>
          <w:tcPr>
            <w:tcW w:w="667" w:type="pct"/>
            <w:tcBorders>
              <w:top w:val="double" w:sz="4" w:space="0" w:color="auto"/>
              <w:bottom w:val="thickThinSmallGap" w:sz="24" w:space="0" w:color="auto"/>
            </w:tcBorders>
            <w:vAlign w:val="center"/>
          </w:tcPr>
          <w:p w14:paraId="5C780DCA" w14:textId="77777777" w:rsidR="00931306" w:rsidRPr="000900B3" w:rsidRDefault="00931306" w:rsidP="002D172F">
            <w:pPr>
              <w:jc w:val="center"/>
              <w:rPr>
                <w:rFonts w:cs="Arial"/>
              </w:rPr>
            </w:pPr>
            <w:r w:rsidRPr="000900B3">
              <w:rPr>
                <w:rFonts w:cs="Arial"/>
              </w:rPr>
              <w:t>3,878,454</w:t>
            </w:r>
          </w:p>
        </w:tc>
        <w:tc>
          <w:tcPr>
            <w:tcW w:w="668" w:type="pct"/>
            <w:tcBorders>
              <w:top w:val="double" w:sz="4" w:space="0" w:color="auto"/>
              <w:bottom w:val="thickThinSmallGap" w:sz="24" w:space="0" w:color="auto"/>
            </w:tcBorders>
            <w:vAlign w:val="center"/>
          </w:tcPr>
          <w:p w14:paraId="04B5F765" w14:textId="77777777" w:rsidR="00931306" w:rsidRPr="000900B3" w:rsidRDefault="00931306" w:rsidP="002D172F">
            <w:pPr>
              <w:jc w:val="center"/>
              <w:rPr>
                <w:rFonts w:cs="Arial"/>
              </w:rPr>
            </w:pPr>
            <w:r w:rsidRPr="000900B3">
              <w:rPr>
                <w:rFonts w:cs="Arial"/>
              </w:rPr>
              <w:t>3,270,400</w:t>
            </w:r>
          </w:p>
        </w:tc>
        <w:tc>
          <w:tcPr>
            <w:tcW w:w="668" w:type="pct"/>
            <w:tcBorders>
              <w:top w:val="double" w:sz="4" w:space="0" w:color="auto"/>
              <w:bottom w:val="thickThinSmallGap" w:sz="24" w:space="0" w:color="auto"/>
            </w:tcBorders>
            <w:vAlign w:val="center"/>
          </w:tcPr>
          <w:p w14:paraId="53E09E94" w14:textId="77777777" w:rsidR="00931306" w:rsidRPr="000900B3" w:rsidRDefault="00931306" w:rsidP="002D172F">
            <w:pPr>
              <w:jc w:val="center"/>
              <w:rPr>
                <w:rFonts w:cs="Arial"/>
              </w:rPr>
            </w:pPr>
            <w:r w:rsidRPr="000900B3">
              <w:rPr>
                <w:rFonts w:cs="Arial"/>
              </w:rPr>
              <w:t>84.3%</w:t>
            </w:r>
          </w:p>
        </w:tc>
        <w:tc>
          <w:tcPr>
            <w:tcW w:w="578" w:type="pct"/>
            <w:tcBorders>
              <w:top w:val="double" w:sz="4" w:space="0" w:color="auto"/>
              <w:bottom w:val="thickThinSmallGap" w:sz="24" w:space="0" w:color="auto"/>
            </w:tcBorders>
            <w:vAlign w:val="center"/>
          </w:tcPr>
          <w:p w14:paraId="6B307924" w14:textId="77777777" w:rsidR="00931306" w:rsidRPr="000900B3" w:rsidRDefault="00931306" w:rsidP="002D172F">
            <w:pPr>
              <w:jc w:val="center"/>
              <w:rPr>
                <w:rFonts w:cs="Arial"/>
              </w:rPr>
            </w:pPr>
            <w:r w:rsidRPr="000900B3">
              <w:rPr>
                <w:rFonts w:cs="Arial"/>
              </w:rPr>
              <w:t>188,116</w:t>
            </w:r>
          </w:p>
        </w:tc>
        <w:tc>
          <w:tcPr>
            <w:tcW w:w="578" w:type="pct"/>
            <w:tcBorders>
              <w:top w:val="double" w:sz="4" w:space="0" w:color="auto"/>
              <w:bottom w:val="thickThinSmallGap" w:sz="24" w:space="0" w:color="auto"/>
            </w:tcBorders>
            <w:vAlign w:val="center"/>
          </w:tcPr>
          <w:p w14:paraId="3DA45111" w14:textId="77777777" w:rsidR="00931306" w:rsidRPr="000900B3" w:rsidRDefault="00931306" w:rsidP="002D172F">
            <w:pPr>
              <w:jc w:val="center"/>
              <w:rPr>
                <w:rFonts w:cs="Arial"/>
              </w:rPr>
            </w:pPr>
            <w:r w:rsidRPr="000900B3">
              <w:rPr>
                <w:rFonts w:cs="Arial"/>
              </w:rPr>
              <w:t>1,234</w:t>
            </w:r>
          </w:p>
        </w:tc>
        <w:tc>
          <w:tcPr>
            <w:tcW w:w="576" w:type="pct"/>
            <w:tcBorders>
              <w:top w:val="double" w:sz="4" w:space="0" w:color="auto"/>
              <w:bottom w:val="thickThinSmallGap" w:sz="24" w:space="0" w:color="auto"/>
            </w:tcBorders>
            <w:vAlign w:val="center"/>
          </w:tcPr>
          <w:p w14:paraId="63C6BDBC" w14:textId="77777777" w:rsidR="00931306" w:rsidRPr="000900B3" w:rsidRDefault="00931306" w:rsidP="002D172F">
            <w:pPr>
              <w:jc w:val="center"/>
              <w:rPr>
                <w:rFonts w:cs="Arial"/>
              </w:rPr>
            </w:pPr>
            <w:r w:rsidRPr="000900B3">
              <w:rPr>
                <w:rFonts w:cs="Arial"/>
              </w:rPr>
              <w:t>0.7%</w:t>
            </w:r>
          </w:p>
        </w:tc>
      </w:tr>
      <w:tr w:rsidR="00931306" w:rsidRPr="000900B3" w14:paraId="3A279479" w14:textId="77777777" w:rsidTr="00AF3970">
        <w:trPr>
          <w:cantSplit/>
          <w:trHeight w:val="828"/>
        </w:trPr>
        <w:tc>
          <w:tcPr>
            <w:tcW w:w="664" w:type="pct"/>
            <w:tcBorders>
              <w:top w:val="thickThinSmallGap" w:sz="24" w:space="0" w:color="auto"/>
            </w:tcBorders>
            <w:vAlign w:val="center"/>
          </w:tcPr>
          <w:p w14:paraId="2498B611" w14:textId="77777777" w:rsidR="00931306" w:rsidRPr="000900B3" w:rsidRDefault="00931306" w:rsidP="002D172F">
            <w:pPr>
              <w:rPr>
                <w:rFonts w:cs="Arial"/>
                <w:b/>
              </w:rPr>
            </w:pPr>
            <w:r w:rsidRPr="000900B3">
              <w:rPr>
                <w:rFonts w:cs="Arial"/>
                <w:b/>
              </w:rPr>
              <w:t>Statewide Total</w:t>
            </w:r>
          </w:p>
        </w:tc>
        <w:tc>
          <w:tcPr>
            <w:tcW w:w="601" w:type="pct"/>
            <w:tcBorders>
              <w:top w:val="thickThinSmallGap" w:sz="24" w:space="0" w:color="auto"/>
            </w:tcBorders>
            <w:vAlign w:val="center"/>
          </w:tcPr>
          <w:p w14:paraId="118D8119" w14:textId="77777777" w:rsidR="00931306" w:rsidRPr="000900B3" w:rsidRDefault="00931306" w:rsidP="002D172F">
            <w:pPr>
              <w:jc w:val="center"/>
              <w:rPr>
                <w:rFonts w:cs="Arial"/>
              </w:rPr>
            </w:pPr>
            <w:r w:rsidRPr="000900B3">
              <w:rPr>
                <w:rFonts w:cs="Arial"/>
              </w:rPr>
              <w:t>10,028</w:t>
            </w:r>
          </w:p>
        </w:tc>
        <w:tc>
          <w:tcPr>
            <w:tcW w:w="667" w:type="pct"/>
            <w:tcBorders>
              <w:top w:val="thickThinSmallGap" w:sz="24" w:space="0" w:color="auto"/>
            </w:tcBorders>
            <w:vAlign w:val="center"/>
          </w:tcPr>
          <w:p w14:paraId="7C9E442A" w14:textId="77777777" w:rsidR="00931306" w:rsidRPr="000900B3" w:rsidRDefault="00931306" w:rsidP="002D172F">
            <w:pPr>
              <w:jc w:val="center"/>
              <w:rPr>
                <w:rFonts w:cs="Arial"/>
              </w:rPr>
            </w:pPr>
            <w:r w:rsidRPr="000900B3">
              <w:rPr>
                <w:rFonts w:cs="Arial"/>
              </w:rPr>
              <w:t>6,224,433</w:t>
            </w:r>
          </w:p>
        </w:tc>
        <w:tc>
          <w:tcPr>
            <w:tcW w:w="668" w:type="pct"/>
            <w:tcBorders>
              <w:top w:val="thickThinSmallGap" w:sz="24" w:space="0" w:color="auto"/>
            </w:tcBorders>
            <w:vAlign w:val="center"/>
          </w:tcPr>
          <w:p w14:paraId="5EAA0647" w14:textId="77777777" w:rsidR="00931306" w:rsidRPr="000900B3" w:rsidRDefault="00931306" w:rsidP="002D172F">
            <w:pPr>
              <w:jc w:val="center"/>
              <w:rPr>
                <w:rFonts w:cs="Arial"/>
              </w:rPr>
            </w:pPr>
            <w:r w:rsidRPr="000900B3">
              <w:rPr>
                <w:rFonts w:cs="Arial"/>
              </w:rPr>
              <w:t>4,697,286</w:t>
            </w:r>
          </w:p>
        </w:tc>
        <w:tc>
          <w:tcPr>
            <w:tcW w:w="668" w:type="pct"/>
            <w:tcBorders>
              <w:top w:val="thickThinSmallGap" w:sz="24" w:space="0" w:color="auto"/>
            </w:tcBorders>
            <w:vAlign w:val="center"/>
          </w:tcPr>
          <w:p w14:paraId="3BBFB7EC" w14:textId="77777777" w:rsidR="00931306" w:rsidRPr="000900B3" w:rsidRDefault="00931306" w:rsidP="002D172F">
            <w:pPr>
              <w:jc w:val="center"/>
              <w:rPr>
                <w:rFonts w:cs="Arial"/>
              </w:rPr>
            </w:pPr>
            <w:r w:rsidRPr="000900B3">
              <w:rPr>
                <w:rFonts w:cs="Arial"/>
              </w:rPr>
              <w:t>75.5%</w:t>
            </w:r>
          </w:p>
        </w:tc>
        <w:tc>
          <w:tcPr>
            <w:tcW w:w="578" w:type="pct"/>
            <w:tcBorders>
              <w:top w:val="thickThinSmallGap" w:sz="24" w:space="0" w:color="auto"/>
            </w:tcBorders>
            <w:vAlign w:val="center"/>
          </w:tcPr>
          <w:p w14:paraId="44FFA250" w14:textId="77777777" w:rsidR="00931306" w:rsidRPr="000900B3" w:rsidRDefault="00931306" w:rsidP="002D172F">
            <w:pPr>
              <w:jc w:val="center"/>
              <w:rPr>
                <w:rFonts w:cs="Arial"/>
              </w:rPr>
            </w:pPr>
            <w:r w:rsidRPr="000900B3">
              <w:rPr>
                <w:rFonts w:cs="Arial"/>
              </w:rPr>
              <w:t>300,997</w:t>
            </w:r>
          </w:p>
        </w:tc>
        <w:tc>
          <w:tcPr>
            <w:tcW w:w="578" w:type="pct"/>
            <w:tcBorders>
              <w:top w:val="thickThinSmallGap" w:sz="24" w:space="0" w:color="auto"/>
            </w:tcBorders>
            <w:vAlign w:val="center"/>
          </w:tcPr>
          <w:p w14:paraId="1E02BF24" w14:textId="77777777" w:rsidR="00931306" w:rsidRPr="000900B3" w:rsidRDefault="00931306" w:rsidP="002D172F">
            <w:pPr>
              <w:jc w:val="center"/>
              <w:rPr>
                <w:rFonts w:cs="Arial"/>
              </w:rPr>
            </w:pPr>
            <w:r w:rsidRPr="000900B3">
              <w:rPr>
                <w:rFonts w:cs="Arial"/>
              </w:rPr>
              <w:t>1,953</w:t>
            </w:r>
          </w:p>
        </w:tc>
        <w:tc>
          <w:tcPr>
            <w:tcW w:w="576" w:type="pct"/>
            <w:tcBorders>
              <w:top w:val="thickThinSmallGap" w:sz="24" w:space="0" w:color="auto"/>
            </w:tcBorders>
            <w:vAlign w:val="center"/>
          </w:tcPr>
          <w:p w14:paraId="6A6B8704" w14:textId="77777777" w:rsidR="00931306" w:rsidRPr="000900B3" w:rsidRDefault="00931306" w:rsidP="002D172F">
            <w:pPr>
              <w:jc w:val="center"/>
              <w:rPr>
                <w:rFonts w:cs="Arial"/>
              </w:rPr>
            </w:pPr>
            <w:r w:rsidRPr="000900B3">
              <w:rPr>
                <w:rFonts w:cs="Arial"/>
              </w:rPr>
              <w:t>0.6%</w:t>
            </w:r>
          </w:p>
        </w:tc>
      </w:tr>
    </w:tbl>
    <w:p w14:paraId="1B77AEA4" w14:textId="0AEAA758"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32.</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7712E2D1"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34.</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93130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77777777" w:rsidR="00931306" w:rsidRPr="000900B3" w:rsidRDefault="00931306" w:rsidP="002D172F">
            <w:pPr>
              <w:rPr>
                <w:rFonts w:cs="Arial"/>
                <w:b/>
              </w:rPr>
            </w:pPr>
            <w:r w:rsidRPr="000900B3">
              <w:rPr>
                <w:rFonts w:cs="Arial"/>
                <w:b/>
              </w:rPr>
              <w:t>Quartile Rank for Title I Schools</w:t>
            </w:r>
          </w:p>
        </w:tc>
        <w:tc>
          <w:tcPr>
            <w:tcW w:w="560" w:type="pct"/>
            <w:shd w:val="clear" w:color="auto" w:fill="D9D9D9" w:themeFill="background1" w:themeFillShade="D9"/>
            <w:vAlign w:val="center"/>
          </w:tcPr>
          <w:p w14:paraId="025286B2" w14:textId="77777777" w:rsidR="00931306" w:rsidRPr="000900B3" w:rsidRDefault="00931306" w:rsidP="002D172F">
            <w:pPr>
              <w:jc w:val="center"/>
              <w:rPr>
                <w:rFonts w:cs="Arial"/>
                <w:b/>
              </w:rPr>
            </w:pPr>
            <w:r w:rsidRPr="000900B3">
              <w:rPr>
                <w:rFonts w:cs="Arial"/>
                <w:b/>
              </w:rPr>
              <w:t>Number of schools</w:t>
            </w:r>
          </w:p>
        </w:tc>
        <w:tc>
          <w:tcPr>
            <w:tcW w:w="594" w:type="pct"/>
            <w:shd w:val="clear" w:color="auto" w:fill="D9D9D9" w:themeFill="background1" w:themeFillShade="D9"/>
            <w:vAlign w:val="center"/>
          </w:tcPr>
          <w:p w14:paraId="3306000E" w14:textId="77777777" w:rsidR="00931306" w:rsidRPr="000900B3" w:rsidRDefault="00931306" w:rsidP="002D172F">
            <w:pPr>
              <w:jc w:val="center"/>
              <w:rPr>
                <w:rFonts w:cs="Arial"/>
                <w:b/>
              </w:rPr>
            </w:pPr>
            <w:r w:rsidRPr="000900B3">
              <w:rPr>
                <w:rFonts w:cs="Arial"/>
                <w:b/>
              </w:rPr>
              <w:t>Total Student Enrollment</w:t>
            </w:r>
          </w:p>
        </w:tc>
        <w:tc>
          <w:tcPr>
            <w:tcW w:w="695" w:type="pct"/>
            <w:shd w:val="clear" w:color="auto" w:fill="D9D9D9" w:themeFill="background1" w:themeFillShade="D9"/>
            <w:vAlign w:val="center"/>
          </w:tcPr>
          <w:p w14:paraId="083CE512" w14:textId="77777777" w:rsidR="00931306" w:rsidRPr="000900B3" w:rsidRDefault="00931306" w:rsidP="002D172F">
            <w:pPr>
              <w:jc w:val="center"/>
              <w:rPr>
                <w:rFonts w:cs="Arial"/>
                <w:b/>
              </w:rPr>
            </w:pPr>
            <w:r w:rsidRPr="000900B3">
              <w:rPr>
                <w:rFonts w:cs="Arial"/>
                <w:b/>
              </w:rPr>
              <w:t>Socio-economically Disadvantaged Student Enrollment</w:t>
            </w:r>
          </w:p>
        </w:tc>
        <w:tc>
          <w:tcPr>
            <w:tcW w:w="695" w:type="pct"/>
            <w:shd w:val="clear" w:color="auto" w:fill="D9D9D9" w:themeFill="background1" w:themeFillShade="D9"/>
            <w:vAlign w:val="center"/>
          </w:tcPr>
          <w:p w14:paraId="232C8EB3"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485" w:type="pct"/>
            <w:shd w:val="clear" w:color="auto" w:fill="D9D9D9" w:themeFill="background1" w:themeFillShade="D9"/>
            <w:vAlign w:val="center"/>
          </w:tcPr>
          <w:p w14:paraId="7F6B347A" w14:textId="77777777" w:rsidR="00931306" w:rsidRPr="000900B3" w:rsidRDefault="00931306" w:rsidP="002D172F">
            <w:pPr>
              <w:jc w:val="center"/>
              <w:rPr>
                <w:rFonts w:cs="Arial"/>
                <w:b/>
              </w:rPr>
            </w:pPr>
            <w:r w:rsidRPr="000900B3">
              <w:rPr>
                <w:rFonts w:cs="Arial"/>
                <w:b/>
              </w:rPr>
              <w:t>Total Teachers</w:t>
            </w:r>
          </w:p>
        </w:tc>
        <w:tc>
          <w:tcPr>
            <w:tcW w:w="662" w:type="pct"/>
            <w:shd w:val="clear" w:color="auto" w:fill="D9D9D9" w:themeFill="background1" w:themeFillShade="D9"/>
            <w:vAlign w:val="center"/>
          </w:tcPr>
          <w:p w14:paraId="4EC92926" w14:textId="77777777" w:rsidR="00931306" w:rsidRPr="000900B3" w:rsidRDefault="00931306" w:rsidP="002D172F">
            <w:pPr>
              <w:jc w:val="center"/>
              <w:rPr>
                <w:rFonts w:cs="Arial"/>
                <w:b/>
              </w:rPr>
            </w:pPr>
            <w:r w:rsidRPr="000900B3">
              <w:rPr>
                <w:rFonts w:cs="Arial"/>
                <w:b/>
              </w:rPr>
              <w:t>Number of Out of Field Teachers</w:t>
            </w:r>
          </w:p>
        </w:tc>
        <w:tc>
          <w:tcPr>
            <w:tcW w:w="662" w:type="pct"/>
            <w:shd w:val="clear" w:color="auto" w:fill="D9D9D9" w:themeFill="background1" w:themeFillShade="D9"/>
            <w:vAlign w:val="center"/>
          </w:tcPr>
          <w:p w14:paraId="163C8853"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12B3FB75" w14:textId="77777777" w:rsidTr="00AF3970">
        <w:trPr>
          <w:cantSplit/>
          <w:trHeight w:val="828"/>
        </w:trPr>
        <w:tc>
          <w:tcPr>
            <w:tcW w:w="647" w:type="pct"/>
            <w:tcBorders>
              <w:bottom w:val="single" w:sz="4" w:space="0" w:color="auto"/>
            </w:tcBorders>
            <w:vAlign w:val="center"/>
          </w:tcPr>
          <w:p w14:paraId="4D7884E0" w14:textId="77777777" w:rsidR="00931306" w:rsidRPr="000900B3" w:rsidRDefault="00931306" w:rsidP="002D172F">
            <w:pPr>
              <w:rPr>
                <w:rFonts w:cs="Arial"/>
                <w:b/>
              </w:rPr>
            </w:pPr>
            <w:r w:rsidRPr="000900B3">
              <w:rPr>
                <w:rFonts w:cs="Arial"/>
                <w:b/>
              </w:rPr>
              <w:t>Quartile 1</w:t>
            </w:r>
          </w:p>
        </w:tc>
        <w:tc>
          <w:tcPr>
            <w:tcW w:w="560" w:type="pct"/>
            <w:tcBorders>
              <w:bottom w:val="single" w:sz="4" w:space="0" w:color="auto"/>
            </w:tcBorders>
            <w:vAlign w:val="center"/>
          </w:tcPr>
          <w:p w14:paraId="238E56E6" w14:textId="77777777" w:rsidR="00931306" w:rsidRPr="000900B3" w:rsidRDefault="00931306" w:rsidP="002D172F">
            <w:pPr>
              <w:jc w:val="center"/>
              <w:rPr>
                <w:rFonts w:cs="Arial"/>
              </w:rPr>
            </w:pPr>
            <w:r w:rsidRPr="000900B3">
              <w:rPr>
                <w:rFonts w:cs="Arial"/>
              </w:rPr>
              <w:t>1,613</w:t>
            </w:r>
          </w:p>
        </w:tc>
        <w:tc>
          <w:tcPr>
            <w:tcW w:w="594" w:type="pct"/>
            <w:tcBorders>
              <w:bottom w:val="single" w:sz="4" w:space="0" w:color="auto"/>
            </w:tcBorders>
            <w:vAlign w:val="center"/>
          </w:tcPr>
          <w:p w14:paraId="26A88102" w14:textId="77777777" w:rsidR="00931306" w:rsidRPr="000900B3" w:rsidRDefault="00931306" w:rsidP="002D172F">
            <w:pPr>
              <w:jc w:val="center"/>
              <w:rPr>
                <w:rFonts w:cs="Arial"/>
              </w:rPr>
            </w:pPr>
            <w:r w:rsidRPr="000900B3">
              <w:rPr>
                <w:rFonts w:cs="Arial"/>
              </w:rPr>
              <w:t>966,149</w:t>
            </w:r>
          </w:p>
        </w:tc>
        <w:tc>
          <w:tcPr>
            <w:tcW w:w="695" w:type="pct"/>
            <w:tcBorders>
              <w:bottom w:val="single" w:sz="4" w:space="0" w:color="auto"/>
            </w:tcBorders>
            <w:vAlign w:val="center"/>
          </w:tcPr>
          <w:p w14:paraId="296A0032" w14:textId="77777777" w:rsidR="00931306" w:rsidRPr="000900B3" w:rsidRDefault="00931306" w:rsidP="002D172F">
            <w:pPr>
              <w:jc w:val="center"/>
              <w:rPr>
                <w:rFonts w:cs="Arial"/>
              </w:rPr>
            </w:pPr>
            <w:r w:rsidRPr="000900B3">
              <w:rPr>
                <w:rFonts w:cs="Arial"/>
              </w:rPr>
              <w:t>447,575</w:t>
            </w:r>
          </w:p>
        </w:tc>
        <w:tc>
          <w:tcPr>
            <w:tcW w:w="695" w:type="pct"/>
            <w:tcBorders>
              <w:bottom w:val="single" w:sz="4" w:space="0" w:color="auto"/>
            </w:tcBorders>
            <w:vAlign w:val="center"/>
          </w:tcPr>
          <w:p w14:paraId="6296492A" w14:textId="77777777" w:rsidR="00931306" w:rsidRPr="000900B3" w:rsidRDefault="00931306" w:rsidP="002D172F">
            <w:pPr>
              <w:jc w:val="center"/>
              <w:rPr>
                <w:rFonts w:cs="Arial"/>
              </w:rPr>
            </w:pPr>
            <w:r w:rsidRPr="000900B3">
              <w:rPr>
                <w:rFonts w:cs="Arial"/>
              </w:rPr>
              <w:t>46.3%</w:t>
            </w:r>
          </w:p>
        </w:tc>
        <w:tc>
          <w:tcPr>
            <w:tcW w:w="485" w:type="pct"/>
            <w:tcBorders>
              <w:bottom w:val="single" w:sz="4" w:space="0" w:color="auto"/>
            </w:tcBorders>
            <w:vAlign w:val="center"/>
          </w:tcPr>
          <w:p w14:paraId="3A81C9A4" w14:textId="77777777" w:rsidR="00931306" w:rsidRPr="000900B3" w:rsidRDefault="00931306" w:rsidP="002D172F">
            <w:pPr>
              <w:jc w:val="center"/>
              <w:rPr>
                <w:rFonts w:cs="Arial"/>
              </w:rPr>
            </w:pPr>
            <w:r w:rsidRPr="000900B3">
              <w:rPr>
                <w:rFonts w:cs="Arial"/>
              </w:rPr>
              <w:t>48,601</w:t>
            </w:r>
          </w:p>
        </w:tc>
        <w:tc>
          <w:tcPr>
            <w:tcW w:w="662" w:type="pct"/>
            <w:tcBorders>
              <w:bottom w:val="single" w:sz="4" w:space="0" w:color="auto"/>
            </w:tcBorders>
            <w:vAlign w:val="center"/>
          </w:tcPr>
          <w:p w14:paraId="20217C4F" w14:textId="77777777" w:rsidR="00931306" w:rsidRPr="000900B3" w:rsidRDefault="00931306" w:rsidP="002D172F">
            <w:pPr>
              <w:jc w:val="center"/>
              <w:rPr>
                <w:rFonts w:cs="Arial"/>
              </w:rPr>
            </w:pPr>
            <w:r w:rsidRPr="000900B3">
              <w:rPr>
                <w:rFonts w:cs="Arial"/>
              </w:rPr>
              <w:t>284</w:t>
            </w:r>
          </w:p>
        </w:tc>
        <w:tc>
          <w:tcPr>
            <w:tcW w:w="662" w:type="pct"/>
            <w:tcBorders>
              <w:bottom w:val="single" w:sz="4" w:space="0" w:color="auto"/>
            </w:tcBorders>
            <w:vAlign w:val="center"/>
          </w:tcPr>
          <w:p w14:paraId="3FAAB379" w14:textId="77777777" w:rsidR="00931306" w:rsidRPr="000900B3" w:rsidRDefault="00931306" w:rsidP="002D172F">
            <w:pPr>
              <w:jc w:val="center"/>
              <w:rPr>
                <w:rFonts w:cs="Arial"/>
              </w:rPr>
            </w:pPr>
            <w:r w:rsidRPr="000900B3">
              <w:rPr>
                <w:rFonts w:cs="Arial"/>
              </w:rPr>
              <w:t>0.6%</w:t>
            </w:r>
          </w:p>
        </w:tc>
      </w:tr>
      <w:tr w:rsidR="00931306" w:rsidRPr="000900B3" w14:paraId="21ED6311" w14:textId="77777777" w:rsidTr="00AF3970">
        <w:trPr>
          <w:cantSplit/>
          <w:trHeight w:val="828"/>
        </w:trPr>
        <w:tc>
          <w:tcPr>
            <w:tcW w:w="647" w:type="pct"/>
            <w:tcBorders>
              <w:bottom w:val="single" w:sz="4" w:space="0" w:color="auto"/>
            </w:tcBorders>
            <w:vAlign w:val="center"/>
          </w:tcPr>
          <w:p w14:paraId="1DC26A75" w14:textId="77777777" w:rsidR="00931306" w:rsidRPr="000900B3" w:rsidRDefault="00931306" w:rsidP="002D172F">
            <w:pPr>
              <w:rPr>
                <w:rFonts w:cs="Arial"/>
                <w:b/>
              </w:rPr>
            </w:pPr>
            <w:r w:rsidRPr="000900B3">
              <w:rPr>
                <w:rFonts w:cs="Arial"/>
                <w:b/>
              </w:rPr>
              <w:t>Quartile 2</w:t>
            </w:r>
          </w:p>
        </w:tc>
        <w:tc>
          <w:tcPr>
            <w:tcW w:w="560" w:type="pct"/>
            <w:tcBorders>
              <w:bottom w:val="single" w:sz="4" w:space="0" w:color="auto"/>
            </w:tcBorders>
            <w:vAlign w:val="center"/>
          </w:tcPr>
          <w:p w14:paraId="467AD1C3" w14:textId="77777777" w:rsidR="00931306" w:rsidRPr="000900B3" w:rsidRDefault="00931306" w:rsidP="002D172F">
            <w:pPr>
              <w:jc w:val="center"/>
              <w:rPr>
                <w:rFonts w:cs="Arial"/>
              </w:rPr>
            </w:pPr>
            <w:r w:rsidRPr="000900B3">
              <w:rPr>
                <w:rFonts w:cs="Arial"/>
              </w:rPr>
              <w:t>1,614</w:t>
            </w:r>
          </w:p>
        </w:tc>
        <w:tc>
          <w:tcPr>
            <w:tcW w:w="594" w:type="pct"/>
            <w:tcBorders>
              <w:bottom w:val="single" w:sz="4" w:space="0" w:color="auto"/>
            </w:tcBorders>
            <w:vAlign w:val="center"/>
          </w:tcPr>
          <w:p w14:paraId="70CDF5B6" w14:textId="77777777" w:rsidR="00931306" w:rsidRPr="000900B3" w:rsidRDefault="00931306" w:rsidP="002D172F">
            <w:pPr>
              <w:jc w:val="center"/>
              <w:rPr>
                <w:rFonts w:cs="Arial"/>
              </w:rPr>
            </w:pPr>
            <w:r w:rsidRPr="000900B3">
              <w:rPr>
                <w:rFonts w:cs="Arial"/>
              </w:rPr>
              <w:t>966,758</w:t>
            </w:r>
          </w:p>
        </w:tc>
        <w:tc>
          <w:tcPr>
            <w:tcW w:w="695" w:type="pct"/>
            <w:tcBorders>
              <w:bottom w:val="single" w:sz="4" w:space="0" w:color="auto"/>
            </w:tcBorders>
            <w:vAlign w:val="center"/>
          </w:tcPr>
          <w:p w14:paraId="28583916" w14:textId="77777777" w:rsidR="00931306" w:rsidRPr="000900B3" w:rsidRDefault="00931306" w:rsidP="002D172F">
            <w:pPr>
              <w:jc w:val="center"/>
              <w:rPr>
                <w:rFonts w:cs="Arial"/>
              </w:rPr>
            </w:pPr>
            <w:r w:rsidRPr="000900B3">
              <w:rPr>
                <w:rFonts w:cs="Arial"/>
              </w:rPr>
              <w:t>727,573</w:t>
            </w:r>
          </w:p>
        </w:tc>
        <w:tc>
          <w:tcPr>
            <w:tcW w:w="695" w:type="pct"/>
            <w:tcBorders>
              <w:bottom w:val="single" w:sz="4" w:space="0" w:color="auto"/>
            </w:tcBorders>
            <w:vAlign w:val="center"/>
          </w:tcPr>
          <w:p w14:paraId="5B92BF1B" w14:textId="77777777" w:rsidR="00931306" w:rsidRPr="000900B3" w:rsidRDefault="00931306" w:rsidP="002D172F">
            <w:pPr>
              <w:jc w:val="center"/>
              <w:rPr>
                <w:rFonts w:cs="Arial"/>
              </w:rPr>
            </w:pPr>
            <w:r w:rsidRPr="000900B3">
              <w:rPr>
                <w:rFonts w:cs="Arial"/>
              </w:rPr>
              <w:t>75.3%</w:t>
            </w:r>
          </w:p>
        </w:tc>
        <w:tc>
          <w:tcPr>
            <w:tcW w:w="485" w:type="pct"/>
            <w:tcBorders>
              <w:bottom w:val="single" w:sz="4" w:space="0" w:color="auto"/>
            </w:tcBorders>
            <w:vAlign w:val="center"/>
          </w:tcPr>
          <w:p w14:paraId="27BA5EE7" w14:textId="77777777" w:rsidR="00931306" w:rsidRPr="000900B3" w:rsidRDefault="00931306" w:rsidP="002D172F">
            <w:pPr>
              <w:jc w:val="center"/>
              <w:rPr>
                <w:rFonts w:cs="Arial"/>
              </w:rPr>
            </w:pPr>
            <w:r w:rsidRPr="000900B3">
              <w:rPr>
                <w:rFonts w:cs="Arial"/>
              </w:rPr>
              <w:t>46,376</w:t>
            </w:r>
          </w:p>
        </w:tc>
        <w:tc>
          <w:tcPr>
            <w:tcW w:w="662" w:type="pct"/>
            <w:tcBorders>
              <w:bottom w:val="single" w:sz="4" w:space="0" w:color="auto"/>
            </w:tcBorders>
            <w:vAlign w:val="center"/>
          </w:tcPr>
          <w:p w14:paraId="33D79391" w14:textId="77777777" w:rsidR="00931306" w:rsidRPr="000900B3" w:rsidRDefault="00931306" w:rsidP="002D172F">
            <w:pPr>
              <w:jc w:val="center"/>
              <w:rPr>
                <w:rFonts w:cs="Arial"/>
              </w:rPr>
            </w:pPr>
            <w:r w:rsidRPr="000900B3">
              <w:rPr>
                <w:rFonts w:cs="Arial"/>
              </w:rPr>
              <w:t>353</w:t>
            </w:r>
          </w:p>
        </w:tc>
        <w:tc>
          <w:tcPr>
            <w:tcW w:w="662" w:type="pct"/>
            <w:tcBorders>
              <w:bottom w:val="single" w:sz="4" w:space="0" w:color="auto"/>
            </w:tcBorders>
            <w:vAlign w:val="center"/>
          </w:tcPr>
          <w:p w14:paraId="7044FEBC" w14:textId="77777777" w:rsidR="00931306" w:rsidRPr="000900B3" w:rsidRDefault="00931306" w:rsidP="002D172F">
            <w:pPr>
              <w:jc w:val="center"/>
              <w:rPr>
                <w:rFonts w:cs="Arial"/>
              </w:rPr>
            </w:pPr>
            <w:r w:rsidRPr="000900B3">
              <w:rPr>
                <w:rFonts w:cs="Arial"/>
              </w:rPr>
              <w:t>0.8%</w:t>
            </w:r>
          </w:p>
        </w:tc>
      </w:tr>
      <w:tr w:rsidR="0093130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77777777" w:rsidR="00931306" w:rsidRPr="000900B3" w:rsidRDefault="00931306" w:rsidP="002D172F">
            <w:pPr>
              <w:rPr>
                <w:rFonts w:cs="Arial"/>
                <w:b/>
              </w:rPr>
            </w:pPr>
            <w:r w:rsidRPr="000900B3">
              <w:rPr>
                <w:rFonts w:cs="Arial"/>
                <w:b/>
              </w:rPr>
              <w:t>Quartile 3</w:t>
            </w:r>
          </w:p>
        </w:tc>
        <w:tc>
          <w:tcPr>
            <w:tcW w:w="560" w:type="pct"/>
            <w:tcBorders>
              <w:top w:val="single" w:sz="4" w:space="0" w:color="auto"/>
              <w:bottom w:val="single" w:sz="4" w:space="0" w:color="auto"/>
            </w:tcBorders>
            <w:vAlign w:val="center"/>
          </w:tcPr>
          <w:p w14:paraId="77A59DC4" w14:textId="77777777" w:rsidR="00931306" w:rsidRPr="000900B3" w:rsidRDefault="00931306" w:rsidP="002D172F">
            <w:pPr>
              <w:jc w:val="center"/>
              <w:rPr>
                <w:rFonts w:cs="Arial"/>
              </w:rPr>
            </w:pPr>
            <w:r w:rsidRPr="000900B3">
              <w:rPr>
                <w:rFonts w:cs="Arial"/>
              </w:rPr>
              <w:t>1,614</w:t>
            </w:r>
          </w:p>
        </w:tc>
        <w:tc>
          <w:tcPr>
            <w:tcW w:w="594" w:type="pct"/>
            <w:tcBorders>
              <w:top w:val="single" w:sz="4" w:space="0" w:color="auto"/>
              <w:bottom w:val="single" w:sz="4" w:space="0" w:color="auto"/>
            </w:tcBorders>
            <w:vAlign w:val="center"/>
          </w:tcPr>
          <w:p w14:paraId="27A25839" w14:textId="77777777" w:rsidR="00931306" w:rsidRPr="000900B3" w:rsidRDefault="00931306" w:rsidP="002D172F">
            <w:pPr>
              <w:jc w:val="center"/>
              <w:rPr>
                <w:rFonts w:cs="Arial"/>
              </w:rPr>
            </w:pPr>
            <w:r w:rsidRPr="000900B3">
              <w:rPr>
                <w:rFonts w:cs="Arial"/>
              </w:rPr>
              <w:t>996,175</w:t>
            </w:r>
          </w:p>
        </w:tc>
        <w:tc>
          <w:tcPr>
            <w:tcW w:w="695" w:type="pct"/>
            <w:tcBorders>
              <w:top w:val="single" w:sz="4" w:space="0" w:color="auto"/>
              <w:bottom w:val="single" w:sz="4" w:space="0" w:color="auto"/>
            </w:tcBorders>
            <w:vAlign w:val="center"/>
          </w:tcPr>
          <w:p w14:paraId="1A1F4B77" w14:textId="77777777" w:rsidR="00931306" w:rsidRPr="000900B3" w:rsidRDefault="00931306" w:rsidP="002D172F">
            <w:pPr>
              <w:jc w:val="center"/>
              <w:rPr>
                <w:rFonts w:cs="Arial"/>
              </w:rPr>
            </w:pPr>
            <w:r w:rsidRPr="000900B3">
              <w:rPr>
                <w:rFonts w:cs="Arial"/>
              </w:rPr>
              <w:t>868,422</w:t>
            </w:r>
          </w:p>
        </w:tc>
        <w:tc>
          <w:tcPr>
            <w:tcW w:w="695" w:type="pct"/>
            <w:tcBorders>
              <w:top w:val="single" w:sz="4" w:space="0" w:color="auto"/>
              <w:bottom w:val="single" w:sz="4" w:space="0" w:color="auto"/>
            </w:tcBorders>
            <w:vAlign w:val="center"/>
          </w:tcPr>
          <w:p w14:paraId="3D9ED605" w14:textId="77777777" w:rsidR="00931306" w:rsidRPr="000900B3" w:rsidRDefault="00931306" w:rsidP="002D172F">
            <w:pPr>
              <w:jc w:val="center"/>
              <w:rPr>
                <w:rFonts w:cs="Arial"/>
              </w:rPr>
            </w:pPr>
            <w:r w:rsidRPr="000900B3">
              <w:rPr>
                <w:rFonts w:cs="Arial"/>
              </w:rPr>
              <w:t>87.2%</w:t>
            </w:r>
          </w:p>
        </w:tc>
        <w:tc>
          <w:tcPr>
            <w:tcW w:w="485" w:type="pct"/>
            <w:tcBorders>
              <w:top w:val="single" w:sz="4" w:space="0" w:color="auto"/>
              <w:bottom w:val="single" w:sz="4" w:space="0" w:color="auto"/>
            </w:tcBorders>
            <w:vAlign w:val="center"/>
          </w:tcPr>
          <w:p w14:paraId="118543BA" w14:textId="77777777" w:rsidR="00931306" w:rsidRPr="000900B3" w:rsidRDefault="00931306" w:rsidP="002D172F">
            <w:pPr>
              <w:jc w:val="center"/>
              <w:rPr>
                <w:rFonts w:cs="Arial"/>
              </w:rPr>
            </w:pPr>
            <w:r w:rsidRPr="000900B3">
              <w:rPr>
                <w:rFonts w:cs="Arial"/>
              </w:rPr>
              <w:t>47,390</w:t>
            </w:r>
          </w:p>
        </w:tc>
        <w:tc>
          <w:tcPr>
            <w:tcW w:w="662" w:type="pct"/>
            <w:tcBorders>
              <w:top w:val="single" w:sz="4" w:space="0" w:color="auto"/>
              <w:bottom w:val="single" w:sz="4" w:space="0" w:color="auto"/>
            </w:tcBorders>
            <w:vAlign w:val="center"/>
          </w:tcPr>
          <w:p w14:paraId="4083FC1B" w14:textId="77777777" w:rsidR="00931306" w:rsidRPr="000900B3" w:rsidRDefault="00931306" w:rsidP="002D172F">
            <w:pPr>
              <w:jc w:val="center"/>
              <w:rPr>
                <w:rFonts w:cs="Arial"/>
              </w:rPr>
            </w:pPr>
            <w:r w:rsidRPr="000900B3">
              <w:rPr>
                <w:rFonts w:cs="Arial"/>
              </w:rPr>
              <w:t>351</w:t>
            </w:r>
          </w:p>
        </w:tc>
        <w:tc>
          <w:tcPr>
            <w:tcW w:w="662" w:type="pct"/>
            <w:tcBorders>
              <w:top w:val="single" w:sz="4" w:space="0" w:color="auto"/>
              <w:bottom w:val="single" w:sz="4" w:space="0" w:color="auto"/>
            </w:tcBorders>
            <w:vAlign w:val="center"/>
          </w:tcPr>
          <w:p w14:paraId="226B60DE" w14:textId="77777777" w:rsidR="00931306" w:rsidRPr="000900B3" w:rsidRDefault="00931306" w:rsidP="002D172F">
            <w:pPr>
              <w:jc w:val="center"/>
              <w:rPr>
                <w:rFonts w:cs="Arial"/>
              </w:rPr>
            </w:pPr>
            <w:r w:rsidRPr="000900B3">
              <w:rPr>
                <w:rFonts w:cs="Arial"/>
              </w:rPr>
              <w:t>0.7%</w:t>
            </w:r>
          </w:p>
        </w:tc>
      </w:tr>
      <w:tr w:rsidR="0093130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77777777" w:rsidR="00931306" w:rsidRPr="000900B3" w:rsidRDefault="00931306" w:rsidP="002D172F">
            <w:pPr>
              <w:rPr>
                <w:rFonts w:cs="Arial"/>
                <w:b/>
              </w:rPr>
            </w:pPr>
            <w:r w:rsidRPr="000900B3">
              <w:rPr>
                <w:rFonts w:cs="Arial"/>
                <w:b/>
              </w:rPr>
              <w:t>Quartile 4</w:t>
            </w:r>
          </w:p>
        </w:tc>
        <w:tc>
          <w:tcPr>
            <w:tcW w:w="560" w:type="pct"/>
            <w:tcBorders>
              <w:top w:val="single" w:sz="4" w:space="0" w:color="auto"/>
              <w:bottom w:val="double" w:sz="4" w:space="0" w:color="auto"/>
            </w:tcBorders>
            <w:vAlign w:val="center"/>
          </w:tcPr>
          <w:p w14:paraId="041BF66D" w14:textId="77777777" w:rsidR="00931306" w:rsidRPr="000900B3" w:rsidRDefault="00931306" w:rsidP="002D172F">
            <w:pPr>
              <w:jc w:val="center"/>
              <w:rPr>
                <w:rFonts w:cs="Arial"/>
              </w:rPr>
            </w:pPr>
            <w:r w:rsidRPr="000900B3">
              <w:rPr>
                <w:rFonts w:cs="Arial"/>
              </w:rPr>
              <w:t>1,613</w:t>
            </w:r>
          </w:p>
        </w:tc>
        <w:tc>
          <w:tcPr>
            <w:tcW w:w="594" w:type="pct"/>
            <w:tcBorders>
              <w:top w:val="single" w:sz="4" w:space="0" w:color="auto"/>
              <w:bottom w:val="double" w:sz="4" w:space="0" w:color="auto"/>
            </w:tcBorders>
            <w:vAlign w:val="center"/>
          </w:tcPr>
          <w:p w14:paraId="3FC96E91" w14:textId="77777777" w:rsidR="00931306" w:rsidRPr="000900B3" w:rsidRDefault="00931306" w:rsidP="002D172F">
            <w:pPr>
              <w:jc w:val="center"/>
              <w:rPr>
                <w:rFonts w:cs="Arial"/>
              </w:rPr>
            </w:pPr>
            <w:r w:rsidRPr="000900B3">
              <w:rPr>
                <w:rFonts w:cs="Arial"/>
              </w:rPr>
              <w:t>949,372</w:t>
            </w:r>
          </w:p>
        </w:tc>
        <w:tc>
          <w:tcPr>
            <w:tcW w:w="695" w:type="pct"/>
            <w:tcBorders>
              <w:top w:val="single" w:sz="4" w:space="0" w:color="auto"/>
              <w:bottom w:val="double" w:sz="4" w:space="0" w:color="auto"/>
            </w:tcBorders>
            <w:vAlign w:val="center"/>
          </w:tcPr>
          <w:p w14:paraId="2DA388A5" w14:textId="77777777" w:rsidR="00931306" w:rsidRPr="000900B3" w:rsidRDefault="00931306" w:rsidP="002D172F">
            <w:pPr>
              <w:jc w:val="center"/>
              <w:rPr>
                <w:rFonts w:cs="Arial"/>
              </w:rPr>
            </w:pPr>
            <w:r w:rsidRPr="000900B3">
              <w:rPr>
                <w:rFonts w:cs="Arial"/>
              </w:rPr>
              <w:t>902,922</w:t>
            </w:r>
          </w:p>
        </w:tc>
        <w:tc>
          <w:tcPr>
            <w:tcW w:w="695" w:type="pct"/>
            <w:tcBorders>
              <w:top w:val="single" w:sz="4" w:space="0" w:color="auto"/>
              <w:bottom w:val="double" w:sz="4" w:space="0" w:color="auto"/>
            </w:tcBorders>
            <w:vAlign w:val="center"/>
          </w:tcPr>
          <w:p w14:paraId="75BDDEDB" w14:textId="77777777" w:rsidR="00931306" w:rsidRPr="000900B3" w:rsidRDefault="00931306" w:rsidP="002D172F">
            <w:pPr>
              <w:jc w:val="center"/>
              <w:rPr>
                <w:rFonts w:cs="Arial"/>
              </w:rPr>
            </w:pPr>
            <w:r w:rsidRPr="000900B3">
              <w:rPr>
                <w:rFonts w:cs="Arial"/>
              </w:rPr>
              <w:t>95.1%</w:t>
            </w:r>
          </w:p>
        </w:tc>
        <w:tc>
          <w:tcPr>
            <w:tcW w:w="485" w:type="pct"/>
            <w:tcBorders>
              <w:top w:val="single" w:sz="4" w:space="0" w:color="auto"/>
              <w:bottom w:val="double" w:sz="4" w:space="0" w:color="auto"/>
            </w:tcBorders>
            <w:vAlign w:val="center"/>
          </w:tcPr>
          <w:p w14:paraId="101B6B40" w14:textId="77777777" w:rsidR="00931306" w:rsidRPr="000900B3" w:rsidRDefault="00931306" w:rsidP="002D172F">
            <w:pPr>
              <w:jc w:val="center"/>
              <w:rPr>
                <w:rFonts w:cs="Arial"/>
              </w:rPr>
            </w:pPr>
            <w:r w:rsidRPr="000900B3">
              <w:rPr>
                <w:rFonts w:cs="Arial"/>
              </w:rPr>
              <w:t>45,749</w:t>
            </w:r>
          </w:p>
        </w:tc>
        <w:tc>
          <w:tcPr>
            <w:tcW w:w="662" w:type="pct"/>
            <w:tcBorders>
              <w:top w:val="single" w:sz="4" w:space="0" w:color="auto"/>
              <w:bottom w:val="double" w:sz="4" w:space="0" w:color="auto"/>
            </w:tcBorders>
            <w:vAlign w:val="center"/>
          </w:tcPr>
          <w:p w14:paraId="06EE3B1D" w14:textId="77777777" w:rsidR="00931306" w:rsidRPr="000900B3" w:rsidRDefault="00931306" w:rsidP="002D172F">
            <w:pPr>
              <w:jc w:val="center"/>
              <w:rPr>
                <w:rFonts w:cs="Arial"/>
              </w:rPr>
            </w:pPr>
            <w:r w:rsidRPr="000900B3">
              <w:rPr>
                <w:rFonts w:cs="Arial"/>
              </w:rPr>
              <w:t>246</w:t>
            </w:r>
          </w:p>
        </w:tc>
        <w:tc>
          <w:tcPr>
            <w:tcW w:w="662" w:type="pct"/>
            <w:tcBorders>
              <w:top w:val="single" w:sz="4" w:space="0" w:color="auto"/>
              <w:bottom w:val="double" w:sz="4" w:space="0" w:color="auto"/>
            </w:tcBorders>
            <w:vAlign w:val="center"/>
          </w:tcPr>
          <w:p w14:paraId="7C5E783C" w14:textId="77777777" w:rsidR="00931306" w:rsidRPr="000900B3" w:rsidRDefault="00931306" w:rsidP="002D172F">
            <w:pPr>
              <w:jc w:val="center"/>
              <w:rPr>
                <w:rFonts w:cs="Arial"/>
              </w:rPr>
            </w:pPr>
            <w:r w:rsidRPr="000900B3">
              <w:rPr>
                <w:rFonts w:cs="Arial"/>
              </w:rPr>
              <w:t>0.5%</w:t>
            </w:r>
          </w:p>
        </w:tc>
      </w:tr>
      <w:tr w:rsidR="0093130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22E40B5A" w14:textId="77777777" w:rsidR="00931306" w:rsidRPr="000900B3" w:rsidRDefault="00931306" w:rsidP="002D172F">
            <w:pPr>
              <w:rPr>
                <w:rFonts w:cs="Arial"/>
                <w:b/>
              </w:rPr>
            </w:pPr>
            <w:r w:rsidRPr="000900B3">
              <w:rPr>
                <w:rFonts w:cs="Arial"/>
                <w:b/>
              </w:rPr>
              <w:t xml:space="preserve">Title I </w:t>
            </w:r>
          </w:p>
          <w:p w14:paraId="21944307" w14:textId="77777777" w:rsidR="00931306" w:rsidRPr="000900B3" w:rsidRDefault="00931306" w:rsidP="002D172F">
            <w:pPr>
              <w:rPr>
                <w:rFonts w:cs="Arial"/>
                <w:b/>
              </w:rPr>
            </w:pPr>
            <w:r w:rsidRPr="000900B3">
              <w:rPr>
                <w:rFonts w:cs="Arial"/>
                <w:b/>
              </w:rPr>
              <w:t>Total</w:t>
            </w:r>
          </w:p>
        </w:tc>
        <w:tc>
          <w:tcPr>
            <w:tcW w:w="560" w:type="pct"/>
            <w:tcBorders>
              <w:top w:val="double" w:sz="4" w:space="0" w:color="auto"/>
              <w:bottom w:val="thickThinSmallGap" w:sz="24" w:space="0" w:color="auto"/>
            </w:tcBorders>
            <w:vAlign w:val="center"/>
          </w:tcPr>
          <w:p w14:paraId="4FDC3A62" w14:textId="77777777" w:rsidR="00931306" w:rsidRPr="000900B3" w:rsidRDefault="00931306" w:rsidP="002D172F">
            <w:pPr>
              <w:jc w:val="center"/>
              <w:rPr>
                <w:rFonts w:cs="Arial"/>
              </w:rPr>
            </w:pPr>
            <w:r w:rsidRPr="000900B3">
              <w:rPr>
                <w:rFonts w:cs="Arial"/>
              </w:rPr>
              <w:t>6,454</w:t>
            </w:r>
          </w:p>
        </w:tc>
        <w:tc>
          <w:tcPr>
            <w:tcW w:w="594" w:type="pct"/>
            <w:tcBorders>
              <w:top w:val="double" w:sz="4" w:space="0" w:color="auto"/>
              <w:bottom w:val="thickThinSmallGap" w:sz="24" w:space="0" w:color="auto"/>
            </w:tcBorders>
            <w:vAlign w:val="center"/>
          </w:tcPr>
          <w:p w14:paraId="4EB8AF72" w14:textId="77777777" w:rsidR="00931306" w:rsidRPr="000900B3" w:rsidRDefault="00931306" w:rsidP="002D172F">
            <w:pPr>
              <w:jc w:val="center"/>
              <w:rPr>
                <w:rFonts w:cs="Arial"/>
              </w:rPr>
            </w:pPr>
            <w:r w:rsidRPr="000900B3">
              <w:rPr>
                <w:rFonts w:cs="Arial"/>
              </w:rPr>
              <w:t>3,878,454</w:t>
            </w:r>
          </w:p>
        </w:tc>
        <w:tc>
          <w:tcPr>
            <w:tcW w:w="695" w:type="pct"/>
            <w:tcBorders>
              <w:top w:val="double" w:sz="4" w:space="0" w:color="auto"/>
              <w:bottom w:val="thickThinSmallGap" w:sz="24" w:space="0" w:color="auto"/>
            </w:tcBorders>
            <w:vAlign w:val="center"/>
          </w:tcPr>
          <w:p w14:paraId="1E2F8D32" w14:textId="77777777" w:rsidR="00931306" w:rsidRPr="000900B3" w:rsidRDefault="00931306" w:rsidP="002D172F">
            <w:pPr>
              <w:jc w:val="center"/>
              <w:rPr>
                <w:rFonts w:cs="Arial"/>
              </w:rPr>
            </w:pPr>
            <w:r w:rsidRPr="000900B3">
              <w:rPr>
                <w:rFonts w:cs="Arial"/>
              </w:rPr>
              <w:t>2,946,492</w:t>
            </w:r>
          </w:p>
        </w:tc>
        <w:tc>
          <w:tcPr>
            <w:tcW w:w="695" w:type="pct"/>
            <w:tcBorders>
              <w:top w:val="double" w:sz="4" w:space="0" w:color="auto"/>
              <w:bottom w:val="thickThinSmallGap" w:sz="24" w:space="0" w:color="auto"/>
            </w:tcBorders>
            <w:vAlign w:val="center"/>
          </w:tcPr>
          <w:p w14:paraId="21487668" w14:textId="77777777" w:rsidR="00931306" w:rsidRPr="000900B3" w:rsidRDefault="00931306" w:rsidP="002D172F">
            <w:pPr>
              <w:jc w:val="center"/>
              <w:rPr>
                <w:rFonts w:cs="Arial"/>
              </w:rPr>
            </w:pPr>
            <w:r w:rsidRPr="000900B3">
              <w:rPr>
                <w:rFonts w:cs="Arial"/>
              </w:rPr>
              <w:t>76.0%</w:t>
            </w:r>
          </w:p>
        </w:tc>
        <w:tc>
          <w:tcPr>
            <w:tcW w:w="485" w:type="pct"/>
            <w:tcBorders>
              <w:top w:val="double" w:sz="4" w:space="0" w:color="auto"/>
              <w:bottom w:val="thickThinSmallGap" w:sz="24" w:space="0" w:color="auto"/>
            </w:tcBorders>
            <w:vAlign w:val="center"/>
          </w:tcPr>
          <w:p w14:paraId="73F332F1" w14:textId="77777777" w:rsidR="00931306" w:rsidRPr="000900B3" w:rsidRDefault="00931306" w:rsidP="002D172F">
            <w:pPr>
              <w:jc w:val="center"/>
              <w:rPr>
                <w:rFonts w:cs="Arial"/>
              </w:rPr>
            </w:pPr>
            <w:r w:rsidRPr="000900B3">
              <w:rPr>
                <w:rFonts w:cs="Arial"/>
              </w:rPr>
              <w:t>188,116</w:t>
            </w:r>
          </w:p>
        </w:tc>
        <w:tc>
          <w:tcPr>
            <w:tcW w:w="662" w:type="pct"/>
            <w:tcBorders>
              <w:top w:val="double" w:sz="4" w:space="0" w:color="auto"/>
              <w:bottom w:val="thickThinSmallGap" w:sz="24" w:space="0" w:color="auto"/>
            </w:tcBorders>
            <w:vAlign w:val="center"/>
          </w:tcPr>
          <w:p w14:paraId="53F64C79" w14:textId="77777777" w:rsidR="00931306" w:rsidRPr="000900B3" w:rsidRDefault="00931306" w:rsidP="002D172F">
            <w:pPr>
              <w:jc w:val="center"/>
              <w:rPr>
                <w:rFonts w:cs="Arial"/>
              </w:rPr>
            </w:pPr>
            <w:r w:rsidRPr="000900B3">
              <w:rPr>
                <w:rFonts w:cs="Arial"/>
              </w:rPr>
              <w:t>1,234</w:t>
            </w:r>
          </w:p>
        </w:tc>
        <w:tc>
          <w:tcPr>
            <w:tcW w:w="662" w:type="pct"/>
            <w:tcBorders>
              <w:top w:val="double" w:sz="4" w:space="0" w:color="auto"/>
              <w:bottom w:val="thickThinSmallGap" w:sz="24" w:space="0" w:color="auto"/>
            </w:tcBorders>
            <w:vAlign w:val="center"/>
          </w:tcPr>
          <w:p w14:paraId="2AE0A0CA" w14:textId="77777777" w:rsidR="00931306" w:rsidRPr="000900B3" w:rsidRDefault="00931306" w:rsidP="002D172F">
            <w:pPr>
              <w:jc w:val="center"/>
              <w:rPr>
                <w:rFonts w:cs="Arial"/>
              </w:rPr>
            </w:pPr>
            <w:r w:rsidRPr="000900B3">
              <w:rPr>
                <w:rFonts w:cs="Arial"/>
              </w:rPr>
              <w:t>0.7%</w:t>
            </w:r>
          </w:p>
        </w:tc>
      </w:tr>
      <w:tr w:rsidR="00931306" w:rsidRPr="000900B3" w14:paraId="780CCA1D" w14:textId="77777777" w:rsidTr="00AF3970">
        <w:trPr>
          <w:cantSplit/>
          <w:trHeight w:val="828"/>
        </w:trPr>
        <w:tc>
          <w:tcPr>
            <w:tcW w:w="647" w:type="pct"/>
            <w:tcBorders>
              <w:top w:val="thickThinSmallGap" w:sz="24" w:space="0" w:color="auto"/>
            </w:tcBorders>
            <w:vAlign w:val="center"/>
          </w:tcPr>
          <w:p w14:paraId="3E72FAED" w14:textId="77777777" w:rsidR="00931306" w:rsidRPr="000900B3" w:rsidRDefault="00931306" w:rsidP="002D172F">
            <w:pPr>
              <w:rPr>
                <w:rFonts w:cs="Arial"/>
                <w:b/>
              </w:rPr>
            </w:pPr>
            <w:r w:rsidRPr="000900B3">
              <w:rPr>
                <w:rFonts w:cs="Arial"/>
                <w:b/>
              </w:rPr>
              <w:t>Statewide Total</w:t>
            </w:r>
          </w:p>
        </w:tc>
        <w:tc>
          <w:tcPr>
            <w:tcW w:w="560" w:type="pct"/>
            <w:tcBorders>
              <w:top w:val="thickThinSmallGap" w:sz="24" w:space="0" w:color="auto"/>
            </w:tcBorders>
            <w:vAlign w:val="center"/>
          </w:tcPr>
          <w:p w14:paraId="5C112AEA" w14:textId="77777777" w:rsidR="00931306" w:rsidRPr="000900B3" w:rsidRDefault="00931306" w:rsidP="002D172F">
            <w:pPr>
              <w:jc w:val="center"/>
              <w:rPr>
                <w:rFonts w:cs="Arial"/>
              </w:rPr>
            </w:pPr>
            <w:r w:rsidRPr="000900B3">
              <w:rPr>
                <w:rFonts w:cs="Arial"/>
              </w:rPr>
              <w:t>10,028</w:t>
            </w:r>
          </w:p>
        </w:tc>
        <w:tc>
          <w:tcPr>
            <w:tcW w:w="594" w:type="pct"/>
            <w:tcBorders>
              <w:top w:val="thickThinSmallGap" w:sz="24" w:space="0" w:color="auto"/>
            </w:tcBorders>
            <w:vAlign w:val="center"/>
          </w:tcPr>
          <w:p w14:paraId="19A84487" w14:textId="77777777" w:rsidR="00931306" w:rsidRPr="000900B3" w:rsidRDefault="00931306" w:rsidP="002D172F">
            <w:pPr>
              <w:jc w:val="center"/>
              <w:rPr>
                <w:rFonts w:cs="Arial"/>
              </w:rPr>
            </w:pPr>
            <w:r w:rsidRPr="000900B3">
              <w:rPr>
                <w:rFonts w:cs="Arial"/>
              </w:rPr>
              <w:t>6,224,433</w:t>
            </w:r>
          </w:p>
        </w:tc>
        <w:tc>
          <w:tcPr>
            <w:tcW w:w="695" w:type="pct"/>
            <w:tcBorders>
              <w:top w:val="thickThinSmallGap" w:sz="24" w:space="0" w:color="auto"/>
            </w:tcBorders>
            <w:vAlign w:val="center"/>
          </w:tcPr>
          <w:p w14:paraId="6759A9A3" w14:textId="77777777" w:rsidR="00931306" w:rsidRPr="000900B3" w:rsidRDefault="00931306" w:rsidP="002D172F">
            <w:pPr>
              <w:jc w:val="center"/>
              <w:rPr>
                <w:rFonts w:cs="Arial"/>
              </w:rPr>
            </w:pPr>
            <w:r w:rsidRPr="000900B3">
              <w:rPr>
                <w:rFonts w:cs="Arial"/>
              </w:rPr>
              <w:t>3,760,569</w:t>
            </w:r>
          </w:p>
        </w:tc>
        <w:tc>
          <w:tcPr>
            <w:tcW w:w="695" w:type="pct"/>
            <w:tcBorders>
              <w:top w:val="thickThinSmallGap" w:sz="24" w:space="0" w:color="auto"/>
            </w:tcBorders>
            <w:vAlign w:val="center"/>
          </w:tcPr>
          <w:p w14:paraId="75CDADB3" w14:textId="77777777" w:rsidR="00931306" w:rsidRPr="000900B3" w:rsidRDefault="00931306" w:rsidP="002D172F">
            <w:pPr>
              <w:jc w:val="center"/>
              <w:rPr>
                <w:rFonts w:cs="Arial"/>
              </w:rPr>
            </w:pPr>
            <w:r w:rsidRPr="000900B3">
              <w:rPr>
                <w:rFonts w:cs="Arial"/>
              </w:rPr>
              <w:t>60.4%</w:t>
            </w:r>
          </w:p>
        </w:tc>
        <w:tc>
          <w:tcPr>
            <w:tcW w:w="485" w:type="pct"/>
            <w:tcBorders>
              <w:top w:val="thickThinSmallGap" w:sz="24" w:space="0" w:color="auto"/>
            </w:tcBorders>
            <w:vAlign w:val="center"/>
          </w:tcPr>
          <w:p w14:paraId="6E8DA3E9" w14:textId="77777777" w:rsidR="00931306" w:rsidRPr="000900B3" w:rsidRDefault="00931306" w:rsidP="002D172F">
            <w:pPr>
              <w:jc w:val="center"/>
              <w:rPr>
                <w:rFonts w:cs="Arial"/>
              </w:rPr>
            </w:pPr>
            <w:r w:rsidRPr="000900B3">
              <w:rPr>
                <w:rFonts w:cs="Arial"/>
              </w:rPr>
              <w:t>300,997</w:t>
            </w:r>
          </w:p>
        </w:tc>
        <w:tc>
          <w:tcPr>
            <w:tcW w:w="662" w:type="pct"/>
            <w:tcBorders>
              <w:top w:val="thickThinSmallGap" w:sz="24" w:space="0" w:color="auto"/>
            </w:tcBorders>
            <w:vAlign w:val="center"/>
          </w:tcPr>
          <w:p w14:paraId="4AD61376" w14:textId="77777777" w:rsidR="00931306" w:rsidRPr="000900B3" w:rsidRDefault="00931306" w:rsidP="002D172F">
            <w:pPr>
              <w:jc w:val="center"/>
              <w:rPr>
                <w:rFonts w:cs="Arial"/>
              </w:rPr>
            </w:pPr>
            <w:r w:rsidRPr="000900B3">
              <w:rPr>
                <w:rFonts w:cs="Arial"/>
              </w:rPr>
              <w:t>1,953</w:t>
            </w:r>
          </w:p>
        </w:tc>
        <w:tc>
          <w:tcPr>
            <w:tcW w:w="662" w:type="pct"/>
            <w:tcBorders>
              <w:top w:val="thickThinSmallGap" w:sz="24" w:space="0" w:color="auto"/>
            </w:tcBorders>
            <w:vAlign w:val="center"/>
          </w:tcPr>
          <w:p w14:paraId="11B56C6A" w14:textId="77777777" w:rsidR="00931306" w:rsidRPr="000900B3" w:rsidRDefault="00931306" w:rsidP="002D172F">
            <w:pPr>
              <w:jc w:val="center"/>
              <w:rPr>
                <w:rFonts w:cs="Arial"/>
              </w:rPr>
            </w:pPr>
            <w:r w:rsidRPr="000900B3">
              <w:rPr>
                <w:rFonts w:cs="Arial"/>
              </w:rPr>
              <w:t>0.6%</w:t>
            </w:r>
          </w:p>
        </w:tc>
      </w:tr>
    </w:tbl>
    <w:p w14:paraId="6B0F0949" w14:textId="77777777" w:rsidR="00931306" w:rsidRPr="000900B3" w:rsidRDefault="00931306" w:rsidP="002D172F">
      <w:pPr>
        <w:rPr>
          <w:b/>
        </w:rPr>
      </w:pPr>
      <w:r w:rsidRPr="000900B3">
        <w:rPr>
          <w:b/>
        </w:rPr>
        <w:br w:type="page"/>
      </w:r>
    </w:p>
    <w:p w14:paraId="3AE4301A" w14:textId="44E6EB4C" w:rsidR="00252BCB" w:rsidRPr="000900B3" w:rsidRDefault="00AF4913" w:rsidP="002D172F">
      <w:pPr>
        <w:pStyle w:val="NoSpacing"/>
        <w:rPr>
          <w:b/>
        </w:rPr>
      </w:pPr>
      <w:r w:rsidRPr="000900B3">
        <w:rPr>
          <w:b/>
        </w:rPr>
        <w:lastRenderedPageBreak/>
        <w:t>Table</w:t>
      </w:r>
      <w:r w:rsidR="00AF3970">
        <w:rPr>
          <w:b/>
        </w:rPr>
        <w:t xml:space="preserve"> 34.</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76"/>
        <w:gridCol w:w="1079"/>
        <w:gridCol w:w="991"/>
        <w:gridCol w:w="1530"/>
        <w:gridCol w:w="1597"/>
        <w:gridCol w:w="1012"/>
        <w:gridCol w:w="1170"/>
        <w:gridCol w:w="1393"/>
      </w:tblGrid>
      <w:tr w:rsidR="00252BCB" w:rsidRPr="000900B3" w14:paraId="693C0C87" w14:textId="77777777" w:rsidTr="0011414E">
        <w:trPr>
          <w:cantSplit/>
          <w:trHeight w:val="828"/>
          <w:tblHeader/>
        </w:trPr>
        <w:tc>
          <w:tcPr>
            <w:tcW w:w="546" w:type="pct"/>
            <w:shd w:val="clear" w:color="auto" w:fill="auto"/>
            <w:vAlign w:val="center"/>
          </w:tcPr>
          <w:p w14:paraId="5F163594" w14:textId="77777777" w:rsidR="00252BCB" w:rsidRPr="0011414E" w:rsidRDefault="00252BCB" w:rsidP="002D172F">
            <w:pPr>
              <w:pStyle w:val="NoSpacing"/>
            </w:pPr>
            <w:r w:rsidRPr="0011414E">
              <w:t>School Type</w:t>
            </w:r>
          </w:p>
        </w:tc>
        <w:tc>
          <w:tcPr>
            <w:tcW w:w="548" w:type="pct"/>
            <w:shd w:val="clear" w:color="auto" w:fill="auto"/>
            <w:vAlign w:val="center"/>
          </w:tcPr>
          <w:p w14:paraId="72124A53" w14:textId="77777777" w:rsidR="00252BCB" w:rsidRPr="0011414E" w:rsidRDefault="00252BCB" w:rsidP="002D172F">
            <w:pPr>
              <w:pStyle w:val="NoSpacing"/>
            </w:pPr>
            <w:r w:rsidRPr="0011414E">
              <w:t>Number of schools</w:t>
            </w:r>
          </w:p>
        </w:tc>
        <w:tc>
          <w:tcPr>
            <w:tcW w:w="503" w:type="pct"/>
            <w:shd w:val="clear" w:color="auto" w:fill="auto"/>
            <w:vAlign w:val="center"/>
          </w:tcPr>
          <w:p w14:paraId="42BA5102" w14:textId="77777777" w:rsidR="00252BCB" w:rsidRPr="0011414E" w:rsidRDefault="00252BCB" w:rsidP="002D172F">
            <w:pPr>
              <w:pStyle w:val="NoSpacing"/>
            </w:pPr>
            <w:r w:rsidRPr="0011414E">
              <w:t>Total Student Enrollment</w:t>
            </w:r>
          </w:p>
        </w:tc>
        <w:tc>
          <w:tcPr>
            <w:tcW w:w="777" w:type="pct"/>
            <w:shd w:val="clear" w:color="auto" w:fill="auto"/>
            <w:vAlign w:val="center"/>
          </w:tcPr>
          <w:p w14:paraId="00C28123" w14:textId="77777777" w:rsidR="00252BCB" w:rsidRPr="0011414E" w:rsidRDefault="00252BCB" w:rsidP="002D172F">
            <w:pPr>
              <w:pStyle w:val="NoSpacing"/>
            </w:pPr>
            <w:r w:rsidRPr="0011414E">
              <w:t>Socio-economically Disadvantaged Student Enrollment</w:t>
            </w:r>
          </w:p>
        </w:tc>
        <w:tc>
          <w:tcPr>
            <w:tcW w:w="811" w:type="pct"/>
            <w:shd w:val="clear" w:color="auto" w:fill="auto"/>
            <w:vAlign w:val="center"/>
          </w:tcPr>
          <w:p w14:paraId="40E0D329" w14:textId="77777777" w:rsidR="00252BCB" w:rsidRPr="0011414E" w:rsidRDefault="00252BCB" w:rsidP="002D172F">
            <w:pPr>
              <w:pStyle w:val="NoSpacing"/>
            </w:pPr>
            <w:r w:rsidRPr="0011414E">
              <w:t>Percent of Socio-economically Disadvantaged Student Enrollment</w:t>
            </w:r>
          </w:p>
        </w:tc>
        <w:tc>
          <w:tcPr>
            <w:tcW w:w="514" w:type="pct"/>
            <w:shd w:val="clear" w:color="auto" w:fill="auto"/>
            <w:vAlign w:val="center"/>
          </w:tcPr>
          <w:p w14:paraId="0C11B59F" w14:textId="77777777" w:rsidR="00252BCB" w:rsidRPr="0011414E" w:rsidRDefault="00252BCB" w:rsidP="002D172F">
            <w:pPr>
              <w:pStyle w:val="NoSpacing"/>
            </w:pPr>
            <w:r w:rsidRPr="0011414E">
              <w:t>Total Teachers</w:t>
            </w:r>
          </w:p>
        </w:tc>
        <w:tc>
          <w:tcPr>
            <w:tcW w:w="594" w:type="pct"/>
            <w:shd w:val="clear" w:color="auto" w:fill="auto"/>
            <w:vAlign w:val="center"/>
          </w:tcPr>
          <w:p w14:paraId="1E715F05" w14:textId="77777777" w:rsidR="00252BCB" w:rsidRPr="0011414E" w:rsidRDefault="00252BCB" w:rsidP="002D172F">
            <w:pPr>
              <w:pStyle w:val="NoSpacing"/>
            </w:pPr>
            <w:r w:rsidRPr="0011414E">
              <w:t>Number of Unqualified Teachers</w:t>
            </w:r>
          </w:p>
        </w:tc>
        <w:tc>
          <w:tcPr>
            <w:tcW w:w="707" w:type="pct"/>
            <w:shd w:val="clear" w:color="auto" w:fill="auto"/>
            <w:vAlign w:val="center"/>
          </w:tcPr>
          <w:p w14:paraId="7E56F683" w14:textId="77777777" w:rsidR="00252BCB" w:rsidRPr="0011414E" w:rsidRDefault="00252BCB" w:rsidP="002D172F">
            <w:pPr>
              <w:pStyle w:val="NoSpacing"/>
            </w:pPr>
            <w:r w:rsidRPr="0011414E">
              <w:t>Percent of Unqualified Teachers</w:t>
            </w:r>
          </w:p>
        </w:tc>
      </w:tr>
      <w:tr w:rsidR="00252BCB" w:rsidRPr="000900B3" w14:paraId="24E2C19F" w14:textId="77777777" w:rsidTr="0011414E">
        <w:trPr>
          <w:cantSplit/>
          <w:trHeight w:val="828"/>
        </w:trPr>
        <w:tc>
          <w:tcPr>
            <w:tcW w:w="546" w:type="pct"/>
            <w:vAlign w:val="center"/>
          </w:tcPr>
          <w:p w14:paraId="3FB98A82" w14:textId="77777777" w:rsidR="00252BCB" w:rsidRPr="000900B3" w:rsidRDefault="00252BCB" w:rsidP="002D172F">
            <w:pPr>
              <w:pStyle w:val="NoSpacing"/>
            </w:pPr>
            <w:r w:rsidRPr="000900B3">
              <w:t xml:space="preserve">Title I </w:t>
            </w:r>
          </w:p>
        </w:tc>
        <w:tc>
          <w:tcPr>
            <w:tcW w:w="548" w:type="pct"/>
            <w:vAlign w:val="center"/>
          </w:tcPr>
          <w:p w14:paraId="4C03738B" w14:textId="77777777" w:rsidR="00252BCB" w:rsidRPr="000900B3" w:rsidRDefault="00252BCB" w:rsidP="002D172F">
            <w:pPr>
              <w:pStyle w:val="NoSpacing"/>
            </w:pPr>
            <w:r w:rsidRPr="000900B3">
              <w:t>6,454</w:t>
            </w:r>
          </w:p>
        </w:tc>
        <w:tc>
          <w:tcPr>
            <w:tcW w:w="503" w:type="pct"/>
            <w:vAlign w:val="center"/>
          </w:tcPr>
          <w:p w14:paraId="3B747EED" w14:textId="77777777" w:rsidR="00252BCB" w:rsidRPr="000900B3" w:rsidRDefault="00252BCB" w:rsidP="002D172F">
            <w:pPr>
              <w:pStyle w:val="NoSpacing"/>
            </w:pPr>
            <w:r w:rsidRPr="000900B3">
              <w:t>3,878,454</w:t>
            </w:r>
          </w:p>
        </w:tc>
        <w:tc>
          <w:tcPr>
            <w:tcW w:w="777" w:type="pct"/>
            <w:vAlign w:val="center"/>
          </w:tcPr>
          <w:p w14:paraId="7F36255B" w14:textId="77777777" w:rsidR="00252BCB" w:rsidRPr="000900B3" w:rsidRDefault="00252BCB" w:rsidP="002D172F">
            <w:pPr>
              <w:pStyle w:val="NoSpacing"/>
            </w:pPr>
            <w:r w:rsidRPr="000900B3">
              <w:t>2,946,492</w:t>
            </w:r>
          </w:p>
        </w:tc>
        <w:tc>
          <w:tcPr>
            <w:tcW w:w="811" w:type="pct"/>
            <w:vAlign w:val="center"/>
          </w:tcPr>
          <w:p w14:paraId="5B441D67" w14:textId="77777777" w:rsidR="00252BCB" w:rsidRPr="000900B3" w:rsidRDefault="00252BCB" w:rsidP="002D172F">
            <w:pPr>
              <w:pStyle w:val="NoSpacing"/>
            </w:pPr>
            <w:r w:rsidRPr="000900B3">
              <w:t>76.0%</w:t>
            </w:r>
          </w:p>
        </w:tc>
        <w:tc>
          <w:tcPr>
            <w:tcW w:w="514" w:type="pct"/>
            <w:vAlign w:val="center"/>
          </w:tcPr>
          <w:p w14:paraId="5F28D04F" w14:textId="77777777" w:rsidR="00252BCB" w:rsidRPr="000900B3" w:rsidRDefault="00252BCB" w:rsidP="002D172F">
            <w:pPr>
              <w:pStyle w:val="NoSpacing"/>
            </w:pPr>
            <w:r w:rsidRPr="000900B3">
              <w:t>188,116</w:t>
            </w:r>
          </w:p>
        </w:tc>
        <w:tc>
          <w:tcPr>
            <w:tcW w:w="594" w:type="pct"/>
            <w:vAlign w:val="center"/>
          </w:tcPr>
          <w:p w14:paraId="3BCC4303" w14:textId="77777777" w:rsidR="00252BCB" w:rsidRPr="000900B3" w:rsidRDefault="00252BCB" w:rsidP="002D172F">
            <w:pPr>
              <w:pStyle w:val="NoSpacing"/>
            </w:pPr>
            <w:r w:rsidRPr="000900B3">
              <w:t>2,940</w:t>
            </w:r>
          </w:p>
        </w:tc>
        <w:tc>
          <w:tcPr>
            <w:tcW w:w="707" w:type="pct"/>
            <w:vAlign w:val="center"/>
          </w:tcPr>
          <w:p w14:paraId="26339B8A" w14:textId="77777777" w:rsidR="00252BCB" w:rsidRPr="000900B3" w:rsidRDefault="00252BCB" w:rsidP="002D172F">
            <w:pPr>
              <w:pStyle w:val="NoSpacing"/>
            </w:pPr>
            <w:r w:rsidRPr="000900B3">
              <w:t>1.6%</w:t>
            </w:r>
          </w:p>
        </w:tc>
      </w:tr>
      <w:tr w:rsidR="00252BCB" w:rsidRPr="000900B3" w14:paraId="6A872F80" w14:textId="77777777" w:rsidTr="0011414E">
        <w:trPr>
          <w:cantSplit/>
          <w:trHeight w:val="828"/>
        </w:trPr>
        <w:tc>
          <w:tcPr>
            <w:tcW w:w="546" w:type="pct"/>
            <w:tcBorders>
              <w:bottom w:val="double" w:sz="4" w:space="0" w:color="auto"/>
            </w:tcBorders>
            <w:vAlign w:val="center"/>
          </w:tcPr>
          <w:p w14:paraId="2A2AA4FD" w14:textId="77777777" w:rsidR="00252BCB" w:rsidRPr="000900B3" w:rsidRDefault="00252BCB" w:rsidP="002D172F">
            <w:pPr>
              <w:pStyle w:val="NoSpacing"/>
            </w:pPr>
            <w:r w:rsidRPr="000900B3">
              <w:t>Non-Title I</w:t>
            </w:r>
          </w:p>
        </w:tc>
        <w:tc>
          <w:tcPr>
            <w:tcW w:w="548" w:type="pct"/>
            <w:tcBorders>
              <w:bottom w:val="double" w:sz="4" w:space="0" w:color="auto"/>
            </w:tcBorders>
            <w:vAlign w:val="center"/>
          </w:tcPr>
          <w:p w14:paraId="4108488A" w14:textId="77777777" w:rsidR="00252BCB" w:rsidRPr="000900B3" w:rsidRDefault="00252BCB" w:rsidP="002D172F">
            <w:pPr>
              <w:pStyle w:val="NoSpacing"/>
            </w:pPr>
            <w:r w:rsidRPr="000900B3">
              <w:t>3,574</w:t>
            </w:r>
          </w:p>
        </w:tc>
        <w:tc>
          <w:tcPr>
            <w:tcW w:w="503" w:type="pct"/>
            <w:tcBorders>
              <w:bottom w:val="double" w:sz="4" w:space="0" w:color="auto"/>
            </w:tcBorders>
            <w:vAlign w:val="center"/>
          </w:tcPr>
          <w:p w14:paraId="75D3ACAC" w14:textId="77777777" w:rsidR="00252BCB" w:rsidRPr="000900B3" w:rsidRDefault="00252BCB" w:rsidP="002D172F">
            <w:pPr>
              <w:pStyle w:val="NoSpacing"/>
            </w:pPr>
            <w:r w:rsidRPr="000900B3">
              <w:t>2,345,979</w:t>
            </w:r>
          </w:p>
        </w:tc>
        <w:tc>
          <w:tcPr>
            <w:tcW w:w="777" w:type="pct"/>
            <w:tcBorders>
              <w:bottom w:val="double" w:sz="4" w:space="0" w:color="auto"/>
            </w:tcBorders>
            <w:vAlign w:val="center"/>
          </w:tcPr>
          <w:p w14:paraId="54943AD1" w14:textId="77777777" w:rsidR="00252BCB" w:rsidRPr="000900B3" w:rsidRDefault="00252BCB" w:rsidP="002D172F">
            <w:pPr>
              <w:pStyle w:val="NoSpacing"/>
            </w:pPr>
            <w:r w:rsidRPr="000900B3">
              <w:t>814,077</w:t>
            </w:r>
          </w:p>
        </w:tc>
        <w:tc>
          <w:tcPr>
            <w:tcW w:w="811" w:type="pct"/>
            <w:tcBorders>
              <w:bottom w:val="double" w:sz="4" w:space="0" w:color="auto"/>
            </w:tcBorders>
            <w:vAlign w:val="center"/>
          </w:tcPr>
          <w:p w14:paraId="55A15956" w14:textId="77777777" w:rsidR="00252BCB" w:rsidRPr="000900B3" w:rsidRDefault="00252BCB" w:rsidP="002D172F">
            <w:pPr>
              <w:pStyle w:val="NoSpacing"/>
            </w:pPr>
            <w:r w:rsidRPr="000900B3">
              <w:t>34.7%</w:t>
            </w:r>
          </w:p>
        </w:tc>
        <w:tc>
          <w:tcPr>
            <w:tcW w:w="514" w:type="pct"/>
            <w:tcBorders>
              <w:bottom w:val="double" w:sz="4" w:space="0" w:color="auto"/>
            </w:tcBorders>
            <w:vAlign w:val="center"/>
          </w:tcPr>
          <w:p w14:paraId="29ED2A49" w14:textId="77777777" w:rsidR="00252BCB" w:rsidRPr="000900B3" w:rsidRDefault="00252BCB" w:rsidP="002D172F">
            <w:pPr>
              <w:pStyle w:val="NoSpacing"/>
            </w:pPr>
            <w:r w:rsidRPr="000900B3">
              <w:t>112,881</w:t>
            </w:r>
          </w:p>
        </w:tc>
        <w:tc>
          <w:tcPr>
            <w:tcW w:w="594" w:type="pct"/>
            <w:tcBorders>
              <w:bottom w:val="double" w:sz="4" w:space="0" w:color="auto"/>
            </w:tcBorders>
            <w:vAlign w:val="center"/>
          </w:tcPr>
          <w:p w14:paraId="0A7BF788" w14:textId="77777777" w:rsidR="00252BCB" w:rsidRPr="000900B3" w:rsidRDefault="00252BCB" w:rsidP="002D172F">
            <w:pPr>
              <w:pStyle w:val="NoSpacing"/>
            </w:pPr>
            <w:r w:rsidRPr="000900B3">
              <w:t>1,555</w:t>
            </w:r>
          </w:p>
        </w:tc>
        <w:tc>
          <w:tcPr>
            <w:tcW w:w="707" w:type="pct"/>
            <w:tcBorders>
              <w:bottom w:val="double" w:sz="4" w:space="0" w:color="auto"/>
            </w:tcBorders>
            <w:vAlign w:val="center"/>
          </w:tcPr>
          <w:p w14:paraId="50D3DB0C" w14:textId="77777777" w:rsidR="00252BCB" w:rsidRPr="000900B3" w:rsidRDefault="00252BCB" w:rsidP="002D172F">
            <w:pPr>
              <w:pStyle w:val="NoSpacing"/>
            </w:pPr>
            <w:r w:rsidRPr="000900B3">
              <w:t>1.4%</w:t>
            </w:r>
          </w:p>
        </w:tc>
      </w:tr>
      <w:tr w:rsidR="00252BCB" w:rsidRPr="000900B3" w14:paraId="5EE9E272" w14:textId="77777777" w:rsidTr="0011414E">
        <w:trPr>
          <w:cantSplit/>
          <w:trHeight w:val="828"/>
        </w:trPr>
        <w:tc>
          <w:tcPr>
            <w:tcW w:w="546" w:type="pct"/>
            <w:tcBorders>
              <w:top w:val="double" w:sz="4" w:space="0" w:color="auto"/>
            </w:tcBorders>
            <w:vAlign w:val="center"/>
          </w:tcPr>
          <w:p w14:paraId="5F364107" w14:textId="77777777" w:rsidR="00252BCB" w:rsidRPr="000900B3" w:rsidRDefault="00252BCB" w:rsidP="002D172F">
            <w:pPr>
              <w:pStyle w:val="NoSpacing"/>
            </w:pPr>
            <w:r w:rsidRPr="000900B3">
              <w:t>Statewide Total</w:t>
            </w:r>
          </w:p>
        </w:tc>
        <w:tc>
          <w:tcPr>
            <w:tcW w:w="548" w:type="pct"/>
            <w:tcBorders>
              <w:top w:val="double" w:sz="4" w:space="0" w:color="auto"/>
            </w:tcBorders>
            <w:vAlign w:val="center"/>
          </w:tcPr>
          <w:p w14:paraId="3F69893A" w14:textId="77777777" w:rsidR="00252BCB" w:rsidRPr="000900B3" w:rsidRDefault="00252BCB" w:rsidP="002D172F">
            <w:pPr>
              <w:pStyle w:val="NoSpacing"/>
            </w:pPr>
            <w:r w:rsidRPr="000900B3">
              <w:t>10,028</w:t>
            </w:r>
          </w:p>
        </w:tc>
        <w:tc>
          <w:tcPr>
            <w:tcW w:w="503" w:type="pct"/>
            <w:tcBorders>
              <w:top w:val="double" w:sz="4" w:space="0" w:color="auto"/>
            </w:tcBorders>
            <w:vAlign w:val="center"/>
          </w:tcPr>
          <w:p w14:paraId="4EC24E2F" w14:textId="77777777" w:rsidR="00252BCB" w:rsidRPr="000900B3" w:rsidRDefault="00252BCB" w:rsidP="002D172F">
            <w:pPr>
              <w:pStyle w:val="NoSpacing"/>
            </w:pPr>
            <w:r w:rsidRPr="000900B3">
              <w:t>6,224,433</w:t>
            </w:r>
          </w:p>
        </w:tc>
        <w:tc>
          <w:tcPr>
            <w:tcW w:w="777" w:type="pct"/>
            <w:tcBorders>
              <w:top w:val="double" w:sz="4" w:space="0" w:color="auto"/>
            </w:tcBorders>
            <w:vAlign w:val="center"/>
          </w:tcPr>
          <w:p w14:paraId="0F3E524B" w14:textId="77777777" w:rsidR="00252BCB" w:rsidRPr="000900B3" w:rsidRDefault="00252BCB" w:rsidP="002D172F">
            <w:pPr>
              <w:pStyle w:val="NoSpacing"/>
            </w:pPr>
            <w:r w:rsidRPr="000900B3">
              <w:t>3,760,569</w:t>
            </w:r>
          </w:p>
        </w:tc>
        <w:tc>
          <w:tcPr>
            <w:tcW w:w="811" w:type="pct"/>
            <w:tcBorders>
              <w:top w:val="double" w:sz="4" w:space="0" w:color="auto"/>
            </w:tcBorders>
            <w:vAlign w:val="center"/>
          </w:tcPr>
          <w:p w14:paraId="64E7CC54" w14:textId="77777777" w:rsidR="00252BCB" w:rsidRPr="000900B3" w:rsidRDefault="00252BCB" w:rsidP="002D172F">
            <w:pPr>
              <w:pStyle w:val="NoSpacing"/>
            </w:pPr>
            <w:r w:rsidRPr="000900B3">
              <w:t>60.4%</w:t>
            </w:r>
          </w:p>
        </w:tc>
        <w:tc>
          <w:tcPr>
            <w:tcW w:w="514" w:type="pct"/>
            <w:tcBorders>
              <w:top w:val="double" w:sz="4" w:space="0" w:color="auto"/>
            </w:tcBorders>
            <w:vAlign w:val="center"/>
          </w:tcPr>
          <w:p w14:paraId="2B969E7D" w14:textId="77777777" w:rsidR="00252BCB" w:rsidRPr="000900B3" w:rsidRDefault="00252BCB" w:rsidP="002D172F">
            <w:pPr>
              <w:pStyle w:val="NoSpacing"/>
            </w:pPr>
            <w:r w:rsidRPr="000900B3">
              <w:t>300,997</w:t>
            </w:r>
          </w:p>
        </w:tc>
        <w:tc>
          <w:tcPr>
            <w:tcW w:w="594" w:type="pct"/>
            <w:tcBorders>
              <w:top w:val="double" w:sz="4" w:space="0" w:color="auto"/>
            </w:tcBorders>
            <w:vAlign w:val="center"/>
          </w:tcPr>
          <w:p w14:paraId="4C4AF16F" w14:textId="77777777" w:rsidR="00252BCB" w:rsidRPr="000900B3" w:rsidRDefault="00252BCB" w:rsidP="002D172F">
            <w:pPr>
              <w:pStyle w:val="NoSpacing"/>
            </w:pPr>
            <w:r w:rsidRPr="000900B3">
              <w:t>4,495</w:t>
            </w:r>
          </w:p>
        </w:tc>
        <w:tc>
          <w:tcPr>
            <w:tcW w:w="707" w:type="pct"/>
            <w:tcBorders>
              <w:top w:val="double" w:sz="4" w:space="0" w:color="auto"/>
            </w:tcBorders>
            <w:vAlign w:val="center"/>
          </w:tcPr>
          <w:p w14:paraId="721D08DC" w14:textId="77777777" w:rsidR="00252BCB" w:rsidRPr="000900B3" w:rsidRDefault="00252BCB" w:rsidP="002D172F">
            <w:pPr>
              <w:pStyle w:val="NoSpacing"/>
            </w:pPr>
            <w:r w:rsidRPr="000900B3">
              <w:t>1.5%</w:t>
            </w:r>
          </w:p>
        </w:tc>
      </w:tr>
    </w:tbl>
    <w:p w14:paraId="4DA11970" w14:textId="7237936F" w:rsidR="00252BCB" w:rsidRPr="000900B3" w:rsidRDefault="00252BCB" w:rsidP="002D172F">
      <w:pPr>
        <w:pStyle w:val="NoSpacing"/>
        <w:spacing w:before="240"/>
        <w:rPr>
          <w:b/>
        </w:rPr>
      </w:pPr>
      <w:r w:rsidRPr="000900B3">
        <w:rPr>
          <w:b/>
        </w:rPr>
        <w:t>Table</w:t>
      </w:r>
      <w:r w:rsidR="00AF3970">
        <w:rPr>
          <w:b/>
        </w:rPr>
        <w:t xml:space="preserve"> 35.</w:t>
      </w:r>
      <w:r w:rsidRPr="000900B3">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270"/>
        <w:gridCol w:w="1070"/>
        <w:gridCol w:w="1364"/>
        <w:gridCol w:w="1818"/>
        <w:gridCol w:w="1818"/>
        <w:gridCol w:w="1217"/>
        <w:gridCol w:w="1217"/>
        <w:gridCol w:w="1217"/>
      </w:tblGrid>
      <w:tr w:rsidR="00252BCB" w:rsidRPr="000900B3" w14:paraId="443DF81A" w14:textId="77777777" w:rsidTr="002D172F">
        <w:trPr>
          <w:cantSplit/>
          <w:trHeight w:val="828"/>
          <w:tblHeader/>
        </w:trPr>
        <w:tc>
          <w:tcPr>
            <w:tcW w:w="618" w:type="pct"/>
            <w:shd w:val="clear" w:color="auto" w:fill="auto"/>
            <w:vAlign w:val="center"/>
          </w:tcPr>
          <w:p w14:paraId="3859B85A" w14:textId="77777777" w:rsidR="00252BCB" w:rsidRPr="000900B3" w:rsidRDefault="00252BCB" w:rsidP="002D172F">
            <w:pPr>
              <w:pStyle w:val="NoSpacing"/>
            </w:pPr>
            <w:r w:rsidRPr="000900B3">
              <w:t>School Type</w:t>
            </w:r>
          </w:p>
        </w:tc>
        <w:tc>
          <w:tcPr>
            <w:tcW w:w="485" w:type="pct"/>
            <w:shd w:val="clear" w:color="auto" w:fill="auto"/>
            <w:vAlign w:val="center"/>
          </w:tcPr>
          <w:p w14:paraId="6502264A" w14:textId="77777777" w:rsidR="00252BCB" w:rsidRPr="000900B3" w:rsidRDefault="00252BCB" w:rsidP="002D172F">
            <w:pPr>
              <w:pStyle w:val="NoSpacing"/>
            </w:pPr>
            <w:r w:rsidRPr="000900B3">
              <w:t>Number of schools</w:t>
            </w:r>
          </w:p>
        </w:tc>
        <w:tc>
          <w:tcPr>
            <w:tcW w:w="615" w:type="pct"/>
            <w:shd w:val="clear" w:color="auto" w:fill="auto"/>
            <w:vAlign w:val="center"/>
          </w:tcPr>
          <w:p w14:paraId="1E83DDAB" w14:textId="77777777" w:rsidR="00252BCB" w:rsidRPr="000900B3" w:rsidRDefault="00252BCB" w:rsidP="002D172F">
            <w:pPr>
              <w:pStyle w:val="NoSpacing"/>
            </w:pPr>
            <w:r w:rsidRPr="000900B3">
              <w:t>Total Student Enrollment</w:t>
            </w:r>
          </w:p>
        </w:tc>
        <w:tc>
          <w:tcPr>
            <w:tcW w:w="815" w:type="pct"/>
            <w:shd w:val="clear" w:color="auto" w:fill="auto"/>
            <w:vAlign w:val="center"/>
          </w:tcPr>
          <w:p w14:paraId="43DBBB78" w14:textId="77777777" w:rsidR="00252BCB" w:rsidRPr="000900B3" w:rsidRDefault="00252BCB" w:rsidP="002D172F">
            <w:pPr>
              <w:pStyle w:val="NoSpacing"/>
            </w:pPr>
            <w:r w:rsidRPr="000900B3">
              <w:t>Socio-economically Disadvantaged Student Enrollment</w:t>
            </w:r>
          </w:p>
        </w:tc>
        <w:tc>
          <w:tcPr>
            <w:tcW w:w="815" w:type="pct"/>
            <w:shd w:val="clear" w:color="auto" w:fill="auto"/>
            <w:vAlign w:val="center"/>
          </w:tcPr>
          <w:p w14:paraId="5FB3B5F8" w14:textId="77777777" w:rsidR="00252BCB" w:rsidRPr="000900B3" w:rsidRDefault="00252BCB" w:rsidP="002D172F">
            <w:pPr>
              <w:pStyle w:val="NoSpacing"/>
            </w:pPr>
            <w:r w:rsidRPr="000900B3">
              <w:t>Percent of Socio-economically Disadvantaged Student Enrollment</w:t>
            </w:r>
          </w:p>
        </w:tc>
        <w:tc>
          <w:tcPr>
            <w:tcW w:w="550" w:type="pct"/>
            <w:shd w:val="clear" w:color="auto" w:fill="auto"/>
            <w:vAlign w:val="center"/>
          </w:tcPr>
          <w:p w14:paraId="0C58E0F6" w14:textId="77777777" w:rsidR="00252BCB" w:rsidRPr="000900B3" w:rsidRDefault="00252BCB" w:rsidP="002D172F">
            <w:pPr>
              <w:pStyle w:val="NoSpacing"/>
            </w:pPr>
            <w:r w:rsidRPr="000900B3">
              <w:t>Total Teachers</w:t>
            </w:r>
          </w:p>
        </w:tc>
        <w:tc>
          <w:tcPr>
            <w:tcW w:w="550" w:type="pct"/>
            <w:shd w:val="clear" w:color="auto" w:fill="auto"/>
            <w:vAlign w:val="center"/>
          </w:tcPr>
          <w:p w14:paraId="48BAE621" w14:textId="77777777" w:rsidR="00252BCB" w:rsidRPr="000900B3" w:rsidRDefault="00252BCB" w:rsidP="002D172F">
            <w:pPr>
              <w:pStyle w:val="NoSpacing"/>
            </w:pPr>
            <w:r w:rsidRPr="000900B3">
              <w:t>Number of Out of Field Teachers</w:t>
            </w:r>
          </w:p>
        </w:tc>
        <w:tc>
          <w:tcPr>
            <w:tcW w:w="550" w:type="pct"/>
            <w:shd w:val="clear" w:color="auto" w:fill="auto"/>
            <w:vAlign w:val="center"/>
          </w:tcPr>
          <w:p w14:paraId="451B52A2" w14:textId="77777777" w:rsidR="00252BCB" w:rsidRPr="000900B3" w:rsidRDefault="00252BCB" w:rsidP="002D172F">
            <w:pPr>
              <w:pStyle w:val="NoSpacing"/>
            </w:pPr>
            <w:r w:rsidRPr="000900B3">
              <w:t>Percent of Out of Field Teachers</w:t>
            </w:r>
          </w:p>
        </w:tc>
      </w:tr>
      <w:tr w:rsidR="00252BCB" w:rsidRPr="000900B3" w14:paraId="59BDFE33" w14:textId="77777777" w:rsidTr="002D172F">
        <w:trPr>
          <w:cantSplit/>
          <w:trHeight w:val="828"/>
        </w:trPr>
        <w:tc>
          <w:tcPr>
            <w:tcW w:w="573" w:type="pct"/>
            <w:vAlign w:val="center"/>
          </w:tcPr>
          <w:p w14:paraId="1863E2D3" w14:textId="77777777" w:rsidR="00252BCB" w:rsidRPr="000900B3" w:rsidRDefault="00252BCB" w:rsidP="002D172F">
            <w:pPr>
              <w:pStyle w:val="NoSpacing"/>
            </w:pPr>
            <w:r w:rsidRPr="000900B3">
              <w:t xml:space="preserve">Title I </w:t>
            </w:r>
          </w:p>
        </w:tc>
        <w:tc>
          <w:tcPr>
            <w:tcW w:w="485" w:type="pct"/>
            <w:vAlign w:val="center"/>
          </w:tcPr>
          <w:p w14:paraId="4B018946" w14:textId="77777777" w:rsidR="00252BCB" w:rsidRPr="000900B3" w:rsidRDefault="00252BCB" w:rsidP="002D172F">
            <w:pPr>
              <w:pStyle w:val="NoSpacing"/>
            </w:pPr>
            <w:r w:rsidRPr="000900B3">
              <w:t>6,454</w:t>
            </w:r>
          </w:p>
        </w:tc>
        <w:tc>
          <w:tcPr>
            <w:tcW w:w="615" w:type="pct"/>
            <w:vAlign w:val="center"/>
          </w:tcPr>
          <w:p w14:paraId="14FC2D5B" w14:textId="77777777" w:rsidR="00252BCB" w:rsidRPr="000900B3" w:rsidRDefault="00252BCB" w:rsidP="002D172F">
            <w:pPr>
              <w:pStyle w:val="NoSpacing"/>
            </w:pPr>
            <w:r w:rsidRPr="000900B3">
              <w:t>3,878,454</w:t>
            </w:r>
          </w:p>
        </w:tc>
        <w:tc>
          <w:tcPr>
            <w:tcW w:w="815" w:type="pct"/>
            <w:vAlign w:val="center"/>
          </w:tcPr>
          <w:p w14:paraId="2964B741" w14:textId="77777777" w:rsidR="00252BCB" w:rsidRPr="000900B3" w:rsidRDefault="00252BCB" w:rsidP="002D172F">
            <w:pPr>
              <w:pStyle w:val="NoSpacing"/>
            </w:pPr>
            <w:r w:rsidRPr="000900B3">
              <w:t>2,946,492</w:t>
            </w:r>
          </w:p>
        </w:tc>
        <w:tc>
          <w:tcPr>
            <w:tcW w:w="815" w:type="pct"/>
            <w:vAlign w:val="center"/>
          </w:tcPr>
          <w:p w14:paraId="17D6FF20" w14:textId="77777777" w:rsidR="00252BCB" w:rsidRPr="000900B3" w:rsidRDefault="00252BCB" w:rsidP="002D172F">
            <w:pPr>
              <w:pStyle w:val="NoSpacing"/>
            </w:pPr>
            <w:r w:rsidRPr="000900B3">
              <w:t>76.0%</w:t>
            </w:r>
          </w:p>
        </w:tc>
        <w:tc>
          <w:tcPr>
            <w:tcW w:w="550" w:type="pct"/>
            <w:vAlign w:val="center"/>
          </w:tcPr>
          <w:p w14:paraId="2E061F2E" w14:textId="77777777" w:rsidR="00252BCB" w:rsidRPr="000900B3" w:rsidRDefault="00252BCB" w:rsidP="002D172F">
            <w:pPr>
              <w:pStyle w:val="NoSpacing"/>
            </w:pPr>
            <w:r w:rsidRPr="000900B3">
              <w:t>188,116</w:t>
            </w:r>
          </w:p>
        </w:tc>
        <w:tc>
          <w:tcPr>
            <w:tcW w:w="550" w:type="pct"/>
            <w:vAlign w:val="center"/>
          </w:tcPr>
          <w:p w14:paraId="3BE6F629" w14:textId="77777777" w:rsidR="00252BCB" w:rsidRPr="000900B3" w:rsidRDefault="00252BCB" w:rsidP="002D172F">
            <w:pPr>
              <w:pStyle w:val="NoSpacing"/>
            </w:pPr>
            <w:r w:rsidRPr="000900B3">
              <w:t>1,234</w:t>
            </w:r>
          </w:p>
        </w:tc>
        <w:tc>
          <w:tcPr>
            <w:tcW w:w="550" w:type="pct"/>
            <w:vAlign w:val="center"/>
          </w:tcPr>
          <w:p w14:paraId="267E638E" w14:textId="77777777" w:rsidR="00252BCB" w:rsidRPr="000900B3" w:rsidRDefault="00252BCB" w:rsidP="002D172F">
            <w:pPr>
              <w:pStyle w:val="NoSpacing"/>
            </w:pPr>
            <w:r w:rsidRPr="000900B3">
              <w:t>0.7%</w:t>
            </w:r>
          </w:p>
        </w:tc>
      </w:tr>
      <w:tr w:rsidR="00252BCB" w:rsidRPr="000900B3" w14:paraId="7B5E6B94" w14:textId="77777777" w:rsidTr="002D172F">
        <w:trPr>
          <w:cantSplit/>
          <w:trHeight w:val="828"/>
        </w:trPr>
        <w:tc>
          <w:tcPr>
            <w:tcW w:w="573" w:type="pct"/>
            <w:tcBorders>
              <w:bottom w:val="double" w:sz="4" w:space="0" w:color="auto"/>
            </w:tcBorders>
            <w:vAlign w:val="center"/>
          </w:tcPr>
          <w:p w14:paraId="68CDCC88" w14:textId="77777777" w:rsidR="00252BCB" w:rsidRPr="000900B3" w:rsidRDefault="00252BCB" w:rsidP="002D172F">
            <w:pPr>
              <w:pStyle w:val="NoSpacing"/>
            </w:pPr>
            <w:r w:rsidRPr="000900B3">
              <w:t>Non-Title I</w:t>
            </w:r>
          </w:p>
        </w:tc>
        <w:tc>
          <w:tcPr>
            <w:tcW w:w="485" w:type="pct"/>
            <w:tcBorders>
              <w:bottom w:val="double" w:sz="4" w:space="0" w:color="auto"/>
            </w:tcBorders>
            <w:vAlign w:val="center"/>
          </w:tcPr>
          <w:p w14:paraId="3A2C6DB9" w14:textId="77777777" w:rsidR="00252BCB" w:rsidRPr="000900B3" w:rsidRDefault="00252BCB" w:rsidP="002D172F">
            <w:pPr>
              <w:pStyle w:val="NoSpacing"/>
            </w:pPr>
            <w:r w:rsidRPr="000900B3">
              <w:t>3,574</w:t>
            </w:r>
          </w:p>
        </w:tc>
        <w:tc>
          <w:tcPr>
            <w:tcW w:w="615" w:type="pct"/>
            <w:tcBorders>
              <w:bottom w:val="double" w:sz="4" w:space="0" w:color="auto"/>
            </w:tcBorders>
            <w:vAlign w:val="center"/>
          </w:tcPr>
          <w:p w14:paraId="557A36C3" w14:textId="77777777" w:rsidR="00252BCB" w:rsidRPr="000900B3" w:rsidRDefault="00252BCB" w:rsidP="002D172F">
            <w:pPr>
              <w:pStyle w:val="NoSpacing"/>
            </w:pPr>
            <w:r w:rsidRPr="000900B3">
              <w:t>2,345,979</w:t>
            </w:r>
          </w:p>
        </w:tc>
        <w:tc>
          <w:tcPr>
            <w:tcW w:w="815" w:type="pct"/>
            <w:tcBorders>
              <w:bottom w:val="double" w:sz="4" w:space="0" w:color="auto"/>
            </w:tcBorders>
            <w:vAlign w:val="center"/>
          </w:tcPr>
          <w:p w14:paraId="4C93A78A" w14:textId="77777777" w:rsidR="00252BCB" w:rsidRPr="000900B3" w:rsidRDefault="00252BCB" w:rsidP="002D172F">
            <w:pPr>
              <w:pStyle w:val="NoSpacing"/>
            </w:pPr>
            <w:r w:rsidRPr="000900B3">
              <w:t>814,077</w:t>
            </w:r>
          </w:p>
        </w:tc>
        <w:tc>
          <w:tcPr>
            <w:tcW w:w="815" w:type="pct"/>
            <w:tcBorders>
              <w:bottom w:val="double" w:sz="4" w:space="0" w:color="auto"/>
            </w:tcBorders>
            <w:vAlign w:val="center"/>
          </w:tcPr>
          <w:p w14:paraId="578F24A9" w14:textId="77777777" w:rsidR="00252BCB" w:rsidRPr="000900B3" w:rsidRDefault="00252BCB" w:rsidP="002D172F">
            <w:pPr>
              <w:pStyle w:val="NoSpacing"/>
            </w:pPr>
            <w:r w:rsidRPr="000900B3">
              <w:t>34.7%</w:t>
            </w:r>
          </w:p>
        </w:tc>
        <w:tc>
          <w:tcPr>
            <w:tcW w:w="550" w:type="pct"/>
            <w:tcBorders>
              <w:bottom w:val="double" w:sz="4" w:space="0" w:color="auto"/>
            </w:tcBorders>
            <w:vAlign w:val="center"/>
          </w:tcPr>
          <w:p w14:paraId="297E44D5" w14:textId="77777777" w:rsidR="00252BCB" w:rsidRPr="000900B3" w:rsidRDefault="00252BCB" w:rsidP="002D172F">
            <w:pPr>
              <w:pStyle w:val="NoSpacing"/>
            </w:pPr>
            <w:r w:rsidRPr="000900B3">
              <w:t>112,881</w:t>
            </w:r>
          </w:p>
        </w:tc>
        <w:tc>
          <w:tcPr>
            <w:tcW w:w="550" w:type="pct"/>
            <w:tcBorders>
              <w:bottom w:val="double" w:sz="4" w:space="0" w:color="auto"/>
            </w:tcBorders>
            <w:vAlign w:val="center"/>
          </w:tcPr>
          <w:p w14:paraId="6C236642" w14:textId="77777777" w:rsidR="00252BCB" w:rsidRPr="000900B3" w:rsidRDefault="00252BCB" w:rsidP="002D172F">
            <w:pPr>
              <w:pStyle w:val="NoSpacing"/>
            </w:pPr>
            <w:r w:rsidRPr="000900B3">
              <w:t>719</w:t>
            </w:r>
          </w:p>
        </w:tc>
        <w:tc>
          <w:tcPr>
            <w:tcW w:w="550" w:type="pct"/>
            <w:tcBorders>
              <w:bottom w:val="double" w:sz="4" w:space="0" w:color="auto"/>
            </w:tcBorders>
            <w:vAlign w:val="center"/>
          </w:tcPr>
          <w:p w14:paraId="2516EBBD" w14:textId="77777777" w:rsidR="00252BCB" w:rsidRPr="000900B3" w:rsidRDefault="00252BCB" w:rsidP="002D172F">
            <w:pPr>
              <w:pStyle w:val="NoSpacing"/>
            </w:pPr>
            <w:r w:rsidRPr="000900B3">
              <w:t>0.6%</w:t>
            </w:r>
          </w:p>
        </w:tc>
      </w:tr>
      <w:tr w:rsidR="00252BCB" w:rsidRPr="000900B3" w14:paraId="7BEEEFCD" w14:textId="77777777" w:rsidTr="002D172F">
        <w:trPr>
          <w:cantSplit/>
          <w:trHeight w:val="828"/>
        </w:trPr>
        <w:tc>
          <w:tcPr>
            <w:tcW w:w="573" w:type="pct"/>
            <w:tcBorders>
              <w:top w:val="double" w:sz="4" w:space="0" w:color="auto"/>
            </w:tcBorders>
            <w:vAlign w:val="center"/>
          </w:tcPr>
          <w:p w14:paraId="7051F643" w14:textId="77777777" w:rsidR="00252BCB" w:rsidRPr="000900B3" w:rsidRDefault="00252BCB" w:rsidP="002D172F">
            <w:pPr>
              <w:pStyle w:val="NoSpacing"/>
            </w:pPr>
            <w:r w:rsidRPr="000900B3">
              <w:t>Statewide Total</w:t>
            </w:r>
          </w:p>
        </w:tc>
        <w:tc>
          <w:tcPr>
            <w:tcW w:w="485" w:type="pct"/>
            <w:tcBorders>
              <w:top w:val="double" w:sz="4" w:space="0" w:color="auto"/>
            </w:tcBorders>
            <w:vAlign w:val="center"/>
          </w:tcPr>
          <w:p w14:paraId="13615EF4" w14:textId="77777777" w:rsidR="00252BCB" w:rsidRPr="000900B3" w:rsidRDefault="00252BCB" w:rsidP="002D172F">
            <w:pPr>
              <w:pStyle w:val="NoSpacing"/>
            </w:pPr>
            <w:r w:rsidRPr="000900B3">
              <w:t>10,028</w:t>
            </w:r>
          </w:p>
        </w:tc>
        <w:tc>
          <w:tcPr>
            <w:tcW w:w="615" w:type="pct"/>
            <w:tcBorders>
              <w:top w:val="double" w:sz="4" w:space="0" w:color="auto"/>
            </w:tcBorders>
            <w:vAlign w:val="center"/>
          </w:tcPr>
          <w:p w14:paraId="19847ECD" w14:textId="77777777" w:rsidR="00252BCB" w:rsidRPr="000900B3" w:rsidRDefault="00252BCB" w:rsidP="002D172F">
            <w:pPr>
              <w:pStyle w:val="NoSpacing"/>
            </w:pPr>
            <w:r w:rsidRPr="000900B3">
              <w:t>6,224,433</w:t>
            </w:r>
          </w:p>
        </w:tc>
        <w:tc>
          <w:tcPr>
            <w:tcW w:w="815" w:type="pct"/>
            <w:tcBorders>
              <w:top w:val="double" w:sz="4" w:space="0" w:color="auto"/>
            </w:tcBorders>
            <w:vAlign w:val="center"/>
          </w:tcPr>
          <w:p w14:paraId="0B012EE1" w14:textId="77777777" w:rsidR="00252BCB" w:rsidRPr="000900B3" w:rsidRDefault="00252BCB" w:rsidP="002D172F">
            <w:pPr>
              <w:pStyle w:val="NoSpacing"/>
            </w:pPr>
            <w:r w:rsidRPr="000900B3">
              <w:t>3,760,569</w:t>
            </w:r>
          </w:p>
        </w:tc>
        <w:tc>
          <w:tcPr>
            <w:tcW w:w="815" w:type="pct"/>
            <w:tcBorders>
              <w:top w:val="double" w:sz="4" w:space="0" w:color="auto"/>
            </w:tcBorders>
            <w:vAlign w:val="center"/>
          </w:tcPr>
          <w:p w14:paraId="47702E40" w14:textId="77777777" w:rsidR="00252BCB" w:rsidRPr="000900B3" w:rsidRDefault="00252BCB" w:rsidP="002D172F">
            <w:pPr>
              <w:pStyle w:val="NoSpacing"/>
            </w:pPr>
            <w:r w:rsidRPr="000900B3">
              <w:t>60.4%</w:t>
            </w:r>
          </w:p>
        </w:tc>
        <w:tc>
          <w:tcPr>
            <w:tcW w:w="550" w:type="pct"/>
            <w:tcBorders>
              <w:top w:val="double" w:sz="4" w:space="0" w:color="auto"/>
            </w:tcBorders>
            <w:vAlign w:val="center"/>
          </w:tcPr>
          <w:p w14:paraId="35AB3627" w14:textId="77777777" w:rsidR="00252BCB" w:rsidRPr="000900B3" w:rsidRDefault="00252BCB" w:rsidP="002D172F">
            <w:pPr>
              <w:pStyle w:val="NoSpacing"/>
            </w:pPr>
            <w:r w:rsidRPr="000900B3">
              <w:t>300,997</w:t>
            </w:r>
          </w:p>
        </w:tc>
        <w:tc>
          <w:tcPr>
            <w:tcW w:w="550" w:type="pct"/>
            <w:tcBorders>
              <w:top w:val="double" w:sz="4" w:space="0" w:color="auto"/>
            </w:tcBorders>
            <w:vAlign w:val="center"/>
          </w:tcPr>
          <w:p w14:paraId="04493509" w14:textId="77777777" w:rsidR="00252BCB" w:rsidRPr="000900B3" w:rsidRDefault="00252BCB" w:rsidP="002D172F">
            <w:pPr>
              <w:pStyle w:val="NoSpacing"/>
            </w:pPr>
            <w:r w:rsidRPr="000900B3">
              <w:t>1,953</w:t>
            </w:r>
          </w:p>
        </w:tc>
        <w:tc>
          <w:tcPr>
            <w:tcW w:w="550" w:type="pct"/>
            <w:tcBorders>
              <w:top w:val="double" w:sz="4" w:space="0" w:color="auto"/>
            </w:tcBorders>
            <w:vAlign w:val="center"/>
          </w:tcPr>
          <w:p w14:paraId="07845CF6" w14:textId="77777777" w:rsidR="00252BCB" w:rsidRPr="000900B3" w:rsidRDefault="00252BCB" w:rsidP="002D172F">
            <w:pPr>
              <w:pStyle w:val="NoSpacing"/>
            </w:pPr>
            <w:r w:rsidRPr="000900B3">
              <w:t>0.6%</w:t>
            </w:r>
          </w:p>
        </w:tc>
      </w:tr>
    </w:tbl>
    <w:p w14:paraId="187292A5" w14:textId="77777777" w:rsidR="007E0E3B" w:rsidRPr="000900B3" w:rsidRDefault="007E0E3B" w:rsidP="002D172F">
      <w:pPr>
        <w:spacing w:after="240"/>
        <w:rPr>
          <w:rFonts w:ascii="Times New Roman" w:eastAsia="Calibri" w:hAnsi="Times New Roman"/>
          <w:sz w:val="22"/>
          <w:szCs w:val="22"/>
        </w:rPr>
      </w:pPr>
    </w:p>
    <w:p w14:paraId="7E70917D" w14:textId="7C272DA9" w:rsidR="00B97B67" w:rsidRPr="00682BCC" w:rsidRDefault="00B97B67" w:rsidP="00F047D3">
      <w:pPr>
        <w:numPr>
          <w:ilvl w:val="0"/>
          <w:numId w:val="41"/>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lastRenderedPageBreak/>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 xml:space="preserve">To support Title I LEAs in developing plans to improve school conditions for student learning, California will provide all Title I LEAs with a Title I, Part A Guidance document that will contain strategies for addressing the local planning requirements in the ESSA, </w:t>
      </w:r>
      <w:r w:rsidRPr="000900B3">
        <w:rPr>
          <w:rFonts w:eastAsia="Calibri" w:cs="Arial"/>
        </w:rPr>
        <w:lastRenderedPageBreak/>
        <w:t>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w:t>
      </w:r>
      <w:r w:rsidRPr="000900B3">
        <w:rPr>
          <w:rFonts w:eastAsia="Calibri" w:cs="Arial"/>
        </w:rPr>
        <w:lastRenderedPageBreak/>
        <w:t xml:space="preserve">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w:t>
      </w:r>
      <w:r w:rsidRPr="000900B3">
        <w:rPr>
          <w:rFonts w:eastAsia="Calibri" w:cs="Arial"/>
        </w:rPr>
        <w:lastRenderedPageBreak/>
        <w:t xml:space="preserve">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w:t>
      </w:r>
      <w:r w:rsidRPr="000900B3">
        <w:rPr>
          <w:rFonts w:eastAsia="Calibri" w:cs="Arial"/>
          <w:color w:val="000000"/>
        </w:rPr>
        <w:lastRenderedPageBreak/>
        <w:t xml:space="preserve">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F047D3">
      <w:pPr>
        <w:numPr>
          <w:ilvl w:val="0"/>
          <w:numId w:val="43"/>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F047D3">
      <w:pPr>
        <w:numPr>
          <w:ilvl w:val="0"/>
          <w:numId w:val="42"/>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w:t>
      </w:r>
      <w:r w:rsidRPr="000900B3">
        <w:rPr>
          <w:rFonts w:eastAsia="Calibri" w:cs="Arial"/>
          <w:color w:val="000000"/>
        </w:rPr>
        <w:lastRenderedPageBreak/>
        <w:t xml:space="preserve">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F047D3">
      <w:pPr>
        <w:numPr>
          <w:ilvl w:val="0"/>
          <w:numId w:val="44"/>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lastRenderedPageBreak/>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lastRenderedPageBreak/>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Chronic Absenteeism Indicator (2018)</w:t>
            </w:r>
          </w:p>
          <w:p w14:paraId="19BAEE2C" w14:textId="22415B04"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 xml:space="preserve">School Attendance Review </w:t>
            </w:r>
            <w:r w:rsidR="003067A9"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F047D3">
            <w:pPr>
              <w:numPr>
                <w:ilvl w:val="0"/>
                <w:numId w:val="46"/>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77777777" w:rsidR="004F6C9C" w:rsidRPr="000900B3" w:rsidRDefault="004F6C9C" w:rsidP="002D172F">
            <w:pPr>
              <w:rPr>
                <w:rFonts w:cs="Arial"/>
                <w:i/>
                <w:lang w:eastAsia="zh-CN"/>
              </w:rPr>
            </w:pPr>
            <w:r w:rsidRPr="000900B3">
              <w:rPr>
                <w:rFonts w:cs="Arial"/>
                <w:i/>
                <w:lang w:eastAsia="zh-CN"/>
              </w:rPr>
              <w:t>Transitions Into and Out of Middle School</w:t>
            </w:r>
          </w:p>
        </w:tc>
        <w:tc>
          <w:tcPr>
            <w:tcW w:w="5940" w:type="dxa"/>
            <w:shd w:val="clear" w:color="auto" w:fill="auto"/>
          </w:tcPr>
          <w:p w14:paraId="1BDDB42F"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California Career Resource Network (CalCRN)</w:t>
            </w:r>
          </w:p>
          <w:p w14:paraId="68E73871"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37ECE9D"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w:t>
      </w:r>
      <w:r w:rsidR="003067A9" w:rsidRPr="000900B3">
        <w:rPr>
          <w:rFonts w:eastAsia="Calibri" w:cs="Arial"/>
          <w:bCs/>
        </w:rPr>
        <w:t>long-term</w:t>
      </w:r>
      <w:r w:rsidRPr="000900B3">
        <w:rPr>
          <w:rFonts w:eastAsia="Calibri" w:cs="Arial"/>
          <w:bCs/>
        </w:rPr>
        <w:t xml:space="preserve">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w:t>
      </w:r>
      <w:r w:rsidRPr="000900B3">
        <w:rPr>
          <w:rFonts w:eastAsia="Calibri" w:cs="Arial"/>
          <w:bCs/>
        </w:rPr>
        <w:lastRenderedPageBreak/>
        <w:t xml:space="preserve">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w:t>
      </w:r>
      <w:r w:rsidRPr="000900B3">
        <w:rPr>
          <w:rFonts w:eastAsia="Calibri" w:cs="Arial"/>
        </w:rPr>
        <w:lastRenderedPageBreak/>
        <w:t xml:space="preserve">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605E7240"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9"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w:t>
      </w:r>
      <w:r w:rsidR="003067A9" w:rsidRPr="000900B3">
        <w:rPr>
          <w:rFonts w:eastAsia="Calibri" w:cs="Arial"/>
        </w:rPr>
        <w:t>at-risk</w:t>
      </w:r>
      <w:r w:rsidRPr="000900B3">
        <w:rPr>
          <w:rFonts w:eastAsia="Calibri" w:cs="Arial"/>
        </w:rPr>
        <w:t xml:space="preserve"> students, mentor/buddy programs, summer “bridge” programs, and family engagement.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60"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w:t>
      </w:r>
      <w:r w:rsidRPr="000900B3">
        <w:rPr>
          <w:rFonts w:eastAsia="Calibri" w:cs="Arial"/>
          <w:bCs/>
        </w:rPr>
        <w:lastRenderedPageBreak/>
        <w:t xml:space="preserve">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61"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EE3934">
      <w:pPr>
        <w:pStyle w:val="Heading2"/>
      </w:pPr>
      <w:r w:rsidRPr="000900B3">
        <w:lastRenderedPageBreak/>
        <w:t xml:space="preserve">Title I, Part C: Education of Migratory Children </w:t>
      </w:r>
    </w:p>
    <w:p w14:paraId="72B297D8" w14:textId="0A12827E" w:rsidR="00B53716" w:rsidRPr="00682BCC" w:rsidRDefault="00B53716"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If a family is eligible for the migrant program, services may be provided, based upon student need, to children ages 3–21, including dropouts, and out-</w:t>
      </w:r>
      <w:r w:rsidRPr="000900B3">
        <w:rPr>
          <w:rFonts w:cs="Arial"/>
        </w:rPr>
        <w:lastRenderedPageBreak/>
        <w:t xml:space="preserve">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3B5CDB5C"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w:t>
      </w:r>
      <w:r w:rsidR="003067A9" w:rsidRPr="000900B3">
        <w:rPr>
          <w:rFonts w:cs="Arial"/>
        </w:rPr>
        <w:t>year-round</w:t>
      </w:r>
      <w:r w:rsidRPr="000900B3">
        <w:rPr>
          <w:rFonts w:cs="Arial"/>
        </w:rPr>
        <w:t>.</w:t>
      </w:r>
    </w:p>
    <w:p w14:paraId="70F56CC5" w14:textId="77777777" w:rsidR="00B53716" w:rsidRPr="000900B3" w:rsidRDefault="00B53716" w:rsidP="002D172F">
      <w:pPr>
        <w:spacing w:after="240"/>
        <w:ind w:left="1440"/>
        <w:rPr>
          <w:rFonts w:cs="Arial"/>
        </w:rPr>
      </w:pPr>
      <w:r w:rsidRPr="000900B3">
        <w:rPr>
          <w:rFonts w:cs="Arial"/>
        </w:rPr>
        <w:t xml:space="preserve">To support migratory students’ high school graduation and dropout prevention, the MEP partners with internal CDE offices (e.g., Coordinated School Health Office, Career Technical Education) to provide access to </w:t>
      </w:r>
      <w:r w:rsidRPr="000900B3">
        <w:rPr>
          <w:rFonts w:cs="Arial"/>
        </w:rPr>
        <w:lastRenderedPageBreak/>
        <w:t>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 xml:space="preserve">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w:t>
      </w:r>
      <w:r w:rsidRPr="000900B3">
        <w:rPr>
          <w:rFonts w:cs="Arial"/>
        </w:rPr>
        <w:lastRenderedPageBreak/>
        <w:t>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lastRenderedPageBreak/>
        <w:t>Measurable program objectives and outcomes.</w:t>
      </w:r>
    </w:p>
    <w:p w14:paraId="5B296B19" w14:textId="7872D027"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3067A9"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2"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18E5C385"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3067A9"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F047D3">
      <w:pPr>
        <w:numPr>
          <w:ilvl w:val="0"/>
          <w:numId w:val="63"/>
        </w:numPr>
        <w:spacing w:after="24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w:t>
      </w:r>
      <w:r w:rsidRPr="000900B3">
        <w:rPr>
          <w:rFonts w:cs="Arial"/>
          <w:szCs w:val="22"/>
        </w:rPr>
        <w:lastRenderedPageBreak/>
        <w:t>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EE3934">
      <w:pPr>
        <w:pStyle w:val="Heading2"/>
      </w:pPr>
      <w:r w:rsidRPr="000900B3">
        <w:t>Title I, Part D: Preventio</w:t>
      </w:r>
      <w:r w:rsidR="0059503B" w:rsidRPr="000900B3">
        <w:t>n and Intervention Programs for</w:t>
      </w:r>
      <w:r w:rsidR="0059503B" w:rsidRPr="000900B3">
        <w:br/>
      </w:r>
      <w:r w:rsidRPr="000900B3">
        <w:t>Children and Youth who are Neglected, Delinquent, or At-Risk</w:t>
      </w:r>
    </w:p>
    <w:p w14:paraId="05F90BDB" w14:textId="77777777" w:rsidR="004015DD" w:rsidRPr="00682BCC" w:rsidRDefault="004015DD" w:rsidP="00F047D3">
      <w:pPr>
        <w:numPr>
          <w:ilvl w:val="0"/>
          <w:numId w:val="62"/>
        </w:numPr>
        <w:spacing w:before="24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w:t>
      </w:r>
      <w:r w:rsidRPr="000900B3">
        <w:rPr>
          <w:rFonts w:eastAsia="Calibri" w:cs="Arial"/>
        </w:rPr>
        <w:lastRenderedPageBreak/>
        <w:t>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F047D3">
      <w:pPr>
        <w:numPr>
          <w:ilvl w:val="0"/>
          <w:numId w:val="62"/>
        </w:numPr>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w:t>
      </w:r>
      <w:r w:rsidRPr="000900B3">
        <w:rPr>
          <w:rFonts w:eastAsia="Calibri" w:cs="Arial"/>
        </w:rPr>
        <w:lastRenderedPageBreak/>
        <w:t>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EE3934">
      <w:pPr>
        <w:pStyle w:val="Heading2"/>
      </w:pPr>
      <w:r w:rsidRPr="000900B3">
        <w:t>Title II, Part A: Supporting Effective Instruction</w:t>
      </w:r>
    </w:p>
    <w:p w14:paraId="080A8258" w14:textId="69CB4F20" w:rsidR="002D2F4B" w:rsidRPr="00682BCC" w:rsidRDefault="002D2F4B" w:rsidP="00F047D3">
      <w:pPr>
        <w:numPr>
          <w:ilvl w:val="0"/>
          <w:numId w:val="64"/>
        </w:numPr>
        <w:spacing w:before="240" w:after="24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w:t>
      </w:r>
      <w:r w:rsidRPr="000900B3">
        <w:rPr>
          <w:rFonts w:eastAsia="Calibri" w:cs="Arial"/>
          <w:szCs w:val="22"/>
        </w:rPr>
        <w:lastRenderedPageBreak/>
        <w:t xml:space="preserve">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cycles of continuous improvement based on data;</w:t>
      </w:r>
    </w:p>
    <w:p w14:paraId="7A4F979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lastRenderedPageBreak/>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0A7D1A1"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xml:space="preserve">: If an SEA plans to use Title II, Part A funds to improve equitable </w:t>
      </w:r>
      <w:r w:rsidRPr="00682BCC">
        <w:rPr>
          <w:rFonts w:ascii="Times New Roman" w:eastAsia="Calibri" w:hAnsi="Times New Roman"/>
          <w:szCs w:val="22"/>
        </w:rPr>
        <w:lastRenderedPageBreak/>
        <w:t>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F047D3">
      <w:pPr>
        <w:numPr>
          <w:ilvl w:val="0"/>
          <w:numId w:val="64"/>
        </w:numPr>
        <w:spacing w:after="24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w:t>
      </w:r>
      <w:r w:rsidRPr="000900B3">
        <w:rPr>
          <w:rFonts w:eastAsia="Calibri" w:cs="Arial"/>
          <w:szCs w:val="22"/>
        </w:rPr>
        <w:lastRenderedPageBreak/>
        <w:t xml:space="preserve">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3"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4"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w:t>
      </w:r>
      <w:r w:rsidRPr="000900B3">
        <w:rPr>
          <w:rFonts w:eastAsia="Calibri" w:cs="Arial"/>
        </w:rPr>
        <w:lastRenderedPageBreak/>
        <w:t>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6" w:tooltip="Reforming Education to Serve All Students" w:history="1">
        <w:r w:rsidRPr="000900B3">
          <w:rPr>
            <w:rStyle w:val="Hyperlink"/>
            <w:rFonts w:eastAsia="Calibri" w:cs="Arial"/>
          </w:rPr>
          <w:t>http://www.smcoe.org/about-smcoe/statewide-special-education-task-force/.</w:t>
        </w:r>
      </w:hyperlink>
    </w:p>
    <w:p w14:paraId="780421AA"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lastRenderedPageBreak/>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Data and Consultation</w:t>
      </w:r>
      <w:r w:rsidRPr="00830FD1">
        <w:rPr>
          <w:rFonts w:ascii="Times New Roman" w:eastAsia="Calibri" w:hAnsi="Times New Roman"/>
          <w:i/>
          <w:szCs w:val="22"/>
        </w:rPr>
        <w:t xml:space="preserve"> (ESEA section 2101(d)(2)(K))</w:t>
      </w:r>
      <w:r w:rsidRPr="00830FD1">
        <w:rPr>
          <w:rFonts w:ascii="Times New Roman" w:eastAsia="Calibri" w:hAnsi="Times New Roman"/>
          <w:szCs w:val="22"/>
        </w:rPr>
        <w:t xml:space="preserve">: Describe how the State will use data and ongoing consultation as described in ESEA section 2101(d)(3) to continually </w:t>
      </w:r>
      <w:r w:rsidRPr="00830FD1">
        <w:rPr>
          <w:rFonts w:ascii="Times New Roman" w:eastAsia="Calibri" w:hAnsi="Times New Roman"/>
          <w:szCs w:val="22"/>
        </w:rPr>
        <w:lastRenderedPageBreak/>
        <w:t xml:space="preserve">update and improve </w:t>
      </w:r>
      <w:r w:rsidR="00C802AE" w:rsidRPr="00830FD1">
        <w:rPr>
          <w:rFonts w:ascii="Times New Roman" w:eastAsia="Calibri" w:hAnsi="Times New Roman"/>
          <w:szCs w:val="22"/>
        </w:rPr>
        <w:br/>
      </w:r>
      <w:r w:rsidRPr="00830FD1">
        <w:rPr>
          <w:rFonts w:ascii="Times New Roman" w:eastAsia="Calibri" w:hAnsi="Times New Roman"/>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w:t>
      </w:r>
      <w:r w:rsidRPr="000900B3">
        <w:rPr>
          <w:rFonts w:eastAsia="Calibri"/>
          <w:szCs w:val="22"/>
        </w:rPr>
        <w:lastRenderedPageBreak/>
        <w:t xml:space="preserve">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Teacher Preparation</w:t>
      </w:r>
      <w:r w:rsidRPr="00830FD1">
        <w:rPr>
          <w:rFonts w:ascii="Times New Roman" w:eastAsia="Calibri" w:hAnsi="Times New Roman"/>
          <w:szCs w:val="22"/>
        </w:rPr>
        <w:t xml:space="preserve"> </w:t>
      </w:r>
      <w:r w:rsidRPr="00830FD1">
        <w:rPr>
          <w:rFonts w:ascii="Times New Roman" w:eastAsia="Calibri" w:hAnsi="Times New Roman"/>
          <w:i/>
          <w:szCs w:val="22"/>
        </w:rPr>
        <w:t>(ESEA section 2101(d)(2)(M))</w:t>
      </w:r>
      <w:r w:rsidRPr="00830FD1">
        <w:rPr>
          <w:rFonts w:ascii="Times New Roman" w:eastAsia="Calibri" w:hAnsi="Times New Roman"/>
          <w:szCs w:val="22"/>
        </w:rPr>
        <w:t xml:space="preserve">: Describe the actions the State may take to improve preparation programs and strengthen support for teachers, principals, or other school </w:t>
      </w:r>
      <w:r w:rsidR="003604A2" w:rsidRPr="00830FD1">
        <w:rPr>
          <w:rFonts w:ascii="Times New Roman" w:eastAsia="Calibri" w:hAnsi="Times New Roman"/>
          <w:szCs w:val="22"/>
        </w:rPr>
        <w:br/>
      </w:r>
      <w:r w:rsidRPr="00830FD1">
        <w:rPr>
          <w:rFonts w:ascii="Times New Roman" w:eastAsia="Calibri" w:hAnsi="Times New Roman"/>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EE3934">
      <w:pPr>
        <w:pStyle w:val="Heading2"/>
      </w:pPr>
      <w:r w:rsidRPr="000900B3">
        <w:t>Title III, Part A, Subpart 1: English Language Acquisition and Language Enhancement</w:t>
      </w:r>
    </w:p>
    <w:p w14:paraId="2DA761AB" w14:textId="1129A929" w:rsidR="00EE3934" w:rsidRPr="00830FD1" w:rsidRDefault="008A7D4D" w:rsidP="00F047D3">
      <w:pPr>
        <w:numPr>
          <w:ilvl w:val="0"/>
          <w:numId w:val="66"/>
        </w:numPr>
        <w:contextualSpacing/>
        <w:rPr>
          <w:rFonts w:ascii="Times New Roman" w:eastAsia="Calibri" w:hAnsi="Times New Roman"/>
          <w:szCs w:val="22"/>
        </w:rPr>
      </w:pPr>
      <w:r w:rsidRPr="00830FD1">
        <w:rPr>
          <w:rFonts w:ascii="Times New Roman" w:eastAsia="Calibri" w:hAnsi="Times New Roman"/>
          <w:szCs w:val="22"/>
          <w:u w:val="single"/>
        </w:rPr>
        <w:t>Entrance and Exit Procedures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3113(b)(2)): </w:t>
      </w:r>
      <w:r w:rsidRPr="00830FD1">
        <w:rPr>
          <w:rFonts w:ascii="Times New Roman" w:eastAsia="Calibri" w:hAnsi="Times New Roman"/>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9F9BAEC" w14:textId="7492A9E8" w:rsidR="008A7D4D" w:rsidRPr="000900B3" w:rsidRDefault="008A7D4D" w:rsidP="00EE3934">
      <w:pPr>
        <w:spacing w:before="240"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A25882" w:rsidRPr="00A25882">
        <w:rPr>
          <w:rFonts w:ascii="Calibri" w:hAnsi="Calibri" w:cs="Calibri"/>
          <w:color w:val="1F497D"/>
          <w:sz w:val="22"/>
          <w:szCs w:val="22"/>
        </w:rPr>
        <w:t xml:space="preserve"> </w:t>
      </w:r>
      <w:hyperlink r:id="rId67" w:history="1">
        <w:r w:rsidR="00A25882" w:rsidRPr="00A25882">
          <w:rPr>
            <w:rStyle w:val="Hyperlink"/>
            <w:rFonts w:cs="Arial"/>
          </w:rPr>
          <w:t>https://www.cde.ca.gov/ta/tg/ep/documents/elpacinfoguide19.pdf</w:t>
        </w:r>
      </w:hyperlink>
      <w:r w:rsidR="00A25882">
        <w:rPr>
          <w:rFonts w:cs="Arial"/>
          <w:color w:val="1F497D"/>
        </w:rPr>
        <w:t>,</w:t>
      </w:r>
      <w:r w:rsidRPr="000900B3">
        <w:rPr>
          <w:rFonts w:eastAsia="Calibri" w:cs="Arial"/>
          <w:szCs w:val="22"/>
        </w:rPr>
        <w:t xml:space="preserve"> </w:t>
      </w:r>
      <w:r w:rsidRPr="000900B3">
        <w:rPr>
          <w:rFonts w:cs="Arial"/>
        </w:rPr>
        <w:t xml:space="preserve">contains the standardized entrance procedures. </w:t>
      </w:r>
    </w:p>
    <w:p w14:paraId="5C84E825" w14:textId="765F4B9E" w:rsidR="008A7D4D" w:rsidRPr="000900B3" w:rsidRDefault="008A7D4D" w:rsidP="002D172F">
      <w:pPr>
        <w:spacing w:after="240"/>
        <w:ind w:left="720"/>
        <w:rPr>
          <w:rFonts w:cs="Arial"/>
        </w:rPr>
      </w:pPr>
      <w:r w:rsidRPr="000900B3">
        <w:rPr>
          <w:rFonts w:cs="Arial"/>
        </w:rPr>
        <w:t>For th</w:t>
      </w:r>
      <w:r w:rsidR="00C27FBC">
        <w:rPr>
          <w:rFonts w:cs="Arial"/>
        </w:rPr>
        <w:t>e</w:t>
      </w:r>
      <w:r w:rsidRPr="000900B3">
        <w:rPr>
          <w:rFonts w:cs="Arial"/>
        </w:rPr>
        <w:t xml:space="preserve"> initial assessment, California administer</w:t>
      </w:r>
      <w:r w:rsidR="00C27FBC">
        <w:rPr>
          <w:rFonts w:cs="Arial"/>
        </w:rPr>
        <w:t>ed</w:t>
      </w:r>
      <w:r w:rsidRPr="000900B3">
        <w:rPr>
          <w:rFonts w:cs="Arial"/>
        </w:rPr>
        <w:t xml:space="preserve"> the California English Language Development Test (CELDT) in the 2017–18 </w:t>
      </w:r>
      <w:r w:rsidR="00745A70" w:rsidRPr="000900B3">
        <w:rPr>
          <w:rFonts w:cs="Arial"/>
        </w:rPr>
        <w:t>s</w:t>
      </w:r>
      <w:r w:rsidRPr="000900B3">
        <w:rPr>
          <w:rFonts w:cs="Arial"/>
        </w:rPr>
        <w:t xml:space="preserve">chool year while field testing the new English Language Proficiency Assessments for California (ELPAC) initial </w:t>
      </w:r>
      <w:r w:rsidRPr="000900B3">
        <w:rPr>
          <w:rFonts w:cs="Arial"/>
        </w:rPr>
        <w:lastRenderedPageBreak/>
        <w:t>assessment. In 2018–19, the ELPAC initial assessment replace</w:t>
      </w:r>
      <w:r w:rsidR="00C27FBC">
        <w:rPr>
          <w:rFonts w:cs="Arial"/>
        </w:rPr>
        <w:t>d</w:t>
      </w:r>
      <w:r w:rsidRPr="000900B3">
        <w:rPr>
          <w:rFonts w:cs="Arial"/>
        </w:rPr>
        <w:t xml:space="preserve"> the CELDT as the state’s initial ELP assessment. Regulations for the implementation of the ELPAC initial assessment </w:t>
      </w:r>
      <w:r w:rsidR="00C27FBC">
        <w:rPr>
          <w:rFonts w:cs="Arial"/>
        </w:rPr>
        <w:t>were</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 </w:t>
      </w:r>
      <w:r w:rsidR="00C27FBC">
        <w:rPr>
          <w:rFonts w:cs="Arial"/>
        </w:rPr>
        <w:t>wa</w:t>
      </w:r>
      <w:r w:rsidRPr="000900B3">
        <w:rPr>
          <w:rFonts w:cs="Arial"/>
        </w:rPr>
        <w:t xml:space="preserve">s 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830FD1" w:rsidRDefault="008A7D4D" w:rsidP="00F047D3">
      <w:pPr>
        <w:numPr>
          <w:ilvl w:val="0"/>
          <w:numId w:val="65"/>
        </w:numPr>
        <w:spacing w:before="240"/>
        <w:rPr>
          <w:rFonts w:ascii="Times New Roman" w:eastAsia="Calibri" w:hAnsi="Times New Roman"/>
          <w:szCs w:val="22"/>
        </w:rPr>
      </w:pPr>
      <w:r w:rsidRPr="00830FD1">
        <w:rPr>
          <w:rFonts w:ascii="Times New Roman" w:eastAsia="Calibri" w:hAnsi="Times New Roman"/>
          <w:szCs w:val="22"/>
          <w:u w:val="single"/>
        </w:rPr>
        <w:t>SEA Support for English Learner Progress</w:t>
      </w:r>
      <w:r w:rsidRPr="00830FD1">
        <w:rPr>
          <w:rFonts w:ascii="Times New Roman" w:eastAsia="Calibri" w:hAnsi="Times New Roman"/>
          <w:szCs w:val="22"/>
        </w:rPr>
        <w:t xml:space="preserve"> </w:t>
      </w:r>
      <w:r w:rsidRPr="00830FD1">
        <w:rPr>
          <w:rFonts w:ascii="Times New Roman" w:eastAsia="Calibri" w:hAnsi="Times New Roman"/>
          <w:i/>
          <w:szCs w:val="22"/>
        </w:rPr>
        <w:t>(ESEA section 3113(b)(6))</w:t>
      </w:r>
      <w:r w:rsidRPr="00830FD1">
        <w:rPr>
          <w:rFonts w:ascii="Times New Roman" w:eastAsia="Calibri" w:hAnsi="Times New Roman"/>
          <w:szCs w:val="22"/>
        </w:rPr>
        <w:t xml:space="preserve">: Describe how the SEA </w:t>
      </w:r>
      <w:r w:rsidR="00834A23" w:rsidRPr="00830FD1">
        <w:rPr>
          <w:rFonts w:ascii="Times New Roman" w:eastAsia="Calibri" w:hAnsi="Times New Roman"/>
          <w:szCs w:val="22"/>
        </w:rPr>
        <w:br/>
      </w:r>
      <w:r w:rsidRPr="00830FD1">
        <w:rPr>
          <w:rFonts w:ascii="Times New Roman" w:eastAsia="Calibri" w:hAnsi="Times New Roman"/>
          <w:szCs w:val="22"/>
        </w:rPr>
        <w:t xml:space="preserve">will assist eligible entities in meeting: </w:t>
      </w:r>
    </w:p>
    <w:p w14:paraId="67258375"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State-designed long-term goals established under ESEA section 1111(c)(4)(A)(ii), including measurements of interim progress towards meeting such goals, based on the </w:t>
      </w:r>
      <w:r w:rsidR="00834A23" w:rsidRPr="00830FD1">
        <w:rPr>
          <w:rFonts w:ascii="Times New Roman" w:eastAsia="Calibri" w:hAnsi="Times New Roman"/>
          <w:szCs w:val="22"/>
        </w:rPr>
        <w:br/>
      </w:r>
      <w:r w:rsidRPr="00830FD1">
        <w:rPr>
          <w:rFonts w:ascii="Times New Roman" w:eastAsia="Calibri" w:hAnsi="Times New Roman"/>
          <w:szCs w:val="22"/>
        </w:rPr>
        <w:t xml:space="preserve">State’s English language proficiency assessments under ESEA section 1111(b)(2)(G); </w:t>
      </w:r>
      <w:r w:rsidR="00834A23" w:rsidRPr="00830FD1">
        <w:rPr>
          <w:rFonts w:ascii="Times New Roman" w:eastAsia="Calibri" w:hAnsi="Times New Roman"/>
          <w:szCs w:val="22"/>
        </w:rPr>
        <w:br/>
      </w:r>
      <w:r w:rsidRPr="00830FD1">
        <w:rPr>
          <w:rFonts w:ascii="Times New Roman" w:eastAsia="Calibri" w:hAnsi="Times New Roman"/>
          <w:szCs w:val="22"/>
        </w:rPr>
        <w:t>and</w:t>
      </w:r>
    </w:p>
    <w:p w14:paraId="2531124C"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lastRenderedPageBreak/>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30F40258" w:rsidR="008A7D4D" w:rsidRPr="000900B3" w:rsidRDefault="008A7D4D" w:rsidP="002D172F">
      <w:pPr>
        <w:spacing w:before="240"/>
        <w:ind w:left="1440"/>
        <w:rPr>
          <w:rFonts w:cs="Arial"/>
        </w:rPr>
      </w:pPr>
      <w:r w:rsidRPr="000900B3">
        <w:rPr>
          <w:rFonts w:cs="Arial"/>
        </w:rPr>
        <w:lastRenderedPageBreak/>
        <w:t xml:space="preserve">The English Learner Progress Indicator (ELPI) measures the percent of EL students who are making progress toward English language proficiency from one year to the next on the </w:t>
      </w:r>
      <w:r w:rsidR="00991EAB">
        <w:rPr>
          <w:rFonts w:cs="Arial"/>
        </w:rPr>
        <w:t>ELPAC</w:t>
      </w:r>
      <w:r w:rsidRPr="000900B3">
        <w:rPr>
          <w:rFonts w:cs="Arial"/>
        </w:rPr>
        <w:t xml:space="preserve">. The </w:t>
      </w:r>
      <w:r w:rsidR="00991EAB">
        <w:rPr>
          <w:rFonts w:cs="Arial"/>
        </w:rPr>
        <w:t>ELP</w:t>
      </w:r>
      <w:r w:rsidR="005D07F1">
        <w:rPr>
          <w:rFonts w:cs="Arial"/>
        </w:rPr>
        <w:t>I</w:t>
      </w:r>
      <w:r w:rsidR="00991EAB" w:rsidRPr="000900B3">
        <w:rPr>
          <w:rFonts w:cs="Arial"/>
        </w:rPr>
        <w:t xml:space="preserve"> </w:t>
      </w:r>
      <w:r w:rsidRPr="000900B3">
        <w:rPr>
          <w:rFonts w:cs="Arial"/>
        </w:rPr>
        <w:t xml:space="preserve">has </w:t>
      </w:r>
      <w:r w:rsidR="005D07F1">
        <w:rPr>
          <w:rFonts w:cs="Arial"/>
        </w:rPr>
        <w:t>six</w:t>
      </w:r>
      <w:r w:rsidR="005D07F1" w:rsidRPr="000900B3">
        <w:rPr>
          <w:rFonts w:cs="Arial"/>
        </w:rPr>
        <w:t xml:space="preserve"> </w:t>
      </w:r>
      <w:r w:rsidRPr="000900B3">
        <w:rPr>
          <w:rFonts w:cs="Arial"/>
        </w:rPr>
        <w:t xml:space="preserve">performance levels, and the interim goal for every EL student is to progress at least one </w:t>
      </w:r>
      <w:r w:rsidR="005D07F1">
        <w:rPr>
          <w:rFonts w:cs="Arial"/>
        </w:rPr>
        <w:t xml:space="preserve">ELPI </w:t>
      </w:r>
      <w:r w:rsidRPr="000900B3">
        <w:rPr>
          <w:rFonts w:cs="Arial"/>
        </w:rPr>
        <w:t>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transition</w:t>
      </w:r>
      <w:r w:rsidR="00991EAB">
        <w:rPr>
          <w:rFonts w:cs="Arial"/>
        </w:rPr>
        <w:t>ed</w:t>
      </w:r>
      <w:r w:rsidRPr="000900B3">
        <w:rPr>
          <w:rFonts w:cs="Arial"/>
        </w:rPr>
        <w:t xml:space="preserve"> to full implementation of the ELPAC </w:t>
      </w:r>
      <w:r w:rsidR="00991EAB">
        <w:rPr>
          <w:rFonts w:cs="Arial"/>
        </w:rPr>
        <w:t xml:space="preserve">beginning </w:t>
      </w:r>
      <w:r w:rsidRPr="000900B3">
        <w:rPr>
          <w:rFonts w:cs="Arial"/>
        </w:rPr>
        <w:t xml:space="preserve">in the </w:t>
      </w:r>
      <w:r w:rsidR="005D07F1">
        <w:rPr>
          <w:rFonts w:cs="Arial"/>
        </w:rPr>
        <w:t>2017–18</w:t>
      </w:r>
      <w:r w:rsidRPr="000900B3">
        <w:rPr>
          <w:rFonts w:cs="Arial"/>
        </w:rPr>
        <w:t xml:space="preserve"> school year, replacing the CELDT. The ELPI is reported on the California School Dashboard, which can be found on the CDE California Accountability Model &amp; School Dashboard Web page at </w:t>
      </w:r>
      <w:hyperlink r:id="rId68"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w:t>
      </w:r>
      <w:r w:rsidRPr="000900B3">
        <w:rPr>
          <w:rFonts w:cs="Arial"/>
        </w:rPr>
        <w:lastRenderedPageBreak/>
        <w:t xml:space="preserve">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830FD1" w:rsidRDefault="00F27D04" w:rsidP="00F047D3">
      <w:pPr>
        <w:numPr>
          <w:ilvl w:val="0"/>
          <w:numId w:val="65"/>
        </w:numPr>
        <w:contextualSpacing/>
        <w:rPr>
          <w:rFonts w:ascii="Times New Roman" w:eastAsia="Calibri" w:hAnsi="Times New Roman"/>
          <w:szCs w:val="22"/>
        </w:rPr>
      </w:pPr>
      <w:r w:rsidRPr="00830FD1">
        <w:rPr>
          <w:rFonts w:ascii="Times New Roman" w:eastAsia="Calibri" w:hAnsi="Times New Roman"/>
          <w:szCs w:val="22"/>
          <w:u w:val="single"/>
        </w:rPr>
        <w:t>Monitoring and Technical Assistance</w:t>
      </w:r>
      <w:r w:rsidRPr="00830FD1">
        <w:rPr>
          <w:rFonts w:ascii="Times New Roman" w:eastAsia="Calibri" w:hAnsi="Times New Roman"/>
          <w:szCs w:val="22"/>
        </w:rPr>
        <w:t xml:space="preserve"> </w:t>
      </w:r>
      <w:r w:rsidRPr="00830FD1">
        <w:rPr>
          <w:rFonts w:ascii="Times New Roman" w:eastAsia="Calibri" w:hAnsi="Times New Roman"/>
          <w:i/>
          <w:szCs w:val="22"/>
        </w:rPr>
        <w:t>(ESEA section 3113(b)(8))</w:t>
      </w:r>
      <w:r w:rsidRPr="00830FD1">
        <w:rPr>
          <w:rFonts w:ascii="Times New Roman" w:eastAsia="Calibri" w:hAnsi="Times New Roman"/>
          <w:szCs w:val="22"/>
        </w:rPr>
        <w:t>: Describe:</w:t>
      </w:r>
    </w:p>
    <w:p w14:paraId="201A1E42" w14:textId="77777777" w:rsidR="00F27D04" w:rsidRPr="00830FD1" w:rsidRDefault="00F27D04"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How the SEA will monitor the progress of each eligible entity receiving a Title III, Part A subgrant in helping English learners achieve English proficiency; and </w:t>
      </w:r>
    </w:p>
    <w:p w14:paraId="25079488" w14:textId="07588AC7" w:rsidR="00F27D04" w:rsidRPr="00830FD1" w:rsidRDefault="00F27D04" w:rsidP="002D172F">
      <w:pPr>
        <w:numPr>
          <w:ilvl w:val="2"/>
          <w:numId w:val="6"/>
        </w:numPr>
        <w:spacing w:after="240"/>
        <w:ind w:left="1440" w:hanging="360"/>
        <w:rPr>
          <w:rFonts w:ascii="Times New Roman" w:eastAsia="Calibri" w:hAnsi="Times New Roman"/>
          <w:szCs w:val="22"/>
        </w:rPr>
      </w:pPr>
      <w:r w:rsidRPr="00830FD1">
        <w:rPr>
          <w:rFonts w:ascii="Times New Roman" w:eastAsia="Calibri" w:hAnsi="Times New Roman"/>
          <w:szCs w:val="22"/>
        </w:rPr>
        <w:t>The steps the SEA will take to further assist eligible entities if the strategies funded under Title III, Part A are not effective, such as providing technical assistance and modifying 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lastRenderedPageBreak/>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9"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 xml:space="preserve">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w:t>
      </w:r>
      <w:r w:rsidRPr="000900B3">
        <w:rPr>
          <w:rFonts w:cs="Arial"/>
        </w:rPr>
        <w:lastRenderedPageBreak/>
        <w:t>and coherent processes and procedures that lead to successful linguistic and academic outcomes for EL students.</w:t>
      </w:r>
    </w:p>
    <w:p w14:paraId="3EBE4183" w14:textId="77777777" w:rsidR="008C2702" w:rsidRPr="000900B3" w:rsidRDefault="008C2702" w:rsidP="00830FD1">
      <w:pPr>
        <w:pStyle w:val="Heading2"/>
      </w:pPr>
      <w:r w:rsidRPr="000900B3">
        <w:t>Title IV, Part A: Student Support and Academic Enrichment Grants</w:t>
      </w:r>
    </w:p>
    <w:p w14:paraId="23E41536" w14:textId="77777777" w:rsidR="008C2702" w:rsidRPr="00830FD1" w:rsidRDefault="008C2702" w:rsidP="00F047D3">
      <w:pPr>
        <w:numPr>
          <w:ilvl w:val="0"/>
          <w:numId w:val="67"/>
        </w:numPr>
        <w:spacing w:before="240"/>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4103(c)(2)(A)): </w:t>
      </w:r>
      <w:r w:rsidRPr="00830FD1">
        <w:rPr>
          <w:rFonts w:ascii="Times New Roman" w:eastAsia="Calibri" w:hAnsi="Times New Roman"/>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6E95E3FE" w:rsidR="008C2702" w:rsidRPr="00830FD1" w:rsidRDefault="008C2702" w:rsidP="00F047D3">
      <w:pPr>
        <w:numPr>
          <w:ilvl w:val="0"/>
          <w:numId w:val="67"/>
        </w:numPr>
        <w:contextualSpacing/>
        <w:rPr>
          <w:rFonts w:eastAsia="Calibri"/>
          <w:szCs w:val="22"/>
        </w:rPr>
      </w:pPr>
      <w:r w:rsidRPr="00830FD1">
        <w:rPr>
          <w:rFonts w:ascii="Times New Roman" w:eastAsia="Calibri" w:hAnsi="Times New Roman"/>
          <w:szCs w:val="22"/>
          <w:u w:val="single"/>
        </w:rPr>
        <w:t>Awarding Subgrants</w:t>
      </w:r>
      <w:r w:rsidRPr="00830FD1">
        <w:rPr>
          <w:rFonts w:ascii="Times New Roman" w:eastAsia="Calibri" w:hAnsi="Times New Roman"/>
          <w:szCs w:val="22"/>
        </w:rPr>
        <w:t xml:space="preserve"> </w:t>
      </w:r>
      <w:r w:rsidRPr="00830FD1">
        <w:rPr>
          <w:rFonts w:ascii="Times New Roman" w:eastAsia="Calibri" w:hAnsi="Times New Roman"/>
          <w:i/>
          <w:szCs w:val="22"/>
        </w:rPr>
        <w:t>(ESEA section 4103(c)(2)(B))</w:t>
      </w:r>
      <w:r w:rsidRPr="00830FD1">
        <w:rPr>
          <w:rFonts w:ascii="Times New Roman" w:eastAsia="Calibri" w:hAnsi="Times New Roman"/>
          <w:szCs w:val="22"/>
        </w:rPr>
        <w:t>: Describe how the SEA will ensure that awards made to LEAs under Title IV, Part A, Subpart 1 are in amounts that are consistent with 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F047D3">
      <w:pPr>
        <w:pStyle w:val="ListParagraph"/>
        <w:numPr>
          <w:ilvl w:val="0"/>
          <w:numId w:val="50"/>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573BB890" w:rsidR="008C2702" w:rsidRPr="00830FD1" w:rsidRDefault="008C2702" w:rsidP="002D172F">
      <w:pPr>
        <w:numPr>
          <w:ilvl w:val="1"/>
          <w:numId w:val="6"/>
        </w:numPr>
        <w:ind w:left="720"/>
        <w:contextualSpacing/>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(ESEA section 4203(a)(2))</w:t>
      </w:r>
      <w:r w:rsidRPr="00830FD1">
        <w:rPr>
          <w:rFonts w:ascii="Times New Roman" w:eastAsia="Calibri" w:hAnsi="Times New Roman"/>
          <w:szCs w:val="22"/>
        </w:rPr>
        <w:t>: Describe how the SEA will use funds received under the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w:t>
      </w:r>
      <w:r w:rsidRPr="000900B3">
        <w:rPr>
          <w:rFonts w:cs="Arial"/>
          <w:color w:val="000000"/>
        </w:rPr>
        <w:lastRenderedPageBreak/>
        <w:t>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2D172F">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70"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05B163F3" w:rsidR="008C2702" w:rsidRPr="00830FD1" w:rsidRDefault="008C2702" w:rsidP="002D172F">
      <w:pPr>
        <w:numPr>
          <w:ilvl w:val="1"/>
          <w:numId w:val="6"/>
        </w:numPr>
        <w:spacing w:after="240"/>
        <w:ind w:left="720"/>
        <w:rPr>
          <w:rFonts w:ascii="Times New Roman" w:eastAsia="Calibri" w:hAnsi="Times New Roman"/>
          <w:szCs w:val="22"/>
        </w:rPr>
      </w:pPr>
      <w:r w:rsidRPr="00830FD1">
        <w:rPr>
          <w:rFonts w:ascii="Times New Roman" w:eastAsia="Calibri" w:hAnsi="Times New Roman"/>
          <w:szCs w:val="22"/>
          <w:u w:val="single"/>
        </w:rPr>
        <w:t>Awarding Subgrants</w:t>
      </w:r>
      <w:r w:rsidRPr="00830FD1">
        <w:rPr>
          <w:rFonts w:ascii="Times New Roman" w:eastAsia="Calibri" w:hAnsi="Times New Roman"/>
          <w:i/>
          <w:szCs w:val="22"/>
        </w:rPr>
        <w:t xml:space="preserve"> (ESEA section 4203(a)(4)):</w:t>
      </w:r>
      <w:r w:rsidRPr="00830FD1">
        <w:rPr>
          <w:rFonts w:ascii="Times New Roman" w:eastAsia="Calibri" w:hAnsi="Times New Roman"/>
          <w:szCs w:val="22"/>
        </w:rPr>
        <w:t xml:space="preserve"> Describe the procedures and criteria the SEA will use for reviewing applications and awarding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w:t>
      </w:r>
      <w:r w:rsidRPr="000900B3">
        <w:rPr>
          <w:rFonts w:cs="Arial"/>
          <w:szCs w:val="22"/>
        </w:rPr>
        <w:lastRenderedPageBreak/>
        <w:t>as in need of intervention. These programs serve economically disadvantaged students and their families.</w:t>
      </w:r>
    </w:p>
    <w:p w14:paraId="4BB25AE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71"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lastRenderedPageBreak/>
        <w:t>LEA receiving funds under of Title I, Part A; and</w:t>
      </w:r>
    </w:p>
    <w:p w14:paraId="5275EAA0"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w:t>
      </w:r>
      <w:r w:rsidRPr="000900B3">
        <w:rPr>
          <w:rFonts w:cs="Arial"/>
          <w:szCs w:val="22"/>
        </w:rPr>
        <w:lastRenderedPageBreak/>
        <w:t>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F047D3">
      <w:pPr>
        <w:numPr>
          <w:ilvl w:val="1"/>
          <w:numId w:val="52"/>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F047D3">
      <w:pPr>
        <w:numPr>
          <w:ilvl w:val="1"/>
          <w:numId w:val="52"/>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72" w:tooltip="Resources for Homeless Children and Youths" w:history="1">
        <w:r w:rsidRPr="000900B3">
          <w:rPr>
            <w:rFonts w:cs="Arial"/>
            <w:color w:val="0563C1"/>
            <w:u w:val="single"/>
          </w:rPr>
          <w:t>http://www.cde.ca.gov/sp/hs/cy/disputeres.asp</w:t>
        </w:r>
      </w:hyperlink>
      <w:r w:rsidRPr="000900B3">
        <w:rPr>
          <w:rFonts w:cs="Arial"/>
        </w:rPr>
        <w:t xml:space="preserve">. California will continue to provide professional development and technical assistance to LEAs </w:t>
      </w:r>
      <w:r w:rsidRPr="000900B3">
        <w:rPr>
          <w:rFonts w:cs="Arial"/>
        </w:rPr>
        <w:lastRenderedPageBreak/>
        <w:t>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F047D3">
      <w:pPr>
        <w:numPr>
          <w:ilvl w:val="1"/>
          <w:numId w:val="52"/>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lastRenderedPageBreak/>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F047D3">
      <w:pPr>
        <w:numPr>
          <w:ilvl w:val="1"/>
          <w:numId w:val="52"/>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F047D3">
      <w:pPr>
        <w:numPr>
          <w:ilvl w:val="2"/>
          <w:numId w:val="52"/>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 xml:space="preserve">ell as to </w:t>
      </w:r>
      <w:r w:rsidRPr="000900B3">
        <w:rPr>
          <w:rFonts w:cs="Arial"/>
        </w:rPr>
        <w:lastRenderedPageBreak/>
        <w:t>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14:paraId="2EBA0C33" w14:textId="503A6CBA" w:rsidR="006963E8" w:rsidRPr="00682BCC" w:rsidRDefault="006963E8"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w:t>
      </w:r>
      <w:r w:rsidRPr="000900B3">
        <w:rPr>
          <w:rFonts w:cs="Arial"/>
        </w:rPr>
        <w:lastRenderedPageBreak/>
        <w:t xml:space="preserve">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 xml:space="preserve">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w:t>
      </w:r>
      <w:r w:rsidRPr="000900B3">
        <w:rPr>
          <w:rFonts w:cs="Arial"/>
        </w:rPr>
        <w:lastRenderedPageBreak/>
        <w:t>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830FD1" w:rsidRDefault="004F4EB7" w:rsidP="00F047D3">
      <w:pPr>
        <w:numPr>
          <w:ilvl w:val="1"/>
          <w:numId w:val="52"/>
        </w:numPr>
        <w:shd w:val="clear" w:color="auto" w:fill="FFFFFF"/>
        <w:ind w:left="720"/>
        <w:contextualSpacing/>
        <w:rPr>
          <w:rFonts w:ascii="Times New Roman" w:eastAsia="Calibri" w:hAnsi="Times New Roman"/>
        </w:rPr>
      </w:pPr>
      <w:r w:rsidRPr="00830FD1">
        <w:rPr>
          <w:rFonts w:ascii="Times New Roman" w:hAnsi="Times New Roman"/>
          <w:color w:val="030A13"/>
          <w:u w:val="single"/>
        </w:rPr>
        <w:t>Strategies to Address Other Problems</w:t>
      </w:r>
      <w:r w:rsidRPr="00830FD1">
        <w:rPr>
          <w:rFonts w:ascii="Times New Roman" w:hAnsi="Times New Roman"/>
          <w:color w:val="030A13"/>
        </w:rPr>
        <w:t xml:space="preserve"> </w:t>
      </w:r>
      <w:r w:rsidRPr="00830FD1">
        <w:rPr>
          <w:rFonts w:ascii="Times New Roman" w:hAnsi="Times New Roman"/>
          <w:i/>
        </w:rPr>
        <w:t>(</w:t>
      </w:r>
      <w:r w:rsidRPr="00830FD1">
        <w:rPr>
          <w:rFonts w:ascii="Times New Roman" w:eastAsia="Calibri" w:hAnsi="Times New Roman"/>
          <w:i/>
        </w:rPr>
        <w:t>722(g)(1)(H) of the McKinney-Vento Act)</w:t>
      </w:r>
      <w:r w:rsidRPr="00830FD1">
        <w:rPr>
          <w:rFonts w:ascii="Times New Roman" w:eastAsia="Calibri" w:hAnsi="Times New Roman"/>
        </w:rPr>
        <w:t xml:space="preserve">: Provide </w:t>
      </w:r>
      <w:r w:rsidR="003B1CD5" w:rsidRPr="00830FD1">
        <w:rPr>
          <w:rFonts w:ascii="Times New Roman" w:eastAsia="Calibri" w:hAnsi="Times New Roman"/>
        </w:rPr>
        <w:br/>
      </w:r>
      <w:r w:rsidRPr="00830FD1">
        <w:rPr>
          <w:rFonts w:ascii="Times New Roman" w:eastAsia="Calibri" w:hAnsi="Times New Roman"/>
        </w:rPr>
        <w:t>strategies to address other problems with respect to the education of homeless children and youth, including problems resulting from enrollment delays that are caused by—</w:t>
      </w:r>
    </w:p>
    <w:p w14:paraId="77D4433C"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requirements of immunization and other required health records;</w:t>
      </w:r>
    </w:p>
    <w:p w14:paraId="25245620"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residency requirements;</w:t>
      </w:r>
    </w:p>
    <w:p w14:paraId="7E08D0E1"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lack of birth certificates, school records, or other documentation;</w:t>
      </w:r>
    </w:p>
    <w:p w14:paraId="33423DFA"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guardianship issues; or</w:t>
      </w:r>
    </w:p>
    <w:p w14:paraId="0F506B93" w14:textId="77777777" w:rsidR="004F4EB7" w:rsidRPr="00830FD1" w:rsidRDefault="004F4EB7" w:rsidP="00F047D3">
      <w:pPr>
        <w:numPr>
          <w:ilvl w:val="2"/>
          <w:numId w:val="53"/>
        </w:numPr>
        <w:shd w:val="clear" w:color="auto" w:fill="FFFFFF"/>
        <w:ind w:left="1440"/>
        <w:contextualSpacing/>
        <w:rPr>
          <w:rFonts w:ascii="Times New Roman" w:hAnsi="Times New Roman"/>
          <w:color w:val="030A13"/>
        </w:rPr>
      </w:pPr>
      <w:r w:rsidRPr="00830FD1">
        <w:rPr>
          <w:rFonts w:ascii="Times New Roman" w:eastAsia="Calibri" w:hAnsi="Times New Roman"/>
        </w:rPr>
        <w:t>uniform or dress code requirements.</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73"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 xml:space="preserve">LEAs contact the State Coordinator and/or the COE liaison if there is a delay in enrollment due to transfer of records. In addition, through professional development activities, LEAs are encouraged to coordinate and collaborate with any community </w:t>
      </w:r>
      <w:r w:rsidRPr="000900B3">
        <w:rPr>
          <w:rFonts w:eastAsia="Calibri" w:cs="Arial"/>
        </w:rPr>
        <w:lastRenderedPageBreak/>
        <w:t>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F047D3">
      <w:pPr>
        <w:numPr>
          <w:ilvl w:val="1"/>
          <w:numId w:val="52"/>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4"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 xml:space="preserve">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w:t>
      </w:r>
      <w:r w:rsidRPr="000900B3">
        <w:rPr>
          <w:rFonts w:eastAsia="Calibri" w:cs="Arial"/>
          <w:szCs w:val="22"/>
        </w:rPr>
        <w:lastRenderedPageBreak/>
        <w:t>issues. Interventions may include provision of transportation, alarm clocks, school supplies, referrals to outside agencies, etc.</w:t>
      </w:r>
    </w:p>
    <w:p w14:paraId="371251BA" w14:textId="1E88081C" w:rsidR="004F4EB7" w:rsidRPr="00682BCC" w:rsidRDefault="004F4EB7" w:rsidP="00F047D3">
      <w:pPr>
        <w:numPr>
          <w:ilvl w:val="1"/>
          <w:numId w:val="52"/>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lastRenderedPageBreak/>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4F180695" w14:textId="77777777" w:rsidR="00EB7999" w:rsidRPr="00682BCC" w:rsidRDefault="00EB7999" w:rsidP="00F047D3">
      <w:pPr>
        <w:numPr>
          <w:ilvl w:val="0"/>
          <w:numId w:val="54"/>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3E245111" w14:textId="1F786FB2" w:rsidR="000E70F7" w:rsidRDefault="002D172F" w:rsidP="002D172F">
      <w:r>
        <w:rPr>
          <w:rFonts w:cs="Arial"/>
        </w:rPr>
        <w:lastRenderedPageBreak/>
        <w:t>.</w:t>
      </w:r>
      <w:r w:rsidR="00BC06FD">
        <w:t xml:space="preserve"> </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7F062B84" w14:textId="77777777" w:rsidR="000E70F7" w:rsidRPr="00180585" w:rsidRDefault="000E70F7" w:rsidP="000E70F7">
      <w:pPr>
        <w:pStyle w:val="NoSpacing"/>
        <w:rPr>
          <w:rFonts w:cs="Arial"/>
          <w:b/>
        </w:rPr>
      </w:pPr>
    </w:p>
    <w:p w14:paraId="2AC06B47" w14:textId="165B7BC8" w:rsidR="000E70F7" w:rsidRPr="00180585" w:rsidRDefault="000E70F7" w:rsidP="000E70F7">
      <w:pPr>
        <w:pStyle w:val="NoSpacing"/>
        <w:ind w:hanging="450"/>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43FFDC45" w14:textId="77777777" w:rsidR="000E70F7" w:rsidRDefault="000E70F7" w:rsidP="002D172F"/>
    <w:p w14:paraId="574981B0" w14:textId="1246DFAE" w:rsidR="00BC06FD" w:rsidRDefault="00BC06FD" w:rsidP="002D172F">
      <w:r>
        <w:br w:type="page"/>
      </w:r>
    </w:p>
    <w:p w14:paraId="770602C6" w14:textId="7E71FF95" w:rsidR="000E70F7" w:rsidRDefault="000E70F7" w:rsidP="002D172F"/>
    <w:p w14:paraId="2F9CAB74" w14:textId="77777777" w:rsidR="000E70F7" w:rsidRDefault="000E70F7" w:rsidP="002D172F"/>
    <w:p w14:paraId="10656110" w14:textId="5EBFC5E7" w:rsidR="000E70F7" w:rsidRPr="00180585" w:rsidRDefault="000E70F7" w:rsidP="000E70F7">
      <w:pPr>
        <w:pStyle w:val="NoSpacing"/>
        <w:ind w:hanging="450"/>
        <w:rPr>
          <w:rFonts w:cs="Arial"/>
        </w:rPr>
      </w:pPr>
      <w:r w:rsidRPr="00180585">
        <w:rPr>
          <w:rFonts w:cs="Arial"/>
          <w:b/>
        </w:rPr>
        <w:t xml:space="preserve">Table </w:t>
      </w:r>
      <w:r>
        <w:rPr>
          <w:rFonts w:cs="Arial"/>
          <w:b/>
        </w:rPr>
        <w:t>39a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lastRenderedPageBreak/>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77777777" w:rsidR="000E70F7" w:rsidRDefault="000E70F7" w:rsidP="002D172F"/>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lastRenderedPageBreak/>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5"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w:t>
      </w:r>
      <w:r w:rsidRPr="000900B3">
        <w:rPr>
          <w:rFonts w:eastAsia="Calibri" w:cs="Arial"/>
          <w:szCs w:val="22"/>
        </w:rPr>
        <w:lastRenderedPageBreak/>
        <w:t>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63135" w:rsidRPr="00E71F22" w14:paraId="28F52732" w14:textId="77777777" w:rsidTr="00B63135">
        <w:tc>
          <w:tcPr>
            <w:tcW w:w="2335" w:type="dxa"/>
          </w:tcPr>
          <w:p w14:paraId="7AA3D41A" w14:textId="77777777" w:rsidR="00B63135" w:rsidRPr="00E71F22" w:rsidRDefault="00B63135" w:rsidP="008A4DDA">
            <w:pPr>
              <w:rPr>
                <w:rFonts w:cs="Arial"/>
                <w:b/>
              </w:rPr>
            </w:pPr>
            <w:r w:rsidRPr="00E71F22">
              <w:rPr>
                <w:rFonts w:cs="Arial"/>
                <w:b/>
              </w:rPr>
              <w:lastRenderedPageBreak/>
              <w:t>Student Group</w:t>
            </w:r>
          </w:p>
        </w:tc>
        <w:tc>
          <w:tcPr>
            <w:tcW w:w="1138" w:type="dxa"/>
          </w:tcPr>
          <w:p w14:paraId="7A0CF303" w14:textId="77777777" w:rsidR="00B63135" w:rsidRPr="00E71F22" w:rsidRDefault="00B63135" w:rsidP="008A4DDA">
            <w:pPr>
              <w:jc w:val="center"/>
              <w:rPr>
                <w:rFonts w:cs="Arial"/>
              </w:rPr>
            </w:pPr>
            <w:r w:rsidRPr="00E71F22">
              <w:rPr>
                <w:rFonts w:cs="Arial"/>
                <w:b/>
                <w:bCs/>
              </w:rPr>
              <w:t>Grade Rate (Status)</w:t>
            </w:r>
          </w:p>
        </w:tc>
        <w:tc>
          <w:tcPr>
            <w:tcW w:w="1261" w:type="dxa"/>
          </w:tcPr>
          <w:p w14:paraId="5DD3A6CF" w14:textId="77777777" w:rsidR="00B63135" w:rsidRPr="00E71F22" w:rsidRDefault="00B63135" w:rsidP="008A4DDA">
            <w:pPr>
              <w:jc w:val="center"/>
              <w:rPr>
                <w:rFonts w:cs="Arial"/>
                <w:b/>
              </w:rPr>
            </w:pPr>
            <w:r w:rsidRPr="00E71F22">
              <w:rPr>
                <w:rFonts w:cs="Arial"/>
                <w:b/>
                <w:bCs/>
              </w:rPr>
              <w:t>Change</w:t>
            </w:r>
          </w:p>
        </w:tc>
        <w:tc>
          <w:tcPr>
            <w:tcW w:w="1209" w:type="dxa"/>
          </w:tcPr>
          <w:p w14:paraId="1BB3429F" w14:textId="77777777" w:rsidR="00B63135" w:rsidRPr="00E71F22" w:rsidRDefault="00B63135" w:rsidP="008A4DDA">
            <w:pPr>
              <w:jc w:val="center"/>
              <w:rPr>
                <w:rFonts w:cs="Arial"/>
                <w:b/>
                <w:bCs/>
              </w:rPr>
            </w:pPr>
            <w:r w:rsidRPr="00E71F22">
              <w:rPr>
                <w:rFonts w:cs="Arial"/>
                <w:b/>
                <w:bCs/>
              </w:rPr>
              <w:t>Color</w:t>
            </w:r>
          </w:p>
        </w:tc>
        <w:tc>
          <w:tcPr>
            <w:tcW w:w="1724" w:type="dxa"/>
          </w:tcPr>
          <w:p w14:paraId="470F850F" w14:textId="77777777" w:rsidR="00B63135" w:rsidRPr="00E71F22" w:rsidRDefault="00B63135" w:rsidP="008A4DDA">
            <w:pPr>
              <w:jc w:val="center"/>
              <w:rPr>
                <w:rFonts w:cs="Arial"/>
                <w:bCs/>
              </w:rPr>
            </w:pPr>
            <w:r w:rsidRPr="00E71F22">
              <w:rPr>
                <w:rFonts w:cs="Arial"/>
                <w:b/>
                <w:bCs/>
              </w:rPr>
              <w:t>Average Annual Improvement to Meet Goal</w:t>
            </w:r>
          </w:p>
        </w:tc>
        <w:tc>
          <w:tcPr>
            <w:tcW w:w="1683" w:type="dxa"/>
          </w:tcPr>
          <w:p w14:paraId="39706C3D" w14:textId="77777777" w:rsidR="00B63135" w:rsidRPr="00E71F22" w:rsidRDefault="00B63135" w:rsidP="008A4DDA">
            <w:pPr>
              <w:jc w:val="center"/>
              <w:rPr>
                <w:rFonts w:cs="Arial"/>
                <w:b/>
                <w:bCs/>
              </w:rPr>
            </w:pPr>
            <w:r w:rsidRPr="00E71F22">
              <w:rPr>
                <w:rFonts w:cs="Arial"/>
                <w:b/>
                <w:bCs/>
              </w:rPr>
              <w:t xml:space="preserve">Status After Year 3 </w:t>
            </w:r>
          </w:p>
        </w:tc>
      </w:tr>
      <w:tr w:rsidR="00B63135" w:rsidRPr="00E71F22" w14:paraId="4A984394" w14:textId="77777777" w:rsidTr="00B63135">
        <w:tc>
          <w:tcPr>
            <w:tcW w:w="2335" w:type="dxa"/>
          </w:tcPr>
          <w:p w14:paraId="5FED6422" w14:textId="77777777" w:rsidR="00B63135" w:rsidRPr="00E71F22" w:rsidRDefault="00B63135" w:rsidP="008A4DDA">
            <w:pPr>
              <w:rPr>
                <w:rFonts w:cs="Arial"/>
              </w:rPr>
            </w:pPr>
            <w:r w:rsidRPr="00E71F22">
              <w:rPr>
                <w:rFonts w:cs="Arial"/>
              </w:rPr>
              <w:t>All Students</w:t>
            </w:r>
          </w:p>
        </w:tc>
        <w:tc>
          <w:tcPr>
            <w:tcW w:w="1138" w:type="dxa"/>
          </w:tcPr>
          <w:p w14:paraId="31274452" w14:textId="77777777" w:rsidR="00B63135" w:rsidRPr="00E71F22" w:rsidRDefault="00B63135" w:rsidP="008A4DDA">
            <w:pPr>
              <w:jc w:val="center"/>
              <w:rPr>
                <w:rFonts w:cs="Arial"/>
              </w:rPr>
            </w:pPr>
            <w:r w:rsidRPr="00E71F22">
              <w:rPr>
                <w:rFonts w:cs="Arial"/>
                <w:color w:val="000000"/>
              </w:rPr>
              <w:t>83.8</w:t>
            </w:r>
          </w:p>
        </w:tc>
        <w:tc>
          <w:tcPr>
            <w:tcW w:w="1261" w:type="dxa"/>
          </w:tcPr>
          <w:p w14:paraId="4A74BAB5" w14:textId="77777777" w:rsidR="00B63135" w:rsidRPr="00E71F22" w:rsidRDefault="00B63135" w:rsidP="008A4DDA">
            <w:pPr>
              <w:jc w:val="center"/>
              <w:rPr>
                <w:rFonts w:cs="Arial"/>
              </w:rPr>
            </w:pPr>
            <w:r w:rsidRPr="00E71F22">
              <w:rPr>
                <w:rFonts w:cs="Arial"/>
                <w:color w:val="000000"/>
              </w:rPr>
              <w:t>0.9</w:t>
            </w:r>
          </w:p>
        </w:tc>
        <w:tc>
          <w:tcPr>
            <w:tcW w:w="1209" w:type="dxa"/>
          </w:tcPr>
          <w:p w14:paraId="7B2B7F14" w14:textId="77777777" w:rsidR="00B63135" w:rsidRPr="00E71F22" w:rsidRDefault="00B63135" w:rsidP="008A4DDA">
            <w:pPr>
              <w:jc w:val="center"/>
              <w:rPr>
                <w:rFonts w:cs="Arial"/>
                <w:bCs/>
              </w:rPr>
            </w:pPr>
            <w:r w:rsidRPr="00E71F22">
              <w:rPr>
                <w:rFonts w:cs="Arial"/>
                <w:bCs/>
              </w:rPr>
              <w:t>Orange</w:t>
            </w:r>
          </w:p>
        </w:tc>
        <w:tc>
          <w:tcPr>
            <w:tcW w:w="1724" w:type="dxa"/>
          </w:tcPr>
          <w:p w14:paraId="4EB70D7D" w14:textId="77777777" w:rsidR="00B63135" w:rsidRPr="00E71F22" w:rsidRDefault="00B63135" w:rsidP="008A4DDA">
            <w:pPr>
              <w:jc w:val="center"/>
              <w:rPr>
                <w:rFonts w:cs="Arial"/>
                <w:bCs/>
              </w:rPr>
            </w:pPr>
            <w:r w:rsidRPr="00E71F22">
              <w:rPr>
                <w:rFonts w:cs="Arial"/>
                <w:bCs/>
              </w:rPr>
              <w:t>1.3</w:t>
            </w:r>
          </w:p>
        </w:tc>
        <w:tc>
          <w:tcPr>
            <w:tcW w:w="1683" w:type="dxa"/>
          </w:tcPr>
          <w:p w14:paraId="5F8D4B8D" w14:textId="77777777" w:rsidR="00B63135" w:rsidRPr="00E71F22" w:rsidRDefault="00B63135" w:rsidP="008A4DDA">
            <w:pPr>
              <w:jc w:val="center"/>
              <w:rPr>
                <w:rFonts w:cs="Arial"/>
              </w:rPr>
            </w:pPr>
            <w:r w:rsidRPr="00E71F22">
              <w:rPr>
                <w:rFonts w:cs="Arial"/>
              </w:rPr>
              <w:t>87.8</w:t>
            </w:r>
          </w:p>
        </w:tc>
      </w:tr>
      <w:tr w:rsidR="00B63135" w:rsidRPr="00E71F22" w14:paraId="23AB7DBC" w14:textId="77777777" w:rsidTr="00B63135">
        <w:tc>
          <w:tcPr>
            <w:tcW w:w="2335" w:type="dxa"/>
          </w:tcPr>
          <w:p w14:paraId="4E65590F" w14:textId="77777777" w:rsidR="00B63135" w:rsidRPr="00E71F22" w:rsidRDefault="00B63135" w:rsidP="008A4DDA">
            <w:pPr>
              <w:rPr>
                <w:rFonts w:cs="Arial"/>
              </w:rPr>
            </w:pPr>
            <w:r w:rsidRPr="00E71F22">
              <w:rPr>
                <w:rFonts w:cs="Arial"/>
              </w:rPr>
              <w:t>American Indian</w:t>
            </w:r>
          </w:p>
        </w:tc>
        <w:tc>
          <w:tcPr>
            <w:tcW w:w="1138" w:type="dxa"/>
          </w:tcPr>
          <w:p w14:paraId="21167B8E" w14:textId="77777777" w:rsidR="00B63135" w:rsidRPr="00E71F22" w:rsidRDefault="00B63135" w:rsidP="008A4DDA">
            <w:pPr>
              <w:jc w:val="center"/>
              <w:rPr>
                <w:rFonts w:cs="Arial"/>
              </w:rPr>
            </w:pPr>
            <w:r w:rsidRPr="00E71F22">
              <w:rPr>
                <w:rFonts w:cs="Arial"/>
                <w:color w:val="000000"/>
              </w:rPr>
              <w:t>74.0</w:t>
            </w:r>
          </w:p>
        </w:tc>
        <w:tc>
          <w:tcPr>
            <w:tcW w:w="1261" w:type="dxa"/>
          </w:tcPr>
          <w:p w14:paraId="768EA7A9" w14:textId="77777777" w:rsidR="00B63135" w:rsidRPr="00E71F22" w:rsidRDefault="00B63135" w:rsidP="008A4DDA">
            <w:pPr>
              <w:jc w:val="center"/>
              <w:rPr>
                <w:rFonts w:cs="Arial"/>
              </w:rPr>
            </w:pPr>
            <w:r w:rsidRPr="00E71F22">
              <w:rPr>
                <w:rFonts w:cs="Arial"/>
                <w:color w:val="000000"/>
              </w:rPr>
              <w:t>-0.4</w:t>
            </w:r>
          </w:p>
        </w:tc>
        <w:tc>
          <w:tcPr>
            <w:tcW w:w="1209" w:type="dxa"/>
          </w:tcPr>
          <w:p w14:paraId="59C2FD9F" w14:textId="77777777" w:rsidR="00B63135" w:rsidRPr="00E71F22" w:rsidRDefault="00B63135" w:rsidP="008A4DDA">
            <w:pPr>
              <w:jc w:val="center"/>
              <w:rPr>
                <w:rFonts w:cs="Arial"/>
                <w:bCs/>
              </w:rPr>
            </w:pPr>
            <w:r w:rsidRPr="00E71F22">
              <w:rPr>
                <w:rFonts w:cs="Arial"/>
                <w:bCs/>
              </w:rPr>
              <w:t>Orange</w:t>
            </w:r>
          </w:p>
        </w:tc>
        <w:tc>
          <w:tcPr>
            <w:tcW w:w="1724" w:type="dxa"/>
          </w:tcPr>
          <w:p w14:paraId="2888A716" w14:textId="77777777" w:rsidR="00B63135" w:rsidRPr="00E71F22" w:rsidRDefault="00B63135" w:rsidP="008A4DDA">
            <w:pPr>
              <w:jc w:val="center"/>
              <w:rPr>
                <w:rFonts w:cs="Arial"/>
                <w:bCs/>
              </w:rPr>
            </w:pPr>
            <w:r w:rsidRPr="00E71F22">
              <w:rPr>
                <w:rFonts w:cs="Arial"/>
                <w:bCs/>
              </w:rPr>
              <w:t>3.3</w:t>
            </w:r>
          </w:p>
        </w:tc>
        <w:tc>
          <w:tcPr>
            <w:tcW w:w="1683" w:type="dxa"/>
          </w:tcPr>
          <w:p w14:paraId="1D7EC72B" w14:textId="77777777" w:rsidR="00B63135" w:rsidRPr="00E71F22" w:rsidRDefault="00B63135" w:rsidP="008A4DDA">
            <w:pPr>
              <w:jc w:val="center"/>
              <w:rPr>
                <w:rFonts w:cs="Arial"/>
              </w:rPr>
            </w:pPr>
            <w:r w:rsidRPr="00E71F22">
              <w:rPr>
                <w:rFonts w:cs="Arial"/>
              </w:rPr>
              <w:t>83.9</w:t>
            </w:r>
          </w:p>
        </w:tc>
      </w:tr>
      <w:tr w:rsidR="00B63135" w:rsidRPr="00E71F22" w14:paraId="1FD5A6DF" w14:textId="77777777" w:rsidTr="00B63135">
        <w:tc>
          <w:tcPr>
            <w:tcW w:w="2335" w:type="dxa"/>
          </w:tcPr>
          <w:p w14:paraId="05036938" w14:textId="77777777" w:rsidR="00B63135" w:rsidRPr="00E71F22" w:rsidRDefault="00B63135" w:rsidP="008A4DDA">
            <w:pPr>
              <w:rPr>
                <w:rFonts w:cs="Arial"/>
              </w:rPr>
            </w:pPr>
            <w:r w:rsidRPr="00E71F22">
              <w:rPr>
                <w:rFonts w:cs="Arial"/>
              </w:rPr>
              <w:t>Asian</w:t>
            </w:r>
          </w:p>
        </w:tc>
        <w:tc>
          <w:tcPr>
            <w:tcW w:w="1138" w:type="dxa"/>
          </w:tcPr>
          <w:p w14:paraId="6EE84D9A" w14:textId="77777777" w:rsidR="00B63135" w:rsidRPr="00E71F22" w:rsidRDefault="00B63135" w:rsidP="008A4DDA">
            <w:pPr>
              <w:jc w:val="center"/>
              <w:rPr>
                <w:rFonts w:cs="Arial"/>
              </w:rPr>
            </w:pPr>
            <w:r w:rsidRPr="00E71F22">
              <w:rPr>
                <w:rFonts w:cs="Arial"/>
                <w:color w:val="000000"/>
              </w:rPr>
              <w:t>93.7</w:t>
            </w:r>
          </w:p>
        </w:tc>
        <w:tc>
          <w:tcPr>
            <w:tcW w:w="1261" w:type="dxa"/>
          </w:tcPr>
          <w:p w14:paraId="60F5F8FE" w14:textId="77777777" w:rsidR="00B63135" w:rsidRPr="00E71F22" w:rsidRDefault="00B63135" w:rsidP="008A4DDA">
            <w:pPr>
              <w:jc w:val="center"/>
              <w:rPr>
                <w:rFonts w:cs="Arial"/>
              </w:rPr>
            </w:pPr>
            <w:r w:rsidRPr="00E71F22">
              <w:rPr>
                <w:rFonts w:cs="Arial"/>
                <w:color w:val="000000"/>
              </w:rPr>
              <w:t>0.9</w:t>
            </w:r>
          </w:p>
        </w:tc>
        <w:tc>
          <w:tcPr>
            <w:tcW w:w="1209" w:type="dxa"/>
          </w:tcPr>
          <w:p w14:paraId="575DFF6A" w14:textId="77777777" w:rsidR="00B63135" w:rsidRPr="00E71F22" w:rsidRDefault="00B63135" w:rsidP="008A4DDA">
            <w:pPr>
              <w:jc w:val="center"/>
              <w:rPr>
                <w:rFonts w:cs="Arial"/>
                <w:bCs/>
              </w:rPr>
            </w:pPr>
            <w:r w:rsidRPr="00E71F22">
              <w:rPr>
                <w:rFonts w:cs="Arial"/>
                <w:bCs/>
              </w:rPr>
              <w:t>Green</w:t>
            </w:r>
          </w:p>
        </w:tc>
        <w:tc>
          <w:tcPr>
            <w:tcW w:w="1724" w:type="dxa"/>
          </w:tcPr>
          <w:p w14:paraId="4C1C68DD" w14:textId="77777777" w:rsidR="00B63135" w:rsidRPr="00E71F22" w:rsidRDefault="00B63135" w:rsidP="008A4DDA">
            <w:pPr>
              <w:jc w:val="center"/>
              <w:rPr>
                <w:rFonts w:cs="Arial"/>
                <w:bCs/>
              </w:rPr>
            </w:pPr>
            <w:r w:rsidRPr="00E71F22">
              <w:rPr>
                <w:rFonts w:cs="Arial"/>
              </w:rPr>
              <w:t>Increased from Baseline</w:t>
            </w:r>
          </w:p>
        </w:tc>
        <w:tc>
          <w:tcPr>
            <w:tcW w:w="1683" w:type="dxa"/>
          </w:tcPr>
          <w:p w14:paraId="78EFBA94" w14:textId="77777777" w:rsidR="00B63135" w:rsidRPr="00E71F22" w:rsidRDefault="00B63135" w:rsidP="008A4DDA">
            <w:pPr>
              <w:jc w:val="center"/>
              <w:rPr>
                <w:rFonts w:cs="Arial"/>
              </w:rPr>
            </w:pPr>
            <w:r w:rsidRPr="00E71F22">
              <w:rPr>
                <w:rFonts w:cs="Arial"/>
              </w:rPr>
              <w:t>93.8</w:t>
            </w:r>
          </w:p>
        </w:tc>
      </w:tr>
      <w:tr w:rsidR="00B63135" w:rsidRPr="00E71F22" w14:paraId="67332B82" w14:textId="77777777" w:rsidTr="00B63135">
        <w:tc>
          <w:tcPr>
            <w:tcW w:w="2335" w:type="dxa"/>
          </w:tcPr>
          <w:p w14:paraId="626F6A17" w14:textId="77777777" w:rsidR="00B63135" w:rsidRPr="00E71F22" w:rsidRDefault="00B63135" w:rsidP="008A4DDA">
            <w:pPr>
              <w:rPr>
                <w:rFonts w:cs="Arial"/>
              </w:rPr>
            </w:pPr>
            <w:r w:rsidRPr="00E71F22">
              <w:rPr>
                <w:rFonts w:cs="Arial"/>
              </w:rPr>
              <w:t>Black or African American</w:t>
            </w:r>
          </w:p>
        </w:tc>
        <w:tc>
          <w:tcPr>
            <w:tcW w:w="1138" w:type="dxa"/>
          </w:tcPr>
          <w:p w14:paraId="6745CD38" w14:textId="77777777" w:rsidR="00B63135" w:rsidRPr="00E71F22" w:rsidRDefault="00B63135" w:rsidP="008A4DDA">
            <w:pPr>
              <w:jc w:val="center"/>
              <w:rPr>
                <w:rFonts w:cs="Arial"/>
              </w:rPr>
            </w:pPr>
            <w:r w:rsidRPr="00E71F22">
              <w:rPr>
                <w:rFonts w:cs="Arial"/>
                <w:color w:val="000000"/>
              </w:rPr>
              <w:t>72.9</w:t>
            </w:r>
          </w:p>
        </w:tc>
        <w:tc>
          <w:tcPr>
            <w:tcW w:w="1261" w:type="dxa"/>
          </w:tcPr>
          <w:p w14:paraId="7BDEC784" w14:textId="77777777" w:rsidR="00B63135" w:rsidRPr="00E71F22" w:rsidRDefault="00B63135" w:rsidP="008A4DDA">
            <w:pPr>
              <w:jc w:val="center"/>
              <w:rPr>
                <w:rFonts w:cs="Arial"/>
              </w:rPr>
            </w:pPr>
            <w:r w:rsidRPr="00E71F22">
              <w:rPr>
                <w:rFonts w:cs="Arial"/>
                <w:color w:val="000000"/>
              </w:rPr>
              <w:t>0.3</w:t>
            </w:r>
          </w:p>
        </w:tc>
        <w:tc>
          <w:tcPr>
            <w:tcW w:w="1209" w:type="dxa"/>
          </w:tcPr>
          <w:p w14:paraId="2C98FB8E" w14:textId="77777777" w:rsidR="00B63135" w:rsidRPr="00E71F22" w:rsidRDefault="00B63135" w:rsidP="008A4DDA">
            <w:pPr>
              <w:jc w:val="center"/>
              <w:rPr>
                <w:rFonts w:cs="Arial"/>
                <w:bCs/>
              </w:rPr>
            </w:pPr>
            <w:r w:rsidRPr="00E71F22">
              <w:rPr>
                <w:rFonts w:cs="Arial"/>
                <w:bCs/>
              </w:rPr>
              <w:t>Orange</w:t>
            </w:r>
          </w:p>
        </w:tc>
        <w:tc>
          <w:tcPr>
            <w:tcW w:w="1724" w:type="dxa"/>
          </w:tcPr>
          <w:p w14:paraId="03F73FF2" w14:textId="77777777" w:rsidR="00B63135" w:rsidRPr="00E71F22" w:rsidRDefault="00B63135" w:rsidP="008A4DDA">
            <w:pPr>
              <w:jc w:val="center"/>
              <w:rPr>
                <w:rFonts w:cs="Arial"/>
                <w:bCs/>
              </w:rPr>
            </w:pPr>
            <w:r w:rsidRPr="00E71F22">
              <w:rPr>
                <w:rFonts w:cs="Arial"/>
                <w:bCs/>
              </w:rPr>
              <w:t>3.5</w:t>
            </w:r>
          </w:p>
        </w:tc>
        <w:tc>
          <w:tcPr>
            <w:tcW w:w="1683" w:type="dxa"/>
          </w:tcPr>
          <w:p w14:paraId="3F5CD3B9" w14:textId="77777777" w:rsidR="00B63135" w:rsidRPr="00E71F22" w:rsidRDefault="00B63135" w:rsidP="008A4DDA">
            <w:pPr>
              <w:jc w:val="center"/>
              <w:rPr>
                <w:rFonts w:cs="Arial"/>
              </w:rPr>
            </w:pPr>
            <w:r w:rsidRPr="00E71F22">
              <w:rPr>
                <w:rFonts w:cs="Arial"/>
              </w:rPr>
              <w:t>83.5</w:t>
            </w:r>
          </w:p>
        </w:tc>
      </w:tr>
      <w:tr w:rsidR="00B63135" w:rsidRPr="00E71F22" w14:paraId="302C994F" w14:textId="77777777" w:rsidTr="00B63135">
        <w:tc>
          <w:tcPr>
            <w:tcW w:w="2335" w:type="dxa"/>
          </w:tcPr>
          <w:p w14:paraId="3119091F" w14:textId="77777777" w:rsidR="00B63135" w:rsidRPr="00E71F22" w:rsidRDefault="00B63135" w:rsidP="008A4DDA">
            <w:pPr>
              <w:rPr>
                <w:rFonts w:cs="Arial"/>
              </w:rPr>
            </w:pPr>
            <w:r w:rsidRPr="00E71F22">
              <w:rPr>
                <w:rFonts w:cs="Arial"/>
              </w:rPr>
              <w:t>Filipino</w:t>
            </w:r>
          </w:p>
        </w:tc>
        <w:tc>
          <w:tcPr>
            <w:tcW w:w="1138" w:type="dxa"/>
          </w:tcPr>
          <w:p w14:paraId="287FBD82" w14:textId="77777777" w:rsidR="00B63135" w:rsidRPr="00E71F22" w:rsidRDefault="00B63135" w:rsidP="008A4DDA">
            <w:pPr>
              <w:jc w:val="center"/>
              <w:rPr>
                <w:rFonts w:cs="Arial"/>
              </w:rPr>
            </w:pPr>
            <w:r w:rsidRPr="00E71F22">
              <w:rPr>
                <w:rFonts w:cs="Arial"/>
                <w:color w:val="000000"/>
              </w:rPr>
              <w:t>94.0</w:t>
            </w:r>
          </w:p>
        </w:tc>
        <w:tc>
          <w:tcPr>
            <w:tcW w:w="1261" w:type="dxa"/>
          </w:tcPr>
          <w:p w14:paraId="4795F67F" w14:textId="77777777" w:rsidR="00B63135" w:rsidRPr="00E71F22" w:rsidRDefault="00B63135" w:rsidP="008A4DDA">
            <w:pPr>
              <w:jc w:val="center"/>
              <w:rPr>
                <w:rFonts w:cs="Arial"/>
              </w:rPr>
            </w:pPr>
            <w:r w:rsidRPr="00E71F22">
              <w:rPr>
                <w:rFonts w:cs="Arial"/>
                <w:color w:val="000000"/>
              </w:rPr>
              <w:t>0.7</w:t>
            </w:r>
          </w:p>
        </w:tc>
        <w:tc>
          <w:tcPr>
            <w:tcW w:w="1209" w:type="dxa"/>
          </w:tcPr>
          <w:p w14:paraId="5F1E50E8" w14:textId="77777777" w:rsidR="00B63135" w:rsidRPr="00E71F22" w:rsidRDefault="00B63135" w:rsidP="008A4DDA">
            <w:pPr>
              <w:jc w:val="center"/>
              <w:rPr>
                <w:rFonts w:cs="Arial"/>
                <w:bCs/>
              </w:rPr>
            </w:pPr>
            <w:r w:rsidRPr="00E71F22">
              <w:rPr>
                <w:rFonts w:cs="Arial"/>
                <w:bCs/>
              </w:rPr>
              <w:t>Green</w:t>
            </w:r>
          </w:p>
        </w:tc>
        <w:tc>
          <w:tcPr>
            <w:tcW w:w="1724" w:type="dxa"/>
          </w:tcPr>
          <w:p w14:paraId="2912CE44" w14:textId="77777777" w:rsidR="00B63135" w:rsidRPr="00E71F22" w:rsidRDefault="00B63135" w:rsidP="008A4DDA">
            <w:pPr>
              <w:jc w:val="center"/>
              <w:rPr>
                <w:rFonts w:cs="Arial"/>
                <w:bCs/>
              </w:rPr>
            </w:pPr>
            <w:r w:rsidRPr="00E71F22">
              <w:rPr>
                <w:rFonts w:cs="Arial"/>
              </w:rPr>
              <w:t>Increased from Baseline</w:t>
            </w:r>
          </w:p>
        </w:tc>
        <w:tc>
          <w:tcPr>
            <w:tcW w:w="1683" w:type="dxa"/>
          </w:tcPr>
          <w:p w14:paraId="517FD574" w14:textId="77777777" w:rsidR="00B63135" w:rsidRPr="00E71F22" w:rsidRDefault="00B63135" w:rsidP="008A4DDA">
            <w:pPr>
              <w:jc w:val="center"/>
              <w:rPr>
                <w:rFonts w:cs="Arial"/>
              </w:rPr>
            </w:pPr>
            <w:r w:rsidRPr="00E71F22">
              <w:rPr>
                <w:rFonts w:cs="Arial"/>
              </w:rPr>
              <w:t>94.1</w:t>
            </w:r>
          </w:p>
        </w:tc>
      </w:tr>
      <w:tr w:rsidR="00B63135" w:rsidRPr="00E71F22" w14:paraId="648A69C3" w14:textId="77777777" w:rsidTr="00B63135">
        <w:tc>
          <w:tcPr>
            <w:tcW w:w="2335" w:type="dxa"/>
          </w:tcPr>
          <w:p w14:paraId="3A024131" w14:textId="77777777" w:rsidR="00B63135" w:rsidRPr="00E71F22" w:rsidRDefault="00B63135" w:rsidP="008A4DDA">
            <w:pPr>
              <w:rPr>
                <w:rFonts w:cs="Arial"/>
              </w:rPr>
            </w:pPr>
            <w:r w:rsidRPr="00E71F22">
              <w:rPr>
                <w:rFonts w:cs="Arial"/>
              </w:rPr>
              <w:t>Hispanic or Latino</w:t>
            </w:r>
          </w:p>
        </w:tc>
        <w:tc>
          <w:tcPr>
            <w:tcW w:w="1138" w:type="dxa"/>
          </w:tcPr>
          <w:p w14:paraId="038BD84F" w14:textId="77777777" w:rsidR="00B63135" w:rsidRPr="00E71F22" w:rsidRDefault="00B63135" w:rsidP="008A4DDA">
            <w:pPr>
              <w:jc w:val="center"/>
              <w:rPr>
                <w:rFonts w:cs="Arial"/>
              </w:rPr>
            </w:pPr>
            <w:r w:rsidRPr="00E71F22">
              <w:rPr>
                <w:rFonts w:cs="Arial"/>
                <w:color w:val="000000"/>
              </w:rPr>
              <w:t>80.5</w:t>
            </w:r>
          </w:p>
        </w:tc>
        <w:tc>
          <w:tcPr>
            <w:tcW w:w="1261" w:type="dxa"/>
          </w:tcPr>
          <w:p w14:paraId="26F60A92" w14:textId="77777777" w:rsidR="00B63135" w:rsidRPr="00E71F22" w:rsidRDefault="00B63135" w:rsidP="008A4DDA">
            <w:pPr>
              <w:jc w:val="center"/>
              <w:rPr>
                <w:rFonts w:cs="Arial"/>
              </w:rPr>
            </w:pPr>
            <w:r w:rsidRPr="00E71F22">
              <w:rPr>
                <w:rFonts w:cs="Arial"/>
                <w:color w:val="000000"/>
              </w:rPr>
              <w:t>1.5</w:t>
            </w:r>
          </w:p>
        </w:tc>
        <w:tc>
          <w:tcPr>
            <w:tcW w:w="1209" w:type="dxa"/>
          </w:tcPr>
          <w:p w14:paraId="48003B89" w14:textId="77777777" w:rsidR="00B63135" w:rsidRPr="00E71F22" w:rsidRDefault="00B63135" w:rsidP="008A4DDA">
            <w:pPr>
              <w:jc w:val="center"/>
              <w:rPr>
                <w:rFonts w:cs="Arial"/>
                <w:bCs/>
              </w:rPr>
            </w:pPr>
            <w:r w:rsidRPr="00E71F22">
              <w:rPr>
                <w:rFonts w:cs="Arial"/>
                <w:bCs/>
              </w:rPr>
              <w:t>Yellow</w:t>
            </w:r>
          </w:p>
        </w:tc>
        <w:tc>
          <w:tcPr>
            <w:tcW w:w="1724" w:type="dxa"/>
          </w:tcPr>
          <w:p w14:paraId="4BF8CEF6" w14:textId="77777777" w:rsidR="00B63135" w:rsidRPr="00E71F22" w:rsidRDefault="00B63135" w:rsidP="008A4DDA">
            <w:pPr>
              <w:jc w:val="center"/>
              <w:rPr>
                <w:rFonts w:cs="Arial"/>
                <w:bCs/>
              </w:rPr>
            </w:pPr>
            <w:r w:rsidRPr="00E71F22">
              <w:rPr>
                <w:rFonts w:cs="Arial"/>
                <w:bCs/>
              </w:rPr>
              <w:t>2.0</w:t>
            </w:r>
          </w:p>
        </w:tc>
        <w:tc>
          <w:tcPr>
            <w:tcW w:w="1683" w:type="dxa"/>
          </w:tcPr>
          <w:p w14:paraId="23288531" w14:textId="77777777" w:rsidR="00B63135" w:rsidRPr="00E71F22" w:rsidRDefault="00B63135" w:rsidP="008A4DDA">
            <w:pPr>
              <w:jc w:val="center"/>
              <w:rPr>
                <w:rFonts w:cs="Arial"/>
              </w:rPr>
            </w:pPr>
            <w:r w:rsidRPr="00E71F22">
              <w:rPr>
                <w:rFonts w:cs="Arial"/>
              </w:rPr>
              <w:t>86.5</w:t>
            </w:r>
          </w:p>
        </w:tc>
      </w:tr>
      <w:tr w:rsidR="00B63135" w:rsidRPr="00E71F22" w14:paraId="15493E64" w14:textId="77777777" w:rsidTr="00B63135">
        <w:tc>
          <w:tcPr>
            <w:tcW w:w="2335" w:type="dxa"/>
          </w:tcPr>
          <w:p w14:paraId="2D084A30" w14:textId="77777777" w:rsidR="00B63135" w:rsidRPr="00E71F22" w:rsidRDefault="00B63135" w:rsidP="008A4DDA">
            <w:pPr>
              <w:rPr>
                <w:rFonts w:cs="Arial"/>
              </w:rPr>
            </w:pPr>
            <w:r w:rsidRPr="00E71F22">
              <w:rPr>
                <w:rFonts w:cs="Arial"/>
              </w:rPr>
              <w:t>Pacific Islander</w:t>
            </w:r>
          </w:p>
        </w:tc>
        <w:tc>
          <w:tcPr>
            <w:tcW w:w="1138" w:type="dxa"/>
          </w:tcPr>
          <w:p w14:paraId="3212DFF1" w14:textId="77777777" w:rsidR="00B63135" w:rsidRPr="00E71F22" w:rsidRDefault="00B63135" w:rsidP="008A4DDA">
            <w:pPr>
              <w:jc w:val="center"/>
              <w:rPr>
                <w:rFonts w:cs="Arial"/>
              </w:rPr>
            </w:pPr>
            <w:r w:rsidRPr="00E71F22">
              <w:rPr>
                <w:rFonts w:cs="Arial"/>
                <w:color w:val="000000"/>
              </w:rPr>
              <w:t>83.3</w:t>
            </w:r>
          </w:p>
        </w:tc>
        <w:tc>
          <w:tcPr>
            <w:tcW w:w="1261" w:type="dxa"/>
          </w:tcPr>
          <w:p w14:paraId="1925E57D" w14:textId="77777777" w:rsidR="00B63135" w:rsidRPr="00E71F22" w:rsidRDefault="00B63135" w:rsidP="008A4DDA">
            <w:pPr>
              <w:jc w:val="center"/>
              <w:rPr>
                <w:rFonts w:cs="Arial"/>
              </w:rPr>
            </w:pPr>
            <w:r w:rsidRPr="00E71F22">
              <w:rPr>
                <w:rFonts w:cs="Arial"/>
                <w:color w:val="000000"/>
              </w:rPr>
              <w:t>0.1</w:t>
            </w:r>
          </w:p>
        </w:tc>
        <w:tc>
          <w:tcPr>
            <w:tcW w:w="1209" w:type="dxa"/>
          </w:tcPr>
          <w:p w14:paraId="5DE1A415" w14:textId="77777777" w:rsidR="00B63135" w:rsidRPr="00E71F22" w:rsidRDefault="00B63135" w:rsidP="008A4DDA">
            <w:pPr>
              <w:jc w:val="center"/>
              <w:rPr>
                <w:rFonts w:cs="Arial"/>
                <w:bCs/>
              </w:rPr>
            </w:pPr>
            <w:r w:rsidRPr="00E71F22">
              <w:rPr>
                <w:rFonts w:cs="Arial"/>
                <w:bCs/>
              </w:rPr>
              <w:t>Orange</w:t>
            </w:r>
          </w:p>
        </w:tc>
        <w:tc>
          <w:tcPr>
            <w:tcW w:w="1724" w:type="dxa"/>
          </w:tcPr>
          <w:p w14:paraId="346091E5" w14:textId="77777777" w:rsidR="00B63135" w:rsidRPr="00E71F22" w:rsidRDefault="00B63135" w:rsidP="008A4DDA">
            <w:pPr>
              <w:jc w:val="center"/>
              <w:rPr>
                <w:rFonts w:cs="Arial"/>
                <w:bCs/>
              </w:rPr>
            </w:pPr>
            <w:r w:rsidRPr="00E71F22">
              <w:rPr>
                <w:rFonts w:cs="Arial"/>
                <w:bCs/>
              </w:rPr>
              <w:t>1.4</w:t>
            </w:r>
          </w:p>
        </w:tc>
        <w:tc>
          <w:tcPr>
            <w:tcW w:w="1683" w:type="dxa"/>
          </w:tcPr>
          <w:p w14:paraId="77C9D6FA" w14:textId="77777777" w:rsidR="00B63135" w:rsidRPr="00E71F22" w:rsidRDefault="00B63135" w:rsidP="008A4DDA">
            <w:pPr>
              <w:jc w:val="center"/>
              <w:rPr>
                <w:rFonts w:cs="Arial"/>
              </w:rPr>
            </w:pPr>
            <w:r w:rsidRPr="00E71F22">
              <w:rPr>
                <w:rFonts w:cs="Arial"/>
              </w:rPr>
              <w:t>87.6</w:t>
            </w:r>
          </w:p>
        </w:tc>
      </w:tr>
      <w:tr w:rsidR="00B63135" w:rsidRPr="00E71F22" w14:paraId="4FF5D049" w14:textId="77777777" w:rsidTr="00B63135">
        <w:tc>
          <w:tcPr>
            <w:tcW w:w="2335" w:type="dxa"/>
          </w:tcPr>
          <w:p w14:paraId="35EB48B0" w14:textId="77777777" w:rsidR="00B63135" w:rsidRPr="00E71F22" w:rsidRDefault="00B63135" w:rsidP="008A4DDA">
            <w:pPr>
              <w:rPr>
                <w:rFonts w:cs="Arial"/>
              </w:rPr>
            </w:pPr>
            <w:r w:rsidRPr="00E71F22">
              <w:rPr>
                <w:rFonts w:cs="Arial"/>
              </w:rPr>
              <w:t>Two or More Races</w:t>
            </w:r>
          </w:p>
        </w:tc>
        <w:tc>
          <w:tcPr>
            <w:tcW w:w="1138" w:type="dxa"/>
          </w:tcPr>
          <w:p w14:paraId="1E5050EC" w14:textId="77777777" w:rsidR="00B63135" w:rsidRPr="00E71F22" w:rsidRDefault="00B63135" w:rsidP="008A4DDA">
            <w:pPr>
              <w:jc w:val="center"/>
              <w:rPr>
                <w:rFonts w:cs="Arial"/>
              </w:rPr>
            </w:pPr>
            <w:r w:rsidRPr="00E71F22">
              <w:rPr>
                <w:rFonts w:cs="Arial"/>
                <w:color w:val="000000"/>
              </w:rPr>
              <w:t>85.8</w:t>
            </w:r>
          </w:p>
        </w:tc>
        <w:tc>
          <w:tcPr>
            <w:tcW w:w="1261" w:type="dxa"/>
          </w:tcPr>
          <w:p w14:paraId="0A3D1E11" w14:textId="77777777" w:rsidR="00B63135" w:rsidRPr="00E71F22" w:rsidRDefault="00B63135" w:rsidP="008A4DDA">
            <w:pPr>
              <w:jc w:val="center"/>
              <w:rPr>
                <w:rFonts w:cs="Arial"/>
              </w:rPr>
            </w:pPr>
            <w:r w:rsidRPr="00E71F22">
              <w:rPr>
                <w:rFonts w:cs="Arial"/>
                <w:color w:val="000000"/>
              </w:rPr>
              <w:t>-0.5</w:t>
            </w:r>
          </w:p>
        </w:tc>
        <w:tc>
          <w:tcPr>
            <w:tcW w:w="1209" w:type="dxa"/>
          </w:tcPr>
          <w:p w14:paraId="65B72BB8" w14:textId="77777777" w:rsidR="00B63135" w:rsidRPr="00E71F22" w:rsidRDefault="00B63135" w:rsidP="008A4DDA">
            <w:pPr>
              <w:jc w:val="center"/>
              <w:rPr>
                <w:rFonts w:cs="Arial"/>
                <w:bCs/>
              </w:rPr>
            </w:pPr>
            <w:r w:rsidRPr="00E71F22">
              <w:rPr>
                <w:rFonts w:cs="Arial"/>
                <w:bCs/>
              </w:rPr>
              <w:t>Yellow</w:t>
            </w:r>
          </w:p>
        </w:tc>
        <w:tc>
          <w:tcPr>
            <w:tcW w:w="1724" w:type="dxa"/>
          </w:tcPr>
          <w:p w14:paraId="3F151EDD" w14:textId="77777777" w:rsidR="00B63135" w:rsidRPr="00E71F22" w:rsidRDefault="00B63135" w:rsidP="008A4DDA">
            <w:pPr>
              <w:jc w:val="center"/>
              <w:rPr>
                <w:rFonts w:cs="Arial"/>
                <w:bCs/>
              </w:rPr>
            </w:pPr>
            <w:r w:rsidRPr="00E71F22">
              <w:rPr>
                <w:rFonts w:cs="Arial"/>
                <w:bCs/>
              </w:rPr>
              <w:t>0.9</w:t>
            </w:r>
          </w:p>
        </w:tc>
        <w:tc>
          <w:tcPr>
            <w:tcW w:w="1683" w:type="dxa"/>
          </w:tcPr>
          <w:p w14:paraId="284DE924" w14:textId="77777777" w:rsidR="00B63135" w:rsidRPr="00E71F22" w:rsidRDefault="00B63135" w:rsidP="008A4DDA">
            <w:pPr>
              <w:jc w:val="center"/>
              <w:rPr>
                <w:rFonts w:cs="Arial"/>
              </w:rPr>
            </w:pPr>
            <w:r w:rsidRPr="00E71F22">
              <w:rPr>
                <w:rFonts w:cs="Arial"/>
              </w:rPr>
              <w:t>88.6</w:t>
            </w:r>
          </w:p>
        </w:tc>
      </w:tr>
      <w:tr w:rsidR="00B63135" w:rsidRPr="00E71F22" w14:paraId="05C57548" w14:textId="77777777" w:rsidTr="00B63135">
        <w:tc>
          <w:tcPr>
            <w:tcW w:w="2335" w:type="dxa"/>
          </w:tcPr>
          <w:p w14:paraId="244461EE" w14:textId="77777777" w:rsidR="00B63135" w:rsidRPr="00E71F22" w:rsidRDefault="00B63135" w:rsidP="008A4DDA">
            <w:pPr>
              <w:rPr>
                <w:rFonts w:cs="Arial"/>
              </w:rPr>
            </w:pPr>
            <w:r w:rsidRPr="00E71F22">
              <w:rPr>
                <w:rFonts w:cs="Arial"/>
              </w:rPr>
              <w:t>White</w:t>
            </w:r>
          </w:p>
        </w:tc>
        <w:tc>
          <w:tcPr>
            <w:tcW w:w="1138" w:type="dxa"/>
          </w:tcPr>
          <w:p w14:paraId="6E6DA007" w14:textId="77777777" w:rsidR="00B63135" w:rsidRPr="00E71F22" w:rsidRDefault="00B63135" w:rsidP="008A4DDA">
            <w:pPr>
              <w:jc w:val="center"/>
              <w:rPr>
                <w:rFonts w:cs="Arial"/>
              </w:rPr>
            </w:pPr>
            <w:r w:rsidRPr="00E71F22">
              <w:rPr>
                <w:rFonts w:cs="Arial"/>
                <w:color w:val="000000"/>
              </w:rPr>
              <w:t>88.9</w:t>
            </w:r>
          </w:p>
        </w:tc>
        <w:tc>
          <w:tcPr>
            <w:tcW w:w="1261" w:type="dxa"/>
          </w:tcPr>
          <w:p w14:paraId="7EA13210" w14:textId="77777777" w:rsidR="00B63135" w:rsidRPr="00E71F22" w:rsidRDefault="00B63135" w:rsidP="008A4DDA">
            <w:pPr>
              <w:jc w:val="center"/>
              <w:rPr>
                <w:rFonts w:cs="Arial"/>
              </w:rPr>
            </w:pPr>
            <w:r w:rsidRPr="00E71F22">
              <w:rPr>
                <w:rFonts w:cs="Arial"/>
                <w:color w:val="000000"/>
              </w:rPr>
              <w:t>0.4</w:t>
            </w:r>
          </w:p>
        </w:tc>
        <w:tc>
          <w:tcPr>
            <w:tcW w:w="1209" w:type="dxa"/>
          </w:tcPr>
          <w:p w14:paraId="090A8408" w14:textId="77777777" w:rsidR="00B63135" w:rsidRPr="00E71F22" w:rsidRDefault="00B63135" w:rsidP="008A4DDA">
            <w:pPr>
              <w:jc w:val="center"/>
              <w:rPr>
                <w:rFonts w:cs="Arial"/>
                <w:bCs/>
              </w:rPr>
            </w:pPr>
            <w:r w:rsidRPr="00E71F22">
              <w:rPr>
                <w:rFonts w:cs="Arial"/>
                <w:bCs/>
              </w:rPr>
              <w:t>Yellow</w:t>
            </w:r>
          </w:p>
        </w:tc>
        <w:tc>
          <w:tcPr>
            <w:tcW w:w="1724" w:type="dxa"/>
          </w:tcPr>
          <w:p w14:paraId="7377CFE4" w14:textId="77777777" w:rsidR="00B63135" w:rsidRPr="00E71F22" w:rsidRDefault="00B63135" w:rsidP="008A4DDA">
            <w:pPr>
              <w:jc w:val="center"/>
              <w:rPr>
                <w:rFonts w:cs="Arial"/>
                <w:bCs/>
              </w:rPr>
            </w:pPr>
            <w:r w:rsidRPr="00E71F22">
              <w:rPr>
                <w:rFonts w:cs="Arial"/>
                <w:bCs/>
              </w:rPr>
              <w:t>0.3</w:t>
            </w:r>
          </w:p>
        </w:tc>
        <w:tc>
          <w:tcPr>
            <w:tcW w:w="1683" w:type="dxa"/>
          </w:tcPr>
          <w:p w14:paraId="566F4561" w14:textId="77777777" w:rsidR="00B63135" w:rsidRPr="00E71F22" w:rsidRDefault="00B63135" w:rsidP="008A4DDA">
            <w:pPr>
              <w:jc w:val="center"/>
              <w:rPr>
                <w:rFonts w:cs="Arial"/>
              </w:rPr>
            </w:pPr>
            <w:r w:rsidRPr="00E71F22">
              <w:rPr>
                <w:rFonts w:cs="Arial"/>
              </w:rPr>
              <w:t>89.9</w:t>
            </w:r>
          </w:p>
        </w:tc>
      </w:tr>
      <w:tr w:rsidR="00B63135" w:rsidRPr="00E71F22" w14:paraId="550AAE06" w14:textId="77777777" w:rsidTr="00B63135">
        <w:tc>
          <w:tcPr>
            <w:tcW w:w="2335" w:type="dxa"/>
          </w:tcPr>
          <w:p w14:paraId="0330F2DF" w14:textId="77777777" w:rsidR="00B63135" w:rsidRPr="00E71F22" w:rsidRDefault="00B63135" w:rsidP="008A4DDA">
            <w:pPr>
              <w:rPr>
                <w:rFonts w:cs="Arial"/>
              </w:rPr>
            </w:pPr>
            <w:r w:rsidRPr="00E71F22">
              <w:rPr>
                <w:rFonts w:cs="Arial"/>
              </w:rPr>
              <w:t>English Learner</w:t>
            </w:r>
          </w:p>
        </w:tc>
        <w:tc>
          <w:tcPr>
            <w:tcW w:w="1138" w:type="dxa"/>
          </w:tcPr>
          <w:p w14:paraId="07E212D5" w14:textId="77777777" w:rsidR="00B63135" w:rsidRPr="00E71F22" w:rsidRDefault="00B63135" w:rsidP="008A4DDA">
            <w:pPr>
              <w:jc w:val="center"/>
              <w:rPr>
                <w:rFonts w:cs="Arial"/>
              </w:rPr>
            </w:pPr>
            <w:r w:rsidRPr="00E71F22">
              <w:rPr>
                <w:rFonts w:cs="Arial"/>
                <w:color w:val="000000"/>
              </w:rPr>
              <w:t>72.5</w:t>
            </w:r>
          </w:p>
        </w:tc>
        <w:tc>
          <w:tcPr>
            <w:tcW w:w="1261" w:type="dxa"/>
          </w:tcPr>
          <w:p w14:paraId="06F9233E" w14:textId="77777777" w:rsidR="00B63135" w:rsidRPr="00E71F22" w:rsidRDefault="00B63135" w:rsidP="008A4DDA">
            <w:pPr>
              <w:jc w:val="center"/>
              <w:rPr>
                <w:rFonts w:cs="Arial"/>
              </w:rPr>
            </w:pPr>
            <w:r w:rsidRPr="00E71F22">
              <w:rPr>
                <w:rFonts w:cs="Arial"/>
                <w:color w:val="000000"/>
              </w:rPr>
              <w:t>3.0</w:t>
            </w:r>
          </w:p>
        </w:tc>
        <w:tc>
          <w:tcPr>
            <w:tcW w:w="1209" w:type="dxa"/>
          </w:tcPr>
          <w:p w14:paraId="1EC9ABED" w14:textId="77777777" w:rsidR="00B63135" w:rsidRPr="00E71F22" w:rsidRDefault="00B63135" w:rsidP="008A4DDA">
            <w:pPr>
              <w:jc w:val="center"/>
              <w:rPr>
                <w:rFonts w:cs="Arial"/>
                <w:bCs/>
              </w:rPr>
            </w:pPr>
            <w:r w:rsidRPr="00E71F22">
              <w:rPr>
                <w:rFonts w:cs="Arial"/>
                <w:bCs/>
              </w:rPr>
              <w:t>Yellow</w:t>
            </w:r>
          </w:p>
        </w:tc>
        <w:tc>
          <w:tcPr>
            <w:tcW w:w="1724" w:type="dxa"/>
          </w:tcPr>
          <w:p w14:paraId="39D56656" w14:textId="77777777" w:rsidR="00B63135" w:rsidRPr="00E71F22" w:rsidRDefault="00B63135" w:rsidP="008A4DDA">
            <w:pPr>
              <w:jc w:val="center"/>
              <w:rPr>
                <w:rFonts w:cs="Arial"/>
                <w:bCs/>
              </w:rPr>
            </w:pPr>
            <w:r w:rsidRPr="00E71F22">
              <w:rPr>
                <w:rFonts w:cs="Arial"/>
              </w:rPr>
              <w:t xml:space="preserve"> 3.6</w:t>
            </w:r>
          </w:p>
        </w:tc>
        <w:tc>
          <w:tcPr>
            <w:tcW w:w="1683" w:type="dxa"/>
          </w:tcPr>
          <w:p w14:paraId="4AC3CFE0" w14:textId="77777777" w:rsidR="00B63135" w:rsidRPr="00E71F22" w:rsidRDefault="00B63135" w:rsidP="008A4DDA">
            <w:pPr>
              <w:jc w:val="center"/>
              <w:rPr>
                <w:rFonts w:cs="Arial"/>
              </w:rPr>
            </w:pPr>
            <w:r w:rsidRPr="00E71F22">
              <w:rPr>
                <w:rFonts w:cs="Arial"/>
              </w:rPr>
              <w:t>83.3</w:t>
            </w:r>
          </w:p>
        </w:tc>
      </w:tr>
      <w:tr w:rsidR="00B63135" w:rsidRPr="00E71F22" w14:paraId="54A061C9" w14:textId="77777777" w:rsidTr="00B63135">
        <w:tc>
          <w:tcPr>
            <w:tcW w:w="2335" w:type="dxa"/>
          </w:tcPr>
          <w:p w14:paraId="15C2FA5E" w14:textId="77777777" w:rsidR="00B63135" w:rsidRPr="00E71F22" w:rsidRDefault="00B63135" w:rsidP="008A4DDA">
            <w:pPr>
              <w:rPr>
                <w:rFonts w:cs="Arial"/>
              </w:rPr>
            </w:pPr>
            <w:r w:rsidRPr="00E71F22">
              <w:rPr>
                <w:rFonts w:cs="Arial"/>
              </w:rPr>
              <w:t>Foster Youth</w:t>
            </w:r>
          </w:p>
        </w:tc>
        <w:tc>
          <w:tcPr>
            <w:tcW w:w="1138" w:type="dxa"/>
          </w:tcPr>
          <w:p w14:paraId="740BA7FC" w14:textId="77777777" w:rsidR="00B63135" w:rsidRPr="00E71F22" w:rsidRDefault="00B63135" w:rsidP="008A4DDA">
            <w:pPr>
              <w:jc w:val="center"/>
              <w:rPr>
                <w:rFonts w:cs="Arial"/>
              </w:rPr>
            </w:pPr>
            <w:r w:rsidRPr="00E71F22">
              <w:rPr>
                <w:rFonts w:cs="Arial"/>
                <w:color w:val="000000"/>
              </w:rPr>
              <w:t>51.1</w:t>
            </w:r>
          </w:p>
        </w:tc>
        <w:tc>
          <w:tcPr>
            <w:tcW w:w="1261" w:type="dxa"/>
          </w:tcPr>
          <w:p w14:paraId="7E386574" w14:textId="77777777" w:rsidR="00B63135" w:rsidRPr="00E71F22" w:rsidRDefault="00B63135" w:rsidP="008A4DDA">
            <w:pPr>
              <w:jc w:val="center"/>
              <w:rPr>
                <w:rFonts w:cs="Arial"/>
              </w:rPr>
            </w:pPr>
            <w:r w:rsidRPr="00E71F22">
              <w:rPr>
                <w:rFonts w:cs="Arial"/>
                <w:color w:val="000000"/>
              </w:rPr>
              <w:t>1.0</w:t>
            </w:r>
          </w:p>
        </w:tc>
        <w:tc>
          <w:tcPr>
            <w:tcW w:w="1209" w:type="dxa"/>
          </w:tcPr>
          <w:p w14:paraId="54991D88" w14:textId="77777777" w:rsidR="00B63135" w:rsidRPr="00E71F22" w:rsidRDefault="00B63135" w:rsidP="008A4DDA">
            <w:pPr>
              <w:jc w:val="center"/>
              <w:rPr>
                <w:rFonts w:cs="Arial"/>
                <w:bCs/>
              </w:rPr>
            </w:pPr>
            <w:r w:rsidRPr="00E71F22">
              <w:rPr>
                <w:rFonts w:cs="Arial"/>
                <w:bCs/>
              </w:rPr>
              <w:t>Red</w:t>
            </w:r>
          </w:p>
        </w:tc>
        <w:tc>
          <w:tcPr>
            <w:tcW w:w="1724" w:type="dxa"/>
          </w:tcPr>
          <w:p w14:paraId="110ED721" w14:textId="77777777" w:rsidR="00B63135" w:rsidRPr="00E71F22" w:rsidRDefault="00B63135" w:rsidP="008A4DDA">
            <w:pPr>
              <w:jc w:val="center"/>
              <w:rPr>
                <w:rFonts w:cs="Arial"/>
                <w:bCs/>
              </w:rPr>
            </w:pPr>
            <w:r w:rsidRPr="00E71F22">
              <w:rPr>
                <w:rFonts w:cs="Arial"/>
                <w:bCs/>
              </w:rPr>
              <w:t>7.9</w:t>
            </w:r>
          </w:p>
        </w:tc>
        <w:tc>
          <w:tcPr>
            <w:tcW w:w="1683" w:type="dxa"/>
          </w:tcPr>
          <w:p w14:paraId="015FD5F9" w14:textId="77777777" w:rsidR="00B63135" w:rsidRPr="00E71F22" w:rsidRDefault="00B63135" w:rsidP="008A4DDA">
            <w:pPr>
              <w:jc w:val="center"/>
              <w:rPr>
                <w:rFonts w:cs="Arial"/>
              </w:rPr>
            </w:pPr>
            <w:r w:rsidRPr="00E71F22">
              <w:rPr>
                <w:rFonts w:cs="Arial"/>
              </w:rPr>
              <w:t>74.7</w:t>
            </w:r>
          </w:p>
        </w:tc>
      </w:tr>
      <w:tr w:rsidR="00B63135" w:rsidRPr="00E71F22" w14:paraId="7D49D3EC" w14:textId="77777777" w:rsidTr="00B63135">
        <w:tc>
          <w:tcPr>
            <w:tcW w:w="2335" w:type="dxa"/>
          </w:tcPr>
          <w:p w14:paraId="27D43BEE" w14:textId="77777777" w:rsidR="00B63135" w:rsidRPr="00E71F22" w:rsidRDefault="00B63135" w:rsidP="008A4DDA">
            <w:pPr>
              <w:rPr>
                <w:rFonts w:cs="Arial"/>
              </w:rPr>
            </w:pPr>
            <w:r w:rsidRPr="00E71F22">
              <w:rPr>
                <w:rFonts w:cs="Arial"/>
              </w:rPr>
              <w:t>Homeless</w:t>
            </w:r>
          </w:p>
        </w:tc>
        <w:tc>
          <w:tcPr>
            <w:tcW w:w="1138" w:type="dxa"/>
          </w:tcPr>
          <w:p w14:paraId="140BEB96" w14:textId="77777777" w:rsidR="00B63135" w:rsidRPr="00E71F22" w:rsidRDefault="00B63135" w:rsidP="008A4DDA">
            <w:pPr>
              <w:jc w:val="center"/>
              <w:rPr>
                <w:rFonts w:cs="Arial"/>
              </w:rPr>
            </w:pPr>
            <w:r w:rsidRPr="00E71F22">
              <w:rPr>
                <w:rFonts w:cs="Arial"/>
                <w:color w:val="000000"/>
              </w:rPr>
              <w:t>70.5</w:t>
            </w:r>
          </w:p>
        </w:tc>
        <w:tc>
          <w:tcPr>
            <w:tcW w:w="1261" w:type="dxa"/>
          </w:tcPr>
          <w:p w14:paraId="28598FF8" w14:textId="77777777" w:rsidR="00B63135" w:rsidRPr="00E71F22" w:rsidRDefault="00B63135" w:rsidP="008A4DDA">
            <w:pPr>
              <w:jc w:val="center"/>
              <w:rPr>
                <w:rFonts w:cs="Arial"/>
              </w:rPr>
            </w:pPr>
            <w:r w:rsidRPr="00E71F22">
              <w:rPr>
                <w:rFonts w:cs="Arial"/>
                <w:color w:val="000000"/>
              </w:rPr>
              <w:t>3.1</w:t>
            </w:r>
          </w:p>
        </w:tc>
        <w:tc>
          <w:tcPr>
            <w:tcW w:w="1209" w:type="dxa"/>
          </w:tcPr>
          <w:p w14:paraId="0EF4D299" w14:textId="77777777" w:rsidR="00B63135" w:rsidRPr="00E71F22" w:rsidRDefault="00B63135" w:rsidP="008A4DDA">
            <w:pPr>
              <w:jc w:val="center"/>
              <w:rPr>
                <w:rFonts w:cs="Arial"/>
                <w:bCs/>
              </w:rPr>
            </w:pPr>
            <w:r w:rsidRPr="00E71F22">
              <w:rPr>
                <w:rFonts w:cs="Arial"/>
                <w:bCs/>
              </w:rPr>
              <w:t>Yellow</w:t>
            </w:r>
          </w:p>
        </w:tc>
        <w:tc>
          <w:tcPr>
            <w:tcW w:w="1724" w:type="dxa"/>
          </w:tcPr>
          <w:p w14:paraId="613FDF38" w14:textId="77777777" w:rsidR="00B63135" w:rsidRPr="00E71F22" w:rsidRDefault="00B63135" w:rsidP="008A4DDA">
            <w:pPr>
              <w:jc w:val="center"/>
              <w:rPr>
                <w:rFonts w:cs="Arial"/>
                <w:bCs/>
              </w:rPr>
            </w:pPr>
            <w:r w:rsidRPr="00E71F22">
              <w:rPr>
                <w:rFonts w:cs="Arial"/>
                <w:bCs/>
              </w:rPr>
              <w:t>4.0</w:t>
            </w:r>
          </w:p>
        </w:tc>
        <w:tc>
          <w:tcPr>
            <w:tcW w:w="1683" w:type="dxa"/>
          </w:tcPr>
          <w:p w14:paraId="6A63448D" w14:textId="77777777" w:rsidR="00B63135" w:rsidRPr="00E71F22" w:rsidRDefault="00B63135" w:rsidP="008A4DDA">
            <w:pPr>
              <w:jc w:val="center"/>
              <w:rPr>
                <w:rFonts w:cs="Arial"/>
              </w:rPr>
            </w:pPr>
            <w:r w:rsidRPr="00E71F22">
              <w:rPr>
                <w:rFonts w:cs="Arial"/>
              </w:rPr>
              <w:t>82.5</w:t>
            </w:r>
          </w:p>
        </w:tc>
      </w:tr>
      <w:tr w:rsidR="00B63135" w:rsidRPr="00E71F22" w14:paraId="4F86F61A" w14:textId="77777777" w:rsidTr="00B63135">
        <w:tc>
          <w:tcPr>
            <w:tcW w:w="2335" w:type="dxa"/>
          </w:tcPr>
          <w:p w14:paraId="14540ADC" w14:textId="77777777" w:rsidR="00B63135" w:rsidRPr="00E71F22" w:rsidRDefault="00B63135" w:rsidP="008A4DDA">
            <w:pPr>
              <w:rPr>
                <w:rFonts w:cs="Arial"/>
              </w:rPr>
            </w:pPr>
            <w:r w:rsidRPr="00E71F22">
              <w:rPr>
                <w:rFonts w:cs="Arial"/>
              </w:rPr>
              <w:t>Socioeconomically Disadvantaged</w:t>
            </w:r>
          </w:p>
        </w:tc>
        <w:tc>
          <w:tcPr>
            <w:tcW w:w="1138" w:type="dxa"/>
          </w:tcPr>
          <w:p w14:paraId="773152CA" w14:textId="77777777" w:rsidR="00B63135" w:rsidRPr="00E71F22" w:rsidRDefault="00B63135" w:rsidP="008A4DDA">
            <w:pPr>
              <w:jc w:val="center"/>
              <w:rPr>
                <w:rFonts w:cs="Arial"/>
              </w:rPr>
            </w:pPr>
            <w:r w:rsidRPr="00E71F22">
              <w:rPr>
                <w:rFonts w:cs="Arial"/>
                <w:color w:val="000000"/>
              </w:rPr>
              <w:t>79.8</w:t>
            </w:r>
          </w:p>
        </w:tc>
        <w:tc>
          <w:tcPr>
            <w:tcW w:w="1261" w:type="dxa"/>
          </w:tcPr>
          <w:p w14:paraId="3A420A6A" w14:textId="77777777" w:rsidR="00B63135" w:rsidRPr="00E71F22" w:rsidRDefault="00B63135" w:rsidP="008A4DDA">
            <w:pPr>
              <w:jc w:val="center"/>
              <w:rPr>
                <w:rFonts w:cs="Arial"/>
              </w:rPr>
            </w:pPr>
            <w:r w:rsidRPr="00E71F22">
              <w:rPr>
                <w:rFonts w:cs="Arial"/>
                <w:color w:val="000000"/>
              </w:rPr>
              <w:t>1.8</w:t>
            </w:r>
          </w:p>
        </w:tc>
        <w:tc>
          <w:tcPr>
            <w:tcW w:w="1209" w:type="dxa"/>
          </w:tcPr>
          <w:p w14:paraId="1296683E" w14:textId="77777777" w:rsidR="00B63135" w:rsidRPr="00E71F22" w:rsidRDefault="00B63135" w:rsidP="008A4DDA">
            <w:pPr>
              <w:jc w:val="center"/>
              <w:rPr>
                <w:rFonts w:cs="Arial"/>
                <w:bCs/>
              </w:rPr>
            </w:pPr>
            <w:r w:rsidRPr="00E71F22">
              <w:rPr>
                <w:rFonts w:cs="Arial"/>
                <w:bCs/>
              </w:rPr>
              <w:t>Yellow</w:t>
            </w:r>
          </w:p>
        </w:tc>
        <w:tc>
          <w:tcPr>
            <w:tcW w:w="1724" w:type="dxa"/>
          </w:tcPr>
          <w:p w14:paraId="2F29BCEF" w14:textId="77777777" w:rsidR="00B63135" w:rsidRPr="00E71F22" w:rsidRDefault="00B63135" w:rsidP="008A4DDA">
            <w:pPr>
              <w:jc w:val="center"/>
              <w:rPr>
                <w:rFonts w:cs="Arial"/>
                <w:bCs/>
              </w:rPr>
            </w:pPr>
            <w:r w:rsidRPr="00E71F22">
              <w:rPr>
                <w:rFonts w:cs="Arial"/>
                <w:bCs/>
              </w:rPr>
              <w:t>2.1</w:t>
            </w:r>
          </w:p>
        </w:tc>
        <w:tc>
          <w:tcPr>
            <w:tcW w:w="1683" w:type="dxa"/>
          </w:tcPr>
          <w:p w14:paraId="6F41EF51" w14:textId="77777777" w:rsidR="00B63135" w:rsidRPr="00E71F22" w:rsidRDefault="00B63135" w:rsidP="008A4DDA">
            <w:pPr>
              <w:jc w:val="center"/>
              <w:rPr>
                <w:rFonts w:cs="Arial"/>
              </w:rPr>
            </w:pPr>
            <w:r w:rsidRPr="00E71F22">
              <w:rPr>
                <w:rFonts w:cs="Arial"/>
              </w:rPr>
              <w:t>86.2</w:t>
            </w:r>
          </w:p>
        </w:tc>
      </w:tr>
      <w:tr w:rsidR="00B63135" w:rsidRPr="00E71F22" w14:paraId="12305D27" w14:textId="77777777" w:rsidTr="00B63135">
        <w:tc>
          <w:tcPr>
            <w:tcW w:w="2335" w:type="dxa"/>
          </w:tcPr>
          <w:p w14:paraId="079C3112" w14:textId="77777777" w:rsidR="00B63135" w:rsidRPr="00E71F22" w:rsidRDefault="00B63135" w:rsidP="008A4DDA">
            <w:pPr>
              <w:rPr>
                <w:rFonts w:cs="Arial"/>
              </w:rPr>
            </w:pPr>
            <w:r w:rsidRPr="00E71F22">
              <w:rPr>
                <w:rFonts w:cs="Arial"/>
              </w:rPr>
              <w:t>Students with Disabilities</w:t>
            </w:r>
          </w:p>
        </w:tc>
        <w:tc>
          <w:tcPr>
            <w:tcW w:w="1138" w:type="dxa"/>
          </w:tcPr>
          <w:p w14:paraId="0E13290D" w14:textId="77777777" w:rsidR="00B63135" w:rsidRPr="00E71F22" w:rsidRDefault="00B63135" w:rsidP="008A4DDA">
            <w:pPr>
              <w:jc w:val="center"/>
              <w:rPr>
                <w:rFonts w:cs="Arial"/>
              </w:rPr>
            </w:pPr>
            <w:r w:rsidRPr="00E71F22">
              <w:rPr>
                <w:rFonts w:cs="Arial"/>
                <w:color w:val="000000"/>
              </w:rPr>
              <w:t>66.1</w:t>
            </w:r>
          </w:p>
        </w:tc>
        <w:tc>
          <w:tcPr>
            <w:tcW w:w="1261" w:type="dxa"/>
          </w:tcPr>
          <w:p w14:paraId="101AA354" w14:textId="77777777" w:rsidR="00B63135" w:rsidRPr="00E71F22" w:rsidRDefault="00B63135" w:rsidP="008A4DDA">
            <w:pPr>
              <w:jc w:val="center"/>
              <w:rPr>
                <w:rFonts w:cs="Arial"/>
              </w:rPr>
            </w:pPr>
            <w:r w:rsidRPr="00E71F22">
              <w:rPr>
                <w:rFonts w:cs="Arial"/>
                <w:color w:val="000000"/>
              </w:rPr>
              <w:t>1.4</w:t>
            </w:r>
          </w:p>
        </w:tc>
        <w:tc>
          <w:tcPr>
            <w:tcW w:w="1209" w:type="dxa"/>
          </w:tcPr>
          <w:p w14:paraId="68F88B8E" w14:textId="77777777" w:rsidR="00B63135" w:rsidRPr="00E71F22" w:rsidRDefault="00B63135" w:rsidP="008A4DDA">
            <w:pPr>
              <w:jc w:val="center"/>
              <w:rPr>
                <w:rFonts w:cs="Arial"/>
                <w:bCs/>
              </w:rPr>
            </w:pPr>
            <w:r w:rsidRPr="00E71F22">
              <w:rPr>
                <w:rFonts w:cs="Arial"/>
                <w:bCs/>
              </w:rPr>
              <w:t>Red</w:t>
            </w:r>
          </w:p>
        </w:tc>
        <w:tc>
          <w:tcPr>
            <w:tcW w:w="1724" w:type="dxa"/>
          </w:tcPr>
          <w:p w14:paraId="220EAFB6" w14:textId="77777777" w:rsidR="00B63135" w:rsidRPr="00E71F22" w:rsidRDefault="00B63135" w:rsidP="008A4DDA">
            <w:pPr>
              <w:jc w:val="center"/>
              <w:rPr>
                <w:rFonts w:cs="Arial"/>
                <w:bCs/>
              </w:rPr>
            </w:pPr>
            <w:r w:rsidRPr="00E71F22">
              <w:rPr>
                <w:rFonts w:cs="Arial"/>
                <w:bCs/>
              </w:rPr>
              <w:t>4.9</w:t>
            </w:r>
          </w:p>
        </w:tc>
        <w:tc>
          <w:tcPr>
            <w:tcW w:w="1683" w:type="dxa"/>
          </w:tcPr>
          <w:p w14:paraId="2877ACE4" w14:textId="77777777" w:rsidR="00B63135" w:rsidRPr="00E71F22" w:rsidRDefault="00B63135" w:rsidP="008A4DDA">
            <w:pPr>
              <w:jc w:val="center"/>
              <w:rPr>
                <w:rFonts w:cs="Arial"/>
              </w:rPr>
            </w:pPr>
            <w:r w:rsidRPr="00E71F22">
              <w:rPr>
                <w:rFonts w:cs="Arial"/>
              </w:rPr>
              <w:t>80.7</w:t>
            </w:r>
          </w:p>
        </w:tc>
      </w:tr>
    </w:tbl>
    <w:p w14:paraId="4FAB45E6" w14:textId="77777777" w:rsidR="00EB7999" w:rsidRPr="000900B3" w:rsidRDefault="00EB7999" w:rsidP="002D172F">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830FD1" w:rsidRDefault="00EB7999" w:rsidP="002D172F">
      <w:pPr>
        <w:spacing w:after="240"/>
        <w:ind w:right="-90"/>
        <w:rPr>
          <w:rFonts w:cs="Arial"/>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6"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 xml:space="preserve">Additionally, under state law, every LEA must adopt and annually update a Local Control and Accountability Plan (LCAP). In the LCAP, the LEA must establish goals for all students </w:t>
      </w:r>
      <w:r w:rsidRPr="000900B3">
        <w:rPr>
          <w:rFonts w:cs="Arial"/>
        </w:rPr>
        <w:lastRenderedPageBreak/>
        <w:t>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2D0D62AA"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758ED3F8"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0366C47D"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3049F87" w:rsidR="00EB7999" w:rsidRPr="000900B3" w:rsidRDefault="00EB7999" w:rsidP="002D172F">
      <w:pPr>
        <w:spacing w:after="240"/>
        <w:rPr>
          <w:rFonts w:cs="Arial"/>
        </w:rPr>
      </w:pPr>
      <w:r w:rsidRPr="000900B3">
        <w:rPr>
          <w:rFonts w:cs="Arial"/>
        </w:rPr>
        <w:t>The five-by-five grids included in Section A.iii.c.1 allow LEAs or schools to determine how much progress is needed within the relevant period of time to reach the goal, both in the baseline year and at any point within the seven</w:t>
      </w:r>
      <w:r w:rsidR="003067A9">
        <w:rPr>
          <w:rFonts w:cs="Arial"/>
        </w:rPr>
        <w:t>-</w:t>
      </w:r>
      <w:r w:rsidRPr="000900B3">
        <w:rPr>
          <w:rFonts w:cs="Arial"/>
        </w:rPr>
        <w:t xml:space="preserve">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77777777" w:rsidR="00EB7999" w:rsidRPr="000900B3" w:rsidRDefault="00EB7999" w:rsidP="002D172F">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
        <w:tblW w:w="0" w:type="auto"/>
        <w:tblLook w:val="04A0" w:firstRow="1" w:lastRow="0" w:firstColumn="1" w:lastColumn="0" w:noHBand="0" w:noVBand="1"/>
      </w:tblPr>
      <w:tblGrid>
        <w:gridCol w:w="2427"/>
        <w:gridCol w:w="2427"/>
        <w:gridCol w:w="2428"/>
        <w:gridCol w:w="2428"/>
      </w:tblGrid>
      <w:tr w:rsidR="00325881" w:rsidRPr="0099252E" w14:paraId="0CC0325D" w14:textId="77777777" w:rsidTr="00325881">
        <w:tc>
          <w:tcPr>
            <w:tcW w:w="2427"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2427"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2428" w:type="dxa"/>
          </w:tcPr>
          <w:p w14:paraId="614D90CD" w14:textId="77777777" w:rsidR="00325881" w:rsidRPr="0099252E" w:rsidRDefault="00325881" w:rsidP="00325881">
            <w:pPr>
              <w:spacing w:after="240"/>
              <w:jc w:val="center"/>
              <w:rPr>
                <w:rFonts w:eastAsia="Calibri" w:cs="Arial"/>
              </w:rPr>
            </w:pPr>
            <w:r>
              <w:rPr>
                <w:rFonts w:eastAsia="Calibri" w:cs="Arial"/>
              </w:rPr>
              <w:t>Average Annual Improvement to Meet Goa</w:t>
            </w:r>
          </w:p>
        </w:tc>
        <w:tc>
          <w:tcPr>
            <w:tcW w:w="2428"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325881">
        <w:tc>
          <w:tcPr>
            <w:tcW w:w="2427"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2427"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2428" w:type="dxa"/>
          </w:tcPr>
          <w:p w14:paraId="1C4B36BD" w14:textId="77777777" w:rsidR="00325881" w:rsidRPr="0099252E" w:rsidRDefault="00325881" w:rsidP="00325881">
            <w:pPr>
              <w:spacing w:after="240"/>
              <w:jc w:val="center"/>
              <w:rPr>
                <w:rFonts w:eastAsia="Calibri" w:cs="Arial"/>
              </w:rPr>
            </w:pPr>
            <w:r>
              <w:rPr>
                <w:rFonts w:eastAsia="Calibri" w:cs="Arial"/>
              </w:rPr>
              <w:t>1.3</w:t>
            </w:r>
          </w:p>
        </w:tc>
        <w:tc>
          <w:tcPr>
            <w:tcW w:w="2428"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34DEA51A" w14:textId="77777777" w:rsidR="00325881" w:rsidRPr="000900B3" w:rsidRDefault="00325881" w:rsidP="002D172F">
      <w:pPr>
        <w:spacing w:after="240"/>
        <w:rPr>
          <w:rFonts w:cs="Arial"/>
        </w:rPr>
      </w:pPr>
    </w:p>
    <w:p w14:paraId="130BBE8C" w14:textId="1BDA1983" w:rsidR="00EB7999" w:rsidRPr="000900B3" w:rsidRDefault="00EB7999" w:rsidP="002D172F">
      <w:pPr>
        <w:spacing w:after="240"/>
        <w:rPr>
          <w:rFonts w:cs="Arial"/>
        </w:rPr>
      </w:pPr>
      <w:r w:rsidRPr="000900B3">
        <w:rPr>
          <w:rFonts w:cs="Arial"/>
        </w:rPr>
        <w:lastRenderedPageBreak/>
        <w:t xml:space="preserve">The same calculation is possible at the LEA and school levels, as illustrated through an example using the </w:t>
      </w:r>
      <w:r w:rsidR="00325881">
        <w:rPr>
          <w:rFonts w:cs="Arial"/>
        </w:rPr>
        <w:t xml:space="preserve">prior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2C260B41"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7"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325881">
        <w:rPr>
          <w:rFonts w:cs="Arial"/>
        </w:rPr>
        <w:t xml:space="preserve">Note: </w:t>
      </w:r>
      <w:r w:rsidR="00C71A38">
        <w:rPr>
          <w:rFonts w:cs="Arial"/>
        </w:rPr>
        <w:t xml:space="preserve">A third year of ELPAC data is required to produce a five-by-five colored grid for the ELPI. As a result, the </w:t>
      </w:r>
      <w:r w:rsidR="002577DF">
        <w:rPr>
          <w:rFonts w:cs="Arial"/>
        </w:rPr>
        <w:t xml:space="preserve">new </w:t>
      </w:r>
      <w:r w:rsidR="00C71A38">
        <w:rPr>
          <w:rFonts w:cs="Arial"/>
        </w:rPr>
        <w:t xml:space="preserve">color grid will not be available until the 2020 Dashboard. </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5AEA77EF"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w:t>
      </w:r>
      <w:r w:rsidRPr="000900B3">
        <w:rPr>
          <w:rFonts w:cs="Arial"/>
        </w:rPr>
        <w:lastRenderedPageBreak/>
        <w:t xml:space="preserve">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7CD2668D" w:rsidR="00EB7999" w:rsidRPr="000900B3" w:rsidRDefault="00036140" w:rsidP="002D172F">
      <w:pPr>
        <w:pStyle w:val="NoSpacing"/>
        <w:rPr>
          <w:b/>
        </w:rPr>
      </w:pPr>
      <w:r w:rsidRPr="000900B3">
        <w:rPr>
          <w:b/>
        </w:rPr>
        <w:lastRenderedPageBreak/>
        <w:t>Table 44</w:t>
      </w:r>
      <w:r w:rsidR="00EB7999" w:rsidRPr="000900B3">
        <w:rPr>
          <w:b/>
        </w:rPr>
        <w:t>. English Learner Progress Indicator</w:t>
      </w:r>
      <w:r w:rsidR="001909B9">
        <w:rPr>
          <w:b/>
        </w:rPr>
        <w:t xml:space="preserve"> (Five-by-Five used for the 2017 Dashboard)</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370735" w14:paraId="7D9288CB" w14:textId="77777777">
        <w:trPr>
          <w:trHeight w:val="1339"/>
          <w:tblHeader/>
        </w:trPr>
        <w:tc>
          <w:tcPr>
            <w:tcW w:w="750"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5B7DEB1E" w14:textId="77777777" w:rsidR="005070DF" w:rsidRPr="00370735" w:rsidRDefault="005070DF" w:rsidP="002D172F">
            <w:pPr>
              <w:spacing w:after="240"/>
              <w:jc w:val="center"/>
              <w:rPr>
                <w:rFonts w:cs="Arial"/>
                <w:lang w:eastAsia="zh-CN"/>
              </w:rPr>
            </w:pPr>
            <w:r w:rsidRPr="00370735">
              <w:rPr>
                <w:rFonts w:cs="Arial"/>
                <w:lang w:eastAsia="zh-CN"/>
              </w:rPr>
              <w:t>Declined Significantly</w:t>
            </w:r>
          </w:p>
          <w:p w14:paraId="08B1B9C4" w14:textId="77777777" w:rsidR="005070DF" w:rsidRPr="00370735" w:rsidRDefault="005070DF" w:rsidP="002D172F">
            <w:pPr>
              <w:jc w:val="center"/>
              <w:rPr>
                <w:rFonts w:cs="Arial"/>
                <w:lang w:eastAsia="zh-CN"/>
              </w:rPr>
            </w:pPr>
            <w:r w:rsidRPr="00370735">
              <w:rPr>
                <w:rFonts w:cs="Arial"/>
                <w:lang w:eastAsia="zh-CN"/>
              </w:rPr>
              <w:t>by greater than 10.0%</w:t>
            </w:r>
          </w:p>
        </w:tc>
        <w:tc>
          <w:tcPr>
            <w:tcW w:w="833" w:type="pct"/>
            <w:shd w:val="clear" w:color="auto" w:fill="auto"/>
            <w:vAlign w:val="center"/>
          </w:tcPr>
          <w:p w14:paraId="25303BD8" w14:textId="77777777" w:rsidR="005070DF" w:rsidRPr="00370735" w:rsidRDefault="005070DF" w:rsidP="002D172F">
            <w:pPr>
              <w:spacing w:after="240"/>
              <w:jc w:val="center"/>
              <w:rPr>
                <w:rFonts w:cs="Arial"/>
                <w:lang w:eastAsia="zh-CN"/>
              </w:rPr>
            </w:pPr>
            <w:r w:rsidRPr="00370735">
              <w:rPr>
                <w:rFonts w:cs="Arial"/>
                <w:lang w:eastAsia="zh-CN"/>
              </w:rPr>
              <w:t>Declined</w:t>
            </w:r>
          </w:p>
          <w:p w14:paraId="46748451" w14:textId="77777777" w:rsidR="005070DF" w:rsidRPr="00370735" w:rsidRDefault="005070DF" w:rsidP="002D172F">
            <w:pPr>
              <w:jc w:val="center"/>
              <w:rPr>
                <w:rFonts w:cs="Arial"/>
                <w:lang w:eastAsia="zh-CN"/>
              </w:rPr>
            </w:pPr>
            <w:r w:rsidRPr="00370735">
              <w:rPr>
                <w:rFonts w:cs="Arial"/>
                <w:lang w:eastAsia="zh-CN"/>
              </w:rPr>
              <w:t>by 1.5% to 10.0%</w:t>
            </w:r>
          </w:p>
        </w:tc>
        <w:tc>
          <w:tcPr>
            <w:tcW w:w="833" w:type="pct"/>
            <w:shd w:val="clear" w:color="auto" w:fill="auto"/>
            <w:vAlign w:val="center"/>
          </w:tcPr>
          <w:p w14:paraId="7F04EFC3" w14:textId="77777777" w:rsidR="005070DF" w:rsidRPr="00370735" w:rsidRDefault="005070DF" w:rsidP="002D172F">
            <w:pPr>
              <w:spacing w:after="120"/>
              <w:jc w:val="center"/>
              <w:rPr>
                <w:rFonts w:cs="Arial"/>
                <w:lang w:eastAsia="zh-CN"/>
              </w:rPr>
            </w:pPr>
            <w:r w:rsidRPr="00370735">
              <w:rPr>
                <w:rFonts w:cs="Arial"/>
                <w:lang w:eastAsia="zh-CN"/>
              </w:rPr>
              <w:t>Maintained</w:t>
            </w:r>
          </w:p>
          <w:p w14:paraId="7B6F11F5" w14:textId="77777777" w:rsidR="005070DF" w:rsidRPr="00370735" w:rsidRDefault="005070DF" w:rsidP="002D172F">
            <w:pPr>
              <w:jc w:val="center"/>
              <w:rPr>
                <w:rFonts w:cs="Arial"/>
                <w:lang w:eastAsia="zh-CN"/>
              </w:rPr>
            </w:pPr>
            <w:r w:rsidRPr="00370735">
              <w:rPr>
                <w:rFonts w:cs="Arial"/>
                <w:lang w:eastAsia="zh-CN"/>
              </w:rPr>
              <w:t>Declined or increased by less than 1.5%</w:t>
            </w:r>
          </w:p>
        </w:tc>
        <w:tc>
          <w:tcPr>
            <w:tcW w:w="834" w:type="pct"/>
            <w:shd w:val="clear" w:color="auto" w:fill="auto"/>
            <w:vAlign w:val="center"/>
          </w:tcPr>
          <w:p w14:paraId="6F10E999" w14:textId="77777777" w:rsidR="005070DF" w:rsidRPr="00370735" w:rsidRDefault="005070DF" w:rsidP="002D172F">
            <w:pPr>
              <w:spacing w:after="240"/>
              <w:jc w:val="center"/>
              <w:rPr>
                <w:rFonts w:cs="Arial"/>
                <w:lang w:eastAsia="zh-CN"/>
              </w:rPr>
            </w:pPr>
            <w:r w:rsidRPr="00370735">
              <w:rPr>
                <w:rFonts w:cs="Arial"/>
                <w:lang w:eastAsia="zh-CN"/>
              </w:rPr>
              <w:t>Increased</w:t>
            </w:r>
          </w:p>
          <w:p w14:paraId="76DE8DB0" w14:textId="77777777" w:rsidR="005070DF" w:rsidRPr="00370735" w:rsidRDefault="005070DF" w:rsidP="002D172F">
            <w:pPr>
              <w:jc w:val="center"/>
              <w:rPr>
                <w:rFonts w:cs="Arial"/>
                <w:lang w:eastAsia="zh-CN"/>
              </w:rPr>
            </w:pPr>
            <w:r w:rsidRPr="00370735">
              <w:rPr>
                <w:rFonts w:cs="Arial"/>
                <w:lang w:eastAsia="zh-CN"/>
              </w:rPr>
              <w:t xml:space="preserve">by 1.5% </w:t>
            </w:r>
          </w:p>
          <w:p w14:paraId="52EE838F" w14:textId="77777777" w:rsidR="005070DF" w:rsidRPr="00370735" w:rsidRDefault="005070DF" w:rsidP="002D172F">
            <w:pPr>
              <w:jc w:val="center"/>
              <w:rPr>
                <w:rFonts w:cs="Arial"/>
                <w:lang w:eastAsia="zh-CN"/>
              </w:rPr>
            </w:pPr>
            <w:r w:rsidRPr="00370735">
              <w:rPr>
                <w:rFonts w:cs="Arial"/>
                <w:lang w:eastAsia="zh-CN"/>
              </w:rPr>
              <w:t>to less than 10.0%</w:t>
            </w:r>
          </w:p>
        </w:tc>
        <w:tc>
          <w:tcPr>
            <w:tcW w:w="880" w:type="pct"/>
            <w:shd w:val="clear" w:color="auto" w:fill="auto"/>
            <w:vAlign w:val="center"/>
          </w:tcPr>
          <w:p w14:paraId="2339F113" w14:textId="77777777" w:rsidR="005070DF" w:rsidRPr="00370735" w:rsidRDefault="005070DF" w:rsidP="002D172F">
            <w:pPr>
              <w:spacing w:after="240"/>
              <w:jc w:val="center"/>
              <w:rPr>
                <w:rFonts w:cs="Arial"/>
                <w:lang w:eastAsia="zh-CN"/>
              </w:rPr>
            </w:pPr>
            <w:r w:rsidRPr="00370735">
              <w:rPr>
                <w:rFonts w:cs="Arial"/>
                <w:lang w:eastAsia="zh-CN"/>
              </w:rPr>
              <w:t>Increased Significantly</w:t>
            </w:r>
          </w:p>
          <w:p w14:paraId="00E21D81" w14:textId="77777777" w:rsidR="005070DF" w:rsidRPr="00370735" w:rsidRDefault="005070DF" w:rsidP="002D172F">
            <w:pPr>
              <w:jc w:val="center"/>
              <w:rPr>
                <w:rFonts w:cs="Arial"/>
                <w:b/>
                <w:lang w:eastAsia="zh-CN"/>
              </w:rPr>
            </w:pPr>
            <w:r w:rsidRPr="00370735">
              <w:rPr>
                <w:rFonts w:cs="Arial"/>
                <w:lang w:eastAsia="zh-CN"/>
              </w:rPr>
              <w:t>by 10.0% or greater</w:t>
            </w:r>
          </w:p>
        </w:tc>
      </w:tr>
      <w:tr w:rsidR="005070DF" w:rsidRPr="00370735" w14:paraId="09E283C6" w14:textId="77777777">
        <w:trPr>
          <w:trHeight w:val="778"/>
        </w:trPr>
        <w:tc>
          <w:tcPr>
            <w:tcW w:w="750" w:type="pct"/>
            <w:shd w:val="clear" w:color="auto" w:fill="auto"/>
            <w:vAlign w:val="center"/>
          </w:tcPr>
          <w:p w14:paraId="7996D705" w14:textId="77777777" w:rsidR="005070DF" w:rsidRPr="00370735" w:rsidRDefault="005070DF" w:rsidP="002D172F">
            <w:pPr>
              <w:jc w:val="center"/>
              <w:rPr>
                <w:rFonts w:cs="Arial"/>
                <w:lang w:eastAsia="zh-CN"/>
              </w:rPr>
            </w:pPr>
            <w:r w:rsidRPr="00370735">
              <w:rPr>
                <w:rFonts w:cs="Arial"/>
                <w:lang w:eastAsia="zh-CN"/>
              </w:rPr>
              <w:t>Very High</w:t>
            </w:r>
          </w:p>
          <w:p w14:paraId="2AC3C930" w14:textId="77777777" w:rsidR="005070DF" w:rsidRPr="00370735" w:rsidRDefault="005070DF" w:rsidP="002D172F">
            <w:pPr>
              <w:spacing w:before="120"/>
              <w:jc w:val="center"/>
              <w:rPr>
                <w:rFonts w:cs="Arial"/>
                <w:lang w:eastAsia="zh-CN"/>
              </w:rPr>
            </w:pPr>
            <w:r w:rsidRPr="00370735">
              <w:rPr>
                <w:rFonts w:cs="Arial"/>
                <w:lang w:eastAsia="zh-CN"/>
              </w:rPr>
              <w:t>85.0% or greater</w:t>
            </w:r>
          </w:p>
        </w:tc>
        <w:tc>
          <w:tcPr>
            <w:tcW w:w="870"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3"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80"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trPr>
          <w:trHeight w:val="965"/>
        </w:trPr>
        <w:tc>
          <w:tcPr>
            <w:tcW w:w="750" w:type="pct"/>
            <w:shd w:val="clear" w:color="auto" w:fill="auto"/>
            <w:vAlign w:val="center"/>
          </w:tcPr>
          <w:p w14:paraId="51E5FC79" w14:textId="77777777" w:rsidR="005070DF" w:rsidRPr="00370735" w:rsidRDefault="005070DF" w:rsidP="002D172F">
            <w:pPr>
              <w:jc w:val="center"/>
              <w:rPr>
                <w:rFonts w:cs="Arial"/>
                <w:lang w:eastAsia="zh-CN"/>
              </w:rPr>
            </w:pPr>
            <w:r w:rsidRPr="00370735">
              <w:rPr>
                <w:rFonts w:cs="Arial"/>
                <w:lang w:eastAsia="zh-CN"/>
              </w:rPr>
              <w:t>High</w:t>
            </w:r>
          </w:p>
          <w:p w14:paraId="7F139AF9" w14:textId="77777777" w:rsidR="005070DF" w:rsidRPr="00370735" w:rsidRDefault="005070DF" w:rsidP="002D172F">
            <w:pPr>
              <w:jc w:val="center"/>
              <w:rPr>
                <w:rFonts w:cs="Arial"/>
                <w:lang w:eastAsia="zh-CN"/>
              </w:rPr>
            </w:pPr>
            <w:r w:rsidRPr="00370735">
              <w:rPr>
                <w:rFonts w:cs="Arial"/>
                <w:lang w:eastAsia="zh-CN"/>
              </w:rPr>
              <w:br/>
              <w:t>75.0% to less than 85.0%</w:t>
            </w:r>
          </w:p>
        </w:tc>
        <w:tc>
          <w:tcPr>
            <w:tcW w:w="870"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80"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trPr>
          <w:trHeight w:val="850"/>
        </w:trPr>
        <w:tc>
          <w:tcPr>
            <w:tcW w:w="750" w:type="pct"/>
            <w:shd w:val="clear" w:color="auto" w:fill="auto"/>
            <w:vAlign w:val="center"/>
          </w:tcPr>
          <w:p w14:paraId="7FEBB744" w14:textId="77777777" w:rsidR="005070DF" w:rsidRPr="00370735" w:rsidRDefault="005070DF" w:rsidP="002D172F">
            <w:pPr>
              <w:jc w:val="center"/>
              <w:rPr>
                <w:rFonts w:cs="Arial"/>
                <w:lang w:eastAsia="zh-CN"/>
              </w:rPr>
            </w:pPr>
            <w:r w:rsidRPr="00370735">
              <w:rPr>
                <w:rFonts w:cs="Arial"/>
                <w:lang w:eastAsia="zh-CN"/>
              </w:rPr>
              <w:t>Medium</w:t>
            </w:r>
          </w:p>
          <w:p w14:paraId="10E29847" w14:textId="77777777" w:rsidR="005070DF" w:rsidRPr="00370735" w:rsidRDefault="005070DF" w:rsidP="002D172F">
            <w:pPr>
              <w:spacing w:before="120"/>
              <w:jc w:val="center"/>
              <w:rPr>
                <w:rFonts w:cs="Arial"/>
                <w:lang w:eastAsia="zh-CN"/>
              </w:rPr>
            </w:pPr>
            <w:r w:rsidRPr="00370735">
              <w:rPr>
                <w:rFonts w:cs="Arial"/>
                <w:lang w:eastAsia="zh-CN"/>
              </w:rPr>
              <w:t>67.0% to less than 75.0%</w:t>
            </w:r>
          </w:p>
        </w:tc>
        <w:tc>
          <w:tcPr>
            <w:tcW w:w="870"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80"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trPr>
          <w:trHeight w:val="734"/>
        </w:trPr>
        <w:tc>
          <w:tcPr>
            <w:tcW w:w="750" w:type="pct"/>
            <w:shd w:val="clear" w:color="auto" w:fill="auto"/>
            <w:vAlign w:val="center"/>
          </w:tcPr>
          <w:p w14:paraId="749EA5BC" w14:textId="77777777" w:rsidR="005070DF" w:rsidRPr="00370735" w:rsidRDefault="005070DF" w:rsidP="002D172F">
            <w:pPr>
              <w:jc w:val="center"/>
              <w:rPr>
                <w:rFonts w:cs="Arial"/>
                <w:lang w:eastAsia="zh-CN"/>
              </w:rPr>
            </w:pPr>
            <w:r w:rsidRPr="00370735">
              <w:rPr>
                <w:rFonts w:cs="Arial"/>
                <w:lang w:eastAsia="zh-CN"/>
              </w:rPr>
              <w:t>Low</w:t>
            </w:r>
          </w:p>
          <w:p w14:paraId="05491F4D" w14:textId="77777777" w:rsidR="005070DF" w:rsidRPr="00370735" w:rsidRDefault="005070DF" w:rsidP="002D172F">
            <w:pPr>
              <w:spacing w:before="120"/>
              <w:jc w:val="center"/>
              <w:rPr>
                <w:rFonts w:cs="Arial"/>
                <w:lang w:eastAsia="zh-CN"/>
              </w:rPr>
            </w:pPr>
            <w:r w:rsidRPr="00370735">
              <w:rPr>
                <w:rFonts w:cs="Arial"/>
                <w:lang w:eastAsia="zh-CN"/>
              </w:rPr>
              <w:t>60.0% to less than 67.0%</w:t>
            </w:r>
          </w:p>
        </w:tc>
        <w:tc>
          <w:tcPr>
            <w:tcW w:w="870"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34"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80"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trPr>
          <w:trHeight w:val="677"/>
        </w:trPr>
        <w:tc>
          <w:tcPr>
            <w:tcW w:w="750" w:type="pct"/>
            <w:shd w:val="clear" w:color="auto" w:fill="auto"/>
            <w:vAlign w:val="center"/>
          </w:tcPr>
          <w:p w14:paraId="1D99EF16" w14:textId="77777777" w:rsidR="005070DF" w:rsidRPr="00370735" w:rsidRDefault="005070DF" w:rsidP="002D172F">
            <w:pPr>
              <w:jc w:val="center"/>
              <w:rPr>
                <w:rFonts w:cs="Arial"/>
                <w:lang w:eastAsia="zh-CN"/>
              </w:rPr>
            </w:pPr>
            <w:r w:rsidRPr="00370735">
              <w:rPr>
                <w:rFonts w:cs="Arial"/>
                <w:lang w:eastAsia="zh-CN"/>
              </w:rPr>
              <w:t>Very Low</w:t>
            </w:r>
          </w:p>
          <w:p w14:paraId="3575F3E3" w14:textId="77777777" w:rsidR="005070DF" w:rsidRPr="00370735" w:rsidRDefault="005070DF" w:rsidP="002D172F">
            <w:pPr>
              <w:jc w:val="center"/>
              <w:rPr>
                <w:rFonts w:cs="Arial"/>
                <w:lang w:eastAsia="zh-CN"/>
              </w:rPr>
            </w:pPr>
            <w:r w:rsidRPr="00370735">
              <w:rPr>
                <w:rFonts w:cs="Arial"/>
                <w:lang w:eastAsia="zh-CN"/>
              </w:rPr>
              <w:br/>
              <w:t xml:space="preserve">Less than 60.0% </w:t>
            </w:r>
          </w:p>
        </w:tc>
        <w:tc>
          <w:tcPr>
            <w:tcW w:w="870"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80"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51DCBCF4" w14:textId="77777777"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F047D3">
      <w:pPr>
        <w:numPr>
          <w:ilvl w:val="0"/>
          <w:numId w:val="55"/>
        </w:numPr>
        <w:spacing w:after="240"/>
        <w:rPr>
          <w:rFonts w:eastAsia="Calibri" w:cs="Arial"/>
        </w:rPr>
      </w:pPr>
      <w:r w:rsidRPr="000900B3">
        <w:rPr>
          <w:rFonts w:eastAsia="Calibri" w:cs="Arial"/>
        </w:rPr>
        <w:t xml:space="preserve">Section 200: It is the policy of the State of California to afford all persons in public schools, regardless of their disability, gender, gender identity, gender expression, </w:t>
      </w:r>
      <w:r w:rsidRPr="000900B3">
        <w:rPr>
          <w:rFonts w:eastAsia="Calibri" w:cs="Arial"/>
        </w:rPr>
        <w:lastRenderedPageBreak/>
        <w:t>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F047D3">
      <w:pPr>
        <w:numPr>
          <w:ilvl w:val="0"/>
          <w:numId w:val="55"/>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F047D3">
      <w:pPr>
        <w:numPr>
          <w:ilvl w:val="0"/>
          <w:numId w:val="55"/>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F047D3">
      <w:pPr>
        <w:numPr>
          <w:ilvl w:val="0"/>
          <w:numId w:val="55"/>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F047D3">
      <w:pPr>
        <w:numPr>
          <w:ilvl w:val="0"/>
          <w:numId w:val="55"/>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b/>
        </w:rPr>
      </w:pPr>
      <w:r w:rsidRPr="008A4DDA">
        <w:rPr>
          <w:rFonts w:ascii="Times New Roman" w:eastAsia="Calibri" w:hAnsi="Times New Roman"/>
          <w:b/>
        </w:rPr>
        <w:t>To Whom Does This Provision Apply?</w:t>
      </w:r>
    </w:p>
    <w:p w14:paraId="6D1C5EAD"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 xml:space="preserve">Section 427 of GEPA affects applicants for new grant awards under this program.  </w:t>
      </w:r>
      <w:r w:rsidRPr="008A4DDA">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rPr>
      </w:pPr>
      <w:r w:rsidRPr="008A4DDA">
        <w:rPr>
          <w:rFonts w:ascii="Times New Roman" w:eastAsia="Calibri" w:hAnsi="Times New Roman"/>
          <w:b/>
        </w:rPr>
        <w:t>What Does This Provision Require?</w:t>
      </w:r>
    </w:p>
    <w:p w14:paraId="4D2A1EAB"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w:t>
      </w:r>
      <w:r w:rsidRPr="008A4DDA">
        <w:rPr>
          <w:rFonts w:ascii="Times New Roman" w:eastAsia="Calibri" w:hAnsi="Times New Roman"/>
        </w:rPr>
        <w:t>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872FF8" w14:textId="77777777" w:rsidR="00875D7A" w:rsidRPr="008A4DDA" w:rsidRDefault="00875D7A" w:rsidP="002D172F">
      <w:pPr>
        <w:tabs>
          <w:tab w:val="left" w:pos="-1080"/>
          <w:tab w:val="left" w:pos="-720"/>
          <w:tab w:val="left" w:pos="0"/>
          <w:tab w:val="left" w:pos="360"/>
        </w:tabs>
        <w:spacing w:after="100" w:afterAutospacing="1"/>
        <w:jc w:val="center"/>
        <w:rPr>
          <w:rFonts w:ascii="Times New Roman" w:eastAsia="Calibri" w:hAnsi="Times New Roman"/>
        </w:rPr>
      </w:pPr>
      <w:r w:rsidRPr="008A4DDA">
        <w:rPr>
          <w:rFonts w:ascii="Times New Roman" w:eastAsia="Calibri" w:hAnsi="Times New Roman"/>
          <w:b/>
        </w:rPr>
        <w:t>What are Examples of How an Applicant Might Satisfy the Requirement of This Provision?</w:t>
      </w:r>
    </w:p>
    <w:p w14:paraId="63482145"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The following examples may help illustrate how an applicant may comply with Section 427.</w:t>
      </w:r>
    </w:p>
    <w:p w14:paraId="61314EA6"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8A4DDA"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8A4DDA">
        <w:rPr>
          <w:rFonts w:ascii="Times New Roman" w:eastAsia="Calibri" w:hAnsi="Times New Roman"/>
        </w:rPr>
        <w:t xml:space="preserve">(3) An applicant that proposes to carry out a model science program for secondary students and is concerned that </w:t>
      </w:r>
      <w:r w:rsidRPr="008A4DDA">
        <w:rPr>
          <w:rFonts w:ascii="Times New Roman" w:eastAsia="Calibri" w:hAnsi="Times New Roman"/>
        </w:rPr>
        <w:t>girls may be less likely than boys to enroll in the course, might indicate how it intends to conduct "outreach" efforts to girls, to encourage their enrollment.</w:t>
      </w:r>
    </w:p>
    <w:p w14:paraId="7F7D49BD"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8A4DDA" w:rsidRDefault="00875D7A" w:rsidP="008A4DDA">
      <w:pPr>
        <w:tabs>
          <w:tab w:val="left" w:pos="-1080"/>
          <w:tab w:val="left" w:pos="-720"/>
          <w:tab w:val="left" w:pos="0"/>
          <w:tab w:val="left" w:pos="360"/>
        </w:tabs>
        <w:spacing w:after="360"/>
        <w:jc w:val="both"/>
        <w:rPr>
          <w:rFonts w:ascii="Times New Roman" w:eastAsia="Calibri" w:hAnsi="Times New Roman"/>
        </w:rPr>
      </w:pPr>
      <w:r w:rsidRPr="008A4DDA">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8A4DDA" w:rsidRDefault="00875D7A" w:rsidP="002D172F">
      <w:pPr>
        <w:tabs>
          <w:tab w:val="left" w:pos="-1080"/>
          <w:tab w:val="left" w:pos="-720"/>
          <w:tab w:val="left" w:pos="0"/>
          <w:tab w:val="left" w:pos="360"/>
        </w:tabs>
        <w:jc w:val="both"/>
        <w:rPr>
          <w:rFonts w:eastAsia="Calibri" w:cs="Arial"/>
        </w:rPr>
        <w:sectPr w:rsidR="00875D7A" w:rsidRPr="008A4DDA">
          <w:type w:val="continuous"/>
          <w:pgSz w:w="12240" w:h="15840"/>
          <w:pgMar w:top="432" w:right="1440" w:bottom="576" w:left="1440" w:header="864" w:footer="864" w:gutter="0"/>
          <w:cols w:num="2" w:space="720" w:equalWidth="0">
            <w:col w:w="4320" w:space="720"/>
            <w:col w:w="4320"/>
          </w:cols>
          <w:noEndnote/>
        </w:sectPr>
      </w:pPr>
    </w:p>
    <w:p w14:paraId="612A5129" w14:textId="77777777" w:rsidR="00875D7A" w:rsidRPr="008A4DDA" w:rsidRDefault="00875D7A" w:rsidP="002D172F">
      <w:pPr>
        <w:tabs>
          <w:tab w:val="center" w:pos="4680"/>
        </w:tabs>
        <w:jc w:val="center"/>
        <w:rPr>
          <w:rFonts w:ascii="Times New Roman" w:eastAsia="Calibri" w:hAnsi="Times New Roman"/>
          <w:b/>
        </w:rPr>
      </w:pPr>
      <w:r w:rsidRPr="008A4DDA">
        <w:rPr>
          <w:rFonts w:ascii="Times New Roman" w:eastAsia="Calibri" w:hAnsi="Times New Roman"/>
          <w:b/>
        </w:rPr>
        <w:t>Estimated Burden Statement for GEPA Requirements</w:t>
      </w:r>
    </w:p>
    <w:p w14:paraId="5807D63D" w14:textId="475058C2" w:rsidR="00F745D0" w:rsidRDefault="00875D7A" w:rsidP="00F745D0">
      <w:pPr>
        <w:spacing w:after="1000"/>
        <w:jc w:val="both"/>
        <w:rPr>
          <w:rFonts w:ascii="Times New Roman" w:eastAsia="Calibri" w:hAnsi="Times New Roman"/>
          <w:b/>
        </w:rPr>
      </w:pPr>
      <w:r w:rsidRPr="008A4DDA">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8A4DDA">
        <w:rPr>
          <w:rFonts w:ascii="Times New Roman" w:eastAsia="Calibri" w:hAnsi="Times New Roman"/>
          <w:b/>
          <w:color w:val="000000"/>
        </w:rPr>
        <w:t xml:space="preserve">email </w:t>
      </w:r>
      <w:hyperlink r:id="rId78" w:history="1">
        <w:r w:rsidRPr="008A4DDA">
          <w:rPr>
            <w:rFonts w:ascii="Times New Roman" w:eastAsia="Calibri" w:hAnsi="Times New Roman"/>
            <w:b/>
            <w:color w:val="0000FF"/>
            <w:u w:val="single"/>
          </w:rPr>
          <w:t>ICDocketMgr@ed.gov</w:t>
        </w:r>
      </w:hyperlink>
      <w:r w:rsidRPr="008A4DDA">
        <w:rPr>
          <w:rFonts w:ascii="Times New Roman" w:eastAsia="Calibri" w:hAnsi="Times New Roman"/>
          <w:b/>
          <w:color w:val="000000"/>
        </w:rPr>
        <w:t xml:space="preserve"> </w:t>
      </w:r>
      <w:r w:rsidRPr="008A4DDA">
        <w:rPr>
          <w:rFonts w:ascii="Times New Roman" w:eastAsia="Calibri" w:hAnsi="Times New Roman"/>
          <w:b/>
        </w:rPr>
        <w:t>and reference the OMB Control Number 1894-000</w:t>
      </w:r>
    </w:p>
    <w:p w14:paraId="28DECF4F" w14:textId="77777777" w:rsidR="00F745D0" w:rsidRPr="00830FD1" w:rsidRDefault="00F745D0" w:rsidP="00F745D0">
      <w:pPr>
        <w:pStyle w:val="Footer"/>
        <w:spacing w:before="240"/>
        <w:jc w:val="center"/>
      </w:pPr>
      <w:r w:rsidRPr="00830FD1">
        <w:t>California ESSA Consolidated State Plan</w:t>
      </w:r>
    </w:p>
    <w:p w14:paraId="06C3C2E0" w14:textId="77777777" w:rsidR="00F745D0" w:rsidRPr="00830FD1" w:rsidRDefault="00F745D0" w:rsidP="00F745D0">
      <w:pPr>
        <w:pStyle w:val="Footer"/>
        <w:jc w:val="center"/>
      </w:pPr>
      <w:r w:rsidRPr="00830FD1">
        <w:t>State Board of Education | California Department of Education</w:t>
      </w:r>
    </w:p>
    <w:p w14:paraId="1F17AF31" w14:textId="77777777" w:rsidR="00F745D0" w:rsidRPr="00830FD1" w:rsidRDefault="00F745D0" w:rsidP="00F745D0">
      <w:pPr>
        <w:pStyle w:val="Footer"/>
        <w:jc w:val="center"/>
      </w:pPr>
      <w:r w:rsidRPr="00830FD1">
        <w:t>December 2020</w:t>
      </w:r>
    </w:p>
    <w:p w14:paraId="7069E0B7" w14:textId="7C0A236C" w:rsidR="00F745D0" w:rsidRPr="00F745D0" w:rsidRDefault="00830FD1" w:rsidP="00830FD1">
      <w:pPr>
        <w:tabs>
          <w:tab w:val="left" w:pos="5970"/>
        </w:tabs>
        <w:spacing w:after="10560"/>
        <w:jc w:val="both"/>
        <w:rPr>
          <w:rFonts w:ascii="Times New Roman" w:eastAsia="Calibri" w:hAnsi="Times New Roman"/>
          <w:b/>
        </w:rPr>
      </w:pPr>
      <w:r>
        <w:rPr>
          <w:rFonts w:ascii="Times New Roman" w:eastAsia="Calibri" w:hAnsi="Times New Roman"/>
          <w:b/>
        </w:rPr>
        <w:tab/>
      </w:r>
    </w:p>
    <w:sectPr w:rsidR="00F745D0" w:rsidRPr="00F745D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DB53" w14:textId="77777777" w:rsidR="00F047D3" w:rsidRDefault="00F047D3">
      <w:r>
        <w:separator/>
      </w:r>
    </w:p>
  </w:endnote>
  <w:endnote w:type="continuationSeparator" w:id="0">
    <w:p w14:paraId="05E88A93" w14:textId="77777777" w:rsidR="00F047D3" w:rsidRDefault="00F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5516" w14:textId="77777777" w:rsidR="00EE3934" w:rsidRPr="00830FD1" w:rsidRDefault="00EE3934" w:rsidP="00682BCC">
    <w:pPr>
      <w:pStyle w:val="Footer"/>
      <w:spacing w:before="240"/>
      <w:jc w:val="center"/>
    </w:pPr>
    <w:r w:rsidRPr="00830FD1">
      <w:t>California ESSA Consolidated State Plan</w:t>
    </w:r>
  </w:p>
  <w:p w14:paraId="01D21E83" w14:textId="77777777" w:rsidR="00EE3934" w:rsidRPr="00830FD1" w:rsidRDefault="00EE3934" w:rsidP="00B66AD5">
    <w:pPr>
      <w:pStyle w:val="Footer"/>
      <w:jc w:val="center"/>
    </w:pPr>
    <w:r w:rsidRPr="00830FD1">
      <w:t>State Board of Education | California Department of Education</w:t>
    </w:r>
  </w:p>
  <w:p w14:paraId="74E94241" w14:textId="080D33C5" w:rsidR="00EE3934" w:rsidRPr="00830FD1" w:rsidRDefault="00EE3934" w:rsidP="006C23F2">
    <w:pPr>
      <w:pStyle w:val="Footer"/>
      <w:jc w:val="center"/>
    </w:pPr>
    <w:r w:rsidRPr="00830FD1">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8854" w14:textId="77777777" w:rsidR="00EE3934" w:rsidRPr="006C23F2" w:rsidRDefault="00EE3934" w:rsidP="006C23F2">
    <w:pPr>
      <w:pStyle w:val="Footer"/>
      <w:jc w:val="center"/>
      <w:rPr>
        <w:sz w:val="22"/>
      </w:rPr>
    </w:pPr>
    <w:r w:rsidRPr="006C23F2">
      <w:rPr>
        <w:sz w:val="22"/>
      </w:rPr>
      <w:t>California ESSA Consolidated State Plan</w:t>
    </w:r>
  </w:p>
  <w:p w14:paraId="755FB536" w14:textId="77777777" w:rsidR="00EE3934" w:rsidRPr="006C23F2" w:rsidRDefault="00EE3934" w:rsidP="006C23F2">
    <w:pPr>
      <w:pStyle w:val="Footer"/>
      <w:jc w:val="center"/>
      <w:rPr>
        <w:sz w:val="22"/>
      </w:rPr>
    </w:pPr>
    <w:r w:rsidRPr="006C23F2">
      <w:rPr>
        <w:sz w:val="22"/>
      </w:rPr>
      <w:t>State Board of Education | California Department of Education</w:t>
    </w:r>
  </w:p>
  <w:p w14:paraId="73B7C962" w14:textId="77777777" w:rsidR="00EE3934" w:rsidRPr="006C23F2" w:rsidRDefault="00EE3934"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5E8" w14:textId="77777777" w:rsidR="00EE3934" w:rsidRPr="003A5C88" w:rsidRDefault="00EE3934" w:rsidP="00C55619">
    <w:pPr>
      <w:pStyle w:val="Footer"/>
      <w:jc w:val="center"/>
      <w:rPr>
        <w:sz w:val="22"/>
      </w:rPr>
    </w:pPr>
    <w:r w:rsidRPr="003A5C88">
      <w:rPr>
        <w:sz w:val="22"/>
      </w:rPr>
      <w:t>California ESSA Consolidated State Plan</w:t>
    </w:r>
  </w:p>
  <w:p w14:paraId="7B2F33EB" w14:textId="77777777" w:rsidR="00EE3934" w:rsidRPr="003A5C88" w:rsidRDefault="00EE3934" w:rsidP="00C55619">
    <w:pPr>
      <w:pStyle w:val="Footer"/>
      <w:jc w:val="center"/>
      <w:rPr>
        <w:sz w:val="22"/>
      </w:rPr>
    </w:pPr>
    <w:r w:rsidRPr="003A5C88">
      <w:rPr>
        <w:sz w:val="22"/>
      </w:rPr>
      <w:t>State Board of Education | California Department of Education</w:t>
    </w:r>
  </w:p>
  <w:p w14:paraId="5CE7B8E1" w14:textId="77777777" w:rsidR="00EE3934" w:rsidRPr="006C23F2" w:rsidRDefault="00EE3934"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EE3934" w:rsidRDefault="00EE3934">
    <w:pPr>
      <w:pStyle w:val="Footer"/>
    </w:pPr>
  </w:p>
  <w:p w14:paraId="31442579" w14:textId="77777777" w:rsidR="00EE3934" w:rsidRDefault="00EE3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CA85" w14:textId="77777777" w:rsidR="00F047D3" w:rsidRDefault="00F047D3">
      <w:r>
        <w:separator/>
      </w:r>
    </w:p>
  </w:footnote>
  <w:footnote w:type="continuationSeparator" w:id="0">
    <w:p w14:paraId="5C66DE5C" w14:textId="77777777" w:rsidR="00F047D3" w:rsidRDefault="00F047D3">
      <w:r>
        <w:continuationSeparator/>
      </w:r>
    </w:p>
  </w:footnote>
  <w:footnote w:id="1">
    <w:p w14:paraId="730A5192" w14:textId="77777777" w:rsidR="00EE3934" w:rsidRPr="00822B9D" w:rsidRDefault="00EE3934" w:rsidP="00465547">
      <w:pPr>
        <w:pStyle w:val="FootnoteText"/>
        <w:rPr>
          <w:rFonts w:ascii="Times New Roman" w:hAnsi="Times New Roman"/>
          <w:sz w:val="18"/>
          <w:szCs w:val="18"/>
        </w:rPr>
      </w:pPr>
      <w:r w:rsidRPr="00830FD1">
        <w:rPr>
          <w:rStyle w:val="FootnoteReference"/>
          <w:rFonts w:ascii="Times New Roman" w:hAnsi="Times New Roman"/>
          <w:szCs w:val="18"/>
        </w:rPr>
        <w:footnoteRef/>
      </w:r>
      <w:r w:rsidRPr="00822B9D">
        <w:rPr>
          <w:rFonts w:ascii="Times New Roman" w:hAnsi="Times New Roman"/>
          <w:sz w:val="18"/>
          <w:szCs w:val="18"/>
        </w:rPr>
        <w:t xml:space="preserve"> </w:t>
      </w:r>
      <w:r w:rsidRPr="00830FD1">
        <w:rPr>
          <w:rFonts w:ascii="Times New Roman" w:hAnsi="Times New Roman"/>
          <w:sz w:val="24"/>
          <w:szCs w:val="18"/>
        </w:rPr>
        <w:t>Unless otherwise indicated, citations to the ESEA refer to the ESEA, as amended by the ESSA.</w:t>
      </w:r>
    </w:p>
  </w:footnote>
  <w:footnote w:id="2">
    <w:p w14:paraId="6DE84BC4" w14:textId="77777777" w:rsidR="00EE3934" w:rsidRPr="00105847" w:rsidRDefault="00EE3934" w:rsidP="00D1517D">
      <w:pPr>
        <w:pStyle w:val="FootnoteText"/>
        <w:rPr>
          <w:rFonts w:ascii="Times New Roman" w:hAnsi="Times New Roman"/>
          <w:sz w:val="18"/>
          <w:szCs w:val="18"/>
        </w:rPr>
      </w:pPr>
      <w:r w:rsidRPr="00830FD1">
        <w:rPr>
          <w:rStyle w:val="FootnoteReference"/>
          <w:rFonts w:ascii="Times New Roman" w:hAnsi="Times New Roman"/>
          <w:szCs w:val="18"/>
        </w:rPr>
        <w:footnoteRef/>
      </w:r>
      <w:r w:rsidRPr="00105847">
        <w:rPr>
          <w:rFonts w:ascii="Times New Roman" w:hAnsi="Times New Roman"/>
          <w:sz w:val="18"/>
          <w:szCs w:val="18"/>
        </w:rPr>
        <w:t xml:space="preserve"> </w:t>
      </w:r>
      <w:r w:rsidRPr="00830FD1">
        <w:rPr>
          <w:rFonts w:ascii="Times New Roman" w:hAnsi="Times New Roman"/>
          <w:sz w:val="24"/>
          <w:szCs w:val="18"/>
        </w:rPr>
        <w:t xml:space="preserve">The Secretary anticipates collecting relevant information consistent with the assessment peer review process in 34 CFR § 200.2(d).  An SEA need not submit any information regarding challenging State academic standards and assessments at this time.  </w:t>
      </w:r>
    </w:p>
  </w:footnote>
  <w:footnote w:id="3">
    <w:p w14:paraId="03AF969E" w14:textId="674E1E41" w:rsidR="00EE3934" w:rsidRPr="00AB45CC" w:rsidRDefault="00EE3934" w:rsidP="004F7B82">
      <w:pPr>
        <w:spacing w:after="240"/>
        <w:rPr>
          <w:rFonts w:ascii="Times New Roman" w:hAnsi="Times New Roman"/>
          <w:color w:val="FF0000"/>
          <w:sz w:val="18"/>
          <w:szCs w:val="18"/>
        </w:rPr>
      </w:pPr>
      <w:r w:rsidRPr="00830FD1">
        <w:rPr>
          <w:rStyle w:val="FootnoteReference"/>
          <w:rFonts w:ascii="Times New Roman" w:hAnsi="Times New Roman"/>
          <w:sz w:val="20"/>
          <w:szCs w:val="18"/>
        </w:rPr>
        <w:footnoteRef/>
      </w:r>
      <w:r w:rsidRPr="00830FD1">
        <w:rPr>
          <w:rFonts w:ascii="Times New Roman" w:hAnsi="Times New Roman"/>
          <w:sz w:val="20"/>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4">
    <w:p w14:paraId="0231DAFB" w14:textId="77777777" w:rsidR="00EE3934" w:rsidRPr="002A5421" w:rsidRDefault="00EE3934"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5">
    <w:p w14:paraId="4DAA8FC5" w14:textId="1A3492C2" w:rsidR="00EE3934" w:rsidRPr="005C676F" w:rsidRDefault="00EE3934"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6">
    <w:p w14:paraId="235A6870" w14:textId="6DEEDDBD" w:rsidR="00EE3934" w:rsidRDefault="00EE3934"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7">
    <w:p w14:paraId="5E65626F" w14:textId="77777777" w:rsidR="00EE3934" w:rsidRPr="00622AE8" w:rsidRDefault="00EE3934"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8">
    <w:p w14:paraId="727E1CAE" w14:textId="7CB56276" w:rsidR="00EE3934" w:rsidRPr="00C614A4" w:rsidRDefault="00EE3934" w:rsidP="008C2702">
      <w:pPr>
        <w:pStyle w:val="FootnoteText"/>
        <w:rPr>
          <w:rFonts w:cs="Arial"/>
        </w:rPr>
      </w:pPr>
      <w:r w:rsidRPr="00C614A4">
        <w:rPr>
          <w:rStyle w:val="FootnoteReference"/>
          <w:rFonts w:cs="Arial"/>
        </w:rPr>
        <w:footnoteRef/>
      </w:r>
      <w:r w:rsidRPr="00C614A4">
        <w:rPr>
          <w:rFonts w:cs="Arial"/>
        </w:rPr>
        <w:t xml:space="preserve"> </w:t>
      </w:r>
      <w:r w:rsidRPr="00830FD1">
        <w:rPr>
          <w:rFonts w:cs="Arial"/>
          <w:sz w:val="24"/>
        </w:rPr>
        <w:t>Eligible entities include LEAs, community-based organizations, Indian tribes or tribal organizations, another public or private entity, or a consortium of two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E670" w14:textId="4687545D" w:rsidR="00EE3934" w:rsidRPr="004F7B82" w:rsidRDefault="00EE3934" w:rsidP="004F7B82">
    <w:pPr>
      <w:pStyle w:val="Header"/>
      <w:spacing w:after="240"/>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Pr>
        <w:bCs/>
        <w:noProof/>
      </w:rPr>
      <w:t>159</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Pr>
        <w:bCs/>
        <w:noProof/>
      </w:rPr>
      <w:t>168</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46CE" w14:textId="77777777" w:rsidR="00EE3934" w:rsidRPr="006C23F2" w:rsidRDefault="00EE3934"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1C18" w14:textId="77777777" w:rsidR="00EE3934" w:rsidRDefault="00EE3934" w:rsidP="00E113A9">
    <w:pPr>
      <w:pStyle w:val="Header"/>
      <w:jc w:val="right"/>
      <w:rPr>
        <w:rFonts w:cs="Arial"/>
      </w:rPr>
    </w:pPr>
  </w:p>
  <w:p w14:paraId="686FA227" w14:textId="77777777" w:rsidR="00EE3934" w:rsidRPr="00CC4E71" w:rsidRDefault="00EE3934"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EE3934" w:rsidRPr="00F94DD9" w:rsidRDefault="00EE3934" w:rsidP="00E113A9">
    <w:pPr>
      <w:pStyle w:val="Header"/>
      <w:jc w:val="right"/>
      <w:rPr>
        <w:rFonts w:cs="Arial"/>
      </w:rPr>
    </w:pPr>
    <w:r w:rsidRPr="00CC4E71">
      <w:rPr>
        <w:rFonts w:cs="Arial"/>
      </w:rPr>
      <w:t>Attachment 0</w:t>
    </w:r>
    <w:r>
      <w:rPr>
        <w:rFonts w:cs="Arial"/>
      </w:rPr>
      <w:t>2</w:t>
    </w:r>
  </w:p>
  <w:p w14:paraId="026C78E8" w14:textId="77777777" w:rsidR="00EE3934" w:rsidRDefault="00EE3934">
    <w:pPr>
      <w:pStyle w:val="Header"/>
    </w:pPr>
  </w:p>
  <w:p w14:paraId="16671621" w14:textId="77777777" w:rsidR="00EE3934" w:rsidRDefault="00EE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95620"/>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203C3A"/>
    <w:multiLevelType w:val="hybridMultilevel"/>
    <w:tmpl w:val="56789684"/>
    <w:lvl w:ilvl="0" w:tplc="6704965A">
      <w:start w:val="3"/>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FC3711"/>
    <w:multiLevelType w:val="hybridMultilevel"/>
    <w:tmpl w:val="A1AE169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911C27"/>
    <w:multiLevelType w:val="hybridMultilevel"/>
    <w:tmpl w:val="6238714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159E7"/>
    <w:multiLevelType w:val="hybridMultilevel"/>
    <w:tmpl w:val="8CBC9D44"/>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A93423"/>
    <w:multiLevelType w:val="hybridMultilevel"/>
    <w:tmpl w:val="A66046F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EF6E15"/>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9"/>
  </w:num>
  <w:num w:numId="4">
    <w:abstractNumId w:val="19"/>
  </w:num>
  <w:num w:numId="5">
    <w:abstractNumId w:val="36"/>
  </w:num>
  <w:num w:numId="6">
    <w:abstractNumId w:val="60"/>
  </w:num>
  <w:num w:numId="7">
    <w:abstractNumId w:val="61"/>
  </w:num>
  <w:num w:numId="8">
    <w:abstractNumId w:val="11"/>
  </w:num>
  <w:num w:numId="9">
    <w:abstractNumId w:val="39"/>
  </w:num>
  <w:num w:numId="10">
    <w:abstractNumId w:val="29"/>
  </w:num>
  <w:num w:numId="11">
    <w:abstractNumId w:val="17"/>
  </w:num>
  <w:num w:numId="12">
    <w:abstractNumId w:val="64"/>
  </w:num>
  <w:num w:numId="13">
    <w:abstractNumId w:val="38"/>
  </w:num>
  <w:num w:numId="14">
    <w:abstractNumId w:val="30"/>
  </w:num>
  <w:num w:numId="15">
    <w:abstractNumId w:val="28"/>
  </w:num>
  <w:num w:numId="16">
    <w:abstractNumId w:val="16"/>
  </w:num>
  <w:num w:numId="17">
    <w:abstractNumId w:val="24"/>
  </w:num>
  <w:num w:numId="18">
    <w:abstractNumId w:val="34"/>
  </w:num>
  <w:num w:numId="19">
    <w:abstractNumId w:val="40"/>
  </w:num>
  <w:num w:numId="20">
    <w:abstractNumId w:val="31"/>
  </w:num>
  <w:num w:numId="21">
    <w:abstractNumId w:val="66"/>
  </w:num>
  <w:num w:numId="22">
    <w:abstractNumId w:val="8"/>
  </w:num>
  <w:num w:numId="23">
    <w:abstractNumId w:val="41"/>
  </w:num>
  <w:num w:numId="24">
    <w:abstractNumId w:val="2"/>
  </w:num>
  <w:num w:numId="25">
    <w:abstractNumId w:val="10"/>
  </w:num>
  <w:num w:numId="26">
    <w:abstractNumId w:val="51"/>
  </w:num>
  <w:num w:numId="27">
    <w:abstractNumId w:val="12"/>
  </w:num>
  <w:num w:numId="28">
    <w:abstractNumId w:val="65"/>
  </w:num>
  <w:num w:numId="29">
    <w:abstractNumId w:val="20"/>
  </w:num>
  <w:num w:numId="30">
    <w:abstractNumId w:val="62"/>
  </w:num>
  <w:num w:numId="31">
    <w:abstractNumId w:val="52"/>
  </w:num>
  <w:num w:numId="32">
    <w:abstractNumId w:val="58"/>
  </w:num>
  <w:num w:numId="33">
    <w:abstractNumId w:val="23"/>
  </w:num>
  <w:num w:numId="34">
    <w:abstractNumId w:val="0"/>
  </w:num>
  <w:num w:numId="35">
    <w:abstractNumId w:val="35"/>
  </w:num>
  <w:num w:numId="36">
    <w:abstractNumId w:val="14"/>
  </w:num>
  <w:num w:numId="37">
    <w:abstractNumId w:val="13"/>
  </w:num>
  <w:num w:numId="38">
    <w:abstractNumId w:val="1"/>
  </w:num>
  <w:num w:numId="39">
    <w:abstractNumId w:val="45"/>
  </w:num>
  <w:num w:numId="40">
    <w:abstractNumId w:val="26"/>
  </w:num>
  <w:num w:numId="41">
    <w:abstractNumId w:val="48"/>
  </w:num>
  <w:num w:numId="42">
    <w:abstractNumId w:val="33"/>
  </w:num>
  <w:num w:numId="43">
    <w:abstractNumId w:val="50"/>
  </w:num>
  <w:num w:numId="44">
    <w:abstractNumId w:val="59"/>
  </w:num>
  <w:num w:numId="45">
    <w:abstractNumId w:val="5"/>
  </w:num>
  <w:num w:numId="46">
    <w:abstractNumId w:val="4"/>
  </w:num>
  <w:num w:numId="47">
    <w:abstractNumId w:val="3"/>
  </w:num>
  <w:num w:numId="48">
    <w:abstractNumId w:val="22"/>
  </w:num>
  <w:num w:numId="49">
    <w:abstractNumId w:val="32"/>
  </w:num>
  <w:num w:numId="50">
    <w:abstractNumId w:val="21"/>
  </w:num>
  <w:num w:numId="51">
    <w:abstractNumId w:val="47"/>
  </w:num>
  <w:num w:numId="52">
    <w:abstractNumId w:val="25"/>
  </w:num>
  <w:num w:numId="53">
    <w:abstractNumId w:val="56"/>
  </w:num>
  <w:num w:numId="54">
    <w:abstractNumId w:val="6"/>
  </w:num>
  <w:num w:numId="55">
    <w:abstractNumId w:val="18"/>
  </w:num>
  <w:num w:numId="56">
    <w:abstractNumId w:val="7"/>
  </w:num>
  <w:num w:numId="57">
    <w:abstractNumId w:val="54"/>
  </w:num>
  <w:num w:numId="58">
    <w:abstractNumId w:val="57"/>
  </w:num>
  <w:num w:numId="59">
    <w:abstractNumId w:val="37"/>
  </w:num>
  <w:num w:numId="60">
    <w:abstractNumId w:val="55"/>
  </w:num>
  <w:num w:numId="61">
    <w:abstractNumId w:val="49"/>
  </w:num>
  <w:num w:numId="62">
    <w:abstractNumId w:val="43"/>
  </w:num>
  <w:num w:numId="63">
    <w:abstractNumId w:val="53"/>
  </w:num>
  <w:num w:numId="64">
    <w:abstractNumId w:val="44"/>
  </w:num>
  <w:num w:numId="65">
    <w:abstractNumId w:val="46"/>
  </w:num>
  <w:num w:numId="66">
    <w:abstractNumId w:val="27"/>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334C"/>
    <w:rsid w:val="00003BB9"/>
    <w:rsid w:val="00006289"/>
    <w:rsid w:val="000077A1"/>
    <w:rsid w:val="000149C6"/>
    <w:rsid w:val="00015D76"/>
    <w:rsid w:val="00020784"/>
    <w:rsid w:val="00021139"/>
    <w:rsid w:val="00023399"/>
    <w:rsid w:val="00024C74"/>
    <w:rsid w:val="00026DC0"/>
    <w:rsid w:val="00027C8B"/>
    <w:rsid w:val="00031D21"/>
    <w:rsid w:val="00032E7F"/>
    <w:rsid w:val="00033287"/>
    <w:rsid w:val="00034A18"/>
    <w:rsid w:val="00034BE5"/>
    <w:rsid w:val="00034C22"/>
    <w:rsid w:val="00036140"/>
    <w:rsid w:val="00036A79"/>
    <w:rsid w:val="0003760C"/>
    <w:rsid w:val="000437CA"/>
    <w:rsid w:val="0004784B"/>
    <w:rsid w:val="000537BD"/>
    <w:rsid w:val="00057108"/>
    <w:rsid w:val="000610ED"/>
    <w:rsid w:val="0006364B"/>
    <w:rsid w:val="000656BD"/>
    <w:rsid w:val="0006595E"/>
    <w:rsid w:val="00065AF1"/>
    <w:rsid w:val="00066E6E"/>
    <w:rsid w:val="00070071"/>
    <w:rsid w:val="000733CF"/>
    <w:rsid w:val="0007533D"/>
    <w:rsid w:val="00075A5A"/>
    <w:rsid w:val="000764EF"/>
    <w:rsid w:val="000765E2"/>
    <w:rsid w:val="00082553"/>
    <w:rsid w:val="000828E6"/>
    <w:rsid w:val="000856B1"/>
    <w:rsid w:val="00087718"/>
    <w:rsid w:val="0008783C"/>
    <w:rsid w:val="000900B3"/>
    <w:rsid w:val="00094246"/>
    <w:rsid w:val="00094882"/>
    <w:rsid w:val="000961B6"/>
    <w:rsid w:val="00097569"/>
    <w:rsid w:val="000A202E"/>
    <w:rsid w:val="000A325A"/>
    <w:rsid w:val="000A34D3"/>
    <w:rsid w:val="000A4508"/>
    <w:rsid w:val="000A5A4E"/>
    <w:rsid w:val="000A5B47"/>
    <w:rsid w:val="000A678A"/>
    <w:rsid w:val="000B2930"/>
    <w:rsid w:val="000B3EE8"/>
    <w:rsid w:val="000B5C85"/>
    <w:rsid w:val="000B601E"/>
    <w:rsid w:val="000B6402"/>
    <w:rsid w:val="000B763C"/>
    <w:rsid w:val="000C0809"/>
    <w:rsid w:val="000C73EB"/>
    <w:rsid w:val="000C7E6C"/>
    <w:rsid w:val="000D5D9A"/>
    <w:rsid w:val="000E027B"/>
    <w:rsid w:val="000E1177"/>
    <w:rsid w:val="000E37D8"/>
    <w:rsid w:val="000E50B2"/>
    <w:rsid w:val="000E70F7"/>
    <w:rsid w:val="000F05BF"/>
    <w:rsid w:val="000F1274"/>
    <w:rsid w:val="000F2D46"/>
    <w:rsid w:val="000F2E97"/>
    <w:rsid w:val="000F379A"/>
    <w:rsid w:val="000F49B2"/>
    <w:rsid w:val="000F4FCD"/>
    <w:rsid w:val="000F71D8"/>
    <w:rsid w:val="00100B6D"/>
    <w:rsid w:val="001015B5"/>
    <w:rsid w:val="00105858"/>
    <w:rsid w:val="00110F2D"/>
    <w:rsid w:val="00111A44"/>
    <w:rsid w:val="0011414E"/>
    <w:rsid w:val="0011630C"/>
    <w:rsid w:val="00116A6A"/>
    <w:rsid w:val="001178E5"/>
    <w:rsid w:val="0012120A"/>
    <w:rsid w:val="00121CFC"/>
    <w:rsid w:val="0012215A"/>
    <w:rsid w:val="00125485"/>
    <w:rsid w:val="0012737F"/>
    <w:rsid w:val="00127AE4"/>
    <w:rsid w:val="001306CC"/>
    <w:rsid w:val="00130F2B"/>
    <w:rsid w:val="00131283"/>
    <w:rsid w:val="00132D09"/>
    <w:rsid w:val="00133800"/>
    <w:rsid w:val="0013681F"/>
    <w:rsid w:val="00137BC2"/>
    <w:rsid w:val="001405DC"/>
    <w:rsid w:val="00140AFA"/>
    <w:rsid w:val="00141199"/>
    <w:rsid w:val="00141C6C"/>
    <w:rsid w:val="00147FBA"/>
    <w:rsid w:val="00150A64"/>
    <w:rsid w:val="0015132F"/>
    <w:rsid w:val="00152758"/>
    <w:rsid w:val="00155892"/>
    <w:rsid w:val="00156059"/>
    <w:rsid w:val="00156D5B"/>
    <w:rsid w:val="00157C56"/>
    <w:rsid w:val="001613DB"/>
    <w:rsid w:val="0016258E"/>
    <w:rsid w:val="00162A31"/>
    <w:rsid w:val="00164B37"/>
    <w:rsid w:val="00180D5B"/>
    <w:rsid w:val="00182523"/>
    <w:rsid w:val="00184AA3"/>
    <w:rsid w:val="001869B7"/>
    <w:rsid w:val="00186D56"/>
    <w:rsid w:val="001909B9"/>
    <w:rsid w:val="00190CA2"/>
    <w:rsid w:val="001919C6"/>
    <w:rsid w:val="00191D49"/>
    <w:rsid w:val="00191FCD"/>
    <w:rsid w:val="0019459A"/>
    <w:rsid w:val="00197D06"/>
    <w:rsid w:val="001A3E72"/>
    <w:rsid w:val="001A550B"/>
    <w:rsid w:val="001A5854"/>
    <w:rsid w:val="001A5FC0"/>
    <w:rsid w:val="001A68F3"/>
    <w:rsid w:val="001A6E05"/>
    <w:rsid w:val="001B2DB2"/>
    <w:rsid w:val="001B314A"/>
    <w:rsid w:val="001B5E78"/>
    <w:rsid w:val="001B7EBB"/>
    <w:rsid w:val="001C1724"/>
    <w:rsid w:val="001C1A3A"/>
    <w:rsid w:val="001C74FB"/>
    <w:rsid w:val="001C7845"/>
    <w:rsid w:val="001D0699"/>
    <w:rsid w:val="001D18FE"/>
    <w:rsid w:val="001D1C5E"/>
    <w:rsid w:val="001D37E7"/>
    <w:rsid w:val="001D4C82"/>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75EA"/>
    <w:rsid w:val="00250521"/>
    <w:rsid w:val="00252113"/>
    <w:rsid w:val="00252BCB"/>
    <w:rsid w:val="00254E4E"/>
    <w:rsid w:val="002550F4"/>
    <w:rsid w:val="002577DF"/>
    <w:rsid w:val="00265595"/>
    <w:rsid w:val="00265AE1"/>
    <w:rsid w:val="00265DCF"/>
    <w:rsid w:val="00267431"/>
    <w:rsid w:val="00267483"/>
    <w:rsid w:val="0027102F"/>
    <w:rsid w:val="00273169"/>
    <w:rsid w:val="0027362C"/>
    <w:rsid w:val="002736C6"/>
    <w:rsid w:val="00275429"/>
    <w:rsid w:val="00277604"/>
    <w:rsid w:val="0028310A"/>
    <w:rsid w:val="00290D14"/>
    <w:rsid w:val="00290FCB"/>
    <w:rsid w:val="00291B5D"/>
    <w:rsid w:val="00291CDA"/>
    <w:rsid w:val="00291F5A"/>
    <w:rsid w:val="00293266"/>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F091E"/>
    <w:rsid w:val="002F1C75"/>
    <w:rsid w:val="002F2A14"/>
    <w:rsid w:val="002F421B"/>
    <w:rsid w:val="002F46E9"/>
    <w:rsid w:val="00300C7F"/>
    <w:rsid w:val="00304335"/>
    <w:rsid w:val="00305545"/>
    <w:rsid w:val="00305F57"/>
    <w:rsid w:val="003067A9"/>
    <w:rsid w:val="00306B89"/>
    <w:rsid w:val="003074D5"/>
    <w:rsid w:val="00307E0D"/>
    <w:rsid w:val="0031084E"/>
    <w:rsid w:val="00311D7B"/>
    <w:rsid w:val="00315F89"/>
    <w:rsid w:val="00320567"/>
    <w:rsid w:val="0032327A"/>
    <w:rsid w:val="0032365C"/>
    <w:rsid w:val="003244F2"/>
    <w:rsid w:val="00325398"/>
    <w:rsid w:val="00325881"/>
    <w:rsid w:val="003273FC"/>
    <w:rsid w:val="003275D5"/>
    <w:rsid w:val="00330423"/>
    <w:rsid w:val="00330A7E"/>
    <w:rsid w:val="003319FE"/>
    <w:rsid w:val="00331D06"/>
    <w:rsid w:val="0033229F"/>
    <w:rsid w:val="00332B88"/>
    <w:rsid w:val="00335B1B"/>
    <w:rsid w:val="00337307"/>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0735"/>
    <w:rsid w:val="00371434"/>
    <w:rsid w:val="00371949"/>
    <w:rsid w:val="003730AF"/>
    <w:rsid w:val="003743EC"/>
    <w:rsid w:val="00382AA8"/>
    <w:rsid w:val="00383BFB"/>
    <w:rsid w:val="0038725E"/>
    <w:rsid w:val="003920BB"/>
    <w:rsid w:val="003960A8"/>
    <w:rsid w:val="00397E39"/>
    <w:rsid w:val="003A05FC"/>
    <w:rsid w:val="003A2B54"/>
    <w:rsid w:val="003A328B"/>
    <w:rsid w:val="003A3395"/>
    <w:rsid w:val="003A4CFB"/>
    <w:rsid w:val="003A5AF7"/>
    <w:rsid w:val="003A5C21"/>
    <w:rsid w:val="003B1CD5"/>
    <w:rsid w:val="003B3975"/>
    <w:rsid w:val="003B4DA3"/>
    <w:rsid w:val="003C17D5"/>
    <w:rsid w:val="003C3017"/>
    <w:rsid w:val="003C3483"/>
    <w:rsid w:val="003C3756"/>
    <w:rsid w:val="003C6768"/>
    <w:rsid w:val="003D2867"/>
    <w:rsid w:val="003D2951"/>
    <w:rsid w:val="003D4CBE"/>
    <w:rsid w:val="003D5485"/>
    <w:rsid w:val="003D5DFF"/>
    <w:rsid w:val="003D6954"/>
    <w:rsid w:val="003E44B9"/>
    <w:rsid w:val="003E5045"/>
    <w:rsid w:val="003E6B38"/>
    <w:rsid w:val="003E7277"/>
    <w:rsid w:val="003E7DD4"/>
    <w:rsid w:val="003F0BC0"/>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7ADA"/>
    <w:rsid w:val="004102A5"/>
    <w:rsid w:val="00412048"/>
    <w:rsid w:val="00421388"/>
    <w:rsid w:val="00424318"/>
    <w:rsid w:val="004254AC"/>
    <w:rsid w:val="0042683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774C"/>
    <w:rsid w:val="00497BAD"/>
    <w:rsid w:val="004A050D"/>
    <w:rsid w:val="004A0BC0"/>
    <w:rsid w:val="004A2780"/>
    <w:rsid w:val="004A29DA"/>
    <w:rsid w:val="004A3B10"/>
    <w:rsid w:val="004B005D"/>
    <w:rsid w:val="004B25CF"/>
    <w:rsid w:val="004B2D69"/>
    <w:rsid w:val="004B3E89"/>
    <w:rsid w:val="004B586C"/>
    <w:rsid w:val="004B59E0"/>
    <w:rsid w:val="004B69D7"/>
    <w:rsid w:val="004B6A2D"/>
    <w:rsid w:val="004B705B"/>
    <w:rsid w:val="004C0B8E"/>
    <w:rsid w:val="004C46A1"/>
    <w:rsid w:val="004C733C"/>
    <w:rsid w:val="004C769E"/>
    <w:rsid w:val="004D074E"/>
    <w:rsid w:val="004D1294"/>
    <w:rsid w:val="004D1F91"/>
    <w:rsid w:val="004D4306"/>
    <w:rsid w:val="004D5220"/>
    <w:rsid w:val="004E1F96"/>
    <w:rsid w:val="004E4763"/>
    <w:rsid w:val="004F2381"/>
    <w:rsid w:val="004F243A"/>
    <w:rsid w:val="004F3447"/>
    <w:rsid w:val="004F3785"/>
    <w:rsid w:val="004F44D0"/>
    <w:rsid w:val="004F4EB7"/>
    <w:rsid w:val="004F6C9C"/>
    <w:rsid w:val="004F7B82"/>
    <w:rsid w:val="0050269F"/>
    <w:rsid w:val="00505C54"/>
    <w:rsid w:val="005070DF"/>
    <w:rsid w:val="00512B20"/>
    <w:rsid w:val="00512D2F"/>
    <w:rsid w:val="0051446F"/>
    <w:rsid w:val="00514DF3"/>
    <w:rsid w:val="0052235B"/>
    <w:rsid w:val="0052509B"/>
    <w:rsid w:val="00525444"/>
    <w:rsid w:val="00530F0A"/>
    <w:rsid w:val="00535596"/>
    <w:rsid w:val="00535DEF"/>
    <w:rsid w:val="00540E6D"/>
    <w:rsid w:val="00543333"/>
    <w:rsid w:val="005458A7"/>
    <w:rsid w:val="00545D30"/>
    <w:rsid w:val="00547112"/>
    <w:rsid w:val="00547BCD"/>
    <w:rsid w:val="005515AE"/>
    <w:rsid w:val="00555CEC"/>
    <w:rsid w:val="005573E2"/>
    <w:rsid w:val="005610E5"/>
    <w:rsid w:val="00562899"/>
    <w:rsid w:val="00563F61"/>
    <w:rsid w:val="00564B8B"/>
    <w:rsid w:val="00567A4D"/>
    <w:rsid w:val="005705F9"/>
    <w:rsid w:val="00574A10"/>
    <w:rsid w:val="005759F7"/>
    <w:rsid w:val="00577A64"/>
    <w:rsid w:val="00580332"/>
    <w:rsid w:val="00580672"/>
    <w:rsid w:val="00580CCC"/>
    <w:rsid w:val="00583265"/>
    <w:rsid w:val="00583C0F"/>
    <w:rsid w:val="005875C7"/>
    <w:rsid w:val="0059129F"/>
    <w:rsid w:val="00591D39"/>
    <w:rsid w:val="00594B6E"/>
    <w:rsid w:val="00594D96"/>
    <w:rsid w:val="0059503B"/>
    <w:rsid w:val="00595095"/>
    <w:rsid w:val="00597246"/>
    <w:rsid w:val="005A703B"/>
    <w:rsid w:val="005A7A09"/>
    <w:rsid w:val="005B22F0"/>
    <w:rsid w:val="005B342E"/>
    <w:rsid w:val="005B40D1"/>
    <w:rsid w:val="005B4C2E"/>
    <w:rsid w:val="005B5906"/>
    <w:rsid w:val="005C248B"/>
    <w:rsid w:val="005C40D2"/>
    <w:rsid w:val="005C6424"/>
    <w:rsid w:val="005D0042"/>
    <w:rsid w:val="005D0150"/>
    <w:rsid w:val="005D07F1"/>
    <w:rsid w:val="005D12FF"/>
    <w:rsid w:val="005D6BB2"/>
    <w:rsid w:val="005E1937"/>
    <w:rsid w:val="005E4FF3"/>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528C"/>
    <w:rsid w:val="006166A3"/>
    <w:rsid w:val="00621DD3"/>
    <w:rsid w:val="006260A7"/>
    <w:rsid w:val="00626BE1"/>
    <w:rsid w:val="0063298E"/>
    <w:rsid w:val="00640DF8"/>
    <w:rsid w:val="00642413"/>
    <w:rsid w:val="00644ADF"/>
    <w:rsid w:val="00646993"/>
    <w:rsid w:val="00646FF7"/>
    <w:rsid w:val="00647AFA"/>
    <w:rsid w:val="00652E41"/>
    <w:rsid w:val="00653337"/>
    <w:rsid w:val="006537B8"/>
    <w:rsid w:val="00662A33"/>
    <w:rsid w:val="00664F8C"/>
    <w:rsid w:val="0066543C"/>
    <w:rsid w:val="00667747"/>
    <w:rsid w:val="006679B4"/>
    <w:rsid w:val="00667A05"/>
    <w:rsid w:val="006717F9"/>
    <w:rsid w:val="0067274B"/>
    <w:rsid w:val="00672FE7"/>
    <w:rsid w:val="006736C6"/>
    <w:rsid w:val="006767CA"/>
    <w:rsid w:val="00677945"/>
    <w:rsid w:val="006823FB"/>
    <w:rsid w:val="00682BCC"/>
    <w:rsid w:val="006839D4"/>
    <w:rsid w:val="00683A32"/>
    <w:rsid w:val="00685D4B"/>
    <w:rsid w:val="006870C4"/>
    <w:rsid w:val="00693102"/>
    <w:rsid w:val="006963E8"/>
    <w:rsid w:val="006966BB"/>
    <w:rsid w:val="00697268"/>
    <w:rsid w:val="006A00E7"/>
    <w:rsid w:val="006A20B0"/>
    <w:rsid w:val="006A4C2A"/>
    <w:rsid w:val="006A79C3"/>
    <w:rsid w:val="006B127C"/>
    <w:rsid w:val="006B215B"/>
    <w:rsid w:val="006B39DC"/>
    <w:rsid w:val="006B583B"/>
    <w:rsid w:val="006B6F87"/>
    <w:rsid w:val="006B7883"/>
    <w:rsid w:val="006C1DC9"/>
    <w:rsid w:val="006C23F2"/>
    <w:rsid w:val="006C2BA0"/>
    <w:rsid w:val="006C38C2"/>
    <w:rsid w:val="006C7201"/>
    <w:rsid w:val="006D1F69"/>
    <w:rsid w:val="006D3794"/>
    <w:rsid w:val="006D44BF"/>
    <w:rsid w:val="006D64ED"/>
    <w:rsid w:val="006D699C"/>
    <w:rsid w:val="006E076C"/>
    <w:rsid w:val="006E0B3F"/>
    <w:rsid w:val="006E0DC3"/>
    <w:rsid w:val="006E3507"/>
    <w:rsid w:val="006E6212"/>
    <w:rsid w:val="006F1EF1"/>
    <w:rsid w:val="006F5549"/>
    <w:rsid w:val="007000F7"/>
    <w:rsid w:val="0070102A"/>
    <w:rsid w:val="007022BF"/>
    <w:rsid w:val="00705FED"/>
    <w:rsid w:val="00710388"/>
    <w:rsid w:val="00710F80"/>
    <w:rsid w:val="007110EC"/>
    <w:rsid w:val="007118E5"/>
    <w:rsid w:val="00713F49"/>
    <w:rsid w:val="00714310"/>
    <w:rsid w:val="00717682"/>
    <w:rsid w:val="0072136A"/>
    <w:rsid w:val="0072542C"/>
    <w:rsid w:val="0072627C"/>
    <w:rsid w:val="00726D8F"/>
    <w:rsid w:val="00731846"/>
    <w:rsid w:val="007323A2"/>
    <w:rsid w:val="00732B8B"/>
    <w:rsid w:val="00732E3E"/>
    <w:rsid w:val="00734CBF"/>
    <w:rsid w:val="00743549"/>
    <w:rsid w:val="00743554"/>
    <w:rsid w:val="00744B1C"/>
    <w:rsid w:val="00745A70"/>
    <w:rsid w:val="0075079B"/>
    <w:rsid w:val="0075332F"/>
    <w:rsid w:val="00753825"/>
    <w:rsid w:val="00753AED"/>
    <w:rsid w:val="0075505B"/>
    <w:rsid w:val="007555CE"/>
    <w:rsid w:val="0075703A"/>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54C1"/>
    <w:rsid w:val="00785FD1"/>
    <w:rsid w:val="00790B81"/>
    <w:rsid w:val="0079107D"/>
    <w:rsid w:val="00792292"/>
    <w:rsid w:val="007923F2"/>
    <w:rsid w:val="00793B4D"/>
    <w:rsid w:val="00794D94"/>
    <w:rsid w:val="007968B2"/>
    <w:rsid w:val="00796AF5"/>
    <w:rsid w:val="00797267"/>
    <w:rsid w:val="00797C83"/>
    <w:rsid w:val="007A0969"/>
    <w:rsid w:val="007A1872"/>
    <w:rsid w:val="007A1951"/>
    <w:rsid w:val="007A3569"/>
    <w:rsid w:val="007A52A4"/>
    <w:rsid w:val="007B1AC4"/>
    <w:rsid w:val="007C1140"/>
    <w:rsid w:val="007C198D"/>
    <w:rsid w:val="007C1C0E"/>
    <w:rsid w:val="007C2335"/>
    <w:rsid w:val="007C53CA"/>
    <w:rsid w:val="007C55D6"/>
    <w:rsid w:val="007D7D99"/>
    <w:rsid w:val="007E001A"/>
    <w:rsid w:val="007E08F3"/>
    <w:rsid w:val="007E0E3B"/>
    <w:rsid w:val="007E31FB"/>
    <w:rsid w:val="007E5302"/>
    <w:rsid w:val="007E6289"/>
    <w:rsid w:val="007E6C53"/>
    <w:rsid w:val="007F0CC4"/>
    <w:rsid w:val="007F5588"/>
    <w:rsid w:val="008039F9"/>
    <w:rsid w:val="00805D19"/>
    <w:rsid w:val="008061B8"/>
    <w:rsid w:val="00810493"/>
    <w:rsid w:val="00811C3D"/>
    <w:rsid w:val="00813742"/>
    <w:rsid w:val="00813A69"/>
    <w:rsid w:val="008140F5"/>
    <w:rsid w:val="0081433B"/>
    <w:rsid w:val="00820215"/>
    <w:rsid w:val="00826C81"/>
    <w:rsid w:val="00830FD1"/>
    <w:rsid w:val="0083153D"/>
    <w:rsid w:val="008339F3"/>
    <w:rsid w:val="00834334"/>
    <w:rsid w:val="00834753"/>
    <w:rsid w:val="00834A23"/>
    <w:rsid w:val="00836082"/>
    <w:rsid w:val="00836B54"/>
    <w:rsid w:val="00842F9B"/>
    <w:rsid w:val="00843762"/>
    <w:rsid w:val="00852028"/>
    <w:rsid w:val="0085774D"/>
    <w:rsid w:val="00860955"/>
    <w:rsid w:val="00860A59"/>
    <w:rsid w:val="00863B7D"/>
    <w:rsid w:val="0086568F"/>
    <w:rsid w:val="00866702"/>
    <w:rsid w:val="00866AEA"/>
    <w:rsid w:val="0087130C"/>
    <w:rsid w:val="008718D3"/>
    <w:rsid w:val="008720C1"/>
    <w:rsid w:val="00875825"/>
    <w:rsid w:val="00875D7A"/>
    <w:rsid w:val="008801E5"/>
    <w:rsid w:val="00881D2A"/>
    <w:rsid w:val="008830E2"/>
    <w:rsid w:val="00883E72"/>
    <w:rsid w:val="008858C8"/>
    <w:rsid w:val="00887F54"/>
    <w:rsid w:val="008918CF"/>
    <w:rsid w:val="008919C9"/>
    <w:rsid w:val="00891CDA"/>
    <w:rsid w:val="00891DEB"/>
    <w:rsid w:val="00892404"/>
    <w:rsid w:val="00895989"/>
    <w:rsid w:val="00895EDF"/>
    <w:rsid w:val="0089657E"/>
    <w:rsid w:val="00896F7F"/>
    <w:rsid w:val="008A10CE"/>
    <w:rsid w:val="008A4312"/>
    <w:rsid w:val="008A4DDA"/>
    <w:rsid w:val="008A5257"/>
    <w:rsid w:val="008A5299"/>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31B1"/>
    <w:rsid w:val="008E4569"/>
    <w:rsid w:val="008E5A91"/>
    <w:rsid w:val="008E67B7"/>
    <w:rsid w:val="008E6B66"/>
    <w:rsid w:val="008F30CA"/>
    <w:rsid w:val="008F4EED"/>
    <w:rsid w:val="008F6DD4"/>
    <w:rsid w:val="008F781C"/>
    <w:rsid w:val="00903E52"/>
    <w:rsid w:val="0090412A"/>
    <w:rsid w:val="00905A2C"/>
    <w:rsid w:val="00907033"/>
    <w:rsid w:val="00915056"/>
    <w:rsid w:val="00931306"/>
    <w:rsid w:val="009340A2"/>
    <w:rsid w:val="009363E4"/>
    <w:rsid w:val="0094239D"/>
    <w:rsid w:val="00951BC2"/>
    <w:rsid w:val="0095210C"/>
    <w:rsid w:val="009545F1"/>
    <w:rsid w:val="009553B3"/>
    <w:rsid w:val="00955930"/>
    <w:rsid w:val="009632F5"/>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2444"/>
    <w:rsid w:val="009E2FE8"/>
    <w:rsid w:val="009E4505"/>
    <w:rsid w:val="009E47E7"/>
    <w:rsid w:val="009E69B2"/>
    <w:rsid w:val="009F598D"/>
    <w:rsid w:val="009F5B38"/>
    <w:rsid w:val="00A00EB5"/>
    <w:rsid w:val="00A01E41"/>
    <w:rsid w:val="00A05972"/>
    <w:rsid w:val="00A07B83"/>
    <w:rsid w:val="00A138D3"/>
    <w:rsid w:val="00A145AB"/>
    <w:rsid w:val="00A2439B"/>
    <w:rsid w:val="00A24DA1"/>
    <w:rsid w:val="00A257DF"/>
    <w:rsid w:val="00A25882"/>
    <w:rsid w:val="00A26008"/>
    <w:rsid w:val="00A30F6C"/>
    <w:rsid w:val="00A312D3"/>
    <w:rsid w:val="00A31AE2"/>
    <w:rsid w:val="00A31E5F"/>
    <w:rsid w:val="00A36C43"/>
    <w:rsid w:val="00A417B8"/>
    <w:rsid w:val="00A43D7F"/>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7B3E"/>
    <w:rsid w:val="00A77C36"/>
    <w:rsid w:val="00A81743"/>
    <w:rsid w:val="00A825E6"/>
    <w:rsid w:val="00A832EA"/>
    <w:rsid w:val="00A836DB"/>
    <w:rsid w:val="00A8395A"/>
    <w:rsid w:val="00A842E7"/>
    <w:rsid w:val="00A862BE"/>
    <w:rsid w:val="00A902D5"/>
    <w:rsid w:val="00A92A3C"/>
    <w:rsid w:val="00A958DB"/>
    <w:rsid w:val="00A962CC"/>
    <w:rsid w:val="00A96C43"/>
    <w:rsid w:val="00AA0046"/>
    <w:rsid w:val="00AA028B"/>
    <w:rsid w:val="00AA19A3"/>
    <w:rsid w:val="00AA22C4"/>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E0079"/>
    <w:rsid w:val="00AE409B"/>
    <w:rsid w:val="00AE5DD0"/>
    <w:rsid w:val="00AE741B"/>
    <w:rsid w:val="00AE742C"/>
    <w:rsid w:val="00AE7A19"/>
    <w:rsid w:val="00AF1168"/>
    <w:rsid w:val="00AF3970"/>
    <w:rsid w:val="00AF40DF"/>
    <w:rsid w:val="00AF4913"/>
    <w:rsid w:val="00AF49B6"/>
    <w:rsid w:val="00AF4B0C"/>
    <w:rsid w:val="00AF575B"/>
    <w:rsid w:val="00B00B4B"/>
    <w:rsid w:val="00B0185E"/>
    <w:rsid w:val="00B072FE"/>
    <w:rsid w:val="00B10D06"/>
    <w:rsid w:val="00B1221E"/>
    <w:rsid w:val="00B124FF"/>
    <w:rsid w:val="00B12A34"/>
    <w:rsid w:val="00B13458"/>
    <w:rsid w:val="00B21329"/>
    <w:rsid w:val="00B21D30"/>
    <w:rsid w:val="00B23B29"/>
    <w:rsid w:val="00B23E3E"/>
    <w:rsid w:val="00B259A1"/>
    <w:rsid w:val="00B2637A"/>
    <w:rsid w:val="00B27DDB"/>
    <w:rsid w:val="00B3064E"/>
    <w:rsid w:val="00B30B37"/>
    <w:rsid w:val="00B30D7D"/>
    <w:rsid w:val="00B30FF3"/>
    <w:rsid w:val="00B3124D"/>
    <w:rsid w:val="00B31932"/>
    <w:rsid w:val="00B356DE"/>
    <w:rsid w:val="00B35FD7"/>
    <w:rsid w:val="00B36D04"/>
    <w:rsid w:val="00B42024"/>
    <w:rsid w:val="00B45206"/>
    <w:rsid w:val="00B45D78"/>
    <w:rsid w:val="00B47866"/>
    <w:rsid w:val="00B47BA1"/>
    <w:rsid w:val="00B5174C"/>
    <w:rsid w:val="00B5262B"/>
    <w:rsid w:val="00B53716"/>
    <w:rsid w:val="00B53E68"/>
    <w:rsid w:val="00B60628"/>
    <w:rsid w:val="00B60854"/>
    <w:rsid w:val="00B63135"/>
    <w:rsid w:val="00B631EC"/>
    <w:rsid w:val="00B63520"/>
    <w:rsid w:val="00B6581E"/>
    <w:rsid w:val="00B66AD5"/>
    <w:rsid w:val="00B720C9"/>
    <w:rsid w:val="00B72A5A"/>
    <w:rsid w:val="00B809EC"/>
    <w:rsid w:val="00B84548"/>
    <w:rsid w:val="00B84EB8"/>
    <w:rsid w:val="00B85C16"/>
    <w:rsid w:val="00B90529"/>
    <w:rsid w:val="00B9181E"/>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13B0"/>
    <w:rsid w:val="00BD1FDA"/>
    <w:rsid w:val="00BD37F9"/>
    <w:rsid w:val="00BD6BF6"/>
    <w:rsid w:val="00BE4875"/>
    <w:rsid w:val="00BE50B7"/>
    <w:rsid w:val="00BE6541"/>
    <w:rsid w:val="00BE6F15"/>
    <w:rsid w:val="00BE6F79"/>
    <w:rsid w:val="00BE75F3"/>
    <w:rsid w:val="00BF17DC"/>
    <w:rsid w:val="00BF236E"/>
    <w:rsid w:val="00BF35BF"/>
    <w:rsid w:val="00BF586F"/>
    <w:rsid w:val="00BF5C90"/>
    <w:rsid w:val="00BF6756"/>
    <w:rsid w:val="00BF7A4B"/>
    <w:rsid w:val="00C0302E"/>
    <w:rsid w:val="00C041C6"/>
    <w:rsid w:val="00C04FAC"/>
    <w:rsid w:val="00C0768B"/>
    <w:rsid w:val="00C1124B"/>
    <w:rsid w:val="00C133BD"/>
    <w:rsid w:val="00C13E05"/>
    <w:rsid w:val="00C16946"/>
    <w:rsid w:val="00C20FA1"/>
    <w:rsid w:val="00C23CF0"/>
    <w:rsid w:val="00C25570"/>
    <w:rsid w:val="00C26456"/>
    <w:rsid w:val="00C27FBC"/>
    <w:rsid w:val="00C30D82"/>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1A38"/>
    <w:rsid w:val="00C74B47"/>
    <w:rsid w:val="00C75A38"/>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B73"/>
    <w:rsid w:val="00CE2DA7"/>
    <w:rsid w:val="00CE493A"/>
    <w:rsid w:val="00CF13C1"/>
    <w:rsid w:val="00CF16EE"/>
    <w:rsid w:val="00CF355E"/>
    <w:rsid w:val="00CF409C"/>
    <w:rsid w:val="00CF532F"/>
    <w:rsid w:val="00CF61F7"/>
    <w:rsid w:val="00CF64D3"/>
    <w:rsid w:val="00CF64E1"/>
    <w:rsid w:val="00CF6F7E"/>
    <w:rsid w:val="00D00705"/>
    <w:rsid w:val="00D02412"/>
    <w:rsid w:val="00D02484"/>
    <w:rsid w:val="00D03509"/>
    <w:rsid w:val="00D078E9"/>
    <w:rsid w:val="00D07DBF"/>
    <w:rsid w:val="00D1053E"/>
    <w:rsid w:val="00D1504F"/>
    <w:rsid w:val="00D1517D"/>
    <w:rsid w:val="00D17776"/>
    <w:rsid w:val="00D179B4"/>
    <w:rsid w:val="00D23303"/>
    <w:rsid w:val="00D26246"/>
    <w:rsid w:val="00D266B3"/>
    <w:rsid w:val="00D26739"/>
    <w:rsid w:val="00D34FB2"/>
    <w:rsid w:val="00D3536E"/>
    <w:rsid w:val="00D36662"/>
    <w:rsid w:val="00D4287F"/>
    <w:rsid w:val="00D442D6"/>
    <w:rsid w:val="00D44C22"/>
    <w:rsid w:val="00D46FFC"/>
    <w:rsid w:val="00D471F9"/>
    <w:rsid w:val="00D478BF"/>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3770"/>
    <w:rsid w:val="00DA2BF7"/>
    <w:rsid w:val="00DA4010"/>
    <w:rsid w:val="00DA503B"/>
    <w:rsid w:val="00DA51EF"/>
    <w:rsid w:val="00DA541E"/>
    <w:rsid w:val="00DA57DE"/>
    <w:rsid w:val="00DB02F2"/>
    <w:rsid w:val="00DB1DB1"/>
    <w:rsid w:val="00DB36E4"/>
    <w:rsid w:val="00DC7FF4"/>
    <w:rsid w:val="00DD1F4D"/>
    <w:rsid w:val="00DD2471"/>
    <w:rsid w:val="00DD2AEE"/>
    <w:rsid w:val="00DD3817"/>
    <w:rsid w:val="00DD6E5E"/>
    <w:rsid w:val="00DE0909"/>
    <w:rsid w:val="00DE1F24"/>
    <w:rsid w:val="00DE226B"/>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408"/>
    <w:rsid w:val="00E23F90"/>
    <w:rsid w:val="00E27757"/>
    <w:rsid w:val="00E336C5"/>
    <w:rsid w:val="00E358C5"/>
    <w:rsid w:val="00E36925"/>
    <w:rsid w:val="00E37851"/>
    <w:rsid w:val="00E40699"/>
    <w:rsid w:val="00E43063"/>
    <w:rsid w:val="00E4448C"/>
    <w:rsid w:val="00E45BFA"/>
    <w:rsid w:val="00E46188"/>
    <w:rsid w:val="00E50578"/>
    <w:rsid w:val="00E52A65"/>
    <w:rsid w:val="00E545B7"/>
    <w:rsid w:val="00E553D6"/>
    <w:rsid w:val="00E60666"/>
    <w:rsid w:val="00E63C55"/>
    <w:rsid w:val="00E67C09"/>
    <w:rsid w:val="00E75204"/>
    <w:rsid w:val="00E7647B"/>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5221"/>
    <w:rsid w:val="00EB5422"/>
    <w:rsid w:val="00EB64A4"/>
    <w:rsid w:val="00EB7999"/>
    <w:rsid w:val="00EC1F7C"/>
    <w:rsid w:val="00EC42BA"/>
    <w:rsid w:val="00EC696A"/>
    <w:rsid w:val="00EC779D"/>
    <w:rsid w:val="00ED3670"/>
    <w:rsid w:val="00ED3D02"/>
    <w:rsid w:val="00EE1428"/>
    <w:rsid w:val="00EE1D55"/>
    <w:rsid w:val="00EE237B"/>
    <w:rsid w:val="00EE3934"/>
    <w:rsid w:val="00EE4110"/>
    <w:rsid w:val="00EE4C4A"/>
    <w:rsid w:val="00EE742A"/>
    <w:rsid w:val="00EF14A1"/>
    <w:rsid w:val="00EF47DB"/>
    <w:rsid w:val="00EF6271"/>
    <w:rsid w:val="00EF64CB"/>
    <w:rsid w:val="00EF6C63"/>
    <w:rsid w:val="00EF778B"/>
    <w:rsid w:val="00EF7887"/>
    <w:rsid w:val="00F0409A"/>
    <w:rsid w:val="00F046D3"/>
    <w:rsid w:val="00F047D3"/>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55C6"/>
    <w:rsid w:val="00F60DE3"/>
    <w:rsid w:val="00F614BE"/>
    <w:rsid w:val="00F62FD9"/>
    <w:rsid w:val="00F6352D"/>
    <w:rsid w:val="00F63E08"/>
    <w:rsid w:val="00F6521C"/>
    <w:rsid w:val="00F655C4"/>
    <w:rsid w:val="00F66369"/>
    <w:rsid w:val="00F71B73"/>
    <w:rsid w:val="00F72A59"/>
    <w:rsid w:val="00F739C8"/>
    <w:rsid w:val="00F73BCE"/>
    <w:rsid w:val="00F74509"/>
    <w:rsid w:val="00F745D0"/>
    <w:rsid w:val="00F771B0"/>
    <w:rsid w:val="00F7733E"/>
    <w:rsid w:val="00F77CDA"/>
    <w:rsid w:val="00F81F4C"/>
    <w:rsid w:val="00F82DB3"/>
    <w:rsid w:val="00F94DD9"/>
    <w:rsid w:val="00F95CD6"/>
    <w:rsid w:val="00F96106"/>
    <w:rsid w:val="00F968F1"/>
    <w:rsid w:val="00FA1863"/>
    <w:rsid w:val="00FA3FF0"/>
    <w:rsid w:val="00FA4182"/>
    <w:rsid w:val="00FB433C"/>
    <w:rsid w:val="00FB450D"/>
    <w:rsid w:val="00FB5D46"/>
    <w:rsid w:val="00FB751D"/>
    <w:rsid w:val="00FB780D"/>
    <w:rsid w:val="00FC16D4"/>
    <w:rsid w:val="00FC3330"/>
    <w:rsid w:val="00FC4736"/>
    <w:rsid w:val="00FC55EA"/>
    <w:rsid w:val="00FC70DF"/>
    <w:rsid w:val="00FC750E"/>
    <w:rsid w:val="00FD0BC7"/>
    <w:rsid w:val="00FD0BD4"/>
    <w:rsid w:val="00FD116B"/>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61D5"/>
    <w:rsid w:val="00FF646A"/>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help/MS/renewal.html" TargetMode="External"/><Relationship Id="rId68" Type="http://schemas.openxmlformats.org/officeDocument/2006/relationships/hyperlink" Target="http://www.cde.ca.gov/ta/ac/cm/" TargetMode="External"/><Relationship Id="rId76" Type="http://schemas.openxmlformats.org/officeDocument/2006/relationships/hyperlink" Target="https://www6.cde.ca.gov/californiamodel/" TargetMode="External"/><Relationship Id="rId7" Type="http://schemas.openxmlformats.org/officeDocument/2006/relationships/settings" Target="settings.xml"/><Relationship Id="rId71" Type="http://schemas.openxmlformats.org/officeDocument/2006/relationships/hyperlink" Target="http://www.cde.ca.gov/ls/ba/cp/funding.asp"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smcoe.org/about-smcoe/statewide-special-education-task-force/" TargetMode="External"/><Relationship Id="rId74" Type="http://schemas.openxmlformats.org/officeDocument/2006/relationships/hyperlink" Target="http://www.cde.ca.gov/ta/cr/"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californiacareers.info/"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lms.net/stw/forms/STW-TCSSelf-StudyRatingRubric.pdf" TargetMode="External"/><Relationship Id="rId65" Type="http://schemas.openxmlformats.org/officeDocument/2006/relationships/image" Target="media/image2.png"/><Relationship Id="rId73" Type="http://schemas.openxmlformats.org/officeDocument/2006/relationships/hyperlink" Target="http://www.cde.ca.gov/sp/hs/cy/" TargetMode="External"/><Relationship Id="rId78" Type="http://schemas.openxmlformats.org/officeDocument/2006/relationships/hyperlink" Target="mailto:ICDocketMgr@ed.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hyperlink" Target="http://www.ctc.ca.gov/educator-prep/clear-asc%5Cdefault.html" TargetMode="External"/><Relationship Id="rId69" Type="http://schemas.openxmlformats.org/officeDocument/2006/relationships/hyperlink" Target="http://www.cde.ca.gov/ta/cr/" TargetMode="External"/><Relationship Id="rId77" Type="http://schemas.openxmlformats.org/officeDocument/2006/relationships/hyperlink" Target="https://www6.cde.ca.gov/californiamodel/" TargetMode="Externa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www.cde.ca.gov/sp/hs/cy/disputeres.as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pubs.cde.ca.gov/tcsii/recsforsuccess/recsforsuccessindx.aspx" TargetMode="External"/><Relationship Id="rId67" Type="http://schemas.openxmlformats.org/officeDocument/2006/relationships/hyperlink" Target="https://www.cde.ca.gov/ta/tg/ep/documents/elpacinfoguide19.pdf"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de.ca.gov/sp/me/mt/statesrvcdelivrypln.asp" TargetMode="External"/><Relationship Id="rId70" Type="http://schemas.openxmlformats.org/officeDocument/2006/relationships/hyperlink" Target="http://www.cde.ca.gov/ls/ba/as/documents/qualstandexplearn.pdf" TargetMode="External"/><Relationship Id="rId75"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2.xml><?xml version="1.0" encoding="utf-8"?>
<ds:datastoreItem xmlns:ds="http://schemas.openxmlformats.org/officeDocument/2006/customXml" ds:itemID="{DD801731-6B12-4D4A-B06D-B6B7159B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08D0-7E75-4004-B06C-D12C4B1F0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FD8EE-7128-4D7B-8534-34B5FB8E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50857</Words>
  <Characters>289889</Characters>
  <Application>Microsoft Office Word</Application>
  <DocSecurity>0</DocSecurity>
  <Lines>2415</Lines>
  <Paragraphs>680</Paragraphs>
  <ScaleCrop>false</ScaleCrop>
  <HeadingPairs>
    <vt:vector size="2" baseType="variant">
      <vt:variant>
        <vt:lpstr>Title</vt:lpstr>
      </vt:variant>
      <vt:variant>
        <vt:i4>1</vt:i4>
      </vt:variant>
    </vt:vector>
  </HeadingPairs>
  <TitlesOfParts>
    <vt:vector size="1" baseType="lpstr">
      <vt:lpstr>California Consolidated ESSA State Plan Dec 2020 - (CA State Board of Education)</vt:lpstr>
    </vt:vector>
  </TitlesOfParts>
  <Manager/>
  <Company/>
  <LinksUpToDate>false</LinksUpToDate>
  <CharactersWithSpaces>340066</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Consolidated ESSA State Plan Dec 2020 - (CA State Board of Education)</dc:title>
  <dc:subject>Approved Amendments to California’s ESSA State Plan.</dc:subject>
  <dc:creator/>
  <cp:keywords/>
  <dc:description/>
  <cp:lastModifiedBy/>
  <cp:revision>1</cp:revision>
  <dcterms:created xsi:type="dcterms:W3CDTF">2020-12-18T16:25:00Z</dcterms:created>
  <dcterms:modified xsi:type="dcterms:W3CDTF">2021-01-04T19:24:00Z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