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236EA20A">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6B847821" w:rsidR="0042468E" w:rsidRPr="00433579" w:rsidRDefault="0042468E" w:rsidP="00F32F6F">
      <w:pPr>
        <w:pStyle w:val="Heading1"/>
        <w:keepNext w:val="0"/>
        <w:keepLines w:val="0"/>
        <w:spacing w:before="90" w:after="120"/>
        <w:jc w:val="center"/>
        <w:rPr>
          <w:b/>
          <w:bCs/>
        </w:rPr>
      </w:pPr>
      <w:bookmarkStart w:id="0" w:name="_Toc69999593"/>
      <w:bookmarkStart w:id="1" w:name="_Toc70604860"/>
      <w:bookmarkStart w:id="2" w:name="_Toc70615916"/>
      <w:bookmarkStart w:id="3" w:name="_Toc70673785"/>
      <w:bookmarkStart w:id="4" w:name="_Toc71878172"/>
      <w:bookmarkStart w:id="5" w:name="_Toc71879808"/>
      <w:r w:rsidRPr="00F32F6F">
        <w:rPr>
          <w:rFonts w:ascii="Arial" w:eastAsia="Verdana" w:hAnsi="Arial" w:cs="Times New Roman"/>
          <w:b/>
          <w:bCs/>
          <w:color w:val="auto"/>
        </w:rPr>
        <w:t xml:space="preserve">The Federal Update for </w:t>
      </w:r>
      <w:bookmarkEnd w:id="0"/>
      <w:bookmarkEnd w:id="1"/>
      <w:bookmarkEnd w:id="2"/>
      <w:bookmarkEnd w:id="3"/>
      <w:bookmarkEnd w:id="4"/>
      <w:bookmarkEnd w:id="5"/>
      <w:r w:rsidR="00F66AA9" w:rsidRPr="00F32F6F">
        <w:rPr>
          <w:rFonts w:ascii="Arial" w:eastAsia="Verdana" w:hAnsi="Arial" w:cs="Times New Roman"/>
          <w:b/>
          <w:bCs/>
          <w:color w:val="auto"/>
        </w:rPr>
        <w:t xml:space="preserve">September </w:t>
      </w:r>
      <w:r w:rsidR="009E538F" w:rsidRPr="00F32F6F">
        <w:rPr>
          <w:rFonts w:ascii="Arial" w:eastAsia="Verdana" w:hAnsi="Arial" w:cs="Times New Roman"/>
          <w:b/>
          <w:bCs/>
          <w:color w:val="auto"/>
        </w:rPr>
        <w:t>26</w:t>
      </w:r>
      <w:r w:rsidR="007C6E27" w:rsidRPr="00F32F6F">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0143FCBA" w:rsidR="0063135C" w:rsidRDefault="00D0389C" w:rsidP="009B424F">
      <w:pPr>
        <w:pStyle w:val="MessageHeader"/>
        <w:spacing w:after="240"/>
      </w:pPr>
      <w:r>
        <w:t>Date:</w:t>
      </w:r>
      <w:r>
        <w:tab/>
      </w:r>
      <w:r w:rsidR="00F66AA9">
        <w:t xml:space="preserve">September </w:t>
      </w:r>
      <w:r w:rsidR="009E538F">
        <w:t>26</w:t>
      </w:r>
      <w:r w:rsidR="559A70F6">
        <w:t>,</w:t>
      </w:r>
      <w:r w:rsidR="007C6E27">
        <w:t xml:space="preserve"> 2025</w:t>
      </w:r>
    </w:p>
    <w:p w14:paraId="1A3E7C8D" w14:textId="74075A64" w:rsidR="00B81D1C"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9706003" w:history="1">
        <w:r w:rsidR="00B81D1C" w:rsidRPr="00CE1CF3">
          <w:rPr>
            <w:rStyle w:val="Hyperlink"/>
          </w:rPr>
          <w:t>Legislation and Guidance</w:t>
        </w:r>
        <w:r w:rsidR="00B81D1C">
          <w:rPr>
            <w:webHidden/>
          </w:rPr>
          <w:tab/>
        </w:r>
        <w:r w:rsidR="00B81D1C">
          <w:rPr>
            <w:webHidden/>
          </w:rPr>
          <w:fldChar w:fldCharType="begin"/>
        </w:r>
        <w:r w:rsidR="00B81D1C">
          <w:rPr>
            <w:webHidden/>
          </w:rPr>
          <w:instrText xml:space="preserve"> PAGEREF _Toc209706003 \h </w:instrText>
        </w:r>
        <w:r w:rsidR="00B81D1C">
          <w:rPr>
            <w:webHidden/>
          </w:rPr>
        </w:r>
        <w:r w:rsidR="00B81D1C">
          <w:rPr>
            <w:webHidden/>
          </w:rPr>
          <w:fldChar w:fldCharType="separate"/>
        </w:r>
        <w:r w:rsidR="00B81D1C">
          <w:rPr>
            <w:webHidden/>
          </w:rPr>
          <w:t>1</w:t>
        </w:r>
        <w:r w:rsidR="00B81D1C">
          <w:rPr>
            <w:webHidden/>
          </w:rPr>
          <w:fldChar w:fldCharType="end"/>
        </w:r>
      </w:hyperlink>
    </w:p>
    <w:p w14:paraId="6A3CE14C" w14:textId="457610FC" w:rsidR="00B81D1C" w:rsidRDefault="00B81D1C">
      <w:pPr>
        <w:pStyle w:val="TOC3"/>
        <w:rPr>
          <w:rFonts w:asciiTheme="minorHAnsi" w:eastAsiaTheme="minorEastAsia" w:hAnsiTheme="minorHAnsi" w:cstheme="minorBidi"/>
          <w:b w:val="0"/>
          <w:kern w:val="2"/>
          <w:sz w:val="24"/>
          <w:szCs w:val="24"/>
          <w14:ligatures w14:val="standardContextual"/>
        </w:rPr>
      </w:pPr>
      <w:hyperlink w:anchor="_Toc209706004" w:history="1">
        <w:r w:rsidRPr="00CE1CF3">
          <w:rPr>
            <w:rStyle w:val="Hyperlink"/>
          </w:rPr>
          <w:t>White House, Congress Face Off Over Federal Funding</w:t>
        </w:r>
        <w:r>
          <w:rPr>
            <w:webHidden/>
          </w:rPr>
          <w:tab/>
        </w:r>
        <w:r>
          <w:rPr>
            <w:webHidden/>
          </w:rPr>
          <w:fldChar w:fldCharType="begin"/>
        </w:r>
        <w:r>
          <w:rPr>
            <w:webHidden/>
          </w:rPr>
          <w:instrText xml:space="preserve"> PAGEREF _Toc209706004 \h </w:instrText>
        </w:r>
        <w:r>
          <w:rPr>
            <w:webHidden/>
          </w:rPr>
        </w:r>
        <w:r>
          <w:rPr>
            <w:webHidden/>
          </w:rPr>
          <w:fldChar w:fldCharType="separate"/>
        </w:r>
        <w:r>
          <w:rPr>
            <w:webHidden/>
          </w:rPr>
          <w:t>1</w:t>
        </w:r>
        <w:r>
          <w:rPr>
            <w:webHidden/>
          </w:rPr>
          <w:fldChar w:fldCharType="end"/>
        </w:r>
      </w:hyperlink>
    </w:p>
    <w:p w14:paraId="3C9C03AA" w14:textId="24C7CFB2" w:rsidR="00B81D1C" w:rsidRDefault="00B81D1C">
      <w:pPr>
        <w:pStyle w:val="TOC3"/>
        <w:rPr>
          <w:rFonts w:asciiTheme="minorHAnsi" w:eastAsiaTheme="minorEastAsia" w:hAnsiTheme="minorHAnsi" w:cstheme="minorBidi"/>
          <w:b w:val="0"/>
          <w:kern w:val="2"/>
          <w:sz w:val="24"/>
          <w:szCs w:val="24"/>
          <w14:ligatures w14:val="standardContextual"/>
        </w:rPr>
      </w:pPr>
      <w:hyperlink w:anchor="_Toc209706005" w:history="1">
        <w:r w:rsidRPr="00CE1CF3">
          <w:rPr>
            <w:rStyle w:val="Hyperlink"/>
          </w:rPr>
          <w:t>ED Proposes New Grant Priorities</w:t>
        </w:r>
        <w:r>
          <w:rPr>
            <w:webHidden/>
          </w:rPr>
          <w:tab/>
        </w:r>
        <w:r>
          <w:rPr>
            <w:webHidden/>
          </w:rPr>
          <w:fldChar w:fldCharType="begin"/>
        </w:r>
        <w:r>
          <w:rPr>
            <w:webHidden/>
          </w:rPr>
          <w:instrText xml:space="preserve"> PAGEREF _Toc209706005 \h </w:instrText>
        </w:r>
        <w:r>
          <w:rPr>
            <w:webHidden/>
          </w:rPr>
        </w:r>
        <w:r>
          <w:rPr>
            <w:webHidden/>
          </w:rPr>
          <w:fldChar w:fldCharType="separate"/>
        </w:r>
        <w:r>
          <w:rPr>
            <w:webHidden/>
          </w:rPr>
          <w:t>2</w:t>
        </w:r>
        <w:r>
          <w:rPr>
            <w:webHidden/>
          </w:rPr>
          <w:fldChar w:fldCharType="end"/>
        </w:r>
      </w:hyperlink>
    </w:p>
    <w:p w14:paraId="48456F8B" w14:textId="2B98C119" w:rsidR="00B81D1C" w:rsidRDefault="00B81D1C">
      <w:pPr>
        <w:pStyle w:val="TOC2"/>
        <w:rPr>
          <w:rFonts w:asciiTheme="minorHAnsi" w:eastAsiaTheme="minorEastAsia" w:hAnsiTheme="minorHAnsi" w:cstheme="minorBidi"/>
          <w:b w:val="0"/>
          <w:kern w:val="2"/>
          <w:sz w:val="24"/>
          <w:szCs w:val="24"/>
          <w14:ligatures w14:val="standardContextual"/>
        </w:rPr>
      </w:pPr>
      <w:hyperlink w:anchor="_Toc209706006" w:history="1">
        <w:r w:rsidRPr="00CE1CF3">
          <w:rPr>
            <w:rStyle w:val="Hyperlink"/>
          </w:rPr>
          <w:t>News</w:t>
        </w:r>
        <w:r>
          <w:rPr>
            <w:webHidden/>
          </w:rPr>
          <w:tab/>
        </w:r>
        <w:r>
          <w:rPr>
            <w:webHidden/>
          </w:rPr>
          <w:fldChar w:fldCharType="begin"/>
        </w:r>
        <w:r>
          <w:rPr>
            <w:webHidden/>
          </w:rPr>
          <w:instrText xml:space="preserve"> PAGEREF _Toc209706006 \h </w:instrText>
        </w:r>
        <w:r>
          <w:rPr>
            <w:webHidden/>
          </w:rPr>
        </w:r>
        <w:r>
          <w:rPr>
            <w:webHidden/>
          </w:rPr>
          <w:fldChar w:fldCharType="separate"/>
        </w:r>
        <w:r>
          <w:rPr>
            <w:webHidden/>
          </w:rPr>
          <w:t>3</w:t>
        </w:r>
        <w:r>
          <w:rPr>
            <w:webHidden/>
          </w:rPr>
          <w:fldChar w:fldCharType="end"/>
        </w:r>
      </w:hyperlink>
    </w:p>
    <w:p w14:paraId="2AD4F8B8" w14:textId="64F22A66" w:rsidR="00B81D1C" w:rsidRDefault="00B81D1C">
      <w:pPr>
        <w:pStyle w:val="TOC3"/>
        <w:rPr>
          <w:rFonts w:asciiTheme="minorHAnsi" w:eastAsiaTheme="minorEastAsia" w:hAnsiTheme="minorHAnsi" w:cstheme="minorBidi"/>
          <w:b w:val="0"/>
          <w:kern w:val="2"/>
          <w:sz w:val="24"/>
          <w:szCs w:val="24"/>
          <w14:ligatures w14:val="standardContextual"/>
        </w:rPr>
      </w:pPr>
      <w:hyperlink w:anchor="_Toc209706007" w:history="1">
        <w:r w:rsidRPr="00CE1CF3">
          <w:rPr>
            <w:rStyle w:val="Hyperlink"/>
          </w:rPr>
          <w:t>ED Asks for Public Comments on Future of IES</w:t>
        </w:r>
        <w:r>
          <w:rPr>
            <w:webHidden/>
          </w:rPr>
          <w:tab/>
        </w:r>
        <w:r>
          <w:rPr>
            <w:webHidden/>
          </w:rPr>
          <w:fldChar w:fldCharType="begin"/>
        </w:r>
        <w:r>
          <w:rPr>
            <w:webHidden/>
          </w:rPr>
          <w:instrText xml:space="preserve"> PAGEREF _Toc209706007 \h </w:instrText>
        </w:r>
        <w:r>
          <w:rPr>
            <w:webHidden/>
          </w:rPr>
        </w:r>
        <w:r>
          <w:rPr>
            <w:webHidden/>
          </w:rPr>
          <w:fldChar w:fldCharType="separate"/>
        </w:r>
        <w:r>
          <w:rPr>
            <w:webHidden/>
          </w:rPr>
          <w:t>3</w:t>
        </w:r>
        <w:r>
          <w:rPr>
            <w:webHidden/>
          </w:rPr>
          <w:fldChar w:fldCharType="end"/>
        </w:r>
      </w:hyperlink>
    </w:p>
    <w:p w14:paraId="553D207F" w14:textId="475680C9"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09706003"/>
      <w:r>
        <w:t>Legislation and Guidance</w:t>
      </w:r>
      <w:bookmarkEnd w:id="6"/>
    </w:p>
    <w:p w14:paraId="6EA4CC5A" w14:textId="11D3B806" w:rsidR="00433BCE" w:rsidRDefault="0017671E" w:rsidP="0017671E">
      <w:pPr>
        <w:pStyle w:val="Heading3"/>
      </w:pPr>
      <w:bookmarkStart w:id="7" w:name="_Toc209706004"/>
      <w:r>
        <w:t>White House, Congress Face Off Over Federal Funding</w:t>
      </w:r>
      <w:bookmarkEnd w:id="7"/>
    </w:p>
    <w:p w14:paraId="3F79E229" w14:textId="058D0512" w:rsidR="005468D7" w:rsidRDefault="005468D7" w:rsidP="005468D7">
      <w:pPr>
        <w:rPr>
          <w:rFonts w:cs="Arial"/>
        </w:rPr>
      </w:pPr>
      <w:r>
        <w:rPr>
          <w:rFonts w:cs="Arial"/>
        </w:rPr>
        <w:t>The fate of government funding for fiscal year (FY) 2026 remains unclear this week following the failure of two short-term funding extensions in the Senate last Friday.  The House-passed continuing resolution (CR) that would extend funding until November 21</w:t>
      </w:r>
      <w:r w:rsidRPr="0046037B">
        <w:rPr>
          <w:rFonts w:cs="Arial"/>
          <w:vertAlign w:val="superscript"/>
        </w:rPr>
        <w:t>st</w:t>
      </w:r>
      <w:r>
        <w:rPr>
          <w:rFonts w:cs="Arial"/>
        </w:rPr>
        <w:t xml:space="preserve"> was voted down in the Senate </w:t>
      </w:r>
      <w:r w:rsidR="00615356">
        <w:rPr>
          <w:rFonts w:cs="Arial"/>
        </w:rPr>
        <w:t xml:space="preserve">last </w:t>
      </w:r>
      <w:r>
        <w:rPr>
          <w:rFonts w:cs="Arial"/>
        </w:rPr>
        <w:t>Friday, along with an alternative Democratic-backed proposal that included extensions for healthcare subsidies and safeguards for federal funding.  The House and Senate have been in recess this week due to the Rosh Hashanah holiday, leaving the Senate only two days next week to pass legislation to avoid a government shutdown.  The House, however, currently plans to remain in recess until after the October 1</w:t>
      </w:r>
      <w:r w:rsidRPr="002F635E">
        <w:rPr>
          <w:rFonts w:cs="Arial"/>
          <w:vertAlign w:val="superscript"/>
        </w:rPr>
        <w:t>st</w:t>
      </w:r>
      <w:r>
        <w:rPr>
          <w:rFonts w:cs="Arial"/>
        </w:rPr>
        <w:t xml:space="preserve"> deadline for the start of FY 2026.  </w:t>
      </w:r>
    </w:p>
    <w:p w14:paraId="41E618F5" w14:textId="66C20BB1" w:rsidR="005468D7" w:rsidRDefault="005468D7" w:rsidP="005468D7">
      <w:pPr>
        <w:rPr>
          <w:rFonts w:cs="Arial"/>
        </w:rPr>
      </w:pPr>
      <w:r>
        <w:rPr>
          <w:rFonts w:cs="Arial"/>
        </w:rPr>
        <w:t xml:space="preserve">Despite the Congressional recess, President Trump, House Minority Leader Hakeem Jeffries (D-NY), and Senate Minority Leader Chuck Schumer (D-NY) </w:t>
      </w:r>
      <w:r w:rsidR="00667E6C">
        <w:rPr>
          <w:rFonts w:cs="Arial"/>
        </w:rPr>
        <w:t xml:space="preserve">were scheduled </w:t>
      </w:r>
      <w:r>
        <w:rPr>
          <w:rFonts w:cs="Arial"/>
        </w:rPr>
        <w:t xml:space="preserve">to meet on Thursday to discuss a path forward, as Democratic votes are essential in the Senate for passing a funding extension.  However, the President cancelled the meeting on Tuesday.  Democrats’ key demand is the extension of healthcare </w:t>
      </w:r>
      <w:r w:rsidR="004D1F9C">
        <w:rPr>
          <w:rFonts w:cs="Arial"/>
        </w:rPr>
        <w:t>subsidies under the Affordable Care Act</w:t>
      </w:r>
      <w:r>
        <w:rPr>
          <w:rFonts w:cs="Arial"/>
        </w:rPr>
        <w:t xml:space="preserve"> – an issue that Republicans are divided on.  </w:t>
      </w:r>
    </w:p>
    <w:p w14:paraId="33585595" w14:textId="30E0A35B" w:rsidR="005468D7" w:rsidRDefault="005468D7" w:rsidP="005468D7">
      <w:pPr>
        <w:rPr>
          <w:rFonts w:cs="Arial"/>
        </w:rPr>
      </w:pPr>
      <w:r>
        <w:rPr>
          <w:rFonts w:cs="Arial"/>
        </w:rPr>
        <w:t xml:space="preserve">In addition, </w:t>
      </w:r>
      <w:hyperlink r:id="rId9" w:tooltip="the Office of Management and Budget (OMB) issued a memo Wednesday night " w:history="1">
        <w:r w:rsidRPr="00CF0DEF">
          <w:rPr>
            <w:rStyle w:val="Hyperlink"/>
            <w:rFonts w:cs="Arial"/>
          </w:rPr>
          <w:t>the Office of Management and Budget (OMB) issued a memo Wednesday night</w:t>
        </w:r>
      </w:hyperlink>
      <w:r>
        <w:rPr>
          <w:rFonts w:cs="Arial"/>
        </w:rPr>
        <w:t xml:space="preserve"> to federal agencies instructing them to prepare reduction in force </w:t>
      </w:r>
      <w:r w:rsidR="00615356">
        <w:rPr>
          <w:rFonts w:cs="Arial"/>
        </w:rPr>
        <w:t xml:space="preserve">(RIF) </w:t>
      </w:r>
      <w:r>
        <w:rPr>
          <w:rFonts w:cs="Arial"/>
        </w:rPr>
        <w:t xml:space="preserve">plans, if the </w:t>
      </w:r>
      <w:r>
        <w:rPr>
          <w:rFonts w:cs="Arial"/>
        </w:rPr>
        <w:lastRenderedPageBreak/>
        <w:t>government shuts down</w:t>
      </w:r>
      <w:r w:rsidR="00615356">
        <w:rPr>
          <w:rFonts w:cs="Arial"/>
        </w:rPr>
        <w:t xml:space="preserve">. </w:t>
      </w:r>
      <w:r>
        <w:rPr>
          <w:rFonts w:cs="Arial"/>
        </w:rPr>
        <w:t xml:space="preserve"> </w:t>
      </w:r>
      <w:r w:rsidR="00615356">
        <w:rPr>
          <w:rFonts w:cs="Arial"/>
        </w:rPr>
        <w:t>E</w:t>
      </w:r>
      <w:r>
        <w:rPr>
          <w:rFonts w:cs="Arial"/>
        </w:rPr>
        <w:t xml:space="preserve">mployees </w:t>
      </w:r>
      <w:r w:rsidR="00615356">
        <w:rPr>
          <w:rFonts w:cs="Arial"/>
        </w:rPr>
        <w:t xml:space="preserve">who </w:t>
      </w:r>
      <w:r>
        <w:rPr>
          <w:rFonts w:cs="Arial"/>
        </w:rPr>
        <w:t xml:space="preserve">work on discretionary programs </w:t>
      </w:r>
      <w:r w:rsidR="00615356">
        <w:rPr>
          <w:rFonts w:cs="Arial"/>
        </w:rPr>
        <w:t xml:space="preserve">for which </w:t>
      </w:r>
      <w:r>
        <w:rPr>
          <w:rFonts w:cs="Arial"/>
        </w:rPr>
        <w:t>funding will lapse on October 1</w:t>
      </w:r>
      <w:r w:rsidRPr="00021481">
        <w:rPr>
          <w:rFonts w:cs="Arial"/>
          <w:vertAlign w:val="superscript"/>
        </w:rPr>
        <w:t>st</w:t>
      </w:r>
      <w:r w:rsidR="00615356">
        <w:rPr>
          <w:rFonts w:cs="Arial"/>
        </w:rPr>
        <w:t xml:space="preserve"> and</w:t>
      </w:r>
      <w:r>
        <w:rPr>
          <w:rFonts w:cs="Arial"/>
        </w:rPr>
        <w:t xml:space="preserve"> for which there is no alternative funding source, and that are not consistent with administration priorities</w:t>
      </w:r>
      <w:r w:rsidR="00615356">
        <w:rPr>
          <w:rFonts w:cs="Arial"/>
        </w:rPr>
        <w:t xml:space="preserve"> would be subject to the layoffs</w:t>
      </w:r>
      <w:r>
        <w:rPr>
          <w:rFonts w:cs="Arial"/>
        </w:rPr>
        <w:t xml:space="preserve">.  Usually, federal employees are temporarily furloughed during a government shutdown but return to their roles </w:t>
      </w:r>
      <w:r w:rsidR="004D1F9C">
        <w:rPr>
          <w:rFonts w:cs="Arial"/>
        </w:rPr>
        <w:t xml:space="preserve">and receive retroactive pay </w:t>
      </w:r>
      <w:r>
        <w:rPr>
          <w:rFonts w:cs="Arial"/>
        </w:rPr>
        <w:t>once funding is restored</w:t>
      </w:r>
      <w:r w:rsidR="004D1F9C">
        <w:rPr>
          <w:rFonts w:cs="Arial"/>
        </w:rPr>
        <w:t xml:space="preserve">. </w:t>
      </w:r>
      <w:r>
        <w:rPr>
          <w:rFonts w:cs="Arial"/>
        </w:rPr>
        <w:t xml:space="preserve"> Under the OMB directive, employees subject to the RIF would not return to work once the government reopens.  </w:t>
      </w:r>
    </w:p>
    <w:p w14:paraId="5ED80227" w14:textId="0A8C1ADA" w:rsidR="005468D7" w:rsidRDefault="005468D7" w:rsidP="005468D7">
      <w:pPr>
        <w:rPr>
          <w:rFonts w:cs="Arial"/>
        </w:rPr>
      </w:pPr>
      <w:r>
        <w:rPr>
          <w:rFonts w:cs="Arial"/>
        </w:rPr>
        <w:t xml:space="preserve">OMB’s directive is not expected to impact </w:t>
      </w:r>
      <w:r w:rsidR="00BB46F2">
        <w:rPr>
          <w:rFonts w:cs="Arial"/>
        </w:rPr>
        <w:t xml:space="preserve">formula </w:t>
      </w:r>
      <w:r>
        <w:rPr>
          <w:rFonts w:cs="Arial"/>
        </w:rPr>
        <w:t>education programs that are waiting for the second portion of their FY 2025 funds to be released on October 1</w:t>
      </w:r>
      <w:r w:rsidRPr="00021481">
        <w:rPr>
          <w:rFonts w:cs="Arial"/>
          <w:vertAlign w:val="superscript"/>
        </w:rPr>
        <w:t>st</w:t>
      </w:r>
      <w:r>
        <w:rPr>
          <w:rFonts w:cs="Arial"/>
        </w:rPr>
        <w:t xml:space="preserve">, as those programs are forward funded and the appropriations have already been passed into law.  </w:t>
      </w:r>
      <w:r w:rsidR="00EF2DC1">
        <w:rPr>
          <w:rFonts w:cs="Arial"/>
        </w:rPr>
        <w:t xml:space="preserve">However, </w:t>
      </w:r>
      <w:r w:rsidR="00427ACD">
        <w:rPr>
          <w:rFonts w:cs="Arial"/>
        </w:rPr>
        <w:t xml:space="preserve">the </w:t>
      </w:r>
      <w:r w:rsidR="005514F9">
        <w:rPr>
          <w:rFonts w:cs="Arial"/>
        </w:rPr>
        <w:t xml:space="preserve">planned </w:t>
      </w:r>
      <w:r w:rsidR="00427ACD">
        <w:rPr>
          <w:rFonts w:cs="Arial"/>
        </w:rPr>
        <w:t xml:space="preserve">transition of </w:t>
      </w:r>
      <w:r w:rsidR="005514F9">
        <w:rPr>
          <w:rFonts w:cs="Arial"/>
        </w:rPr>
        <w:t xml:space="preserve">the administration of </w:t>
      </w:r>
      <w:r w:rsidR="00427ACD">
        <w:rPr>
          <w:rFonts w:cs="Arial"/>
        </w:rPr>
        <w:t>Perkins career and technical education grants</w:t>
      </w:r>
      <w:r w:rsidR="005514F9">
        <w:rPr>
          <w:rFonts w:cs="Arial"/>
        </w:rPr>
        <w:t xml:space="preserve"> and Adult Education grants</w:t>
      </w:r>
      <w:r w:rsidR="00427ACD">
        <w:rPr>
          <w:rFonts w:cs="Arial"/>
        </w:rPr>
        <w:t xml:space="preserve"> to the U</w:t>
      </w:r>
      <w:r w:rsidR="005514F9">
        <w:rPr>
          <w:rFonts w:cs="Arial"/>
        </w:rPr>
        <w:t xml:space="preserve">.S. Department of Labor </w:t>
      </w:r>
      <w:r w:rsidR="008C7AB6">
        <w:rPr>
          <w:rFonts w:cs="Arial"/>
        </w:rPr>
        <w:t xml:space="preserve">(DOL) </w:t>
      </w:r>
      <w:r w:rsidR="005514F9">
        <w:rPr>
          <w:rFonts w:cs="Arial"/>
        </w:rPr>
        <w:t xml:space="preserve">has reportedly not been fully completed, </w:t>
      </w:r>
      <w:r w:rsidR="00BB46F2">
        <w:rPr>
          <w:rFonts w:cs="Arial"/>
        </w:rPr>
        <w:t>causing concern about the timely release of those funds next week</w:t>
      </w:r>
      <w:r w:rsidR="008C7AB6">
        <w:rPr>
          <w:rFonts w:cs="Arial"/>
        </w:rPr>
        <w:t xml:space="preserve">, but </w:t>
      </w:r>
      <w:r w:rsidR="00AB4991">
        <w:rPr>
          <w:rFonts w:cs="Arial"/>
        </w:rPr>
        <w:t>ED and DOL officials previously indicated that the transition w</w:t>
      </w:r>
      <w:r w:rsidR="008C7AB6">
        <w:rPr>
          <w:rFonts w:cs="Arial"/>
        </w:rPr>
        <w:t>as scheduled to</w:t>
      </w:r>
      <w:r w:rsidR="00AB4991">
        <w:rPr>
          <w:rFonts w:cs="Arial"/>
        </w:rPr>
        <w:t xml:space="preserve"> be complete</w:t>
      </w:r>
      <w:r w:rsidR="008C7AB6">
        <w:rPr>
          <w:rFonts w:cs="Arial"/>
        </w:rPr>
        <w:t>d</w:t>
      </w:r>
      <w:r w:rsidR="00AB4991">
        <w:rPr>
          <w:rFonts w:cs="Arial"/>
        </w:rPr>
        <w:t xml:space="preserve"> by October 1</w:t>
      </w:r>
      <w:r w:rsidR="00AB4991" w:rsidRPr="00AB4991">
        <w:rPr>
          <w:rFonts w:cs="Arial"/>
          <w:vertAlign w:val="superscript"/>
        </w:rPr>
        <w:t>st</w:t>
      </w:r>
      <w:r w:rsidR="00AB4991">
        <w:rPr>
          <w:rFonts w:cs="Arial"/>
        </w:rPr>
        <w:t>.</w:t>
      </w:r>
      <w:r w:rsidR="005514F9">
        <w:rPr>
          <w:rFonts w:cs="Arial"/>
        </w:rPr>
        <w:t xml:space="preserve"> </w:t>
      </w:r>
      <w:r w:rsidR="003D3A13">
        <w:rPr>
          <w:rFonts w:cs="Arial"/>
        </w:rPr>
        <w:t xml:space="preserve"> </w:t>
      </w:r>
      <w:r>
        <w:rPr>
          <w:rFonts w:cs="Arial"/>
        </w:rPr>
        <w:t xml:space="preserve">In addition, school meal reimbursements will continue to be issued during a government shutdown unless a protracted shutdown were to occur, in which case the U.S. Department of Agriculture will provide additional information to grantees.  </w:t>
      </w:r>
    </w:p>
    <w:p w14:paraId="1FD787E2" w14:textId="26C1AB00" w:rsidR="005468D7" w:rsidRDefault="005468D7" w:rsidP="005468D7">
      <w:pPr>
        <w:rPr>
          <w:rFonts w:cs="Arial"/>
        </w:rPr>
      </w:pPr>
      <w:r>
        <w:rPr>
          <w:rFonts w:cs="Arial"/>
        </w:rPr>
        <w:t xml:space="preserve">Democrats, including </w:t>
      </w:r>
      <w:r w:rsidR="00615356">
        <w:rPr>
          <w:rFonts w:cs="Arial"/>
        </w:rPr>
        <w:t xml:space="preserve">Senator Chuck </w:t>
      </w:r>
      <w:r>
        <w:rPr>
          <w:rFonts w:cs="Arial"/>
        </w:rPr>
        <w:t xml:space="preserve">Schumer, indicated on Thursday that they will not pass the House CR and continued </w:t>
      </w:r>
      <w:r w:rsidR="00F91EE7">
        <w:rPr>
          <w:rFonts w:cs="Arial"/>
        </w:rPr>
        <w:t xml:space="preserve">to </w:t>
      </w:r>
      <w:r>
        <w:rPr>
          <w:rFonts w:cs="Arial"/>
        </w:rPr>
        <w:t>request bipartisan negotiations.  The current state of those negotiations</w:t>
      </w:r>
      <w:r w:rsidR="004D1F9C">
        <w:rPr>
          <w:rFonts w:cs="Arial"/>
        </w:rPr>
        <w:t xml:space="preserve"> </w:t>
      </w:r>
      <w:r>
        <w:rPr>
          <w:rFonts w:cs="Arial"/>
        </w:rPr>
        <w:t>and the lack of time before October 1</w:t>
      </w:r>
      <w:r w:rsidRPr="00323924">
        <w:rPr>
          <w:rFonts w:cs="Arial"/>
          <w:vertAlign w:val="superscript"/>
        </w:rPr>
        <w:t>st</w:t>
      </w:r>
      <w:r>
        <w:rPr>
          <w:rFonts w:cs="Arial"/>
        </w:rPr>
        <w:t xml:space="preserve"> have increased the likelihood of a government shutdown next week. </w:t>
      </w:r>
    </w:p>
    <w:p w14:paraId="2A84AA4A" w14:textId="77777777" w:rsidR="005468D7" w:rsidRDefault="005468D7" w:rsidP="005468D7">
      <w:pPr>
        <w:spacing w:after="0"/>
        <w:rPr>
          <w:rFonts w:cs="Arial"/>
        </w:rPr>
      </w:pPr>
      <w:r>
        <w:rPr>
          <w:rFonts w:cs="Arial"/>
        </w:rPr>
        <w:t>Resources:</w:t>
      </w:r>
    </w:p>
    <w:p w14:paraId="3E85B3C5" w14:textId="77777777" w:rsidR="005468D7" w:rsidRDefault="005468D7" w:rsidP="005468D7">
      <w:pPr>
        <w:spacing w:before="0" w:after="0"/>
        <w:rPr>
          <w:rFonts w:cs="Arial"/>
          <w:iCs/>
        </w:rPr>
      </w:pPr>
      <w:r>
        <w:rPr>
          <w:rFonts w:cs="Arial"/>
        </w:rPr>
        <w:t>Jordain Carney and Nicholas Wu, “</w:t>
      </w:r>
      <w:r w:rsidRPr="00CF0DEF">
        <w:rPr>
          <w:rFonts w:cs="Arial"/>
        </w:rPr>
        <w:t>Democrats dig in on shutdown after White House layoff threat</w:t>
      </w:r>
      <w:r>
        <w:rPr>
          <w:rFonts w:cs="Arial"/>
        </w:rPr>
        <w:t xml:space="preserve">,” </w:t>
      </w:r>
      <w:r>
        <w:rPr>
          <w:rFonts w:cs="Arial"/>
          <w:i/>
          <w:iCs/>
        </w:rPr>
        <w:t>Politico</w:t>
      </w:r>
      <w:r>
        <w:rPr>
          <w:rFonts w:cs="Arial"/>
          <w:iCs/>
        </w:rPr>
        <w:t xml:space="preserve">, September 25, 2025. </w:t>
      </w:r>
    </w:p>
    <w:p w14:paraId="2A4E7312" w14:textId="77777777" w:rsidR="005468D7" w:rsidRPr="00CF0DEF" w:rsidRDefault="005468D7" w:rsidP="005468D7">
      <w:pPr>
        <w:spacing w:before="0" w:after="0"/>
        <w:rPr>
          <w:rFonts w:cs="Arial"/>
          <w:iCs/>
        </w:rPr>
      </w:pPr>
      <w:r>
        <w:rPr>
          <w:rFonts w:cs="Arial"/>
          <w:iCs/>
        </w:rPr>
        <w:t>Sophia Cai, “</w:t>
      </w:r>
      <w:r w:rsidRPr="00CF0DEF">
        <w:rPr>
          <w:rFonts w:eastAsiaTheme="minorHAnsi" w:cs="Arial"/>
          <w:iCs/>
          <w:szCs w:val="24"/>
        </w:rPr>
        <w:t>White House to agencies: Prepare mass firing plans for a potential shutdown</w:t>
      </w:r>
      <w:r>
        <w:rPr>
          <w:rFonts w:cs="Arial"/>
          <w:iCs/>
        </w:rPr>
        <w:t xml:space="preserve">,” </w:t>
      </w:r>
      <w:r>
        <w:rPr>
          <w:rFonts w:cs="Arial"/>
          <w:i/>
        </w:rPr>
        <w:t>Politico</w:t>
      </w:r>
      <w:r>
        <w:rPr>
          <w:rFonts w:cs="Arial"/>
          <w:iCs/>
        </w:rPr>
        <w:t>, September 24, 2025.</w:t>
      </w:r>
    </w:p>
    <w:p w14:paraId="1EA13F99" w14:textId="77777777" w:rsidR="005468D7" w:rsidRDefault="005468D7" w:rsidP="005468D7">
      <w:pPr>
        <w:spacing w:before="0"/>
        <w:rPr>
          <w:rFonts w:cs="Arial"/>
        </w:rPr>
      </w:pPr>
      <w:r>
        <w:rPr>
          <w:rFonts w:cs="Arial"/>
        </w:rPr>
        <w:t>Author: KSC</w:t>
      </w:r>
    </w:p>
    <w:p w14:paraId="6AECBF87" w14:textId="264EFB04" w:rsidR="006D114C" w:rsidRPr="006D114C" w:rsidRDefault="006D114C" w:rsidP="006D114C">
      <w:pPr>
        <w:pStyle w:val="Heading3"/>
      </w:pPr>
      <w:bookmarkStart w:id="8" w:name="_Toc209706005"/>
      <w:r>
        <w:t>ED Proposes New Grant Priorities</w:t>
      </w:r>
      <w:bookmarkEnd w:id="8"/>
      <w:r>
        <w:t xml:space="preserve"> </w:t>
      </w:r>
    </w:p>
    <w:p w14:paraId="1C17B6C7" w14:textId="2ADC5AC8" w:rsidR="0027005E" w:rsidRDefault="0027005E" w:rsidP="0027005E">
      <w:pPr>
        <w:rPr>
          <w:rFonts w:eastAsia="Arial" w:cs="Arial"/>
        </w:rPr>
      </w:pPr>
      <w:r>
        <w:rPr>
          <w:rFonts w:eastAsia="Arial" w:cs="Arial"/>
        </w:rPr>
        <w:t xml:space="preserve">This week, the U.S. Department of Education (ED) proposed two new priorities in the </w:t>
      </w:r>
      <w:r>
        <w:rPr>
          <w:rFonts w:eastAsia="Arial" w:cs="Arial"/>
          <w:i/>
        </w:rPr>
        <w:t>Federal Register</w:t>
      </w:r>
      <w:r w:rsidR="004D1F9C">
        <w:rPr>
          <w:rFonts w:eastAsia="Arial" w:cs="Arial"/>
        </w:rPr>
        <w:t>:</w:t>
      </w:r>
      <w:r>
        <w:rPr>
          <w:rFonts w:eastAsia="Arial" w:cs="Arial"/>
        </w:rPr>
        <w:t xml:space="preserve"> </w:t>
      </w:r>
      <w:r w:rsidR="004D1F9C">
        <w:rPr>
          <w:rFonts w:eastAsia="Arial" w:cs="Arial"/>
        </w:rPr>
        <w:t>“</w:t>
      </w:r>
      <w:r>
        <w:rPr>
          <w:rFonts w:eastAsia="Arial" w:cs="Arial"/>
        </w:rPr>
        <w:t xml:space="preserve">Expanding Career Pathways and Workforce Readiness” and “Supporting Meaningful Learning Opportunities for Students.”  ED uses these priorities when reviewing applications for discretionary grant programs.  If finalized, the priorities would be added to the set of priorities already implemented by ED, which include “Evidence-Based Literacy,” “Educational Choice,” and “Returning Education to the States.”  The Department has also proposed two other priorities: “Artificial Intelligence” and “Patriotic Education,” the latter of which was just released last week. </w:t>
      </w:r>
    </w:p>
    <w:p w14:paraId="248180CA" w14:textId="66BB7A0B" w:rsidR="0027005E" w:rsidRDefault="0027005E" w:rsidP="0027005E">
      <w:pPr>
        <w:rPr>
          <w:rFonts w:eastAsia="Arial" w:cs="Arial"/>
        </w:rPr>
      </w:pPr>
      <w:r>
        <w:rPr>
          <w:rFonts w:eastAsia="Arial" w:cs="Arial"/>
        </w:rPr>
        <w:t xml:space="preserve">The Expanding Career Pathways and Workforce Readiness priority focuses on aligning education with needs in the labor market.  In the proposal, ED stated that the focus has been on “college for all,” but that schools are not adequately preparing students for careers.  Instead, the goal of this priority is to strengthen the connection between secondary education and high-demand jobs.  ED specifies that the priority would be for </w:t>
      </w:r>
      <w:r>
        <w:rPr>
          <w:rFonts w:eastAsia="Arial" w:cs="Arial"/>
        </w:rPr>
        <w:lastRenderedPageBreak/>
        <w:t xml:space="preserve">projects that (a) support workforce development, including building industry partnerships and creating apprenticeships and other work-based learning; (b) provide career and college advising and exploration; (c) help students evaluate the financial impact of college and career paths; and (d) develop “talent marketplaces” that connect students and employers. </w:t>
      </w:r>
    </w:p>
    <w:p w14:paraId="2478EB8A" w14:textId="4235AC51" w:rsidR="0027005E" w:rsidRPr="0027005E" w:rsidRDefault="0027005E" w:rsidP="0027005E">
      <w:pPr>
        <w:rPr>
          <w:rFonts w:eastAsia="Arial" w:cs="Arial"/>
        </w:rPr>
      </w:pPr>
      <w:r>
        <w:rPr>
          <w:rFonts w:eastAsia="Arial" w:cs="Arial"/>
        </w:rPr>
        <w:t xml:space="preserve">In the </w:t>
      </w:r>
      <w:r w:rsidR="00DC7455">
        <w:rPr>
          <w:rFonts w:eastAsia="Arial" w:cs="Arial"/>
        </w:rPr>
        <w:t>“</w:t>
      </w:r>
      <w:r>
        <w:rPr>
          <w:rFonts w:eastAsia="Arial" w:cs="Arial"/>
        </w:rPr>
        <w:t>Supporting Meaningful Learning Opportunities for Students</w:t>
      </w:r>
      <w:r w:rsidR="00DC7455">
        <w:rPr>
          <w:rFonts w:eastAsia="Arial" w:cs="Arial"/>
        </w:rPr>
        <w:t>”</w:t>
      </w:r>
      <w:r>
        <w:rPr>
          <w:rFonts w:eastAsia="Arial" w:cs="Arial"/>
        </w:rPr>
        <w:t xml:space="preserve"> proposed priority announcement, ED </w:t>
      </w:r>
      <w:r w:rsidR="00D76421">
        <w:rPr>
          <w:rFonts w:eastAsia="Arial" w:cs="Arial"/>
        </w:rPr>
        <w:t xml:space="preserve">references </w:t>
      </w:r>
      <w:r>
        <w:rPr>
          <w:rFonts w:eastAsia="Arial" w:cs="Arial"/>
        </w:rPr>
        <w:t xml:space="preserve">recent National Assessment of Educational Progress (NAEP) scores and focuses on the need for increased academic rigor and closing achievement gaps.  ED states that instead of academic support, “the Biden Administration wasted billions of dollars in discretionary grant funding on harmful ideological programming.”  Projects that will be prioritized will include those that will improve the quality of core instruction and provide teacher training; expand supports, such as tutoring or staffing models; connect coursework with career-related activities; improve assessments; and engage parents and provide them with resources for home learning. </w:t>
      </w:r>
    </w:p>
    <w:p w14:paraId="28986CA8" w14:textId="53712ED3" w:rsidR="0027005E" w:rsidRDefault="0027005E" w:rsidP="0027005E">
      <w:pPr>
        <w:rPr>
          <w:rFonts w:eastAsia="Arial" w:cs="Arial"/>
        </w:rPr>
      </w:pPr>
      <w:r>
        <w:rPr>
          <w:rFonts w:eastAsia="Arial" w:cs="Arial"/>
        </w:rPr>
        <w:t xml:space="preserve">Each proposed priority is open for comments for 30 days; those comments can be submitted at the links below. </w:t>
      </w:r>
    </w:p>
    <w:p w14:paraId="140CA792" w14:textId="5ACABF72" w:rsidR="0027005E" w:rsidRDefault="0027005E" w:rsidP="0027005E">
      <w:pPr>
        <w:rPr>
          <w:rFonts w:eastAsia="Arial" w:cs="Arial"/>
        </w:rPr>
      </w:pPr>
      <w:hyperlink r:id="rId10" w:tooltip="The Expanding Career Pathways and Workforce Readiness priority can be found here " w:history="1">
        <w:r w:rsidRPr="00D2596D">
          <w:rPr>
            <w:rStyle w:val="Hyperlink"/>
            <w:rFonts w:eastAsia="Arial" w:cs="Arial"/>
          </w:rPr>
          <w:t>The Expanding Career Pathways and Workforce Readiness priority can be found here</w:t>
        </w:r>
      </w:hyperlink>
      <w:r>
        <w:rPr>
          <w:rFonts w:eastAsia="Arial" w:cs="Arial"/>
        </w:rPr>
        <w:t xml:space="preserve"> and </w:t>
      </w:r>
      <w:hyperlink r:id="rId11" w:tooltip="the Supporting Meaningful Learning Opportunities for Students priority can be found here" w:history="1">
        <w:r w:rsidRPr="00D2596D">
          <w:rPr>
            <w:rStyle w:val="Hyperlink"/>
            <w:rFonts w:eastAsia="Arial" w:cs="Arial"/>
          </w:rPr>
          <w:t>the Supporting Meaningful Learning Opportunities for Students priority can be found here</w:t>
        </w:r>
      </w:hyperlink>
      <w:r>
        <w:rPr>
          <w:rFonts w:eastAsia="Arial" w:cs="Arial"/>
        </w:rPr>
        <w:t xml:space="preserve">. </w:t>
      </w:r>
    </w:p>
    <w:p w14:paraId="670D7340" w14:textId="2E4B9A41" w:rsidR="00DC500D" w:rsidRDefault="0027005E" w:rsidP="0027005E">
      <w:pPr>
        <w:rPr>
          <w:rFonts w:eastAsia="Arial" w:cs="Arial"/>
        </w:rPr>
      </w:pPr>
      <w:r>
        <w:rPr>
          <w:rFonts w:eastAsia="Arial" w:cs="Arial"/>
        </w:rPr>
        <w:t xml:space="preserve">Author: BTW </w:t>
      </w:r>
    </w:p>
    <w:p w14:paraId="288B330C" w14:textId="28B48A80" w:rsidR="002E1045" w:rsidRDefault="0057426E" w:rsidP="0057426E">
      <w:pPr>
        <w:pStyle w:val="Heading2"/>
      </w:pPr>
      <w:bookmarkStart w:id="9" w:name="_Toc209706006"/>
      <w:r>
        <w:t>News</w:t>
      </w:r>
      <w:bookmarkEnd w:id="9"/>
    </w:p>
    <w:p w14:paraId="7B8BB86D" w14:textId="77777777" w:rsidR="002B000E" w:rsidRDefault="002B000E" w:rsidP="002B000E">
      <w:pPr>
        <w:pStyle w:val="Heading3"/>
      </w:pPr>
      <w:bookmarkStart w:id="10" w:name="_ggr13ial007m" w:colFirst="0" w:colLast="0"/>
      <w:bookmarkStart w:id="11" w:name="_Toc209706007"/>
      <w:bookmarkEnd w:id="10"/>
      <w:r>
        <w:t>ED Asks for Public Comments on Future of IES</w:t>
      </w:r>
      <w:bookmarkEnd w:id="11"/>
    </w:p>
    <w:p w14:paraId="78FD496E" w14:textId="77777777" w:rsidR="000750E3" w:rsidRDefault="000750E3" w:rsidP="000750E3">
      <w:pPr>
        <w:rPr>
          <w:rFonts w:cs="Arial"/>
        </w:rPr>
      </w:pPr>
      <w:r>
        <w:rPr>
          <w:rFonts w:cs="Arial"/>
        </w:rPr>
        <w:t xml:space="preserve">The U.S. Department of Education (ED) published a request for information (RFI) in the </w:t>
      </w:r>
      <w:r>
        <w:rPr>
          <w:rFonts w:cs="Arial"/>
          <w:i/>
          <w:iCs/>
        </w:rPr>
        <w:t>Federal Register</w:t>
      </w:r>
      <w:r>
        <w:rPr>
          <w:rFonts w:cs="Arial"/>
        </w:rPr>
        <w:t xml:space="preserve"> on Thursday asking the public’s input on the future of the Institute of Education Sciences (IES).  IES, ED’s non-partisan research arm, was significantly downsized earlier this year, losing nearly 90 percent of its workforce in ED’s reduction in force and leaving its future uncertain.</w:t>
      </w:r>
    </w:p>
    <w:p w14:paraId="27F6F819" w14:textId="755003D5" w:rsidR="000750E3" w:rsidRDefault="000750E3" w:rsidP="000750E3">
      <w:pPr>
        <w:rPr>
          <w:rFonts w:cs="Arial"/>
        </w:rPr>
      </w:pPr>
      <w:r>
        <w:rPr>
          <w:rFonts w:cs="Arial"/>
        </w:rPr>
        <w:t>In the RFI published this week, ED highlights certain areas on which it seeks public feedback, including ways to streamline data collection, “[l]e</w:t>
      </w:r>
      <w:r w:rsidRPr="000F16F3">
        <w:rPr>
          <w:rFonts w:cs="Arial"/>
        </w:rPr>
        <w:t>verage its grantmaking to advance impactful, practitioner-relevant research on pressing topics</w:t>
      </w:r>
      <w:r>
        <w:rPr>
          <w:rFonts w:cs="Arial"/>
        </w:rPr>
        <w:t>,” improve the distribution of and access to evidence for federal programs, and “[s]</w:t>
      </w:r>
      <w:r w:rsidRPr="007A7AEE">
        <w:rPr>
          <w:rFonts w:cs="Arial"/>
        </w:rPr>
        <w:t>upport states and districts through more responsive technical assistance and capacity building</w:t>
      </w:r>
      <w:r>
        <w:rPr>
          <w:rFonts w:cs="Arial"/>
        </w:rPr>
        <w:t>.</w:t>
      </w:r>
      <w:r w:rsidR="000D298C">
        <w:rPr>
          <w:rFonts w:cs="Arial"/>
        </w:rPr>
        <w:t>”</w:t>
      </w:r>
      <w:r>
        <w:rPr>
          <w:rFonts w:cs="Arial"/>
        </w:rPr>
        <w:t xml:space="preserve">  In addition, ED asks for suggestions on how the four centers that make up IES, including the National Center for Education Statistics, can </w:t>
      </w:r>
      <w:r w:rsidR="00CD344E">
        <w:rPr>
          <w:rFonts w:cs="Arial"/>
        </w:rPr>
        <w:t>enhance coordination</w:t>
      </w:r>
      <w:r>
        <w:rPr>
          <w:rFonts w:cs="Arial"/>
        </w:rPr>
        <w:t>, how it can improve the timeliness and accuracy of its data, and how it can make federal program evaluations more useful, among other items.  ED states that the current overhaul of IES “</w:t>
      </w:r>
      <w:r w:rsidRPr="00213772">
        <w:rPr>
          <w:rFonts w:cs="Arial"/>
        </w:rPr>
        <w:t>seeks to align the priorities of IES more closely with current state and local education needs, reduce duplication of effort, and increase the speed at which evidence is produced and used</w:t>
      </w:r>
      <w:r>
        <w:rPr>
          <w:rFonts w:cs="Arial"/>
        </w:rPr>
        <w:t>.”</w:t>
      </w:r>
    </w:p>
    <w:p w14:paraId="4898A9BA" w14:textId="77777777" w:rsidR="000750E3" w:rsidRDefault="000750E3" w:rsidP="000750E3">
      <w:pPr>
        <w:rPr>
          <w:rFonts w:cs="Arial"/>
        </w:rPr>
      </w:pPr>
      <w:hyperlink r:id="rId12" w:tooltip="The request for information is available here" w:history="1">
        <w:r w:rsidRPr="00130A9C">
          <w:rPr>
            <w:rStyle w:val="Hyperlink"/>
            <w:rFonts w:cs="Arial"/>
          </w:rPr>
          <w:t>The request for information is available here</w:t>
        </w:r>
      </w:hyperlink>
      <w:r>
        <w:rPr>
          <w:rFonts w:cs="Arial"/>
        </w:rPr>
        <w:t xml:space="preserve">.  ED will accept comments on or before </w:t>
      </w:r>
      <w:r>
        <w:rPr>
          <w:rFonts w:cs="Arial"/>
        </w:rPr>
        <w:lastRenderedPageBreak/>
        <w:t xml:space="preserve">October 15, 2025. </w:t>
      </w:r>
    </w:p>
    <w:p w14:paraId="23B42BD3" w14:textId="77777777" w:rsidR="000750E3" w:rsidRPr="005967A7" w:rsidRDefault="000750E3" w:rsidP="000750E3">
      <w:pPr>
        <w:rPr>
          <w:rFonts w:cs="Arial"/>
        </w:rPr>
      </w:pPr>
      <w:r>
        <w:rPr>
          <w:rFonts w:cs="Arial"/>
        </w:rPr>
        <w:t>Author: KSC</w:t>
      </w:r>
    </w:p>
    <w:p w14:paraId="5620654A" w14:textId="36DE07A4"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151F4FBF"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57426E">
        <w:rPr>
          <w:rFonts w:eastAsia="Times New Roman" w:cs="Arial"/>
        </w:rPr>
        <w:t>Kelly Christiansen</w:t>
      </w:r>
      <w:r w:rsidR="00441925">
        <w:rPr>
          <w:rFonts w:eastAsia="Times New Roman" w:cs="Arial"/>
        </w:rPr>
        <w:t>, Brandi Wills</w:t>
      </w:r>
    </w:p>
    <w:p w14:paraId="4B73DCBC" w14:textId="78257F7D" w:rsidR="001A2BCE" w:rsidRDefault="001A2BCE" w:rsidP="2193F663">
      <w:pPr>
        <w:spacing w:before="240" w:after="240"/>
        <w:rPr>
          <w:rFonts w:eastAsia="Times New Roman" w:cs="Arial"/>
        </w:rPr>
      </w:pPr>
      <w:r w:rsidRPr="001A2BCE">
        <w:rPr>
          <w:rFonts w:eastAsia="Times New Roman" w:cs="Arial"/>
        </w:rPr>
        <w:t>Posted by the California Department of Education, September 2025</w:t>
      </w:r>
    </w:p>
    <w:sectPr w:rsidR="001A2BCE" w:rsidSect="008C514B">
      <w:headerReference w:type="default" r:id="rId13"/>
      <w:footerReference w:type="default" r:id="rId14"/>
      <w:headerReference w:type="first" r:id="rId15"/>
      <w:footerReference w:type="first" r:id="rId16"/>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9050" w14:textId="77777777" w:rsidR="008F2954" w:rsidRDefault="008F2954">
      <w:pPr>
        <w:spacing w:before="0" w:after="0"/>
      </w:pPr>
      <w:r>
        <w:separator/>
      </w:r>
    </w:p>
  </w:endnote>
  <w:endnote w:type="continuationSeparator" w:id="0">
    <w:p w14:paraId="4DF709DC" w14:textId="77777777" w:rsidR="008F2954" w:rsidRDefault="008F2954">
      <w:pPr>
        <w:spacing w:before="0" w:after="0"/>
      </w:pPr>
      <w:r>
        <w:continuationSeparator/>
      </w:r>
    </w:p>
  </w:endnote>
  <w:endnote w:type="continuationNotice" w:id="1">
    <w:p w14:paraId="178CC739" w14:textId="77777777" w:rsidR="008F2954" w:rsidRDefault="008F29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15A9" w14:textId="77777777" w:rsidR="008F2954" w:rsidRDefault="008F2954">
      <w:pPr>
        <w:spacing w:before="0" w:after="0"/>
      </w:pPr>
      <w:r>
        <w:separator/>
      </w:r>
    </w:p>
  </w:footnote>
  <w:footnote w:type="continuationSeparator" w:id="0">
    <w:p w14:paraId="39D18651" w14:textId="77777777" w:rsidR="008F2954" w:rsidRDefault="008F2954">
      <w:pPr>
        <w:spacing w:before="0" w:after="0"/>
      </w:pPr>
      <w:r>
        <w:continuationSeparator/>
      </w:r>
    </w:p>
  </w:footnote>
  <w:footnote w:type="continuationNotice" w:id="1">
    <w:p w14:paraId="39BB8F45" w14:textId="77777777" w:rsidR="008F2954" w:rsidRDefault="008F29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4B209A9" w:rsidR="003C7552" w:rsidRPr="00662BDC" w:rsidRDefault="00F66AA9" w:rsidP="000A590A">
    <w:pPr>
      <w:pStyle w:val="NoSpacing"/>
      <w:tabs>
        <w:tab w:val="left" w:pos="7920"/>
      </w:tabs>
    </w:pPr>
    <w:r>
      <w:t xml:space="preserve">September </w:t>
    </w:r>
    <w:r w:rsidR="009E538F">
      <w:t>26</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575"/>
    <w:rsid w:val="00114AB6"/>
    <w:rsid w:val="00114CA3"/>
    <w:rsid w:val="0011548E"/>
    <w:rsid w:val="00115A59"/>
    <w:rsid w:val="00115DD8"/>
    <w:rsid w:val="00116612"/>
    <w:rsid w:val="0011668B"/>
    <w:rsid w:val="0011683D"/>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1F1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2BCE"/>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4E5"/>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7178"/>
    <w:rsid w:val="003E7189"/>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39F4"/>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1953"/>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4A2C"/>
    <w:rsid w:val="00614DC1"/>
    <w:rsid w:val="00615356"/>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67E6C"/>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0F5"/>
    <w:rsid w:val="007A31DB"/>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7EC"/>
    <w:rsid w:val="0080580C"/>
    <w:rsid w:val="00805AAC"/>
    <w:rsid w:val="00805C1E"/>
    <w:rsid w:val="008062DB"/>
    <w:rsid w:val="00806872"/>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042"/>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954"/>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0D9E"/>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72C"/>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38F"/>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B2F"/>
    <w:rsid w:val="00BF3D2F"/>
    <w:rsid w:val="00BF3F1D"/>
    <w:rsid w:val="00BF4251"/>
    <w:rsid w:val="00BF4275"/>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50A"/>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0E27"/>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2A3"/>
    <w:rsid w:val="00E66472"/>
    <w:rsid w:val="00E667E5"/>
    <w:rsid w:val="00E67006"/>
    <w:rsid w:val="00E670AB"/>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2CE"/>
    <w:rsid w:val="00EF5A22"/>
    <w:rsid w:val="00EF5F3A"/>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2F6F"/>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A9B"/>
    <w:rsid w:val="00F80B90"/>
    <w:rsid w:val="00F80E07"/>
    <w:rsid w:val="00F814C0"/>
    <w:rsid w:val="00F816D9"/>
    <w:rsid w:val="00F81EA3"/>
    <w:rsid w:val="00F82916"/>
    <w:rsid w:val="00F82A1E"/>
    <w:rsid w:val="00F83143"/>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5/09/25/2025-18608/request-for-information-feedback-on-redesigning-the-institute-of-education-sciences-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5/09/25/2025-18640/proposed-priority-and-definitions-secretarys-supplemental-priority-and-definitions-on-meaningfu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deralregister.gov/documents/2025/09/25/2025-18639/proposed-priority-and-definitions-secretarys-supplemental-priority-and-definitions-on-career" TargetMode="External"/><Relationship Id="rId4" Type="http://schemas.openxmlformats.org/officeDocument/2006/relationships/settings" Target="settings.xml"/><Relationship Id="rId9" Type="http://schemas.openxmlformats.org/officeDocument/2006/relationships/hyperlink" Target="https://www.politico.com/f/?id=00000199-7e8f-ddde-a199-fedf6c5d000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8232</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Federal Updates for September 26, 2025.</dc:subject>
  <dc:creator/>
  <cp:keywords/>
  <dc:description/>
  <cp:lastModifiedBy/>
  <dcterms:created xsi:type="dcterms:W3CDTF">2025-11-17T22:04:00Z</dcterms:created>
  <dcterms:modified xsi:type="dcterms:W3CDTF">2025-11-17T23:11:00Z</dcterms:modified>
</cp:coreProperties>
</file>