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2EC09127" w:rsidR="003C339C" w:rsidRPr="00B605A2" w:rsidRDefault="00B605A2" w:rsidP="00824C9D">
      <w:pPr>
        <w:spacing w:before="0" w:after="0"/>
        <w:rPr>
          <w:sz w:val="18"/>
          <w:szCs w:val="14"/>
        </w:rPr>
      </w:pPr>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7B47BF">
        <w:rPr>
          <w:sz w:val="18"/>
          <w:szCs w:val="14"/>
        </w:rPr>
        <w:t xml:space="preserve">                                          </w:t>
      </w:r>
    </w:p>
    <w:p w14:paraId="3123BBB2" w14:textId="2DE97CAA" w:rsidR="0042468E" w:rsidRPr="00162F2E" w:rsidRDefault="0042468E" w:rsidP="00162F2E">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162F2E">
        <w:rPr>
          <w:rFonts w:ascii="Arial" w:eastAsia="Verdana" w:hAnsi="Arial" w:cs="Times New Roman"/>
          <w:b/>
          <w:bCs/>
          <w:color w:val="auto"/>
        </w:rPr>
        <w:t xml:space="preserve">The Federal Update for </w:t>
      </w:r>
      <w:bookmarkEnd w:id="0"/>
      <w:bookmarkEnd w:id="1"/>
      <w:bookmarkEnd w:id="2"/>
      <w:bookmarkEnd w:id="3"/>
      <w:bookmarkEnd w:id="4"/>
      <w:bookmarkEnd w:id="5"/>
      <w:r w:rsidR="00FD591E" w:rsidRPr="00162F2E">
        <w:rPr>
          <w:rFonts w:ascii="Arial" w:eastAsia="Verdana" w:hAnsi="Arial" w:cs="Times New Roman"/>
          <w:b/>
          <w:bCs/>
          <w:color w:val="auto"/>
        </w:rPr>
        <w:t>October 3</w:t>
      </w:r>
      <w:r w:rsidR="007C6E27" w:rsidRPr="00162F2E">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719DB45E" w:rsidR="0063135C" w:rsidRDefault="00D0389C" w:rsidP="009B424F">
      <w:pPr>
        <w:pStyle w:val="MessageHeader"/>
        <w:spacing w:after="240"/>
      </w:pPr>
      <w:r>
        <w:t>Date:</w:t>
      </w:r>
      <w:r>
        <w:tab/>
      </w:r>
      <w:r w:rsidR="00FD591E">
        <w:t>October 3</w:t>
      </w:r>
      <w:r w:rsidR="559A70F6">
        <w:t>,</w:t>
      </w:r>
      <w:r w:rsidR="007C6E27">
        <w:t xml:space="preserve"> 2025</w:t>
      </w:r>
    </w:p>
    <w:p w14:paraId="08ECCC5F" w14:textId="015DE0E9" w:rsidR="00B878EB"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10307327" w:history="1">
        <w:r w:rsidR="00B878EB" w:rsidRPr="00971268">
          <w:rPr>
            <w:rStyle w:val="Hyperlink"/>
          </w:rPr>
          <w:t>Legislation and Guidance</w:t>
        </w:r>
        <w:r w:rsidR="00B878EB">
          <w:rPr>
            <w:webHidden/>
          </w:rPr>
          <w:tab/>
        </w:r>
        <w:r w:rsidR="00B878EB">
          <w:rPr>
            <w:webHidden/>
          </w:rPr>
          <w:fldChar w:fldCharType="begin"/>
        </w:r>
        <w:r w:rsidR="00B878EB">
          <w:rPr>
            <w:webHidden/>
          </w:rPr>
          <w:instrText xml:space="preserve"> PAGEREF _Toc210307327 \h </w:instrText>
        </w:r>
        <w:r w:rsidR="00B878EB">
          <w:rPr>
            <w:webHidden/>
          </w:rPr>
        </w:r>
        <w:r w:rsidR="00B878EB">
          <w:rPr>
            <w:webHidden/>
          </w:rPr>
          <w:fldChar w:fldCharType="separate"/>
        </w:r>
        <w:r w:rsidR="00B878EB">
          <w:rPr>
            <w:webHidden/>
          </w:rPr>
          <w:t>1</w:t>
        </w:r>
        <w:r w:rsidR="00B878EB">
          <w:rPr>
            <w:webHidden/>
          </w:rPr>
          <w:fldChar w:fldCharType="end"/>
        </w:r>
      </w:hyperlink>
    </w:p>
    <w:p w14:paraId="7F690A8F" w14:textId="0E373951" w:rsidR="00B878EB" w:rsidRDefault="00B878EB">
      <w:pPr>
        <w:pStyle w:val="TOC3"/>
        <w:rPr>
          <w:rFonts w:asciiTheme="minorHAnsi" w:eastAsiaTheme="minorEastAsia" w:hAnsiTheme="minorHAnsi" w:cstheme="minorBidi"/>
          <w:b w:val="0"/>
          <w:kern w:val="2"/>
          <w:sz w:val="24"/>
          <w:szCs w:val="24"/>
          <w14:ligatures w14:val="standardContextual"/>
        </w:rPr>
      </w:pPr>
      <w:hyperlink w:anchor="_Toc210307328" w:history="1">
        <w:r w:rsidRPr="00971268">
          <w:rPr>
            <w:rStyle w:val="Hyperlink"/>
          </w:rPr>
          <w:t>Government Shuts Down After Congress Unable to Reach Agreement</w:t>
        </w:r>
        <w:r>
          <w:rPr>
            <w:webHidden/>
          </w:rPr>
          <w:tab/>
        </w:r>
        <w:r>
          <w:rPr>
            <w:webHidden/>
          </w:rPr>
          <w:fldChar w:fldCharType="begin"/>
        </w:r>
        <w:r>
          <w:rPr>
            <w:webHidden/>
          </w:rPr>
          <w:instrText xml:space="preserve"> PAGEREF _Toc210307328 \h </w:instrText>
        </w:r>
        <w:r>
          <w:rPr>
            <w:webHidden/>
          </w:rPr>
        </w:r>
        <w:r>
          <w:rPr>
            <w:webHidden/>
          </w:rPr>
          <w:fldChar w:fldCharType="separate"/>
        </w:r>
        <w:r>
          <w:rPr>
            <w:webHidden/>
          </w:rPr>
          <w:t>1</w:t>
        </w:r>
        <w:r>
          <w:rPr>
            <w:webHidden/>
          </w:rPr>
          <w:fldChar w:fldCharType="end"/>
        </w:r>
      </w:hyperlink>
    </w:p>
    <w:p w14:paraId="7BC71D09" w14:textId="1A066C09" w:rsidR="00B878EB" w:rsidRDefault="00B878EB">
      <w:pPr>
        <w:pStyle w:val="TOC3"/>
        <w:rPr>
          <w:rFonts w:asciiTheme="minorHAnsi" w:eastAsiaTheme="minorEastAsia" w:hAnsiTheme="minorHAnsi" w:cstheme="minorBidi"/>
          <w:b w:val="0"/>
          <w:kern w:val="2"/>
          <w:sz w:val="24"/>
          <w:szCs w:val="24"/>
          <w14:ligatures w14:val="standardContextual"/>
        </w:rPr>
      </w:pPr>
      <w:hyperlink w:anchor="_Toc210307329" w:history="1">
        <w:r w:rsidRPr="00971268">
          <w:rPr>
            <w:rStyle w:val="Hyperlink"/>
          </w:rPr>
          <w:t>New Federal Procurement Thresholds Go Into Effect</w:t>
        </w:r>
        <w:r>
          <w:rPr>
            <w:webHidden/>
          </w:rPr>
          <w:tab/>
        </w:r>
        <w:r>
          <w:rPr>
            <w:webHidden/>
          </w:rPr>
          <w:fldChar w:fldCharType="begin"/>
        </w:r>
        <w:r>
          <w:rPr>
            <w:webHidden/>
          </w:rPr>
          <w:instrText xml:space="preserve"> PAGEREF _Toc210307329 \h </w:instrText>
        </w:r>
        <w:r>
          <w:rPr>
            <w:webHidden/>
          </w:rPr>
        </w:r>
        <w:r>
          <w:rPr>
            <w:webHidden/>
          </w:rPr>
          <w:fldChar w:fldCharType="separate"/>
        </w:r>
        <w:r>
          <w:rPr>
            <w:webHidden/>
          </w:rPr>
          <w:t>2</w:t>
        </w:r>
        <w:r>
          <w:rPr>
            <w:webHidden/>
          </w:rPr>
          <w:fldChar w:fldCharType="end"/>
        </w:r>
      </w:hyperlink>
    </w:p>
    <w:p w14:paraId="20B1E3AC" w14:textId="463FD425" w:rsidR="00B878EB" w:rsidRDefault="00B878EB">
      <w:pPr>
        <w:pStyle w:val="TOC3"/>
        <w:rPr>
          <w:rFonts w:asciiTheme="minorHAnsi" w:eastAsiaTheme="minorEastAsia" w:hAnsiTheme="minorHAnsi" w:cstheme="minorBidi"/>
          <w:b w:val="0"/>
          <w:kern w:val="2"/>
          <w:sz w:val="24"/>
          <w:szCs w:val="24"/>
          <w14:ligatures w14:val="standardContextual"/>
        </w:rPr>
      </w:pPr>
      <w:hyperlink w:anchor="_Toc210307330" w:history="1">
        <w:r w:rsidRPr="00971268">
          <w:rPr>
            <w:rStyle w:val="Hyperlink"/>
          </w:rPr>
          <w:t>ED Issues “Dear Colleague” Restating Lobby Restrictions</w:t>
        </w:r>
        <w:r>
          <w:rPr>
            <w:webHidden/>
          </w:rPr>
          <w:tab/>
        </w:r>
        <w:r>
          <w:rPr>
            <w:webHidden/>
          </w:rPr>
          <w:fldChar w:fldCharType="begin"/>
        </w:r>
        <w:r>
          <w:rPr>
            <w:webHidden/>
          </w:rPr>
          <w:instrText xml:space="preserve"> PAGEREF _Toc210307330 \h </w:instrText>
        </w:r>
        <w:r>
          <w:rPr>
            <w:webHidden/>
          </w:rPr>
        </w:r>
        <w:r>
          <w:rPr>
            <w:webHidden/>
          </w:rPr>
          <w:fldChar w:fldCharType="separate"/>
        </w:r>
        <w:r>
          <w:rPr>
            <w:webHidden/>
          </w:rPr>
          <w:t>3</w:t>
        </w:r>
        <w:r>
          <w:rPr>
            <w:webHidden/>
          </w:rPr>
          <w:fldChar w:fldCharType="end"/>
        </w:r>
      </w:hyperlink>
    </w:p>
    <w:p w14:paraId="63780BA2" w14:textId="1EDBC70A" w:rsidR="00B878EB" w:rsidRDefault="00B878EB">
      <w:pPr>
        <w:pStyle w:val="TOC3"/>
        <w:rPr>
          <w:rFonts w:asciiTheme="minorHAnsi" w:eastAsiaTheme="minorEastAsia" w:hAnsiTheme="minorHAnsi" w:cstheme="minorBidi"/>
          <w:b w:val="0"/>
          <w:kern w:val="2"/>
          <w:sz w:val="24"/>
          <w:szCs w:val="24"/>
          <w14:ligatures w14:val="standardContextual"/>
        </w:rPr>
      </w:pPr>
      <w:hyperlink w:anchor="_Toc210307331" w:history="1">
        <w:r w:rsidRPr="00971268">
          <w:rPr>
            <w:rStyle w:val="Hyperlink"/>
          </w:rPr>
          <w:t>FCC Votes to End E-Rate Wi-Fi Hotspots</w:t>
        </w:r>
        <w:r>
          <w:rPr>
            <w:webHidden/>
          </w:rPr>
          <w:tab/>
        </w:r>
        <w:r>
          <w:rPr>
            <w:webHidden/>
          </w:rPr>
          <w:fldChar w:fldCharType="begin"/>
        </w:r>
        <w:r>
          <w:rPr>
            <w:webHidden/>
          </w:rPr>
          <w:instrText xml:space="preserve"> PAGEREF _Toc210307331 \h </w:instrText>
        </w:r>
        <w:r>
          <w:rPr>
            <w:webHidden/>
          </w:rPr>
        </w:r>
        <w:r>
          <w:rPr>
            <w:webHidden/>
          </w:rPr>
          <w:fldChar w:fldCharType="separate"/>
        </w:r>
        <w:r>
          <w:rPr>
            <w:webHidden/>
          </w:rPr>
          <w:t>3</w:t>
        </w:r>
        <w:r>
          <w:rPr>
            <w:webHidden/>
          </w:rPr>
          <w:fldChar w:fldCharType="end"/>
        </w:r>
      </w:hyperlink>
    </w:p>
    <w:p w14:paraId="0F633101" w14:textId="011A8047" w:rsidR="00B878EB" w:rsidRDefault="00B878EB">
      <w:pPr>
        <w:pStyle w:val="TOC2"/>
        <w:rPr>
          <w:rFonts w:asciiTheme="minorHAnsi" w:eastAsiaTheme="minorEastAsia" w:hAnsiTheme="minorHAnsi" w:cstheme="minorBidi"/>
          <w:b w:val="0"/>
          <w:kern w:val="2"/>
          <w:sz w:val="24"/>
          <w:szCs w:val="24"/>
          <w14:ligatures w14:val="standardContextual"/>
        </w:rPr>
      </w:pPr>
      <w:hyperlink w:anchor="_Toc210307332" w:history="1">
        <w:r w:rsidRPr="00971268">
          <w:rPr>
            <w:rStyle w:val="Hyperlink"/>
          </w:rPr>
          <w:t>News</w:t>
        </w:r>
        <w:r>
          <w:rPr>
            <w:webHidden/>
          </w:rPr>
          <w:tab/>
        </w:r>
        <w:r>
          <w:rPr>
            <w:webHidden/>
          </w:rPr>
          <w:fldChar w:fldCharType="begin"/>
        </w:r>
        <w:r>
          <w:rPr>
            <w:webHidden/>
          </w:rPr>
          <w:instrText xml:space="preserve"> PAGEREF _Toc210307332 \h </w:instrText>
        </w:r>
        <w:r>
          <w:rPr>
            <w:webHidden/>
          </w:rPr>
        </w:r>
        <w:r>
          <w:rPr>
            <w:webHidden/>
          </w:rPr>
          <w:fldChar w:fldCharType="separate"/>
        </w:r>
        <w:r>
          <w:rPr>
            <w:webHidden/>
          </w:rPr>
          <w:t>4</w:t>
        </w:r>
        <w:r>
          <w:rPr>
            <w:webHidden/>
          </w:rPr>
          <w:fldChar w:fldCharType="end"/>
        </w:r>
      </w:hyperlink>
    </w:p>
    <w:p w14:paraId="6B5B9D19" w14:textId="5803C127" w:rsidR="00B878EB" w:rsidRDefault="00B878EB">
      <w:pPr>
        <w:pStyle w:val="TOC3"/>
        <w:rPr>
          <w:rFonts w:asciiTheme="minorHAnsi" w:eastAsiaTheme="minorEastAsia" w:hAnsiTheme="minorHAnsi" w:cstheme="minorBidi"/>
          <w:b w:val="0"/>
          <w:kern w:val="2"/>
          <w:sz w:val="24"/>
          <w:szCs w:val="24"/>
          <w14:ligatures w14:val="standardContextual"/>
        </w:rPr>
      </w:pPr>
      <w:hyperlink w:anchor="_Toc210307333" w:history="1">
        <w:r w:rsidRPr="00971268">
          <w:rPr>
            <w:rStyle w:val="Hyperlink"/>
          </w:rPr>
          <w:t>Unions Sue Administration Over Shutdown Layoff Threats</w:t>
        </w:r>
        <w:r>
          <w:rPr>
            <w:webHidden/>
          </w:rPr>
          <w:tab/>
        </w:r>
        <w:r>
          <w:rPr>
            <w:webHidden/>
          </w:rPr>
          <w:fldChar w:fldCharType="begin"/>
        </w:r>
        <w:r>
          <w:rPr>
            <w:webHidden/>
          </w:rPr>
          <w:instrText xml:space="preserve"> PAGEREF _Toc210307333 \h </w:instrText>
        </w:r>
        <w:r>
          <w:rPr>
            <w:webHidden/>
          </w:rPr>
        </w:r>
        <w:r>
          <w:rPr>
            <w:webHidden/>
          </w:rPr>
          <w:fldChar w:fldCharType="separate"/>
        </w:r>
        <w:r>
          <w:rPr>
            <w:webHidden/>
          </w:rPr>
          <w:t>4</w:t>
        </w:r>
        <w:r>
          <w:rPr>
            <w:webHidden/>
          </w:rPr>
          <w:fldChar w:fldCharType="end"/>
        </w:r>
      </w:hyperlink>
    </w:p>
    <w:p w14:paraId="34A6A897" w14:textId="17824817" w:rsidR="00B878EB" w:rsidRDefault="00B878EB">
      <w:pPr>
        <w:pStyle w:val="TOC3"/>
        <w:rPr>
          <w:rFonts w:asciiTheme="minorHAnsi" w:eastAsiaTheme="minorEastAsia" w:hAnsiTheme="minorHAnsi" w:cstheme="minorBidi"/>
          <w:b w:val="0"/>
          <w:kern w:val="2"/>
          <w:sz w:val="24"/>
          <w:szCs w:val="24"/>
          <w14:ligatures w14:val="standardContextual"/>
        </w:rPr>
      </w:pPr>
      <w:hyperlink w:anchor="_Toc210307334" w:history="1">
        <w:r w:rsidRPr="00971268">
          <w:rPr>
            <w:rStyle w:val="Hyperlink"/>
          </w:rPr>
          <w:t>Appeals Court Gives ED Green Light to Fire OCR Staff</w:t>
        </w:r>
        <w:r>
          <w:rPr>
            <w:webHidden/>
          </w:rPr>
          <w:tab/>
        </w:r>
        <w:r>
          <w:rPr>
            <w:webHidden/>
          </w:rPr>
          <w:fldChar w:fldCharType="begin"/>
        </w:r>
        <w:r>
          <w:rPr>
            <w:webHidden/>
          </w:rPr>
          <w:instrText xml:space="preserve"> PAGEREF _Toc210307334 \h </w:instrText>
        </w:r>
        <w:r>
          <w:rPr>
            <w:webHidden/>
          </w:rPr>
        </w:r>
        <w:r>
          <w:rPr>
            <w:webHidden/>
          </w:rPr>
          <w:fldChar w:fldCharType="separate"/>
        </w:r>
        <w:r>
          <w:rPr>
            <w:webHidden/>
          </w:rPr>
          <w:t>5</w:t>
        </w:r>
        <w:r>
          <w:rPr>
            <w:webHidden/>
          </w:rPr>
          <w:fldChar w:fldCharType="end"/>
        </w:r>
      </w:hyperlink>
    </w:p>
    <w:p w14:paraId="553D207F" w14:textId="789E80E5" w:rsidR="003F0F36" w:rsidRDefault="2B7AD178" w:rsidP="00B54051">
      <w:pPr>
        <w:pStyle w:val="TOC3"/>
      </w:pPr>
      <w:r>
        <w:fldChar w:fldCharType="end"/>
      </w:r>
    </w:p>
    <w:p w14:paraId="282666D4" w14:textId="210FA7A7" w:rsidR="00AA464C" w:rsidRDefault="00834042" w:rsidP="00834042">
      <w:pPr>
        <w:pStyle w:val="Heading2"/>
        <w:spacing w:before="0"/>
      </w:pPr>
      <w:bookmarkStart w:id="6" w:name="_Toc210307327"/>
      <w:r>
        <w:t>Legislation and Guidance</w:t>
      </w:r>
      <w:bookmarkEnd w:id="6"/>
    </w:p>
    <w:p w14:paraId="6EA4CC5A" w14:textId="355AB7A6" w:rsidR="00433BCE" w:rsidRDefault="002E3AF8" w:rsidP="002E3AF8">
      <w:pPr>
        <w:pStyle w:val="Heading3"/>
      </w:pPr>
      <w:bookmarkStart w:id="7" w:name="_Toc210307328"/>
      <w:r>
        <w:t>Government Shuts Down After Congress Unable to Reach Agreement</w:t>
      </w:r>
      <w:bookmarkEnd w:id="7"/>
    </w:p>
    <w:p w14:paraId="4EEB0207" w14:textId="7CC2666C" w:rsidR="00581AAB" w:rsidRDefault="00581AAB" w:rsidP="433CE6DB">
      <w:r>
        <w:t xml:space="preserve">Following weeks of failed Congressional negotiations over fiscal year 2026 funding, the federal government shut down </w:t>
      </w:r>
      <w:r w:rsidR="43D6B14B">
        <w:t>on</w:t>
      </w:r>
      <w:r>
        <w:t xml:space="preserve"> Wednesday</w:t>
      </w:r>
      <w:r w:rsidR="544E4DE9">
        <w:t xml:space="preserve"> at midnight</w:t>
      </w:r>
      <w:r>
        <w:t>.  A meeting between Congressional leaders and the White House on Monday did not result in progress, and a second Senate vote Tuesday evening on two bills that would extend funding until later this fall failed.  The House passed a funding extension, or continuing resolution (CR), last month and has remained in recess since September 22</w:t>
      </w:r>
      <w:r w:rsidRPr="433CE6DB">
        <w:rPr>
          <w:vertAlign w:val="superscript"/>
        </w:rPr>
        <w:t>nd</w:t>
      </w:r>
      <w:r>
        <w:t xml:space="preserve">. </w:t>
      </w:r>
    </w:p>
    <w:p w14:paraId="28B9A8C7" w14:textId="77D35A95" w:rsidR="00581AAB" w:rsidRDefault="00581AAB" w:rsidP="00581AAB">
      <w:r>
        <w:t xml:space="preserve">Democratic lawmakers are pushing for an agreement with Republicans to extend healthcare subsidies under the Affordable Care Act, which will expire later this year.  While some Republicans have indicated support for the subsidies, </w:t>
      </w:r>
      <w:r w:rsidR="003E3955">
        <w:t xml:space="preserve">those </w:t>
      </w:r>
      <w:r>
        <w:t xml:space="preserve">lawmakers wish to push that discussion until after the government has reopened.  </w:t>
      </w:r>
    </w:p>
    <w:p w14:paraId="758C92C9" w14:textId="6AFD70FD" w:rsidR="00581AAB" w:rsidRDefault="00581AAB" w:rsidP="00581AAB">
      <w:r>
        <w:t xml:space="preserve">The U.S. Department of Education (ED) released its shutdown contingency plan on Monday and began implementing that plan on Wednesday morning.  The plan addresses ED operations for a </w:t>
      </w:r>
      <w:r w:rsidR="227F48E2">
        <w:t>one-week</w:t>
      </w:r>
      <w:r>
        <w:t xml:space="preserve"> government shutdown but states that it may be amended </w:t>
      </w:r>
      <w:r>
        <w:lastRenderedPageBreak/>
        <w:t>should the shutdown last longer.  Ninety-five percent of ED staff are furloughed due to the closure, but formula allocations scheduled for October 1</w:t>
      </w:r>
      <w:r w:rsidRPr="433CE6DB">
        <w:rPr>
          <w:vertAlign w:val="superscript"/>
        </w:rPr>
        <w:t>st</w:t>
      </w:r>
      <w:r>
        <w:t xml:space="preserve"> were released on time, as those funds have already been passed into law.  Grantees that have already received awards will be able to draw down funds throughout the shutdown as normal and federal student aid will still be disbursed, but other operations at ED will be significantly limited.  Civil rights enforcement and other monitoring activities will halt, and program staff will be unavailable to respond to questions, grant applications, or amendments to previously approved plans.  </w:t>
      </w:r>
      <w:r w:rsidR="157827E3">
        <w:t>Finally</w:t>
      </w:r>
      <w:r>
        <w:t xml:space="preserve">, some Impact Aid </w:t>
      </w:r>
      <w:r w:rsidR="007F3BAE">
        <w:t xml:space="preserve">and Head Start </w:t>
      </w:r>
      <w:r>
        <w:t xml:space="preserve">funds, which are disbursed </w:t>
      </w:r>
      <w:proofErr w:type="gramStart"/>
      <w:r>
        <w:t>on a monthly basis</w:t>
      </w:r>
      <w:proofErr w:type="gramEnd"/>
      <w:r>
        <w:t xml:space="preserve">, may be delayed.  </w:t>
      </w:r>
    </w:p>
    <w:p w14:paraId="2CE82793" w14:textId="77777777" w:rsidR="00581AAB" w:rsidRDefault="00581AAB" w:rsidP="00581AAB">
      <w:r>
        <w:t>In addition, the U.S. Department of Labor’s (DOL’s) Employment and Training Administration (ETA) issued a notice to grantees on Wednesday morning addressing its own shutdown procedures.  The notice states that supplemental awards under Title I of the Workforce Innovation and Opportunity Act and the Perkins Career and Technical Education program (which has been transitioned to ETA) will be issued “</w:t>
      </w:r>
      <w:r w:rsidRPr="002804CC">
        <w:t>as soon as possible after October 1.</w:t>
      </w:r>
      <w:r>
        <w:t xml:space="preserve">”  Those grants were scheduled to be released on Wednesday, but ETA’s notice indicates there could be a short delay in awarding those funds.  However, </w:t>
      </w:r>
      <w:proofErr w:type="gramStart"/>
      <w:r>
        <w:t>grantees should</w:t>
      </w:r>
      <w:proofErr w:type="gramEnd"/>
      <w:r>
        <w:t xml:space="preserve"> expect funds to arrive soon if they have not yet received their allocation.  </w:t>
      </w:r>
    </w:p>
    <w:p w14:paraId="6143044C" w14:textId="77777777" w:rsidR="00581AAB" w:rsidRDefault="00581AAB" w:rsidP="00581AAB">
      <w:r>
        <w:t xml:space="preserve">The Office of Management and Budget has warned lawmakers and agencies that mass layoffs may occur during the government shutdown, but specific plans are unclear, including to what extent, or if, layoffs will impact ED or DOL. </w:t>
      </w:r>
    </w:p>
    <w:p w14:paraId="6308C5E7" w14:textId="717C54A0" w:rsidR="00581AAB" w:rsidRDefault="00581AAB" w:rsidP="00581AAB">
      <w:r>
        <w:t xml:space="preserve">There is currently no clear off ramp from the government shutdown, as lawmakers continue to negotiate.  The Senate plans to continue voting on the two proposed funding extensions over the coming days, but there is not enough support </w:t>
      </w:r>
      <w:proofErr w:type="gramStart"/>
      <w:r>
        <w:t>at the moment</w:t>
      </w:r>
      <w:proofErr w:type="gramEnd"/>
      <w:r>
        <w:t xml:space="preserve"> for either of those bills to pass.  </w:t>
      </w:r>
      <w:r w:rsidR="003E3955">
        <w:t xml:space="preserve">Grantees are advised to prepare for a prolonged closure.  In the meantime, the Senate will vote </w:t>
      </w:r>
      <w:proofErr w:type="spellStart"/>
      <w:r w:rsidR="003E3955">
        <w:t>en</w:t>
      </w:r>
      <w:proofErr w:type="spellEnd"/>
      <w:r w:rsidR="003E3955">
        <w:t xml:space="preserve"> </w:t>
      </w:r>
      <w:proofErr w:type="gramStart"/>
      <w:r w:rsidR="003E3955">
        <w:t>bloc</w:t>
      </w:r>
      <w:proofErr w:type="gramEnd"/>
      <w:r w:rsidR="003E3955">
        <w:t xml:space="preserve"> on over 100 administration nominees today, including nominees for ED.  </w:t>
      </w:r>
    </w:p>
    <w:p w14:paraId="629D1724" w14:textId="77777777" w:rsidR="00581AAB" w:rsidRDefault="00581AAB" w:rsidP="00581AAB">
      <w:hyperlink r:id="rId9" w:tooltip="The ED contingency plan is available here" w:history="1">
        <w:r w:rsidRPr="000E7987">
          <w:rPr>
            <w:rStyle w:val="Hyperlink"/>
          </w:rPr>
          <w:t>The ED contingency plan is available here</w:t>
        </w:r>
      </w:hyperlink>
      <w:r>
        <w:t xml:space="preserve"> and </w:t>
      </w:r>
      <w:hyperlink r:id="rId10" w:tooltip="the DOL ETA notice is here" w:history="1">
        <w:r w:rsidRPr="000E7987">
          <w:rPr>
            <w:rStyle w:val="Hyperlink"/>
          </w:rPr>
          <w:t>the DOL ETA notice is here</w:t>
        </w:r>
      </w:hyperlink>
      <w:r>
        <w:t>.</w:t>
      </w:r>
    </w:p>
    <w:p w14:paraId="3F8DB351" w14:textId="77777777" w:rsidR="00581AAB" w:rsidRDefault="00581AAB" w:rsidP="00581AAB">
      <w:r>
        <w:t>Author: KSC</w:t>
      </w:r>
    </w:p>
    <w:p w14:paraId="0FF367D6" w14:textId="5DF158D2" w:rsidR="00501D5A" w:rsidRDefault="00501D5A" w:rsidP="00501D5A">
      <w:pPr>
        <w:pStyle w:val="Heading3"/>
      </w:pPr>
      <w:bookmarkStart w:id="8" w:name="_Toc210307329"/>
      <w:r>
        <w:t>New Federal Procurement Thresholds Go Into Effect</w:t>
      </w:r>
      <w:bookmarkEnd w:id="8"/>
    </w:p>
    <w:p w14:paraId="4745FE7A" w14:textId="77777777" w:rsidR="005F53D8" w:rsidRDefault="005F53D8" w:rsidP="005F53D8">
      <w:r>
        <w:t xml:space="preserve">A final rule amending the Federal Acquisition Regulations (FAR) went into effect on Wednesday that increases federal procurement thresholds.  Under the new rule, the federal threshold for micro-purchases is increased from $10,000 to $15,000, and the simplified acquisition threshold is increased from $250,000 to $350,000.  </w:t>
      </w:r>
    </w:p>
    <w:p w14:paraId="6340660F" w14:textId="1ABB8B6C" w:rsidR="005F53D8" w:rsidRDefault="005F53D8" w:rsidP="005F53D8">
      <w:r>
        <w:t>The FAR update will apply to procurement regulations under the Uniform Grant Guidance (UGG), as the UGG cross references the FAR.  However, grantees should consult their State requirements as well, which may be more restrictive than the federal thresholds, and should make any necessary updates to their policies and procedures.</w:t>
      </w:r>
    </w:p>
    <w:p w14:paraId="38984230" w14:textId="10FFBD7C" w:rsidR="005F53D8" w:rsidRDefault="005F53D8" w:rsidP="005F53D8">
      <w:r>
        <w:t xml:space="preserve">The FAR thresholds were last updated in 2020.  </w:t>
      </w:r>
    </w:p>
    <w:p w14:paraId="4E659282" w14:textId="789AB537" w:rsidR="00501D5A" w:rsidRDefault="005F53D8" w:rsidP="00501D5A">
      <w:r>
        <w:t>Author: KSC</w:t>
      </w:r>
    </w:p>
    <w:p w14:paraId="59AF194D" w14:textId="77777777" w:rsidR="008C7B57" w:rsidRPr="006A6FCD" w:rsidRDefault="008C7B57" w:rsidP="008C7B57">
      <w:pPr>
        <w:pStyle w:val="Heading3"/>
      </w:pPr>
      <w:bookmarkStart w:id="9" w:name="_Toc210307330"/>
      <w:r w:rsidRPr="006A6FCD">
        <w:lastRenderedPageBreak/>
        <w:t>ED Issues “Dear Colleague” Restating Lobby Restrictions</w:t>
      </w:r>
      <w:bookmarkEnd w:id="9"/>
    </w:p>
    <w:p w14:paraId="28528045" w14:textId="0C97D6EA" w:rsidR="008070C3" w:rsidRPr="006A6FCD" w:rsidRDefault="008070C3" w:rsidP="008070C3">
      <w:pPr>
        <w:rPr>
          <w:rFonts w:cs="Arial"/>
        </w:rPr>
      </w:pPr>
      <w:r w:rsidRPr="006A6FCD">
        <w:rPr>
          <w:rFonts w:cs="Arial"/>
        </w:rPr>
        <w:t>The U.S. Department of Education issued a “</w:t>
      </w:r>
      <w:r w:rsidR="003E3955">
        <w:rPr>
          <w:rFonts w:cs="Arial"/>
        </w:rPr>
        <w:t>D</w:t>
      </w:r>
      <w:r w:rsidRPr="006A6FCD">
        <w:rPr>
          <w:rFonts w:cs="Arial"/>
        </w:rPr>
        <w:t xml:space="preserve">ear </w:t>
      </w:r>
      <w:r w:rsidR="003E3955">
        <w:rPr>
          <w:rFonts w:cs="Arial"/>
        </w:rPr>
        <w:t>C</w:t>
      </w:r>
      <w:r w:rsidRPr="006A6FCD">
        <w:rPr>
          <w:rFonts w:cs="Arial"/>
        </w:rPr>
        <w:t xml:space="preserve">olleague” letter on Tuesday which summarizes restrictions on the use of federal funds for lobbying activities.  The letter notes that under regulations, federal funds may not be used for lobbying, nor may they be used for membership in groups whose “primary purpose” is to lobby.  By law, lobbying is defined as “influencing activities associated with obtaining grants or attempting to influence, either directly or indirectly, an employee or officer of the executive branch of the Federal Government to give consideration or to act regarding a Federal award or a regulatory matter.”  Institutions of </w:t>
      </w:r>
      <w:r w:rsidR="003E3955">
        <w:rPr>
          <w:rFonts w:cs="Arial"/>
        </w:rPr>
        <w:t>h</w:t>
      </w:r>
      <w:r w:rsidRPr="006A6FCD">
        <w:rPr>
          <w:rFonts w:cs="Arial"/>
        </w:rPr>
        <w:t xml:space="preserve">igher </w:t>
      </w:r>
      <w:r w:rsidR="003E3955">
        <w:rPr>
          <w:rFonts w:cs="Arial"/>
        </w:rPr>
        <w:t>e</w:t>
      </w:r>
      <w:r w:rsidRPr="006A6FCD">
        <w:rPr>
          <w:rFonts w:cs="Arial"/>
        </w:rPr>
        <w:t>ducation are also prohibited from using federal funds to influence State or local legislation or elections.</w:t>
      </w:r>
    </w:p>
    <w:p w14:paraId="000F9DBA" w14:textId="67DF35A7" w:rsidR="008070C3" w:rsidRPr="006A6FCD" w:rsidRDefault="008070C3" w:rsidP="008070C3">
      <w:pPr>
        <w:rPr>
          <w:rFonts w:cs="Arial"/>
        </w:rPr>
      </w:pPr>
      <w:r w:rsidRPr="006A6FCD">
        <w:rPr>
          <w:rFonts w:cs="Arial"/>
        </w:rPr>
        <w:t>Most grant administration activities – including managing grants, discussing compliance questions with federal agency staff, and responding to agency-initiated compliance or audit inquiries – are not considered lobbying.</w:t>
      </w:r>
    </w:p>
    <w:p w14:paraId="7222A70F" w14:textId="77777777" w:rsidR="008070C3" w:rsidRPr="006A6FCD" w:rsidRDefault="008070C3" w:rsidP="008070C3">
      <w:pPr>
        <w:rPr>
          <w:rFonts w:cs="Arial"/>
        </w:rPr>
      </w:pPr>
      <w:r w:rsidRPr="006A6FCD">
        <w:rPr>
          <w:rFonts w:cs="Arial"/>
        </w:rPr>
        <w:t>Membership fees in an organization whose primary purpose is not lobbying are allowable, so long as any lobbying costs are separated out and paid from non-federal sources of funds.</w:t>
      </w:r>
    </w:p>
    <w:p w14:paraId="366FD706" w14:textId="1F84ADAE" w:rsidR="008070C3" w:rsidRPr="006A6FCD" w:rsidRDefault="008070C3" w:rsidP="008070C3">
      <w:pPr>
        <w:rPr>
          <w:rFonts w:cs="Arial"/>
        </w:rPr>
      </w:pPr>
      <w:r w:rsidRPr="006A6FCD">
        <w:rPr>
          <w:rFonts w:cs="Arial"/>
        </w:rPr>
        <w:t xml:space="preserve">While this memo does not represent changes to law, regulations, or policy, it suggests that enforcement and monitoring of compliance may be an area of focus for the administration in the coming months.  </w:t>
      </w:r>
      <w:hyperlink r:id="rId11" w:tooltip="The letter on lobbying restrictions is available here" w:history="1">
        <w:r w:rsidRPr="003E3955">
          <w:rPr>
            <w:rStyle w:val="Hyperlink"/>
            <w:rFonts w:cs="Arial"/>
          </w:rPr>
          <w:t>The letter on lobbying restrictions is available here</w:t>
        </w:r>
      </w:hyperlink>
      <w:r w:rsidRPr="006A6FCD">
        <w:rPr>
          <w:rFonts w:cs="Arial"/>
        </w:rPr>
        <w:t>.</w:t>
      </w:r>
    </w:p>
    <w:p w14:paraId="129B2F4E" w14:textId="6ADA9AB3" w:rsidR="008C7B57" w:rsidRDefault="008070C3" w:rsidP="008C7B57">
      <w:pPr>
        <w:rPr>
          <w:rFonts w:cs="Arial"/>
        </w:rPr>
      </w:pPr>
      <w:r w:rsidRPr="006A6FCD">
        <w:rPr>
          <w:rFonts w:cs="Arial"/>
        </w:rPr>
        <w:t>Author: JCM</w:t>
      </w:r>
    </w:p>
    <w:p w14:paraId="0396A9C1" w14:textId="77777777" w:rsidR="006C2C72" w:rsidRPr="006A6FCD" w:rsidRDefault="006C2C72" w:rsidP="006C2C72">
      <w:pPr>
        <w:pStyle w:val="Heading3"/>
      </w:pPr>
      <w:bookmarkStart w:id="10" w:name="_Toc210307331"/>
      <w:r w:rsidRPr="006A6FCD">
        <w:t>FCC Votes to End E-Rate Wi-Fi Hotspots</w:t>
      </w:r>
      <w:bookmarkEnd w:id="10"/>
    </w:p>
    <w:p w14:paraId="1188C9F0" w14:textId="6479F0EC" w:rsidR="00B878EB" w:rsidRPr="006A6FCD" w:rsidRDefault="00B878EB" w:rsidP="00B878EB">
      <w:pPr>
        <w:rPr>
          <w:rFonts w:cs="Arial"/>
        </w:rPr>
      </w:pPr>
      <w:r w:rsidRPr="006A6FCD">
        <w:rPr>
          <w:rFonts w:cs="Arial"/>
        </w:rPr>
        <w:t>The Federal Communications Commission (FCC) voted 2-1 Tuesday to reverse regulations that allow E-Rate Schools and Libraries funds to be used to provide Wi-Fi internet services on school buses and mobile hotspots to students.  Regulators say the programs adopted under the Biden administration exceeded the agency’s legal authority and are unnecessary.  “Opponents of today’s decision claim that many Americans lack Internet access for homework, telemedicine, online banking and job searches,” FCC Chair Brendan Carr said on Tuesday.  “But E-Rate was never designed to solve those broader challenges.”</w:t>
      </w:r>
    </w:p>
    <w:p w14:paraId="47B7B642" w14:textId="654CFFF9" w:rsidR="00B878EB" w:rsidRPr="006A6FCD" w:rsidRDefault="00B878EB" w:rsidP="00B878EB">
      <w:pPr>
        <w:rPr>
          <w:rFonts w:cs="Arial"/>
        </w:rPr>
      </w:pPr>
      <w:r w:rsidRPr="006A6FCD">
        <w:rPr>
          <w:rFonts w:cs="Arial"/>
        </w:rPr>
        <w:t xml:space="preserve">A group of advocacy organizations including the American Library Association, </w:t>
      </w:r>
      <w:proofErr w:type="spellStart"/>
      <w:r w:rsidRPr="006A6FCD">
        <w:rPr>
          <w:rFonts w:cs="Arial"/>
        </w:rPr>
        <w:t>EdLiNC</w:t>
      </w:r>
      <w:proofErr w:type="spellEnd"/>
      <w:r w:rsidRPr="006A6FCD">
        <w:rPr>
          <w:rFonts w:cs="Arial"/>
        </w:rPr>
        <w:t xml:space="preserve">, and the Schools, Health, and Libraries Broadband Coalition opposed the change </w:t>
      </w:r>
      <w:hyperlink r:id="rId12" w:tooltip="in a letter sent last week" w:history="1">
        <w:r w:rsidRPr="006A6FCD">
          <w:rPr>
            <w:rStyle w:val="Hyperlink"/>
            <w:rFonts w:cs="Arial"/>
          </w:rPr>
          <w:t>in a letter sent last week</w:t>
        </w:r>
      </w:hyperlink>
      <w:r w:rsidRPr="006A6FCD">
        <w:rPr>
          <w:rFonts w:cs="Arial"/>
        </w:rPr>
        <w:t xml:space="preserve">.  Their letter argues that “overturning these programs would negatively affect community members nationwide by cutting off access to critical connectivity resources </w:t>
      </w:r>
      <w:r w:rsidR="00E569B5">
        <w:rPr>
          <w:rFonts w:cs="Arial"/>
        </w:rPr>
        <w:t>–</w:t>
      </w:r>
      <w:r w:rsidRPr="006A6FCD">
        <w:rPr>
          <w:rFonts w:cs="Arial"/>
        </w:rPr>
        <w:t xml:space="preserve"> namely those that enable students and library patrons to complete homework assignments or engage in services that define modern-day life.”  They also express concern about how the change would be rolled out, and the lack of clarity on whether it would apply to current grants.</w:t>
      </w:r>
    </w:p>
    <w:p w14:paraId="6DD7D30C" w14:textId="4DC89C78" w:rsidR="00B878EB" w:rsidRPr="006A6FCD" w:rsidRDefault="00B878EB" w:rsidP="00B878EB">
      <w:pPr>
        <w:rPr>
          <w:rFonts w:cs="Arial"/>
        </w:rPr>
      </w:pPr>
      <w:r w:rsidRPr="006A6FCD">
        <w:rPr>
          <w:rFonts w:cs="Arial"/>
        </w:rPr>
        <w:t xml:space="preserve">Based on the resolution </w:t>
      </w:r>
      <w:r w:rsidR="00970657">
        <w:rPr>
          <w:rFonts w:cs="Arial"/>
        </w:rPr>
        <w:t xml:space="preserve">that </w:t>
      </w:r>
      <w:r w:rsidRPr="006A6FCD">
        <w:rPr>
          <w:rFonts w:cs="Arial"/>
        </w:rPr>
        <w:t xml:space="preserve">the FCC approved, school districts and other grantees likely would not receive reimbursement for FY 2025 funds spent on the now-ineligible uses of funds, </w:t>
      </w:r>
      <w:proofErr w:type="gramStart"/>
      <w:r w:rsidRPr="006A6FCD">
        <w:rPr>
          <w:rFonts w:cs="Arial"/>
        </w:rPr>
        <w:t>despite the fact that</w:t>
      </w:r>
      <w:proofErr w:type="gramEnd"/>
      <w:r w:rsidRPr="006A6FCD">
        <w:rPr>
          <w:rFonts w:cs="Arial"/>
        </w:rPr>
        <w:t xml:space="preserve"> they have likely already signed contracts for the duration of </w:t>
      </w:r>
      <w:r w:rsidRPr="006A6FCD">
        <w:rPr>
          <w:rFonts w:cs="Arial"/>
        </w:rPr>
        <w:lastRenderedPageBreak/>
        <w:t>the school year.</w:t>
      </w:r>
    </w:p>
    <w:p w14:paraId="0BC861BB" w14:textId="77777777" w:rsidR="00B878EB" w:rsidRPr="006A6FCD" w:rsidRDefault="00B878EB" w:rsidP="00B878EB">
      <w:pPr>
        <w:rPr>
          <w:rFonts w:cs="Arial"/>
        </w:rPr>
      </w:pPr>
      <w:r w:rsidRPr="006A6FCD">
        <w:rPr>
          <w:rFonts w:cs="Arial"/>
        </w:rPr>
        <w:t>In May, the Senate voted on a resolution that would have rolled back the same regulations, but the House failed to adopt it.  In debate on the Senate measure, sponsoring lawmakers complained that the regulations were “harmful to children” because of the potential for exposing children to inappropriate content online.</w:t>
      </w:r>
    </w:p>
    <w:p w14:paraId="616CA3DB" w14:textId="60AF6F0B" w:rsidR="006C2C72" w:rsidRPr="00B878EB" w:rsidRDefault="00B878EB" w:rsidP="006C2C72">
      <w:pPr>
        <w:rPr>
          <w:rFonts w:cs="Arial"/>
        </w:rPr>
      </w:pPr>
      <w:r w:rsidRPr="006A6FCD">
        <w:rPr>
          <w:rFonts w:cs="Arial"/>
        </w:rPr>
        <w:t>Author: JCM</w:t>
      </w:r>
    </w:p>
    <w:p w14:paraId="288B330C" w14:textId="28B48A80" w:rsidR="002E1045" w:rsidRDefault="0057426E" w:rsidP="0057426E">
      <w:pPr>
        <w:pStyle w:val="Heading2"/>
      </w:pPr>
      <w:bookmarkStart w:id="11" w:name="_Toc210307332"/>
      <w:r>
        <w:t>News</w:t>
      </w:r>
      <w:bookmarkEnd w:id="11"/>
    </w:p>
    <w:p w14:paraId="166D7604" w14:textId="260F93DE" w:rsidR="0045182B" w:rsidRDefault="0045182B" w:rsidP="00EC1A68">
      <w:pPr>
        <w:pStyle w:val="Heading3"/>
      </w:pPr>
      <w:bookmarkStart w:id="12" w:name="_ggr13ial007m" w:colFirst="0" w:colLast="0"/>
      <w:bookmarkStart w:id="13" w:name="_Toc210307333"/>
      <w:bookmarkEnd w:id="12"/>
      <w:r>
        <w:t>Unions Sue Administration Over Shutdown Layoff Threats</w:t>
      </w:r>
      <w:bookmarkEnd w:id="13"/>
    </w:p>
    <w:p w14:paraId="251D0BCD" w14:textId="5604E6D8" w:rsidR="00F8421F" w:rsidRDefault="00F8421F" w:rsidP="00F8421F">
      <w:pPr>
        <w:rPr>
          <w:rFonts w:eastAsia="Arial" w:cs="Arial"/>
        </w:rPr>
      </w:pPr>
      <w:r>
        <w:rPr>
          <w:rFonts w:eastAsia="Arial" w:cs="Arial"/>
        </w:rPr>
        <w:t>As the federal government headed toward</w:t>
      </w:r>
      <w:r w:rsidR="00805375">
        <w:rPr>
          <w:rFonts w:eastAsia="Arial" w:cs="Arial"/>
        </w:rPr>
        <w:t>s</w:t>
      </w:r>
      <w:r>
        <w:rPr>
          <w:rFonts w:eastAsia="Arial" w:cs="Arial"/>
        </w:rPr>
        <w:t xml:space="preserve"> a shutdown earlier this week, the American Federation of Government Employees (AFGE) and the American Federation of State, County and Municipal Employees (AFSCME) filed suit against the administration for its threats of mass layoffs. </w:t>
      </w:r>
    </w:p>
    <w:p w14:paraId="38FEB8D5" w14:textId="4C1CA47E" w:rsidR="00F8421F" w:rsidRDefault="00F8421F" w:rsidP="00F8421F">
      <w:pPr>
        <w:rPr>
          <w:rFonts w:eastAsia="Arial" w:cs="Arial"/>
        </w:rPr>
      </w:pPr>
      <w:r>
        <w:rPr>
          <w:rFonts w:eastAsia="Arial" w:cs="Arial"/>
        </w:rPr>
        <w:t xml:space="preserve">Tensions flared last week when Office of Management and Budget (OMB) Director Russell Vought sent a memo to federal agencies instructing them to prepare mass layoff plans in anticipation of a government shutdown.  The memo directed agencies to identify programs facing lapses in discretionary funds and tie job cuts to those programs.  Democratic lawmakers quickly condemned the memo, calling it illegal. </w:t>
      </w:r>
    </w:p>
    <w:p w14:paraId="3656148B" w14:textId="4E3312BA" w:rsidR="00F8421F" w:rsidRDefault="00F8421F" w:rsidP="00F8421F">
      <w:pPr>
        <w:rPr>
          <w:rFonts w:eastAsia="Arial" w:cs="Arial"/>
        </w:rPr>
      </w:pPr>
      <w:r>
        <w:rPr>
          <w:rFonts w:eastAsia="Arial" w:cs="Arial"/>
        </w:rPr>
        <w:t xml:space="preserve">AFGE and AFSCME, two major labor unions that represent federal employees, are asking a federal court to find that the threats and any action the administration takes to lay off workers during the shutdown are illegal.  The complaint states that “the cynical use of federal employees as a pawn in Congressional deliberations should be declared unlawful and enjoined by this Court.”  The unions say that the threats violate the </w:t>
      </w:r>
      <w:proofErr w:type="spellStart"/>
      <w:r>
        <w:rPr>
          <w:rFonts w:eastAsia="Arial" w:cs="Arial"/>
        </w:rPr>
        <w:t>Antideficiency</w:t>
      </w:r>
      <w:proofErr w:type="spellEnd"/>
      <w:r>
        <w:rPr>
          <w:rFonts w:eastAsia="Arial" w:cs="Arial"/>
        </w:rPr>
        <w:t xml:space="preserve"> Act, which bars the government from spending money without congressional appropriations and requires that, after a shutdown, employees receive back pay for the shutdown period. </w:t>
      </w:r>
    </w:p>
    <w:p w14:paraId="146A6E1F" w14:textId="7A9C808F" w:rsidR="00F8421F" w:rsidRDefault="00F8421F" w:rsidP="00F8421F">
      <w:pPr>
        <w:rPr>
          <w:rFonts w:eastAsia="Arial" w:cs="Arial"/>
        </w:rPr>
      </w:pPr>
      <w:r>
        <w:rPr>
          <w:rFonts w:eastAsia="Arial" w:cs="Arial"/>
        </w:rPr>
        <w:t xml:space="preserve">The complaint also names the Office of Personnel Management (OPM), stating that OPM instructed federal workers to continue working during the shutdown to implement the layoffs, which they say is a direct violation of the </w:t>
      </w:r>
      <w:proofErr w:type="spellStart"/>
      <w:r>
        <w:rPr>
          <w:rFonts w:eastAsia="Arial" w:cs="Arial"/>
        </w:rPr>
        <w:t>Antideficiency</w:t>
      </w:r>
      <w:proofErr w:type="spellEnd"/>
      <w:r>
        <w:rPr>
          <w:rFonts w:eastAsia="Arial" w:cs="Arial"/>
        </w:rPr>
        <w:t xml:space="preserve"> Act.</w:t>
      </w:r>
    </w:p>
    <w:p w14:paraId="316ECD45" w14:textId="3EC4EFDB" w:rsidR="00F8421F" w:rsidRDefault="00F8421F" w:rsidP="00F8421F">
      <w:pPr>
        <w:rPr>
          <w:rFonts w:eastAsia="Arial" w:cs="Arial"/>
        </w:rPr>
      </w:pPr>
      <w:r>
        <w:rPr>
          <w:rFonts w:eastAsia="Arial" w:cs="Arial"/>
        </w:rPr>
        <w:t xml:space="preserve">The unions are asking the court to issue preliminary and permanent injunctive relief, which would prevent the administration from moving forward with the layoff plans. </w:t>
      </w:r>
    </w:p>
    <w:p w14:paraId="74E011C5" w14:textId="501B93ED" w:rsidR="00F8421F" w:rsidRDefault="00F8421F" w:rsidP="00F8421F">
      <w:pPr>
        <w:rPr>
          <w:rFonts w:eastAsia="Arial" w:cs="Arial"/>
        </w:rPr>
      </w:pPr>
      <w:hyperlink r:id="rId13" w:tooltip="The complaint can be viewed here. " w:history="1">
        <w:r w:rsidRPr="00033121">
          <w:rPr>
            <w:rStyle w:val="Hyperlink"/>
            <w:rFonts w:eastAsia="Arial" w:cs="Arial"/>
          </w:rPr>
          <w:t>The complaint can be viewed here.</w:t>
        </w:r>
      </w:hyperlink>
      <w:r>
        <w:rPr>
          <w:rFonts w:eastAsia="Arial" w:cs="Arial"/>
        </w:rPr>
        <w:t xml:space="preserve"> </w:t>
      </w:r>
    </w:p>
    <w:p w14:paraId="53169A45" w14:textId="77777777" w:rsidR="00F8421F" w:rsidRDefault="00F8421F" w:rsidP="008D0427">
      <w:pPr>
        <w:spacing w:after="0"/>
        <w:rPr>
          <w:rFonts w:eastAsia="Arial" w:cs="Arial"/>
        </w:rPr>
      </w:pPr>
      <w:r>
        <w:rPr>
          <w:rFonts w:eastAsia="Arial" w:cs="Arial"/>
        </w:rPr>
        <w:t xml:space="preserve">Resources: </w:t>
      </w:r>
    </w:p>
    <w:p w14:paraId="2529229C" w14:textId="77777777" w:rsidR="00F8421F" w:rsidRDefault="00F8421F" w:rsidP="008D0427">
      <w:pPr>
        <w:spacing w:before="0" w:after="0"/>
        <w:rPr>
          <w:rFonts w:eastAsia="Arial" w:cs="Arial"/>
        </w:rPr>
      </w:pPr>
      <w:r>
        <w:rPr>
          <w:rFonts w:eastAsia="Arial" w:cs="Arial"/>
        </w:rPr>
        <w:t xml:space="preserve">Faith Wardwell, “Labor unions sue OMB, OPM for ‘unlawful’ threats of mass layoffs ahead of shutdown,” </w:t>
      </w:r>
      <w:r>
        <w:rPr>
          <w:rFonts w:eastAsia="Arial" w:cs="Arial"/>
          <w:i/>
        </w:rPr>
        <w:t>Politico</w:t>
      </w:r>
      <w:r>
        <w:rPr>
          <w:rFonts w:eastAsia="Arial" w:cs="Arial"/>
        </w:rPr>
        <w:t xml:space="preserve">, September 30, 2025. </w:t>
      </w:r>
    </w:p>
    <w:p w14:paraId="36217079" w14:textId="77777777" w:rsidR="00F8421F" w:rsidRDefault="00F8421F" w:rsidP="008D0427">
      <w:pPr>
        <w:spacing w:before="0"/>
        <w:rPr>
          <w:rFonts w:eastAsia="Arial" w:cs="Arial"/>
        </w:rPr>
      </w:pPr>
      <w:r>
        <w:rPr>
          <w:rFonts w:eastAsia="Arial" w:cs="Arial"/>
        </w:rPr>
        <w:t>Author: BTW</w:t>
      </w:r>
    </w:p>
    <w:p w14:paraId="0DFAB658" w14:textId="77777777" w:rsidR="0045182B" w:rsidRPr="0045182B" w:rsidRDefault="0045182B" w:rsidP="0045182B"/>
    <w:p w14:paraId="0CFE517B" w14:textId="5647AABA" w:rsidR="00EC1A68" w:rsidRDefault="00EC1A68" w:rsidP="00EC1A68">
      <w:pPr>
        <w:pStyle w:val="Heading3"/>
      </w:pPr>
      <w:bookmarkStart w:id="14" w:name="_Toc210307334"/>
      <w:r>
        <w:lastRenderedPageBreak/>
        <w:t>Appeals Court Gives ED Green Light to Fire OCR Staff</w:t>
      </w:r>
      <w:bookmarkEnd w:id="14"/>
    </w:p>
    <w:p w14:paraId="45282240" w14:textId="77777777" w:rsidR="00A80903" w:rsidRDefault="00A80903" w:rsidP="00A80903">
      <w:r>
        <w:t xml:space="preserve">An appeals court ruled on Monday that the U.S. Department of Education (ED) can proceed with its plans to fire approximately half of the staff in its Office for Civil Rights (OCR).  The reduction in force was initiated earlier this year with firings across the agency, but litigation has delayed ED from carrying out the OCR separations.  </w:t>
      </w:r>
    </w:p>
    <w:p w14:paraId="2FB6C7DE" w14:textId="64B60E8A" w:rsidR="00A80903" w:rsidRDefault="00A80903" w:rsidP="00A80903">
      <w:r>
        <w:t>The ruling this week comes after a lower court directed ED to reinstate fired OCR staff while the case proceeds.  In accordance with the lower court</w:t>
      </w:r>
      <w:r w:rsidR="00DB24B1">
        <w:t>’s</w:t>
      </w:r>
      <w:r>
        <w:t xml:space="preserve"> order, ED had re-hired 80 employees and planned to bring back hundreds more this month.  In the interim, the laid off staff were still receiving pay </w:t>
      </w:r>
      <w:r w:rsidR="00505C57">
        <w:t xml:space="preserve">while being </w:t>
      </w:r>
      <w:r>
        <w:t xml:space="preserve">placed on administrative leave.  </w:t>
      </w:r>
    </w:p>
    <w:p w14:paraId="121E6897" w14:textId="4B206E74" w:rsidR="00A80903" w:rsidRDefault="00A80903" w:rsidP="00A80903">
      <w:r>
        <w:t>The appeals court made its decision this week based off a separate case against ED’s reduction in force</w:t>
      </w:r>
      <w:r w:rsidR="00805375">
        <w:t xml:space="preserve"> (RIF)</w:t>
      </w:r>
      <w:r>
        <w:t xml:space="preserve">.  In that case, the </w:t>
      </w:r>
      <w:r w:rsidR="00805375">
        <w:t xml:space="preserve">U.S. </w:t>
      </w:r>
      <w:r>
        <w:t xml:space="preserve">Supreme Court ruled in July in an emergency order that ED could proceed with the agency-wide layoffs while the case on the legality of the RIF proceeded.  The judge determined that the OCR case was similar enough to follow the precedent set in the July order.  The employees could still be reinstated later, if the court ultimately determines that the RIF was unlawful. </w:t>
      </w:r>
    </w:p>
    <w:p w14:paraId="339F33A3" w14:textId="77777777" w:rsidR="00A80903" w:rsidRDefault="00A80903" w:rsidP="00A80903">
      <w:pPr>
        <w:spacing w:after="0"/>
      </w:pPr>
      <w:r>
        <w:t>Resources:</w:t>
      </w:r>
    </w:p>
    <w:p w14:paraId="7D8CB254" w14:textId="77777777" w:rsidR="00A80903" w:rsidRDefault="00A80903" w:rsidP="00805375">
      <w:pPr>
        <w:spacing w:before="0" w:after="0"/>
      </w:pPr>
      <w:r>
        <w:t>Naaz Modan, “</w:t>
      </w:r>
      <w:r w:rsidRPr="00507AA5">
        <w:t>Education Department can cut half of OCR staff for now, appeals court rules</w:t>
      </w:r>
      <w:r>
        <w:t xml:space="preserve">,” </w:t>
      </w:r>
      <w:r>
        <w:rPr>
          <w:i/>
          <w:iCs/>
        </w:rPr>
        <w:t xml:space="preserve">K-12 Dive, </w:t>
      </w:r>
      <w:r>
        <w:t>September 30, 2025.</w:t>
      </w:r>
    </w:p>
    <w:p w14:paraId="7E2FA051" w14:textId="74A0B95C" w:rsidR="00A80903" w:rsidRDefault="00A80903" w:rsidP="00805375">
      <w:pPr>
        <w:spacing w:before="0" w:after="0"/>
      </w:pPr>
      <w:r>
        <w:t>Author: KSC</w:t>
      </w:r>
    </w:p>
    <w:p w14:paraId="5620654A" w14:textId="36DE07A4"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75ABB5AA"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B878EB">
        <w:rPr>
          <w:rFonts w:eastAsia="Times New Roman" w:cs="Arial"/>
        </w:rPr>
        <w:t xml:space="preserve">Julia Martin, </w:t>
      </w:r>
      <w:r w:rsidR="0057426E">
        <w:rPr>
          <w:rFonts w:eastAsia="Times New Roman" w:cs="Arial"/>
        </w:rPr>
        <w:t>Kelly Christiansen</w:t>
      </w:r>
      <w:r w:rsidR="00441925">
        <w:rPr>
          <w:rFonts w:eastAsia="Times New Roman" w:cs="Arial"/>
        </w:rPr>
        <w:t>, Brandi Wills</w:t>
      </w:r>
    </w:p>
    <w:p w14:paraId="3706949B" w14:textId="1F966129" w:rsidR="004C0B0B" w:rsidRDefault="004C0B0B" w:rsidP="2193F663">
      <w:pPr>
        <w:spacing w:before="240" w:after="240"/>
        <w:rPr>
          <w:rFonts w:eastAsia="Times New Roman" w:cs="Arial"/>
        </w:rPr>
      </w:pPr>
      <w:r w:rsidRPr="004C0B0B">
        <w:rPr>
          <w:rFonts w:eastAsia="Times New Roman" w:cs="Arial"/>
        </w:rPr>
        <w:t>Posted by the California Department of Education, October 2025</w:t>
      </w:r>
    </w:p>
    <w:sectPr w:rsidR="004C0B0B" w:rsidSect="008C514B">
      <w:headerReference w:type="default" r:id="rId14"/>
      <w:footerReference w:type="default" r:id="rId15"/>
      <w:headerReference w:type="first" r:id="rId16"/>
      <w:footerReference w:type="first" r:id="rId17"/>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A753" w14:textId="77777777" w:rsidR="00FD4183" w:rsidRDefault="00FD4183">
      <w:pPr>
        <w:spacing w:before="0" w:after="0"/>
      </w:pPr>
      <w:r>
        <w:separator/>
      </w:r>
    </w:p>
  </w:endnote>
  <w:endnote w:type="continuationSeparator" w:id="0">
    <w:p w14:paraId="28DC5120" w14:textId="77777777" w:rsidR="00FD4183" w:rsidRDefault="00FD4183">
      <w:pPr>
        <w:spacing w:before="0" w:after="0"/>
      </w:pPr>
      <w:r>
        <w:continuationSeparator/>
      </w:r>
    </w:p>
  </w:endnote>
  <w:endnote w:type="continuationNotice" w:id="1">
    <w:p w14:paraId="390AE535" w14:textId="77777777" w:rsidR="00FD4183" w:rsidRDefault="00FD418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79212" w14:textId="77777777" w:rsidR="00FD4183" w:rsidRDefault="00FD4183">
      <w:pPr>
        <w:spacing w:before="0" w:after="0"/>
      </w:pPr>
      <w:r>
        <w:separator/>
      </w:r>
    </w:p>
  </w:footnote>
  <w:footnote w:type="continuationSeparator" w:id="0">
    <w:p w14:paraId="0BBEC40E" w14:textId="77777777" w:rsidR="00FD4183" w:rsidRDefault="00FD4183">
      <w:pPr>
        <w:spacing w:before="0" w:after="0"/>
      </w:pPr>
      <w:r>
        <w:continuationSeparator/>
      </w:r>
    </w:p>
  </w:footnote>
  <w:footnote w:type="continuationNotice" w:id="1">
    <w:p w14:paraId="6B8D29D5" w14:textId="77777777" w:rsidR="00FD4183" w:rsidRDefault="00FD418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40C4578C" w:rsidR="003C7552" w:rsidRPr="00662BDC" w:rsidRDefault="00FD591E" w:rsidP="000A590A">
    <w:pPr>
      <w:pStyle w:val="NoSpacing"/>
      <w:tabs>
        <w:tab w:val="left" w:pos="7920"/>
      </w:tabs>
    </w:pPr>
    <w:r>
      <w:t>October 3</w:t>
    </w:r>
    <w:r w:rsidR="71338862">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792"/>
    <w:rsid w:val="00044956"/>
    <w:rsid w:val="00044B22"/>
    <w:rsid w:val="00044EA9"/>
    <w:rsid w:val="00044FCD"/>
    <w:rsid w:val="0004506E"/>
    <w:rsid w:val="00045128"/>
    <w:rsid w:val="000451AC"/>
    <w:rsid w:val="00045C03"/>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46"/>
    <w:rsid w:val="00064293"/>
    <w:rsid w:val="000646D5"/>
    <w:rsid w:val="00064739"/>
    <w:rsid w:val="000648F4"/>
    <w:rsid w:val="00064BB1"/>
    <w:rsid w:val="00064BE3"/>
    <w:rsid w:val="00064DE5"/>
    <w:rsid w:val="0006523C"/>
    <w:rsid w:val="000653E3"/>
    <w:rsid w:val="00065428"/>
    <w:rsid w:val="00065B0A"/>
    <w:rsid w:val="00066110"/>
    <w:rsid w:val="000661A9"/>
    <w:rsid w:val="000665F7"/>
    <w:rsid w:val="00066604"/>
    <w:rsid w:val="000669C7"/>
    <w:rsid w:val="000672A1"/>
    <w:rsid w:val="00067617"/>
    <w:rsid w:val="00070453"/>
    <w:rsid w:val="00070D9A"/>
    <w:rsid w:val="00070F1B"/>
    <w:rsid w:val="00071071"/>
    <w:rsid w:val="0007131A"/>
    <w:rsid w:val="000713AF"/>
    <w:rsid w:val="000713EB"/>
    <w:rsid w:val="00071467"/>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0E3"/>
    <w:rsid w:val="00075C1D"/>
    <w:rsid w:val="0007621C"/>
    <w:rsid w:val="0007622F"/>
    <w:rsid w:val="000769CF"/>
    <w:rsid w:val="00076C4D"/>
    <w:rsid w:val="0007710E"/>
    <w:rsid w:val="00077137"/>
    <w:rsid w:val="000774CF"/>
    <w:rsid w:val="0007798F"/>
    <w:rsid w:val="00077C33"/>
    <w:rsid w:val="000800DA"/>
    <w:rsid w:val="0008010A"/>
    <w:rsid w:val="00081621"/>
    <w:rsid w:val="00081821"/>
    <w:rsid w:val="000822F7"/>
    <w:rsid w:val="000824C2"/>
    <w:rsid w:val="0008254C"/>
    <w:rsid w:val="00082BE2"/>
    <w:rsid w:val="00082BE8"/>
    <w:rsid w:val="00082F6C"/>
    <w:rsid w:val="000832BB"/>
    <w:rsid w:val="000832C9"/>
    <w:rsid w:val="000832DC"/>
    <w:rsid w:val="0008338B"/>
    <w:rsid w:val="00083916"/>
    <w:rsid w:val="0008416E"/>
    <w:rsid w:val="00084283"/>
    <w:rsid w:val="00084A5E"/>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22C"/>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6CB"/>
    <w:rsid w:val="000A2AAB"/>
    <w:rsid w:val="000A2DA9"/>
    <w:rsid w:val="000A30EA"/>
    <w:rsid w:val="000A345B"/>
    <w:rsid w:val="000A36AC"/>
    <w:rsid w:val="000A3C2C"/>
    <w:rsid w:val="000A3E2B"/>
    <w:rsid w:val="000A3E67"/>
    <w:rsid w:val="000A40C4"/>
    <w:rsid w:val="000A432C"/>
    <w:rsid w:val="000A4506"/>
    <w:rsid w:val="000A45C1"/>
    <w:rsid w:val="000A4781"/>
    <w:rsid w:val="000A4DA8"/>
    <w:rsid w:val="000A4FAA"/>
    <w:rsid w:val="000A590A"/>
    <w:rsid w:val="000A6461"/>
    <w:rsid w:val="000A659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EBC"/>
    <w:rsid w:val="000B2141"/>
    <w:rsid w:val="000B220B"/>
    <w:rsid w:val="000B25F3"/>
    <w:rsid w:val="000B287A"/>
    <w:rsid w:val="000B2CDA"/>
    <w:rsid w:val="000B2DCA"/>
    <w:rsid w:val="000B3157"/>
    <w:rsid w:val="000B31F8"/>
    <w:rsid w:val="000B3920"/>
    <w:rsid w:val="000B3DBF"/>
    <w:rsid w:val="000B42CA"/>
    <w:rsid w:val="000B4B25"/>
    <w:rsid w:val="000B4DA9"/>
    <w:rsid w:val="000B4F3B"/>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6F02"/>
    <w:rsid w:val="000C77F2"/>
    <w:rsid w:val="000C7BC9"/>
    <w:rsid w:val="000D02A1"/>
    <w:rsid w:val="000D047B"/>
    <w:rsid w:val="000D09D9"/>
    <w:rsid w:val="000D0C4B"/>
    <w:rsid w:val="000D0F05"/>
    <w:rsid w:val="000D13D3"/>
    <w:rsid w:val="000D1533"/>
    <w:rsid w:val="000D1CEB"/>
    <w:rsid w:val="000D1FAA"/>
    <w:rsid w:val="000D204A"/>
    <w:rsid w:val="000D214E"/>
    <w:rsid w:val="000D298C"/>
    <w:rsid w:val="000D2B68"/>
    <w:rsid w:val="000D314D"/>
    <w:rsid w:val="000D3248"/>
    <w:rsid w:val="000D339F"/>
    <w:rsid w:val="000D3870"/>
    <w:rsid w:val="000D39B8"/>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7B9"/>
    <w:rsid w:val="000E0C89"/>
    <w:rsid w:val="000E0EED"/>
    <w:rsid w:val="000E1449"/>
    <w:rsid w:val="000E1A8A"/>
    <w:rsid w:val="000E2239"/>
    <w:rsid w:val="000E245F"/>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D95"/>
    <w:rsid w:val="000E6FC0"/>
    <w:rsid w:val="000E7328"/>
    <w:rsid w:val="000E740D"/>
    <w:rsid w:val="000F0C70"/>
    <w:rsid w:val="000F0FF6"/>
    <w:rsid w:val="000F10EC"/>
    <w:rsid w:val="000F1603"/>
    <w:rsid w:val="000F18CC"/>
    <w:rsid w:val="000F1CA0"/>
    <w:rsid w:val="000F1FA4"/>
    <w:rsid w:val="000F2605"/>
    <w:rsid w:val="000F2F8F"/>
    <w:rsid w:val="000F34DF"/>
    <w:rsid w:val="000F37A7"/>
    <w:rsid w:val="000F3A5C"/>
    <w:rsid w:val="000F3CA4"/>
    <w:rsid w:val="000F3E0E"/>
    <w:rsid w:val="000F3EDC"/>
    <w:rsid w:val="000F4074"/>
    <w:rsid w:val="000F4531"/>
    <w:rsid w:val="000F4968"/>
    <w:rsid w:val="000F4C42"/>
    <w:rsid w:val="000F4DD2"/>
    <w:rsid w:val="000F4E9E"/>
    <w:rsid w:val="000F5510"/>
    <w:rsid w:val="000F5A1A"/>
    <w:rsid w:val="000F5B11"/>
    <w:rsid w:val="000F5DEE"/>
    <w:rsid w:val="000F5F0A"/>
    <w:rsid w:val="000F5F8D"/>
    <w:rsid w:val="000F5F98"/>
    <w:rsid w:val="000F6383"/>
    <w:rsid w:val="000F6869"/>
    <w:rsid w:val="000F6C46"/>
    <w:rsid w:val="000F6E6C"/>
    <w:rsid w:val="000F7026"/>
    <w:rsid w:val="000F7104"/>
    <w:rsid w:val="001010CB"/>
    <w:rsid w:val="001014CA"/>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32E3"/>
    <w:rsid w:val="001134AC"/>
    <w:rsid w:val="00113565"/>
    <w:rsid w:val="001135CC"/>
    <w:rsid w:val="0011411E"/>
    <w:rsid w:val="00114575"/>
    <w:rsid w:val="00114AB6"/>
    <w:rsid w:val="00114CA3"/>
    <w:rsid w:val="0011548E"/>
    <w:rsid w:val="00115A59"/>
    <w:rsid w:val="00115DD8"/>
    <w:rsid w:val="00116612"/>
    <w:rsid w:val="0011668B"/>
    <w:rsid w:val="0011683D"/>
    <w:rsid w:val="001168EE"/>
    <w:rsid w:val="00116C6F"/>
    <w:rsid w:val="00116D14"/>
    <w:rsid w:val="00117098"/>
    <w:rsid w:val="0011715E"/>
    <w:rsid w:val="00117586"/>
    <w:rsid w:val="00117971"/>
    <w:rsid w:val="00117B75"/>
    <w:rsid w:val="00117DF1"/>
    <w:rsid w:val="00120195"/>
    <w:rsid w:val="001202D1"/>
    <w:rsid w:val="00120421"/>
    <w:rsid w:val="00120A6D"/>
    <w:rsid w:val="00120CF8"/>
    <w:rsid w:val="00120FC1"/>
    <w:rsid w:val="001213B2"/>
    <w:rsid w:val="001221F9"/>
    <w:rsid w:val="00122C35"/>
    <w:rsid w:val="00122E05"/>
    <w:rsid w:val="00123061"/>
    <w:rsid w:val="00123134"/>
    <w:rsid w:val="00123905"/>
    <w:rsid w:val="00124524"/>
    <w:rsid w:val="00124AEA"/>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10A7"/>
    <w:rsid w:val="001312A2"/>
    <w:rsid w:val="0013131C"/>
    <w:rsid w:val="001316C9"/>
    <w:rsid w:val="00131A66"/>
    <w:rsid w:val="00131F16"/>
    <w:rsid w:val="001324EA"/>
    <w:rsid w:val="00132668"/>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E29"/>
    <w:rsid w:val="00143FFE"/>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41F"/>
    <w:rsid w:val="0016279F"/>
    <w:rsid w:val="001628D1"/>
    <w:rsid w:val="00162AB5"/>
    <w:rsid w:val="00162F2E"/>
    <w:rsid w:val="00162F33"/>
    <w:rsid w:val="0016316B"/>
    <w:rsid w:val="001633A7"/>
    <w:rsid w:val="00163839"/>
    <w:rsid w:val="00163DFB"/>
    <w:rsid w:val="00163F3B"/>
    <w:rsid w:val="00163F47"/>
    <w:rsid w:val="00163F77"/>
    <w:rsid w:val="001642E1"/>
    <w:rsid w:val="0016435F"/>
    <w:rsid w:val="0016467B"/>
    <w:rsid w:val="00164E6E"/>
    <w:rsid w:val="00164EB7"/>
    <w:rsid w:val="00165384"/>
    <w:rsid w:val="00165438"/>
    <w:rsid w:val="00165479"/>
    <w:rsid w:val="001658A3"/>
    <w:rsid w:val="001659DA"/>
    <w:rsid w:val="00166379"/>
    <w:rsid w:val="00166430"/>
    <w:rsid w:val="001667E4"/>
    <w:rsid w:val="0016699F"/>
    <w:rsid w:val="00166BE2"/>
    <w:rsid w:val="00166F0F"/>
    <w:rsid w:val="0016706C"/>
    <w:rsid w:val="001675F9"/>
    <w:rsid w:val="00167C3F"/>
    <w:rsid w:val="00167F94"/>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ACB"/>
    <w:rsid w:val="00176B86"/>
    <w:rsid w:val="00176FD2"/>
    <w:rsid w:val="001772D6"/>
    <w:rsid w:val="0017750A"/>
    <w:rsid w:val="00177B72"/>
    <w:rsid w:val="00177B80"/>
    <w:rsid w:val="0018004E"/>
    <w:rsid w:val="00180390"/>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116"/>
    <w:rsid w:val="001912E3"/>
    <w:rsid w:val="001918BB"/>
    <w:rsid w:val="00191B63"/>
    <w:rsid w:val="001920A8"/>
    <w:rsid w:val="00192296"/>
    <w:rsid w:val="00192385"/>
    <w:rsid w:val="001925F1"/>
    <w:rsid w:val="001926B9"/>
    <w:rsid w:val="00192B54"/>
    <w:rsid w:val="00192DCE"/>
    <w:rsid w:val="00192FE2"/>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CA8"/>
    <w:rsid w:val="001A4119"/>
    <w:rsid w:val="001A4379"/>
    <w:rsid w:val="001A4A01"/>
    <w:rsid w:val="001A4AC7"/>
    <w:rsid w:val="001A522C"/>
    <w:rsid w:val="001A55F5"/>
    <w:rsid w:val="001A5803"/>
    <w:rsid w:val="001A590C"/>
    <w:rsid w:val="001A60F5"/>
    <w:rsid w:val="001A698A"/>
    <w:rsid w:val="001A6A7D"/>
    <w:rsid w:val="001A6C16"/>
    <w:rsid w:val="001A6C6A"/>
    <w:rsid w:val="001A718D"/>
    <w:rsid w:val="001A72BB"/>
    <w:rsid w:val="001A740A"/>
    <w:rsid w:val="001A762E"/>
    <w:rsid w:val="001A7832"/>
    <w:rsid w:val="001A7B81"/>
    <w:rsid w:val="001A7DE2"/>
    <w:rsid w:val="001A7F1F"/>
    <w:rsid w:val="001B04A5"/>
    <w:rsid w:val="001B0B62"/>
    <w:rsid w:val="001B0D93"/>
    <w:rsid w:val="001B0EFA"/>
    <w:rsid w:val="001B17E9"/>
    <w:rsid w:val="001B1CC2"/>
    <w:rsid w:val="001B1FF9"/>
    <w:rsid w:val="001B2531"/>
    <w:rsid w:val="001B2674"/>
    <w:rsid w:val="001B297A"/>
    <w:rsid w:val="001B2D49"/>
    <w:rsid w:val="001B2ECA"/>
    <w:rsid w:val="001B33AB"/>
    <w:rsid w:val="001B34D1"/>
    <w:rsid w:val="001B37C3"/>
    <w:rsid w:val="001B3D37"/>
    <w:rsid w:val="001B3FED"/>
    <w:rsid w:val="001B44C4"/>
    <w:rsid w:val="001B54DC"/>
    <w:rsid w:val="001B5524"/>
    <w:rsid w:val="001B584E"/>
    <w:rsid w:val="001B62D7"/>
    <w:rsid w:val="001B6AB6"/>
    <w:rsid w:val="001B6ECE"/>
    <w:rsid w:val="001B704F"/>
    <w:rsid w:val="001B72EB"/>
    <w:rsid w:val="001B7530"/>
    <w:rsid w:val="001B77E9"/>
    <w:rsid w:val="001C0518"/>
    <w:rsid w:val="001C09AA"/>
    <w:rsid w:val="001C0A14"/>
    <w:rsid w:val="001C1865"/>
    <w:rsid w:val="001C186B"/>
    <w:rsid w:val="001C1A63"/>
    <w:rsid w:val="001C22C6"/>
    <w:rsid w:val="001C2691"/>
    <w:rsid w:val="001C2E9F"/>
    <w:rsid w:val="001C3090"/>
    <w:rsid w:val="001C331F"/>
    <w:rsid w:val="001C34F0"/>
    <w:rsid w:val="001C3AE7"/>
    <w:rsid w:val="001C42A6"/>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7C8"/>
    <w:rsid w:val="001D5966"/>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DB3"/>
    <w:rsid w:val="001E5F18"/>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7C"/>
    <w:rsid w:val="00202C8A"/>
    <w:rsid w:val="00202E33"/>
    <w:rsid w:val="00203B27"/>
    <w:rsid w:val="00203B6B"/>
    <w:rsid w:val="00203E1B"/>
    <w:rsid w:val="00203F1A"/>
    <w:rsid w:val="00204402"/>
    <w:rsid w:val="00204EE8"/>
    <w:rsid w:val="0020535F"/>
    <w:rsid w:val="0020586B"/>
    <w:rsid w:val="00205B6B"/>
    <w:rsid w:val="00205EEF"/>
    <w:rsid w:val="00205F6D"/>
    <w:rsid w:val="00205FE0"/>
    <w:rsid w:val="00206000"/>
    <w:rsid w:val="0020610A"/>
    <w:rsid w:val="00206902"/>
    <w:rsid w:val="00206944"/>
    <w:rsid w:val="00206BCB"/>
    <w:rsid w:val="00206F20"/>
    <w:rsid w:val="00207177"/>
    <w:rsid w:val="002072C6"/>
    <w:rsid w:val="002077EC"/>
    <w:rsid w:val="00210DDD"/>
    <w:rsid w:val="00210FCD"/>
    <w:rsid w:val="00211802"/>
    <w:rsid w:val="00211C5C"/>
    <w:rsid w:val="00211CBE"/>
    <w:rsid w:val="0021212F"/>
    <w:rsid w:val="00212192"/>
    <w:rsid w:val="0021231A"/>
    <w:rsid w:val="00212327"/>
    <w:rsid w:val="00212AD2"/>
    <w:rsid w:val="00212DE9"/>
    <w:rsid w:val="00212E79"/>
    <w:rsid w:val="00212FA0"/>
    <w:rsid w:val="00213463"/>
    <w:rsid w:val="002135BB"/>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707"/>
    <w:rsid w:val="00217869"/>
    <w:rsid w:val="002178C3"/>
    <w:rsid w:val="00217AC9"/>
    <w:rsid w:val="00217EDA"/>
    <w:rsid w:val="00217FCF"/>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41A37"/>
    <w:rsid w:val="00241E52"/>
    <w:rsid w:val="00242105"/>
    <w:rsid w:val="002431DF"/>
    <w:rsid w:val="00243884"/>
    <w:rsid w:val="0024390C"/>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135"/>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784"/>
    <w:rsid w:val="00256828"/>
    <w:rsid w:val="00256E0D"/>
    <w:rsid w:val="0025727F"/>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16"/>
    <w:rsid w:val="00266E87"/>
    <w:rsid w:val="00266FB1"/>
    <w:rsid w:val="0026722B"/>
    <w:rsid w:val="00267275"/>
    <w:rsid w:val="00267647"/>
    <w:rsid w:val="0026791B"/>
    <w:rsid w:val="00267C34"/>
    <w:rsid w:val="00267F36"/>
    <w:rsid w:val="00267F47"/>
    <w:rsid w:val="0027005E"/>
    <w:rsid w:val="00270FED"/>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5015"/>
    <w:rsid w:val="00285064"/>
    <w:rsid w:val="00285662"/>
    <w:rsid w:val="0028584F"/>
    <w:rsid w:val="00285A92"/>
    <w:rsid w:val="00285D69"/>
    <w:rsid w:val="00285DCF"/>
    <w:rsid w:val="00285E10"/>
    <w:rsid w:val="00285FA4"/>
    <w:rsid w:val="002862BE"/>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D3"/>
    <w:rsid w:val="002C2CEC"/>
    <w:rsid w:val="002C2E9F"/>
    <w:rsid w:val="002C3803"/>
    <w:rsid w:val="002C40D1"/>
    <w:rsid w:val="002C4106"/>
    <w:rsid w:val="002C41B0"/>
    <w:rsid w:val="002C4280"/>
    <w:rsid w:val="002C43F3"/>
    <w:rsid w:val="002C464B"/>
    <w:rsid w:val="002C493A"/>
    <w:rsid w:val="002C5137"/>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30A4"/>
    <w:rsid w:val="002F3A49"/>
    <w:rsid w:val="002F3C4E"/>
    <w:rsid w:val="002F4176"/>
    <w:rsid w:val="002F423A"/>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BB"/>
    <w:rsid w:val="002F7BC3"/>
    <w:rsid w:val="002F7CAB"/>
    <w:rsid w:val="002F7EAF"/>
    <w:rsid w:val="00300504"/>
    <w:rsid w:val="003006D1"/>
    <w:rsid w:val="00300858"/>
    <w:rsid w:val="00300B58"/>
    <w:rsid w:val="00300DBC"/>
    <w:rsid w:val="00301B3F"/>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5DB"/>
    <w:rsid w:val="003100DD"/>
    <w:rsid w:val="0031036F"/>
    <w:rsid w:val="003107F7"/>
    <w:rsid w:val="00310B16"/>
    <w:rsid w:val="00310E0E"/>
    <w:rsid w:val="00311569"/>
    <w:rsid w:val="003124B2"/>
    <w:rsid w:val="00312678"/>
    <w:rsid w:val="0031293F"/>
    <w:rsid w:val="003131F3"/>
    <w:rsid w:val="003133BC"/>
    <w:rsid w:val="0031376D"/>
    <w:rsid w:val="00313DC1"/>
    <w:rsid w:val="00314E5B"/>
    <w:rsid w:val="00314FD7"/>
    <w:rsid w:val="00315408"/>
    <w:rsid w:val="00315517"/>
    <w:rsid w:val="0031596E"/>
    <w:rsid w:val="00315EC5"/>
    <w:rsid w:val="00315FDD"/>
    <w:rsid w:val="00315FF3"/>
    <w:rsid w:val="00316018"/>
    <w:rsid w:val="0031609E"/>
    <w:rsid w:val="003165B6"/>
    <w:rsid w:val="00316A6A"/>
    <w:rsid w:val="00316AC9"/>
    <w:rsid w:val="00317161"/>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F8B"/>
    <w:rsid w:val="003221F2"/>
    <w:rsid w:val="00322278"/>
    <w:rsid w:val="003225C1"/>
    <w:rsid w:val="00322EAD"/>
    <w:rsid w:val="0032387F"/>
    <w:rsid w:val="00323A16"/>
    <w:rsid w:val="00323F22"/>
    <w:rsid w:val="0032423D"/>
    <w:rsid w:val="00324824"/>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B04"/>
    <w:rsid w:val="00330FF2"/>
    <w:rsid w:val="00331148"/>
    <w:rsid w:val="00331670"/>
    <w:rsid w:val="00331AE6"/>
    <w:rsid w:val="00331E95"/>
    <w:rsid w:val="0033210E"/>
    <w:rsid w:val="00332583"/>
    <w:rsid w:val="00332CC7"/>
    <w:rsid w:val="00333362"/>
    <w:rsid w:val="00333407"/>
    <w:rsid w:val="003334AC"/>
    <w:rsid w:val="00333A2C"/>
    <w:rsid w:val="00333BDA"/>
    <w:rsid w:val="00333F65"/>
    <w:rsid w:val="0033410C"/>
    <w:rsid w:val="0033423C"/>
    <w:rsid w:val="00334C44"/>
    <w:rsid w:val="00334EE6"/>
    <w:rsid w:val="00335A36"/>
    <w:rsid w:val="00336532"/>
    <w:rsid w:val="003365D6"/>
    <w:rsid w:val="00336976"/>
    <w:rsid w:val="00336B17"/>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3A6"/>
    <w:rsid w:val="00341552"/>
    <w:rsid w:val="00341FE7"/>
    <w:rsid w:val="003427EF"/>
    <w:rsid w:val="00342AA6"/>
    <w:rsid w:val="00342DC8"/>
    <w:rsid w:val="0034321E"/>
    <w:rsid w:val="00343743"/>
    <w:rsid w:val="00343782"/>
    <w:rsid w:val="00343798"/>
    <w:rsid w:val="00343E62"/>
    <w:rsid w:val="003440E8"/>
    <w:rsid w:val="00344153"/>
    <w:rsid w:val="00344236"/>
    <w:rsid w:val="0034444B"/>
    <w:rsid w:val="003447DE"/>
    <w:rsid w:val="00344EF8"/>
    <w:rsid w:val="0034539D"/>
    <w:rsid w:val="003454B7"/>
    <w:rsid w:val="003459B3"/>
    <w:rsid w:val="00345CFE"/>
    <w:rsid w:val="0034638F"/>
    <w:rsid w:val="0034672D"/>
    <w:rsid w:val="00346A5F"/>
    <w:rsid w:val="00346E40"/>
    <w:rsid w:val="00347146"/>
    <w:rsid w:val="00347750"/>
    <w:rsid w:val="0034777E"/>
    <w:rsid w:val="00347DE2"/>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99F"/>
    <w:rsid w:val="00353A68"/>
    <w:rsid w:val="00353DF1"/>
    <w:rsid w:val="003544DA"/>
    <w:rsid w:val="00354519"/>
    <w:rsid w:val="00354600"/>
    <w:rsid w:val="00354658"/>
    <w:rsid w:val="0035522F"/>
    <w:rsid w:val="00355412"/>
    <w:rsid w:val="003556A9"/>
    <w:rsid w:val="003558B1"/>
    <w:rsid w:val="00355B3C"/>
    <w:rsid w:val="00356108"/>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86A"/>
    <w:rsid w:val="00371EBC"/>
    <w:rsid w:val="00371EEC"/>
    <w:rsid w:val="003727CB"/>
    <w:rsid w:val="00372B9D"/>
    <w:rsid w:val="00373C8D"/>
    <w:rsid w:val="00373F3D"/>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3E23"/>
    <w:rsid w:val="003940ED"/>
    <w:rsid w:val="00394394"/>
    <w:rsid w:val="0039442C"/>
    <w:rsid w:val="00394A07"/>
    <w:rsid w:val="00394ECC"/>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35B"/>
    <w:rsid w:val="003A7605"/>
    <w:rsid w:val="003A7DEE"/>
    <w:rsid w:val="003B10D4"/>
    <w:rsid w:val="003B13EC"/>
    <w:rsid w:val="003B15C1"/>
    <w:rsid w:val="003B18E4"/>
    <w:rsid w:val="003B214F"/>
    <w:rsid w:val="003B23CB"/>
    <w:rsid w:val="003B24E5"/>
    <w:rsid w:val="003B2CF0"/>
    <w:rsid w:val="003B3C73"/>
    <w:rsid w:val="003B3FC4"/>
    <w:rsid w:val="003B4238"/>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416E"/>
    <w:rsid w:val="003C4E2A"/>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D52"/>
    <w:rsid w:val="003C7D65"/>
    <w:rsid w:val="003D023E"/>
    <w:rsid w:val="003D0A12"/>
    <w:rsid w:val="003D0B17"/>
    <w:rsid w:val="003D0F4E"/>
    <w:rsid w:val="003D159C"/>
    <w:rsid w:val="003D1959"/>
    <w:rsid w:val="003D1D57"/>
    <w:rsid w:val="003D1EB1"/>
    <w:rsid w:val="003D1FB4"/>
    <w:rsid w:val="003D29DA"/>
    <w:rsid w:val="003D2DA4"/>
    <w:rsid w:val="003D2E53"/>
    <w:rsid w:val="003D3A13"/>
    <w:rsid w:val="003D3BF6"/>
    <w:rsid w:val="003D44DE"/>
    <w:rsid w:val="003D458D"/>
    <w:rsid w:val="003D47C8"/>
    <w:rsid w:val="003D4C95"/>
    <w:rsid w:val="003D5FEA"/>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BCF"/>
    <w:rsid w:val="003E208A"/>
    <w:rsid w:val="003E221A"/>
    <w:rsid w:val="003E23AE"/>
    <w:rsid w:val="003E2646"/>
    <w:rsid w:val="003E2653"/>
    <w:rsid w:val="003E2AF2"/>
    <w:rsid w:val="003E389E"/>
    <w:rsid w:val="003E38C4"/>
    <w:rsid w:val="003E38F8"/>
    <w:rsid w:val="003E395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7178"/>
    <w:rsid w:val="003E7189"/>
    <w:rsid w:val="003E75BA"/>
    <w:rsid w:val="003E7617"/>
    <w:rsid w:val="003E77A1"/>
    <w:rsid w:val="003E77AA"/>
    <w:rsid w:val="003E78B1"/>
    <w:rsid w:val="003E7991"/>
    <w:rsid w:val="003E7C1F"/>
    <w:rsid w:val="003E7D11"/>
    <w:rsid w:val="003F0F36"/>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ED4"/>
    <w:rsid w:val="003F4FCB"/>
    <w:rsid w:val="003F517E"/>
    <w:rsid w:val="003F555A"/>
    <w:rsid w:val="003F5AC7"/>
    <w:rsid w:val="003F5BBC"/>
    <w:rsid w:val="003F5F5B"/>
    <w:rsid w:val="003F636A"/>
    <w:rsid w:val="003F64E6"/>
    <w:rsid w:val="003F6C62"/>
    <w:rsid w:val="003F6F97"/>
    <w:rsid w:val="003F70ED"/>
    <w:rsid w:val="003F7420"/>
    <w:rsid w:val="003F7A77"/>
    <w:rsid w:val="003F7F4D"/>
    <w:rsid w:val="00400159"/>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D56"/>
    <w:rsid w:val="00410F3D"/>
    <w:rsid w:val="004110C2"/>
    <w:rsid w:val="00411229"/>
    <w:rsid w:val="00411662"/>
    <w:rsid w:val="004118A5"/>
    <w:rsid w:val="00411EF0"/>
    <w:rsid w:val="0041202A"/>
    <w:rsid w:val="004122F2"/>
    <w:rsid w:val="00412622"/>
    <w:rsid w:val="00413464"/>
    <w:rsid w:val="004135E0"/>
    <w:rsid w:val="0041377D"/>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4349"/>
    <w:rsid w:val="0042468E"/>
    <w:rsid w:val="00424AC9"/>
    <w:rsid w:val="00424E15"/>
    <w:rsid w:val="004250FD"/>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50CA"/>
    <w:rsid w:val="004351A4"/>
    <w:rsid w:val="00435BC0"/>
    <w:rsid w:val="00436C26"/>
    <w:rsid w:val="00436D9A"/>
    <w:rsid w:val="0043752C"/>
    <w:rsid w:val="00437C4A"/>
    <w:rsid w:val="00437E31"/>
    <w:rsid w:val="00440216"/>
    <w:rsid w:val="004407D0"/>
    <w:rsid w:val="00441535"/>
    <w:rsid w:val="00441925"/>
    <w:rsid w:val="00441A68"/>
    <w:rsid w:val="00442079"/>
    <w:rsid w:val="00442089"/>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3A9"/>
    <w:rsid w:val="00450764"/>
    <w:rsid w:val="0045091B"/>
    <w:rsid w:val="00450C03"/>
    <w:rsid w:val="00450E9F"/>
    <w:rsid w:val="0045142F"/>
    <w:rsid w:val="004514E1"/>
    <w:rsid w:val="0045182B"/>
    <w:rsid w:val="00451A4E"/>
    <w:rsid w:val="00451BA5"/>
    <w:rsid w:val="00452592"/>
    <w:rsid w:val="00452B3C"/>
    <w:rsid w:val="00452BF0"/>
    <w:rsid w:val="00452D5E"/>
    <w:rsid w:val="0045376D"/>
    <w:rsid w:val="00453788"/>
    <w:rsid w:val="00453D66"/>
    <w:rsid w:val="00453E4B"/>
    <w:rsid w:val="00454232"/>
    <w:rsid w:val="00454718"/>
    <w:rsid w:val="00454A7A"/>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65C"/>
    <w:rsid w:val="00461965"/>
    <w:rsid w:val="00461F60"/>
    <w:rsid w:val="00462693"/>
    <w:rsid w:val="004629CD"/>
    <w:rsid w:val="00462D89"/>
    <w:rsid w:val="0046329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934"/>
    <w:rsid w:val="00474A6F"/>
    <w:rsid w:val="004756B5"/>
    <w:rsid w:val="00475D21"/>
    <w:rsid w:val="00476771"/>
    <w:rsid w:val="004768FD"/>
    <w:rsid w:val="00476B19"/>
    <w:rsid w:val="00476BFC"/>
    <w:rsid w:val="00476CAA"/>
    <w:rsid w:val="004771AD"/>
    <w:rsid w:val="004773AC"/>
    <w:rsid w:val="0047770D"/>
    <w:rsid w:val="004777CA"/>
    <w:rsid w:val="00480139"/>
    <w:rsid w:val="00480151"/>
    <w:rsid w:val="004801AD"/>
    <w:rsid w:val="00480207"/>
    <w:rsid w:val="00480A7C"/>
    <w:rsid w:val="0048186D"/>
    <w:rsid w:val="004818D2"/>
    <w:rsid w:val="00481A07"/>
    <w:rsid w:val="00481BEB"/>
    <w:rsid w:val="00481F5C"/>
    <w:rsid w:val="00482544"/>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1118"/>
    <w:rsid w:val="004B1543"/>
    <w:rsid w:val="004B1804"/>
    <w:rsid w:val="004B1A41"/>
    <w:rsid w:val="004B1D7F"/>
    <w:rsid w:val="004B1E48"/>
    <w:rsid w:val="004B209C"/>
    <w:rsid w:val="004B29A2"/>
    <w:rsid w:val="004B2CBC"/>
    <w:rsid w:val="004B41FF"/>
    <w:rsid w:val="004B446C"/>
    <w:rsid w:val="004B4923"/>
    <w:rsid w:val="004B49B0"/>
    <w:rsid w:val="004B50CF"/>
    <w:rsid w:val="004B568A"/>
    <w:rsid w:val="004B59E8"/>
    <w:rsid w:val="004B6141"/>
    <w:rsid w:val="004B67E6"/>
    <w:rsid w:val="004B6BAF"/>
    <w:rsid w:val="004B7022"/>
    <w:rsid w:val="004B731B"/>
    <w:rsid w:val="004B7B42"/>
    <w:rsid w:val="004C07EB"/>
    <w:rsid w:val="004C0948"/>
    <w:rsid w:val="004C0AAC"/>
    <w:rsid w:val="004C0B0B"/>
    <w:rsid w:val="004C0F79"/>
    <w:rsid w:val="004C10C2"/>
    <w:rsid w:val="004C1494"/>
    <w:rsid w:val="004C167F"/>
    <w:rsid w:val="004C1B57"/>
    <w:rsid w:val="004C1B9A"/>
    <w:rsid w:val="004C1BDF"/>
    <w:rsid w:val="004C1D9A"/>
    <w:rsid w:val="004C241E"/>
    <w:rsid w:val="004C26B8"/>
    <w:rsid w:val="004C27F6"/>
    <w:rsid w:val="004C3276"/>
    <w:rsid w:val="004C377A"/>
    <w:rsid w:val="004C3A95"/>
    <w:rsid w:val="004C3CD2"/>
    <w:rsid w:val="004C3E1E"/>
    <w:rsid w:val="004C4496"/>
    <w:rsid w:val="004C4643"/>
    <w:rsid w:val="004C4952"/>
    <w:rsid w:val="004C5115"/>
    <w:rsid w:val="004C57B5"/>
    <w:rsid w:val="004C597F"/>
    <w:rsid w:val="004C5FE4"/>
    <w:rsid w:val="004C61B2"/>
    <w:rsid w:val="004C6631"/>
    <w:rsid w:val="004C7085"/>
    <w:rsid w:val="004C72B7"/>
    <w:rsid w:val="004C7577"/>
    <w:rsid w:val="004C79A5"/>
    <w:rsid w:val="004C7C53"/>
    <w:rsid w:val="004D02E9"/>
    <w:rsid w:val="004D044C"/>
    <w:rsid w:val="004D06CC"/>
    <w:rsid w:val="004D072E"/>
    <w:rsid w:val="004D139D"/>
    <w:rsid w:val="004D1F9C"/>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10BF"/>
    <w:rsid w:val="004E130F"/>
    <w:rsid w:val="004E2267"/>
    <w:rsid w:val="004E2495"/>
    <w:rsid w:val="004E281E"/>
    <w:rsid w:val="004E2C2E"/>
    <w:rsid w:val="004E30A8"/>
    <w:rsid w:val="004E31AB"/>
    <w:rsid w:val="004E3A51"/>
    <w:rsid w:val="004E3BFF"/>
    <w:rsid w:val="004E3CCF"/>
    <w:rsid w:val="004E3ECB"/>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B5E"/>
    <w:rsid w:val="00500B6E"/>
    <w:rsid w:val="00501084"/>
    <w:rsid w:val="0050126B"/>
    <w:rsid w:val="005016D7"/>
    <w:rsid w:val="00501953"/>
    <w:rsid w:val="00501D5A"/>
    <w:rsid w:val="0050208B"/>
    <w:rsid w:val="0050294B"/>
    <w:rsid w:val="00502A25"/>
    <w:rsid w:val="005035D9"/>
    <w:rsid w:val="00503AD9"/>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3588"/>
    <w:rsid w:val="00513AE4"/>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AED"/>
    <w:rsid w:val="005255DC"/>
    <w:rsid w:val="00525621"/>
    <w:rsid w:val="005256E0"/>
    <w:rsid w:val="0052672B"/>
    <w:rsid w:val="005267FD"/>
    <w:rsid w:val="005269A1"/>
    <w:rsid w:val="00527201"/>
    <w:rsid w:val="00527550"/>
    <w:rsid w:val="00527977"/>
    <w:rsid w:val="00527A38"/>
    <w:rsid w:val="00527BAE"/>
    <w:rsid w:val="0053034C"/>
    <w:rsid w:val="00530527"/>
    <w:rsid w:val="00530A35"/>
    <w:rsid w:val="00530BDB"/>
    <w:rsid w:val="00530C61"/>
    <w:rsid w:val="005313B3"/>
    <w:rsid w:val="00531682"/>
    <w:rsid w:val="00531BB2"/>
    <w:rsid w:val="00532220"/>
    <w:rsid w:val="005323C2"/>
    <w:rsid w:val="00532532"/>
    <w:rsid w:val="0053295E"/>
    <w:rsid w:val="00532A40"/>
    <w:rsid w:val="00533BD3"/>
    <w:rsid w:val="005343CB"/>
    <w:rsid w:val="0053467B"/>
    <w:rsid w:val="005346F0"/>
    <w:rsid w:val="00534A7A"/>
    <w:rsid w:val="0053537D"/>
    <w:rsid w:val="005353A2"/>
    <w:rsid w:val="00535550"/>
    <w:rsid w:val="00535996"/>
    <w:rsid w:val="00535CB5"/>
    <w:rsid w:val="00535D1C"/>
    <w:rsid w:val="00535E2B"/>
    <w:rsid w:val="00536144"/>
    <w:rsid w:val="0053629F"/>
    <w:rsid w:val="005363E0"/>
    <w:rsid w:val="0053662C"/>
    <w:rsid w:val="00536715"/>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8D7"/>
    <w:rsid w:val="00546A62"/>
    <w:rsid w:val="00546BEA"/>
    <w:rsid w:val="00547461"/>
    <w:rsid w:val="00547628"/>
    <w:rsid w:val="00547ABE"/>
    <w:rsid w:val="00547E6C"/>
    <w:rsid w:val="005502A4"/>
    <w:rsid w:val="005506E2"/>
    <w:rsid w:val="00550E1A"/>
    <w:rsid w:val="00551130"/>
    <w:rsid w:val="005514F9"/>
    <w:rsid w:val="00551654"/>
    <w:rsid w:val="005517AF"/>
    <w:rsid w:val="00551A8A"/>
    <w:rsid w:val="00551C50"/>
    <w:rsid w:val="005520EF"/>
    <w:rsid w:val="00552D59"/>
    <w:rsid w:val="00552FD4"/>
    <w:rsid w:val="0055366A"/>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802A6"/>
    <w:rsid w:val="0058046B"/>
    <w:rsid w:val="0058069C"/>
    <w:rsid w:val="00580871"/>
    <w:rsid w:val="00580C78"/>
    <w:rsid w:val="00581AAB"/>
    <w:rsid w:val="00581B24"/>
    <w:rsid w:val="00581C07"/>
    <w:rsid w:val="00582505"/>
    <w:rsid w:val="0058265B"/>
    <w:rsid w:val="005827A5"/>
    <w:rsid w:val="00582A0F"/>
    <w:rsid w:val="00582BD0"/>
    <w:rsid w:val="00582C23"/>
    <w:rsid w:val="005832B6"/>
    <w:rsid w:val="00583A5D"/>
    <w:rsid w:val="0058422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9099B"/>
    <w:rsid w:val="005914C7"/>
    <w:rsid w:val="00591543"/>
    <w:rsid w:val="005916A5"/>
    <w:rsid w:val="0059171C"/>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844"/>
    <w:rsid w:val="005958CD"/>
    <w:rsid w:val="005958D2"/>
    <w:rsid w:val="00595F1C"/>
    <w:rsid w:val="005963F9"/>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40A9"/>
    <w:rsid w:val="005A48C5"/>
    <w:rsid w:val="005A4942"/>
    <w:rsid w:val="005A5363"/>
    <w:rsid w:val="005A6437"/>
    <w:rsid w:val="005A64A0"/>
    <w:rsid w:val="005A6D88"/>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736"/>
    <w:rsid w:val="005D2212"/>
    <w:rsid w:val="005D2470"/>
    <w:rsid w:val="005D28A8"/>
    <w:rsid w:val="005D29F7"/>
    <w:rsid w:val="005D2AF2"/>
    <w:rsid w:val="005D2B20"/>
    <w:rsid w:val="005D3388"/>
    <w:rsid w:val="005D3688"/>
    <w:rsid w:val="005D36C3"/>
    <w:rsid w:val="005D3A42"/>
    <w:rsid w:val="005D3BDC"/>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861"/>
    <w:rsid w:val="005E6AA4"/>
    <w:rsid w:val="005E6D8F"/>
    <w:rsid w:val="005E6E7B"/>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60052D"/>
    <w:rsid w:val="00600C3D"/>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6AA"/>
    <w:rsid w:val="006076FA"/>
    <w:rsid w:val="00607CC9"/>
    <w:rsid w:val="00607D91"/>
    <w:rsid w:val="00611998"/>
    <w:rsid w:val="0061295D"/>
    <w:rsid w:val="00612B4F"/>
    <w:rsid w:val="00612B8D"/>
    <w:rsid w:val="0061343A"/>
    <w:rsid w:val="006134DA"/>
    <w:rsid w:val="00614001"/>
    <w:rsid w:val="0061422C"/>
    <w:rsid w:val="00614A2C"/>
    <w:rsid w:val="00614DC1"/>
    <w:rsid w:val="00615356"/>
    <w:rsid w:val="00615704"/>
    <w:rsid w:val="00615818"/>
    <w:rsid w:val="00616FFA"/>
    <w:rsid w:val="0061728F"/>
    <w:rsid w:val="00620086"/>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FF"/>
    <w:rsid w:val="00623F37"/>
    <w:rsid w:val="0062537A"/>
    <w:rsid w:val="006253BE"/>
    <w:rsid w:val="00625643"/>
    <w:rsid w:val="00625E20"/>
    <w:rsid w:val="0062632E"/>
    <w:rsid w:val="00626337"/>
    <w:rsid w:val="0062693D"/>
    <w:rsid w:val="00626DAA"/>
    <w:rsid w:val="00626E64"/>
    <w:rsid w:val="0063018F"/>
    <w:rsid w:val="00630299"/>
    <w:rsid w:val="0063039D"/>
    <w:rsid w:val="0063096F"/>
    <w:rsid w:val="00630EC7"/>
    <w:rsid w:val="006310D6"/>
    <w:rsid w:val="0063110B"/>
    <w:rsid w:val="00631275"/>
    <w:rsid w:val="0063135C"/>
    <w:rsid w:val="006314FC"/>
    <w:rsid w:val="006317C5"/>
    <w:rsid w:val="0063180E"/>
    <w:rsid w:val="006318E1"/>
    <w:rsid w:val="00631C93"/>
    <w:rsid w:val="0063278E"/>
    <w:rsid w:val="00632B6D"/>
    <w:rsid w:val="00632ED6"/>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40100"/>
    <w:rsid w:val="00640366"/>
    <w:rsid w:val="006405C2"/>
    <w:rsid w:val="00640713"/>
    <w:rsid w:val="00640A4E"/>
    <w:rsid w:val="00640BA5"/>
    <w:rsid w:val="0064121B"/>
    <w:rsid w:val="00641588"/>
    <w:rsid w:val="0064160F"/>
    <w:rsid w:val="0064176F"/>
    <w:rsid w:val="006419CA"/>
    <w:rsid w:val="00641E34"/>
    <w:rsid w:val="006425D5"/>
    <w:rsid w:val="006427CF"/>
    <w:rsid w:val="0064348E"/>
    <w:rsid w:val="00643730"/>
    <w:rsid w:val="00643A94"/>
    <w:rsid w:val="00644053"/>
    <w:rsid w:val="006441B0"/>
    <w:rsid w:val="006444FB"/>
    <w:rsid w:val="006445B8"/>
    <w:rsid w:val="006449C8"/>
    <w:rsid w:val="00644C2D"/>
    <w:rsid w:val="00644CF4"/>
    <w:rsid w:val="0064574A"/>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D9C"/>
    <w:rsid w:val="00657FFC"/>
    <w:rsid w:val="006602C7"/>
    <w:rsid w:val="006602CF"/>
    <w:rsid w:val="006603A5"/>
    <w:rsid w:val="00660412"/>
    <w:rsid w:val="00660700"/>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FAD"/>
    <w:rsid w:val="0066766C"/>
    <w:rsid w:val="00667801"/>
    <w:rsid w:val="00667A07"/>
    <w:rsid w:val="00667E6C"/>
    <w:rsid w:val="00670253"/>
    <w:rsid w:val="006703BA"/>
    <w:rsid w:val="00670475"/>
    <w:rsid w:val="006704B0"/>
    <w:rsid w:val="006704BD"/>
    <w:rsid w:val="00670964"/>
    <w:rsid w:val="00670F91"/>
    <w:rsid w:val="00671AE4"/>
    <w:rsid w:val="00671BD9"/>
    <w:rsid w:val="00672231"/>
    <w:rsid w:val="0067340B"/>
    <w:rsid w:val="00673789"/>
    <w:rsid w:val="00673D50"/>
    <w:rsid w:val="00673E86"/>
    <w:rsid w:val="00674289"/>
    <w:rsid w:val="00674981"/>
    <w:rsid w:val="00674B52"/>
    <w:rsid w:val="00675104"/>
    <w:rsid w:val="00675C2A"/>
    <w:rsid w:val="00676299"/>
    <w:rsid w:val="00676DB3"/>
    <w:rsid w:val="0067709B"/>
    <w:rsid w:val="006774FD"/>
    <w:rsid w:val="006775E5"/>
    <w:rsid w:val="00677A59"/>
    <w:rsid w:val="00680208"/>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D4"/>
    <w:rsid w:val="00685C01"/>
    <w:rsid w:val="0068617A"/>
    <w:rsid w:val="006864D7"/>
    <w:rsid w:val="00686927"/>
    <w:rsid w:val="00687151"/>
    <w:rsid w:val="0068775C"/>
    <w:rsid w:val="0068778F"/>
    <w:rsid w:val="00687933"/>
    <w:rsid w:val="006902DA"/>
    <w:rsid w:val="00690378"/>
    <w:rsid w:val="00690828"/>
    <w:rsid w:val="0069087F"/>
    <w:rsid w:val="006908A5"/>
    <w:rsid w:val="00690955"/>
    <w:rsid w:val="00690B0A"/>
    <w:rsid w:val="00691144"/>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5A8"/>
    <w:rsid w:val="006A2897"/>
    <w:rsid w:val="006A29C0"/>
    <w:rsid w:val="006A2B58"/>
    <w:rsid w:val="006A32B6"/>
    <w:rsid w:val="006A39BD"/>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4FF5"/>
    <w:rsid w:val="006B5C06"/>
    <w:rsid w:val="006B609D"/>
    <w:rsid w:val="006B6854"/>
    <w:rsid w:val="006B6CF7"/>
    <w:rsid w:val="006B6FF1"/>
    <w:rsid w:val="006B7147"/>
    <w:rsid w:val="006B7218"/>
    <w:rsid w:val="006B748E"/>
    <w:rsid w:val="006B75D6"/>
    <w:rsid w:val="006B793A"/>
    <w:rsid w:val="006C0120"/>
    <w:rsid w:val="006C02C3"/>
    <w:rsid w:val="006C0880"/>
    <w:rsid w:val="006C0B21"/>
    <w:rsid w:val="006C0B54"/>
    <w:rsid w:val="006C0D26"/>
    <w:rsid w:val="006C11FC"/>
    <w:rsid w:val="006C121A"/>
    <w:rsid w:val="006C17BA"/>
    <w:rsid w:val="006C18ED"/>
    <w:rsid w:val="006C1AE6"/>
    <w:rsid w:val="006C1F1D"/>
    <w:rsid w:val="006C1F8C"/>
    <w:rsid w:val="006C23B1"/>
    <w:rsid w:val="006C24B5"/>
    <w:rsid w:val="006C256B"/>
    <w:rsid w:val="006C26D8"/>
    <w:rsid w:val="006C2807"/>
    <w:rsid w:val="006C2C72"/>
    <w:rsid w:val="006C3166"/>
    <w:rsid w:val="006C36C2"/>
    <w:rsid w:val="006C36E7"/>
    <w:rsid w:val="006C38D8"/>
    <w:rsid w:val="006C3A1A"/>
    <w:rsid w:val="006C3AEB"/>
    <w:rsid w:val="006C3DA3"/>
    <w:rsid w:val="006C41EB"/>
    <w:rsid w:val="006C448B"/>
    <w:rsid w:val="006C460A"/>
    <w:rsid w:val="006C4620"/>
    <w:rsid w:val="006C49F3"/>
    <w:rsid w:val="006C4A7B"/>
    <w:rsid w:val="006C4DE1"/>
    <w:rsid w:val="006C4E5B"/>
    <w:rsid w:val="006C56DA"/>
    <w:rsid w:val="006C5B9B"/>
    <w:rsid w:val="006C5BC5"/>
    <w:rsid w:val="006C5CB5"/>
    <w:rsid w:val="006C615D"/>
    <w:rsid w:val="006C63AC"/>
    <w:rsid w:val="006C67EB"/>
    <w:rsid w:val="006C689A"/>
    <w:rsid w:val="006C6935"/>
    <w:rsid w:val="006C6ED3"/>
    <w:rsid w:val="006C6F8F"/>
    <w:rsid w:val="006C74B2"/>
    <w:rsid w:val="006C7D8A"/>
    <w:rsid w:val="006D0057"/>
    <w:rsid w:val="006D079A"/>
    <w:rsid w:val="006D0AD7"/>
    <w:rsid w:val="006D113B"/>
    <w:rsid w:val="006D114C"/>
    <w:rsid w:val="006D155D"/>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5B6"/>
    <w:rsid w:val="006E391D"/>
    <w:rsid w:val="006E3DB5"/>
    <w:rsid w:val="006E4839"/>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22E1"/>
    <w:rsid w:val="006F23FD"/>
    <w:rsid w:val="006F25CE"/>
    <w:rsid w:val="006F2927"/>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95"/>
    <w:rsid w:val="00716EE5"/>
    <w:rsid w:val="00716FE9"/>
    <w:rsid w:val="007171A6"/>
    <w:rsid w:val="0071756B"/>
    <w:rsid w:val="007176BE"/>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183"/>
    <w:rsid w:val="0074437B"/>
    <w:rsid w:val="00744606"/>
    <w:rsid w:val="007449A3"/>
    <w:rsid w:val="00744CE0"/>
    <w:rsid w:val="007451F4"/>
    <w:rsid w:val="00745758"/>
    <w:rsid w:val="007459CA"/>
    <w:rsid w:val="00745DB5"/>
    <w:rsid w:val="007463B0"/>
    <w:rsid w:val="00746449"/>
    <w:rsid w:val="007464E9"/>
    <w:rsid w:val="00746612"/>
    <w:rsid w:val="00746A45"/>
    <w:rsid w:val="00746CE3"/>
    <w:rsid w:val="00746CF2"/>
    <w:rsid w:val="00746E90"/>
    <w:rsid w:val="0074726A"/>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46A"/>
    <w:rsid w:val="00776E90"/>
    <w:rsid w:val="00777735"/>
    <w:rsid w:val="0077786E"/>
    <w:rsid w:val="00777B40"/>
    <w:rsid w:val="00777E52"/>
    <w:rsid w:val="00777EAF"/>
    <w:rsid w:val="007805D0"/>
    <w:rsid w:val="0078094C"/>
    <w:rsid w:val="00780E57"/>
    <w:rsid w:val="00781133"/>
    <w:rsid w:val="00781155"/>
    <w:rsid w:val="00781316"/>
    <w:rsid w:val="00782386"/>
    <w:rsid w:val="00782B4D"/>
    <w:rsid w:val="00782CA0"/>
    <w:rsid w:val="00782F36"/>
    <w:rsid w:val="007832CB"/>
    <w:rsid w:val="0078391B"/>
    <w:rsid w:val="00783CFC"/>
    <w:rsid w:val="00783DC9"/>
    <w:rsid w:val="00783FE7"/>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BC5"/>
    <w:rsid w:val="007A30F5"/>
    <w:rsid w:val="007A31DB"/>
    <w:rsid w:val="007A351C"/>
    <w:rsid w:val="007A3844"/>
    <w:rsid w:val="007A38F3"/>
    <w:rsid w:val="007A4233"/>
    <w:rsid w:val="007A4786"/>
    <w:rsid w:val="007A4E67"/>
    <w:rsid w:val="007A558F"/>
    <w:rsid w:val="007A5676"/>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287"/>
    <w:rsid w:val="007B13C3"/>
    <w:rsid w:val="007B1845"/>
    <w:rsid w:val="007B1A90"/>
    <w:rsid w:val="007B1B06"/>
    <w:rsid w:val="007B1E6B"/>
    <w:rsid w:val="007B20BC"/>
    <w:rsid w:val="007B21E3"/>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11B4"/>
    <w:rsid w:val="007C127F"/>
    <w:rsid w:val="007C1B84"/>
    <w:rsid w:val="007C1E91"/>
    <w:rsid w:val="007C1F21"/>
    <w:rsid w:val="007C20CF"/>
    <w:rsid w:val="007C20F1"/>
    <w:rsid w:val="007C256B"/>
    <w:rsid w:val="007C26D4"/>
    <w:rsid w:val="007C27D2"/>
    <w:rsid w:val="007C2859"/>
    <w:rsid w:val="007C2C89"/>
    <w:rsid w:val="007C2EE6"/>
    <w:rsid w:val="007C331D"/>
    <w:rsid w:val="007C3336"/>
    <w:rsid w:val="007C33B5"/>
    <w:rsid w:val="007C38B6"/>
    <w:rsid w:val="007C3B32"/>
    <w:rsid w:val="007C3D56"/>
    <w:rsid w:val="007C40D9"/>
    <w:rsid w:val="007C4680"/>
    <w:rsid w:val="007C4815"/>
    <w:rsid w:val="007C5530"/>
    <w:rsid w:val="007C5923"/>
    <w:rsid w:val="007C61D1"/>
    <w:rsid w:val="007C66AE"/>
    <w:rsid w:val="007C6E27"/>
    <w:rsid w:val="007C6F13"/>
    <w:rsid w:val="007C792A"/>
    <w:rsid w:val="007D02A9"/>
    <w:rsid w:val="007D0BA5"/>
    <w:rsid w:val="007D0D5D"/>
    <w:rsid w:val="007D14A6"/>
    <w:rsid w:val="007D156D"/>
    <w:rsid w:val="007D19C2"/>
    <w:rsid w:val="007D283A"/>
    <w:rsid w:val="007D2A35"/>
    <w:rsid w:val="007D2B73"/>
    <w:rsid w:val="007D3002"/>
    <w:rsid w:val="007D30FA"/>
    <w:rsid w:val="007D3199"/>
    <w:rsid w:val="007D3F8D"/>
    <w:rsid w:val="007D48A4"/>
    <w:rsid w:val="007D4CCF"/>
    <w:rsid w:val="007D5388"/>
    <w:rsid w:val="007D53B9"/>
    <w:rsid w:val="007D5B03"/>
    <w:rsid w:val="007D5B23"/>
    <w:rsid w:val="007D6198"/>
    <w:rsid w:val="007D63B3"/>
    <w:rsid w:val="007D64DE"/>
    <w:rsid w:val="007D6979"/>
    <w:rsid w:val="007D6DF9"/>
    <w:rsid w:val="007D6E3C"/>
    <w:rsid w:val="007D6F5E"/>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72A"/>
    <w:rsid w:val="007E2B75"/>
    <w:rsid w:val="007E2D46"/>
    <w:rsid w:val="007E2D4D"/>
    <w:rsid w:val="007E308D"/>
    <w:rsid w:val="007E3611"/>
    <w:rsid w:val="007E41C1"/>
    <w:rsid w:val="007E4490"/>
    <w:rsid w:val="007E4608"/>
    <w:rsid w:val="007E47A9"/>
    <w:rsid w:val="007E4ADD"/>
    <w:rsid w:val="007E4B00"/>
    <w:rsid w:val="007E4D0A"/>
    <w:rsid w:val="007E4E05"/>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BAE"/>
    <w:rsid w:val="007F3CC9"/>
    <w:rsid w:val="007F427B"/>
    <w:rsid w:val="007F44A7"/>
    <w:rsid w:val="007F458B"/>
    <w:rsid w:val="007F4A8B"/>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AA3"/>
    <w:rsid w:val="00803B87"/>
    <w:rsid w:val="00803DE4"/>
    <w:rsid w:val="00803F4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C08"/>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1AA9"/>
    <w:rsid w:val="008221AD"/>
    <w:rsid w:val="00822D95"/>
    <w:rsid w:val="00822ED8"/>
    <w:rsid w:val="008232C6"/>
    <w:rsid w:val="008234A9"/>
    <w:rsid w:val="0082358D"/>
    <w:rsid w:val="008236C2"/>
    <w:rsid w:val="00823A72"/>
    <w:rsid w:val="00823B80"/>
    <w:rsid w:val="00823D49"/>
    <w:rsid w:val="008243C8"/>
    <w:rsid w:val="00824C9D"/>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A8A"/>
    <w:rsid w:val="008313E4"/>
    <w:rsid w:val="008315EC"/>
    <w:rsid w:val="00831881"/>
    <w:rsid w:val="00831D1B"/>
    <w:rsid w:val="00831FFC"/>
    <w:rsid w:val="008322F6"/>
    <w:rsid w:val="008324AD"/>
    <w:rsid w:val="008325E6"/>
    <w:rsid w:val="008326E0"/>
    <w:rsid w:val="0083300A"/>
    <w:rsid w:val="008332D7"/>
    <w:rsid w:val="008339AB"/>
    <w:rsid w:val="00833A7E"/>
    <w:rsid w:val="00834042"/>
    <w:rsid w:val="00834120"/>
    <w:rsid w:val="00834289"/>
    <w:rsid w:val="008343DC"/>
    <w:rsid w:val="0083445F"/>
    <w:rsid w:val="00834659"/>
    <w:rsid w:val="00834737"/>
    <w:rsid w:val="00834DD6"/>
    <w:rsid w:val="008355A1"/>
    <w:rsid w:val="00835612"/>
    <w:rsid w:val="0083583F"/>
    <w:rsid w:val="008358A2"/>
    <w:rsid w:val="00836183"/>
    <w:rsid w:val="008364DF"/>
    <w:rsid w:val="008367BD"/>
    <w:rsid w:val="00836B9A"/>
    <w:rsid w:val="00836DD6"/>
    <w:rsid w:val="00837535"/>
    <w:rsid w:val="008375AB"/>
    <w:rsid w:val="008376B2"/>
    <w:rsid w:val="008378F1"/>
    <w:rsid w:val="00840235"/>
    <w:rsid w:val="00840655"/>
    <w:rsid w:val="0084075F"/>
    <w:rsid w:val="008407D7"/>
    <w:rsid w:val="008407FD"/>
    <w:rsid w:val="00840C95"/>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AC9"/>
    <w:rsid w:val="00844B07"/>
    <w:rsid w:val="00844E57"/>
    <w:rsid w:val="00844F74"/>
    <w:rsid w:val="008454B8"/>
    <w:rsid w:val="008454FD"/>
    <w:rsid w:val="008455DC"/>
    <w:rsid w:val="0084573A"/>
    <w:rsid w:val="008459DD"/>
    <w:rsid w:val="00845EBA"/>
    <w:rsid w:val="0084635F"/>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A85"/>
    <w:rsid w:val="00867FCB"/>
    <w:rsid w:val="00870AC3"/>
    <w:rsid w:val="0087122C"/>
    <w:rsid w:val="0087173A"/>
    <w:rsid w:val="00871998"/>
    <w:rsid w:val="00872055"/>
    <w:rsid w:val="008720F6"/>
    <w:rsid w:val="008721B7"/>
    <w:rsid w:val="00872443"/>
    <w:rsid w:val="008725FE"/>
    <w:rsid w:val="008728A4"/>
    <w:rsid w:val="00872ADA"/>
    <w:rsid w:val="00872B9A"/>
    <w:rsid w:val="00872C12"/>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D91"/>
    <w:rsid w:val="00890F3A"/>
    <w:rsid w:val="00891221"/>
    <w:rsid w:val="008912DB"/>
    <w:rsid w:val="00891310"/>
    <w:rsid w:val="0089145C"/>
    <w:rsid w:val="00891AD7"/>
    <w:rsid w:val="00891F6E"/>
    <w:rsid w:val="00891F78"/>
    <w:rsid w:val="00892098"/>
    <w:rsid w:val="008920A7"/>
    <w:rsid w:val="00892297"/>
    <w:rsid w:val="008923D9"/>
    <w:rsid w:val="00892789"/>
    <w:rsid w:val="00892B1C"/>
    <w:rsid w:val="00892F4C"/>
    <w:rsid w:val="00893169"/>
    <w:rsid w:val="00893389"/>
    <w:rsid w:val="00893C9B"/>
    <w:rsid w:val="0089404F"/>
    <w:rsid w:val="00894119"/>
    <w:rsid w:val="00894A2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4BC"/>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427"/>
    <w:rsid w:val="008D0C92"/>
    <w:rsid w:val="008D1140"/>
    <w:rsid w:val="008D11E1"/>
    <w:rsid w:val="008D1A45"/>
    <w:rsid w:val="008D1AC4"/>
    <w:rsid w:val="008D2506"/>
    <w:rsid w:val="008D25C9"/>
    <w:rsid w:val="008D2859"/>
    <w:rsid w:val="008D2E55"/>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A97"/>
    <w:rsid w:val="008D7C19"/>
    <w:rsid w:val="008E0B25"/>
    <w:rsid w:val="008E0F6C"/>
    <w:rsid w:val="008E1034"/>
    <w:rsid w:val="008E14EF"/>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3D39"/>
    <w:rsid w:val="00903D3B"/>
    <w:rsid w:val="0090402D"/>
    <w:rsid w:val="00904447"/>
    <w:rsid w:val="009047C7"/>
    <w:rsid w:val="00904C34"/>
    <w:rsid w:val="00905010"/>
    <w:rsid w:val="00905566"/>
    <w:rsid w:val="009055F0"/>
    <w:rsid w:val="00905948"/>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FD5"/>
    <w:rsid w:val="00931539"/>
    <w:rsid w:val="00931A11"/>
    <w:rsid w:val="00931C79"/>
    <w:rsid w:val="00932026"/>
    <w:rsid w:val="009320B4"/>
    <w:rsid w:val="009321EE"/>
    <w:rsid w:val="009323DA"/>
    <w:rsid w:val="00932770"/>
    <w:rsid w:val="00932B9B"/>
    <w:rsid w:val="009331F3"/>
    <w:rsid w:val="009336E5"/>
    <w:rsid w:val="00933A79"/>
    <w:rsid w:val="00934558"/>
    <w:rsid w:val="009349AD"/>
    <w:rsid w:val="00934C3C"/>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98E"/>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B79"/>
    <w:rsid w:val="00965CAA"/>
    <w:rsid w:val="0096622D"/>
    <w:rsid w:val="00966988"/>
    <w:rsid w:val="009669C1"/>
    <w:rsid w:val="00966AF1"/>
    <w:rsid w:val="00966C12"/>
    <w:rsid w:val="009674C5"/>
    <w:rsid w:val="00967B34"/>
    <w:rsid w:val="00970008"/>
    <w:rsid w:val="009702DD"/>
    <w:rsid w:val="00970657"/>
    <w:rsid w:val="0097072C"/>
    <w:rsid w:val="00970C3A"/>
    <w:rsid w:val="00970FA7"/>
    <w:rsid w:val="009711EB"/>
    <w:rsid w:val="0097130E"/>
    <w:rsid w:val="009714AF"/>
    <w:rsid w:val="009717EE"/>
    <w:rsid w:val="00971918"/>
    <w:rsid w:val="00971AE9"/>
    <w:rsid w:val="009723BC"/>
    <w:rsid w:val="009724DF"/>
    <w:rsid w:val="009726D6"/>
    <w:rsid w:val="0097319C"/>
    <w:rsid w:val="0097334C"/>
    <w:rsid w:val="00973980"/>
    <w:rsid w:val="00973E5B"/>
    <w:rsid w:val="0097415E"/>
    <w:rsid w:val="00974A56"/>
    <w:rsid w:val="00974D45"/>
    <w:rsid w:val="0097515D"/>
    <w:rsid w:val="009758AF"/>
    <w:rsid w:val="00975C43"/>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30C9"/>
    <w:rsid w:val="009A3A8B"/>
    <w:rsid w:val="009A3C1B"/>
    <w:rsid w:val="009A3D26"/>
    <w:rsid w:val="009A43CE"/>
    <w:rsid w:val="009A44F4"/>
    <w:rsid w:val="009A4A58"/>
    <w:rsid w:val="009A4C19"/>
    <w:rsid w:val="009A4D73"/>
    <w:rsid w:val="009A4F2D"/>
    <w:rsid w:val="009A54E9"/>
    <w:rsid w:val="009A551D"/>
    <w:rsid w:val="009A5CA5"/>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739"/>
    <w:rsid w:val="009D3834"/>
    <w:rsid w:val="009D3856"/>
    <w:rsid w:val="009D3D22"/>
    <w:rsid w:val="009D47EE"/>
    <w:rsid w:val="009D47F6"/>
    <w:rsid w:val="009D4F80"/>
    <w:rsid w:val="009D50AC"/>
    <w:rsid w:val="009D542C"/>
    <w:rsid w:val="009D5BB4"/>
    <w:rsid w:val="009D5BFD"/>
    <w:rsid w:val="009D6215"/>
    <w:rsid w:val="009D64FF"/>
    <w:rsid w:val="009D65B3"/>
    <w:rsid w:val="009D663D"/>
    <w:rsid w:val="009D6D65"/>
    <w:rsid w:val="009D6ECA"/>
    <w:rsid w:val="009D725E"/>
    <w:rsid w:val="009D77D8"/>
    <w:rsid w:val="009D78AF"/>
    <w:rsid w:val="009D7B88"/>
    <w:rsid w:val="009D7DC3"/>
    <w:rsid w:val="009E030E"/>
    <w:rsid w:val="009E13D3"/>
    <w:rsid w:val="009E14CE"/>
    <w:rsid w:val="009E15A2"/>
    <w:rsid w:val="009E16B6"/>
    <w:rsid w:val="009E199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3D09"/>
    <w:rsid w:val="009E467C"/>
    <w:rsid w:val="009E49D8"/>
    <w:rsid w:val="009E50CE"/>
    <w:rsid w:val="009E5311"/>
    <w:rsid w:val="009E538F"/>
    <w:rsid w:val="009E5423"/>
    <w:rsid w:val="009E56FB"/>
    <w:rsid w:val="009E5974"/>
    <w:rsid w:val="009E5D37"/>
    <w:rsid w:val="009E6036"/>
    <w:rsid w:val="009E65D5"/>
    <w:rsid w:val="009E76A0"/>
    <w:rsid w:val="009E7960"/>
    <w:rsid w:val="009E7C00"/>
    <w:rsid w:val="009E7FD2"/>
    <w:rsid w:val="009F0BAD"/>
    <w:rsid w:val="009F0C7F"/>
    <w:rsid w:val="009F11DD"/>
    <w:rsid w:val="009F1790"/>
    <w:rsid w:val="009F1C08"/>
    <w:rsid w:val="009F2689"/>
    <w:rsid w:val="009F2923"/>
    <w:rsid w:val="009F2F7A"/>
    <w:rsid w:val="009F3422"/>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336"/>
    <w:rsid w:val="00A07419"/>
    <w:rsid w:val="00A07622"/>
    <w:rsid w:val="00A07635"/>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69C4"/>
    <w:rsid w:val="00A373DD"/>
    <w:rsid w:val="00A37428"/>
    <w:rsid w:val="00A37AA9"/>
    <w:rsid w:val="00A37AB7"/>
    <w:rsid w:val="00A37F9D"/>
    <w:rsid w:val="00A37FA2"/>
    <w:rsid w:val="00A4023F"/>
    <w:rsid w:val="00A40683"/>
    <w:rsid w:val="00A40736"/>
    <w:rsid w:val="00A407FC"/>
    <w:rsid w:val="00A40C92"/>
    <w:rsid w:val="00A41096"/>
    <w:rsid w:val="00A41223"/>
    <w:rsid w:val="00A41632"/>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BE"/>
    <w:rsid w:val="00A46506"/>
    <w:rsid w:val="00A46A05"/>
    <w:rsid w:val="00A471C1"/>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B5B"/>
    <w:rsid w:val="00A76CF0"/>
    <w:rsid w:val="00A773DC"/>
    <w:rsid w:val="00A7788D"/>
    <w:rsid w:val="00A778CD"/>
    <w:rsid w:val="00A77C16"/>
    <w:rsid w:val="00A806FC"/>
    <w:rsid w:val="00A80861"/>
    <w:rsid w:val="00A80903"/>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2E4"/>
    <w:rsid w:val="00A9090D"/>
    <w:rsid w:val="00A90AEB"/>
    <w:rsid w:val="00A90B7B"/>
    <w:rsid w:val="00A90BB4"/>
    <w:rsid w:val="00A9125A"/>
    <w:rsid w:val="00A91829"/>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A0F5B"/>
    <w:rsid w:val="00AA190A"/>
    <w:rsid w:val="00AA1BB2"/>
    <w:rsid w:val="00AA1C5E"/>
    <w:rsid w:val="00AA2244"/>
    <w:rsid w:val="00AA27B7"/>
    <w:rsid w:val="00AA27D2"/>
    <w:rsid w:val="00AA2B1E"/>
    <w:rsid w:val="00AA2F94"/>
    <w:rsid w:val="00AA323B"/>
    <w:rsid w:val="00AA32A7"/>
    <w:rsid w:val="00AA33DC"/>
    <w:rsid w:val="00AA36F7"/>
    <w:rsid w:val="00AA3B9F"/>
    <w:rsid w:val="00AA464C"/>
    <w:rsid w:val="00AA4B5E"/>
    <w:rsid w:val="00AA4CBA"/>
    <w:rsid w:val="00AA4D7F"/>
    <w:rsid w:val="00AA529B"/>
    <w:rsid w:val="00AA5A70"/>
    <w:rsid w:val="00AA5FDD"/>
    <w:rsid w:val="00AA6035"/>
    <w:rsid w:val="00AA603C"/>
    <w:rsid w:val="00AA6246"/>
    <w:rsid w:val="00AA630A"/>
    <w:rsid w:val="00AA6A7A"/>
    <w:rsid w:val="00AA6D15"/>
    <w:rsid w:val="00AA72AD"/>
    <w:rsid w:val="00AA798A"/>
    <w:rsid w:val="00AA7FD6"/>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991"/>
    <w:rsid w:val="00AB4A1C"/>
    <w:rsid w:val="00AB53D8"/>
    <w:rsid w:val="00AB57CA"/>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650"/>
    <w:rsid w:val="00AF5785"/>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8AB"/>
    <w:rsid w:val="00B053ED"/>
    <w:rsid w:val="00B0554B"/>
    <w:rsid w:val="00B0663C"/>
    <w:rsid w:val="00B066DF"/>
    <w:rsid w:val="00B06F0A"/>
    <w:rsid w:val="00B073E5"/>
    <w:rsid w:val="00B07AFF"/>
    <w:rsid w:val="00B1001D"/>
    <w:rsid w:val="00B10451"/>
    <w:rsid w:val="00B109EF"/>
    <w:rsid w:val="00B10E55"/>
    <w:rsid w:val="00B10EE4"/>
    <w:rsid w:val="00B11587"/>
    <w:rsid w:val="00B1183A"/>
    <w:rsid w:val="00B11ADA"/>
    <w:rsid w:val="00B12008"/>
    <w:rsid w:val="00B12601"/>
    <w:rsid w:val="00B12910"/>
    <w:rsid w:val="00B12C75"/>
    <w:rsid w:val="00B1339A"/>
    <w:rsid w:val="00B13555"/>
    <w:rsid w:val="00B13741"/>
    <w:rsid w:val="00B13AE9"/>
    <w:rsid w:val="00B13C69"/>
    <w:rsid w:val="00B13F71"/>
    <w:rsid w:val="00B14243"/>
    <w:rsid w:val="00B14AB7"/>
    <w:rsid w:val="00B14C13"/>
    <w:rsid w:val="00B14CB3"/>
    <w:rsid w:val="00B15498"/>
    <w:rsid w:val="00B15A12"/>
    <w:rsid w:val="00B15A6B"/>
    <w:rsid w:val="00B15B2B"/>
    <w:rsid w:val="00B15B78"/>
    <w:rsid w:val="00B15D8C"/>
    <w:rsid w:val="00B15F0D"/>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C6B"/>
    <w:rsid w:val="00B43CC7"/>
    <w:rsid w:val="00B43CE7"/>
    <w:rsid w:val="00B43DF3"/>
    <w:rsid w:val="00B4467C"/>
    <w:rsid w:val="00B446D5"/>
    <w:rsid w:val="00B4529E"/>
    <w:rsid w:val="00B454FF"/>
    <w:rsid w:val="00B456F6"/>
    <w:rsid w:val="00B45B17"/>
    <w:rsid w:val="00B46665"/>
    <w:rsid w:val="00B46877"/>
    <w:rsid w:val="00B46A8B"/>
    <w:rsid w:val="00B472E6"/>
    <w:rsid w:val="00B47A4C"/>
    <w:rsid w:val="00B47B0E"/>
    <w:rsid w:val="00B500E5"/>
    <w:rsid w:val="00B5027E"/>
    <w:rsid w:val="00B5181C"/>
    <w:rsid w:val="00B51AF3"/>
    <w:rsid w:val="00B52270"/>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583"/>
    <w:rsid w:val="00B65678"/>
    <w:rsid w:val="00B6686B"/>
    <w:rsid w:val="00B66C03"/>
    <w:rsid w:val="00B67067"/>
    <w:rsid w:val="00B671DD"/>
    <w:rsid w:val="00B671EA"/>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2D3"/>
    <w:rsid w:val="00B809ED"/>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FF"/>
    <w:rsid w:val="00B85DA8"/>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33"/>
    <w:rsid w:val="00B926AA"/>
    <w:rsid w:val="00B9298D"/>
    <w:rsid w:val="00B92996"/>
    <w:rsid w:val="00B92A56"/>
    <w:rsid w:val="00B930FE"/>
    <w:rsid w:val="00B9319F"/>
    <w:rsid w:val="00B932CE"/>
    <w:rsid w:val="00B93383"/>
    <w:rsid w:val="00B933E1"/>
    <w:rsid w:val="00B936AD"/>
    <w:rsid w:val="00B936C6"/>
    <w:rsid w:val="00B936F1"/>
    <w:rsid w:val="00B93A90"/>
    <w:rsid w:val="00B94133"/>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8A8"/>
    <w:rsid w:val="00BA4D13"/>
    <w:rsid w:val="00BA4D38"/>
    <w:rsid w:val="00BA4EC7"/>
    <w:rsid w:val="00BA4F0F"/>
    <w:rsid w:val="00BA54CD"/>
    <w:rsid w:val="00BA5BFE"/>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BD3"/>
    <w:rsid w:val="00BB1C7E"/>
    <w:rsid w:val="00BB1C85"/>
    <w:rsid w:val="00BB2474"/>
    <w:rsid w:val="00BB28ED"/>
    <w:rsid w:val="00BB28F4"/>
    <w:rsid w:val="00BB29D5"/>
    <w:rsid w:val="00BB2DB5"/>
    <w:rsid w:val="00BB33C7"/>
    <w:rsid w:val="00BB44AA"/>
    <w:rsid w:val="00BB46F2"/>
    <w:rsid w:val="00BB4780"/>
    <w:rsid w:val="00BB4B35"/>
    <w:rsid w:val="00BB5785"/>
    <w:rsid w:val="00BB5D1E"/>
    <w:rsid w:val="00BB6286"/>
    <w:rsid w:val="00BB67F8"/>
    <w:rsid w:val="00BB680D"/>
    <w:rsid w:val="00BB6896"/>
    <w:rsid w:val="00BB68C9"/>
    <w:rsid w:val="00BB6B6E"/>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272"/>
    <w:rsid w:val="00BC64B0"/>
    <w:rsid w:val="00BC6703"/>
    <w:rsid w:val="00BC6B01"/>
    <w:rsid w:val="00BC6E82"/>
    <w:rsid w:val="00BC76D4"/>
    <w:rsid w:val="00BC7B41"/>
    <w:rsid w:val="00BC7F01"/>
    <w:rsid w:val="00BC7F1C"/>
    <w:rsid w:val="00BD0279"/>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6FA"/>
    <w:rsid w:val="00BD5C80"/>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3652"/>
    <w:rsid w:val="00BE3722"/>
    <w:rsid w:val="00BE3749"/>
    <w:rsid w:val="00BE3E0D"/>
    <w:rsid w:val="00BE3F4B"/>
    <w:rsid w:val="00BE4154"/>
    <w:rsid w:val="00BE52DE"/>
    <w:rsid w:val="00BE542A"/>
    <w:rsid w:val="00BE57D4"/>
    <w:rsid w:val="00BE5D94"/>
    <w:rsid w:val="00BE6763"/>
    <w:rsid w:val="00BE69B6"/>
    <w:rsid w:val="00BE6CC6"/>
    <w:rsid w:val="00BE6E92"/>
    <w:rsid w:val="00BE6FF1"/>
    <w:rsid w:val="00BE7230"/>
    <w:rsid w:val="00BE7234"/>
    <w:rsid w:val="00BE7FC9"/>
    <w:rsid w:val="00BF0F63"/>
    <w:rsid w:val="00BF13ED"/>
    <w:rsid w:val="00BF18A4"/>
    <w:rsid w:val="00BF1A8E"/>
    <w:rsid w:val="00BF20EC"/>
    <w:rsid w:val="00BF21B8"/>
    <w:rsid w:val="00BF252C"/>
    <w:rsid w:val="00BF2BBF"/>
    <w:rsid w:val="00BF2BF9"/>
    <w:rsid w:val="00BF2CFA"/>
    <w:rsid w:val="00BF2F5C"/>
    <w:rsid w:val="00BF31E0"/>
    <w:rsid w:val="00BF32FB"/>
    <w:rsid w:val="00BF3B2F"/>
    <w:rsid w:val="00BF3D2F"/>
    <w:rsid w:val="00BF3F1D"/>
    <w:rsid w:val="00BF4251"/>
    <w:rsid w:val="00BF4275"/>
    <w:rsid w:val="00BF4B28"/>
    <w:rsid w:val="00BF4BD8"/>
    <w:rsid w:val="00BF4C20"/>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95D"/>
    <w:rsid w:val="00C109E1"/>
    <w:rsid w:val="00C10B40"/>
    <w:rsid w:val="00C110F3"/>
    <w:rsid w:val="00C11FCC"/>
    <w:rsid w:val="00C1250A"/>
    <w:rsid w:val="00C12644"/>
    <w:rsid w:val="00C12689"/>
    <w:rsid w:val="00C1286A"/>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64E"/>
    <w:rsid w:val="00C24AF8"/>
    <w:rsid w:val="00C24E07"/>
    <w:rsid w:val="00C25000"/>
    <w:rsid w:val="00C2512D"/>
    <w:rsid w:val="00C258E3"/>
    <w:rsid w:val="00C25950"/>
    <w:rsid w:val="00C25E88"/>
    <w:rsid w:val="00C263F0"/>
    <w:rsid w:val="00C26B3C"/>
    <w:rsid w:val="00C26C1C"/>
    <w:rsid w:val="00C26EA8"/>
    <w:rsid w:val="00C270D9"/>
    <w:rsid w:val="00C273C5"/>
    <w:rsid w:val="00C276C7"/>
    <w:rsid w:val="00C27FCA"/>
    <w:rsid w:val="00C306DF"/>
    <w:rsid w:val="00C3088E"/>
    <w:rsid w:val="00C30E91"/>
    <w:rsid w:val="00C30ECC"/>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209F"/>
    <w:rsid w:val="00C421C2"/>
    <w:rsid w:val="00C4223A"/>
    <w:rsid w:val="00C428EF"/>
    <w:rsid w:val="00C43792"/>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9DC"/>
    <w:rsid w:val="00C552CA"/>
    <w:rsid w:val="00C55322"/>
    <w:rsid w:val="00C555E4"/>
    <w:rsid w:val="00C55B78"/>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71C"/>
    <w:rsid w:val="00C67F81"/>
    <w:rsid w:val="00C704E2"/>
    <w:rsid w:val="00C7050C"/>
    <w:rsid w:val="00C705D7"/>
    <w:rsid w:val="00C7083B"/>
    <w:rsid w:val="00C70BBB"/>
    <w:rsid w:val="00C70D17"/>
    <w:rsid w:val="00C70E2F"/>
    <w:rsid w:val="00C71140"/>
    <w:rsid w:val="00C714A4"/>
    <w:rsid w:val="00C71873"/>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5150"/>
    <w:rsid w:val="00C75154"/>
    <w:rsid w:val="00C75339"/>
    <w:rsid w:val="00C7536B"/>
    <w:rsid w:val="00C753A0"/>
    <w:rsid w:val="00C757F0"/>
    <w:rsid w:val="00C75B0D"/>
    <w:rsid w:val="00C75C81"/>
    <w:rsid w:val="00C7613D"/>
    <w:rsid w:val="00C76560"/>
    <w:rsid w:val="00C76A1B"/>
    <w:rsid w:val="00C76ECB"/>
    <w:rsid w:val="00C7701B"/>
    <w:rsid w:val="00C7765C"/>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515E"/>
    <w:rsid w:val="00C856C2"/>
    <w:rsid w:val="00C8584B"/>
    <w:rsid w:val="00C85924"/>
    <w:rsid w:val="00C85A42"/>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74E"/>
    <w:rsid w:val="00CB2A3B"/>
    <w:rsid w:val="00CB37AF"/>
    <w:rsid w:val="00CB3F31"/>
    <w:rsid w:val="00CB42D6"/>
    <w:rsid w:val="00CB4660"/>
    <w:rsid w:val="00CB4942"/>
    <w:rsid w:val="00CB4FBC"/>
    <w:rsid w:val="00CB5247"/>
    <w:rsid w:val="00CB52F7"/>
    <w:rsid w:val="00CB5470"/>
    <w:rsid w:val="00CB551C"/>
    <w:rsid w:val="00CB6329"/>
    <w:rsid w:val="00CB6A76"/>
    <w:rsid w:val="00CB74F3"/>
    <w:rsid w:val="00CB75AC"/>
    <w:rsid w:val="00CB78E1"/>
    <w:rsid w:val="00CB7E4F"/>
    <w:rsid w:val="00CB7F7C"/>
    <w:rsid w:val="00CC011C"/>
    <w:rsid w:val="00CC0F89"/>
    <w:rsid w:val="00CC1770"/>
    <w:rsid w:val="00CC1EEB"/>
    <w:rsid w:val="00CC20F2"/>
    <w:rsid w:val="00CC2156"/>
    <w:rsid w:val="00CC2AEB"/>
    <w:rsid w:val="00CC3332"/>
    <w:rsid w:val="00CC338A"/>
    <w:rsid w:val="00CC3560"/>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2908"/>
    <w:rsid w:val="00CD344E"/>
    <w:rsid w:val="00CD3969"/>
    <w:rsid w:val="00CD3993"/>
    <w:rsid w:val="00CD3AC5"/>
    <w:rsid w:val="00CD41E3"/>
    <w:rsid w:val="00CD440B"/>
    <w:rsid w:val="00CD458E"/>
    <w:rsid w:val="00CD5091"/>
    <w:rsid w:val="00CD52B9"/>
    <w:rsid w:val="00CD5ADA"/>
    <w:rsid w:val="00CD5D11"/>
    <w:rsid w:val="00CD5EE9"/>
    <w:rsid w:val="00CD6F0E"/>
    <w:rsid w:val="00CD7065"/>
    <w:rsid w:val="00CD7469"/>
    <w:rsid w:val="00CD78E7"/>
    <w:rsid w:val="00CD7929"/>
    <w:rsid w:val="00CD7A21"/>
    <w:rsid w:val="00CD7C2B"/>
    <w:rsid w:val="00CE067D"/>
    <w:rsid w:val="00CE10AE"/>
    <w:rsid w:val="00CE10DA"/>
    <w:rsid w:val="00CE14B0"/>
    <w:rsid w:val="00CE1985"/>
    <w:rsid w:val="00CE2ABE"/>
    <w:rsid w:val="00CE32AB"/>
    <w:rsid w:val="00CE48B9"/>
    <w:rsid w:val="00CE4E53"/>
    <w:rsid w:val="00CE4F70"/>
    <w:rsid w:val="00CE547C"/>
    <w:rsid w:val="00CE5691"/>
    <w:rsid w:val="00CE5A8C"/>
    <w:rsid w:val="00CE5B6F"/>
    <w:rsid w:val="00CE5B7A"/>
    <w:rsid w:val="00CE6036"/>
    <w:rsid w:val="00CE674E"/>
    <w:rsid w:val="00CE67CF"/>
    <w:rsid w:val="00CE69BD"/>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B9F"/>
    <w:rsid w:val="00D13DA0"/>
    <w:rsid w:val="00D13E31"/>
    <w:rsid w:val="00D13F21"/>
    <w:rsid w:val="00D1404B"/>
    <w:rsid w:val="00D142CB"/>
    <w:rsid w:val="00D14425"/>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30255"/>
    <w:rsid w:val="00D30BAD"/>
    <w:rsid w:val="00D310A9"/>
    <w:rsid w:val="00D31511"/>
    <w:rsid w:val="00D3156F"/>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756E"/>
    <w:rsid w:val="00D379AD"/>
    <w:rsid w:val="00D37A9D"/>
    <w:rsid w:val="00D37FA3"/>
    <w:rsid w:val="00D408DC"/>
    <w:rsid w:val="00D41C3F"/>
    <w:rsid w:val="00D41DAC"/>
    <w:rsid w:val="00D41DBC"/>
    <w:rsid w:val="00D42013"/>
    <w:rsid w:val="00D4241A"/>
    <w:rsid w:val="00D42741"/>
    <w:rsid w:val="00D427A7"/>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B43"/>
    <w:rsid w:val="00D47DB0"/>
    <w:rsid w:val="00D47E02"/>
    <w:rsid w:val="00D47F0F"/>
    <w:rsid w:val="00D5000E"/>
    <w:rsid w:val="00D500B9"/>
    <w:rsid w:val="00D50293"/>
    <w:rsid w:val="00D50413"/>
    <w:rsid w:val="00D5048F"/>
    <w:rsid w:val="00D50D0C"/>
    <w:rsid w:val="00D50D36"/>
    <w:rsid w:val="00D51134"/>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734"/>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D99"/>
    <w:rsid w:val="00D73EF5"/>
    <w:rsid w:val="00D73F91"/>
    <w:rsid w:val="00D7431B"/>
    <w:rsid w:val="00D744F9"/>
    <w:rsid w:val="00D747D7"/>
    <w:rsid w:val="00D75106"/>
    <w:rsid w:val="00D75464"/>
    <w:rsid w:val="00D75661"/>
    <w:rsid w:val="00D75755"/>
    <w:rsid w:val="00D757DA"/>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1062"/>
    <w:rsid w:val="00D8121D"/>
    <w:rsid w:val="00D8145C"/>
    <w:rsid w:val="00D81600"/>
    <w:rsid w:val="00D8197E"/>
    <w:rsid w:val="00D81AF1"/>
    <w:rsid w:val="00D8259B"/>
    <w:rsid w:val="00D830E9"/>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475"/>
    <w:rsid w:val="00D96BFE"/>
    <w:rsid w:val="00D96C34"/>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883"/>
    <w:rsid w:val="00DA2B55"/>
    <w:rsid w:val="00DA2C17"/>
    <w:rsid w:val="00DA2C28"/>
    <w:rsid w:val="00DA2DD4"/>
    <w:rsid w:val="00DA30DD"/>
    <w:rsid w:val="00DA3154"/>
    <w:rsid w:val="00DA31A6"/>
    <w:rsid w:val="00DA3B37"/>
    <w:rsid w:val="00DA450A"/>
    <w:rsid w:val="00DA4511"/>
    <w:rsid w:val="00DA495B"/>
    <w:rsid w:val="00DA4C25"/>
    <w:rsid w:val="00DA5225"/>
    <w:rsid w:val="00DA534D"/>
    <w:rsid w:val="00DA57B5"/>
    <w:rsid w:val="00DA5D68"/>
    <w:rsid w:val="00DA602C"/>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FA8"/>
    <w:rsid w:val="00DB6774"/>
    <w:rsid w:val="00DB69C5"/>
    <w:rsid w:val="00DB6B53"/>
    <w:rsid w:val="00DB6B7C"/>
    <w:rsid w:val="00DB6D16"/>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86C"/>
    <w:rsid w:val="00DC4D43"/>
    <w:rsid w:val="00DC500D"/>
    <w:rsid w:val="00DC542B"/>
    <w:rsid w:val="00DC55E6"/>
    <w:rsid w:val="00DC5BE1"/>
    <w:rsid w:val="00DC5E16"/>
    <w:rsid w:val="00DC66E6"/>
    <w:rsid w:val="00DC6DA2"/>
    <w:rsid w:val="00DC72E4"/>
    <w:rsid w:val="00DC72F7"/>
    <w:rsid w:val="00DC7455"/>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0CFD"/>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6AF"/>
    <w:rsid w:val="00E21AC8"/>
    <w:rsid w:val="00E21AE3"/>
    <w:rsid w:val="00E21C93"/>
    <w:rsid w:val="00E21DA8"/>
    <w:rsid w:val="00E22395"/>
    <w:rsid w:val="00E22D59"/>
    <w:rsid w:val="00E22D5C"/>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7DA"/>
    <w:rsid w:val="00E3698B"/>
    <w:rsid w:val="00E36A4F"/>
    <w:rsid w:val="00E36A67"/>
    <w:rsid w:val="00E36D09"/>
    <w:rsid w:val="00E36EA0"/>
    <w:rsid w:val="00E36F1A"/>
    <w:rsid w:val="00E370E6"/>
    <w:rsid w:val="00E375AB"/>
    <w:rsid w:val="00E40068"/>
    <w:rsid w:val="00E4007D"/>
    <w:rsid w:val="00E401D0"/>
    <w:rsid w:val="00E40902"/>
    <w:rsid w:val="00E409FC"/>
    <w:rsid w:val="00E40AEF"/>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1F9"/>
    <w:rsid w:val="00E5421D"/>
    <w:rsid w:val="00E545C7"/>
    <w:rsid w:val="00E5489F"/>
    <w:rsid w:val="00E55684"/>
    <w:rsid w:val="00E5603E"/>
    <w:rsid w:val="00E56894"/>
    <w:rsid w:val="00E569B5"/>
    <w:rsid w:val="00E569D9"/>
    <w:rsid w:val="00E569ED"/>
    <w:rsid w:val="00E56F5B"/>
    <w:rsid w:val="00E57191"/>
    <w:rsid w:val="00E57CC2"/>
    <w:rsid w:val="00E57D3B"/>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7D1"/>
    <w:rsid w:val="00E65977"/>
    <w:rsid w:val="00E66029"/>
    <w:rsid w:val="00E660C2"/>
    <w:rsid w:val="00E662A3"/>
    <w:rsid w:val="00E66472"/>
    <w:rsid w:val="00E667E5"/>
    <w:rsid w:val="00E67006"/>
    <w:rsid w:val="00E670AB"/>
    <w:rsid w:val="00E67133"/>
    <w:rsid w:val="00E678B1"/>
    <w:rsid w:val="00E67CA3"/>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3A31"/>
    <w:rsid w:val="00E74A27"/>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BCA"/>
    <w:rsid w:val="00E92D89"/>
    <w:rsid w:val="00E9360A"/>
    <w:rsid w:val="00E9370D"/>
    <w:rsid w:val="00E937E4"/>
    <w:rsid w:val="00E93907"/>
    <w:rsid w:val="00E93D70"/>
    <w:rsid w:val="00E94BA9"/>
    <w:rsid w:val="00E9563B"/>
    <w:rsid w:val="00E95AE5"/>
    <w:rsid w:val="00E95CD6"/>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C1F"/>
    <w:rsid w:val="00EA3169"/>
    <w:rsid w:val="00EA3664"/>
    <w:rsid w:val="00EA371A"/>
    <w:rsid w:val="00EA3B96"/>
    <w:rsid w:val="00EA3EBB"/>
    <w:rsid w:val="00EA3EF7"/>
    <w:rsid w:val="00EA4D46"/>
    <w:rsid w:val="00EA4E2B"/>
    <w:rsid w:val="00EA58A9"/>
    <w:rsid w:val="00EA5F6B"/>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CA2"/>
    <w:rsid w:val="00EB4F6B"/>
    <w:rsid w:val="00EB502E"/>
    <w:rsid w:val="00EB58DE"/>
    <w:rsid w:val="00EB59EC"/>
    <w:rsid w:val="00EB5C0F"/>
    <w:rsid w:val="00EB60E1"/>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6A9"/>
    <w:rsid w:val="00EC27C7"/>
    <w:rsid w:val="00EC2997"/>
    <w:rsid w:val="00EC2A32"/>
    <w:rsid w:val="00EC3340"/>
    <w:rsid w:val="00EC3C7E"/>
    <w:rsid w:val="00EC3D9D"/>
    <w:rsid w:val="00EC3E3A"/>
    <w:rsid w:val="00EC4421"/>
    <w:rsid w:val="00EC4537"/>
    <w:rsid w:val="00EC47DC"/>
    <w:rsid w:val="00EC4804"/>
    <w:rsid w:val="00EC4859"/>
    <w:rsid w:val="00EC4A8A"/>
    <w:rsid w:val="00EC533A"/>
    <w:rsid w:val="00EC59A1"/>
    <w:rsid w:val="00EC59C8"/>
    <w:rsid w:val="00EC59DB"/>
    <w:rsid w:val="00EC5F61"/>
    <w:rsid w:val="00EC65AA"/>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74B"/>
    <w:rsid w:val="00ED376A"/>
    <w:rsid w:val="00ED378D"/>
    <w:rsid w:val="00ED39CA"/>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BB"/>
    <w:rsid w:val="00EF4884"/>
    <w:rsid w:val="00EF4AF2"/>
    <w:rsid w:val="00EF50AD"/>
    <w:rsid w:val="00EF52CE"/>
    <w:rsid w:val="00EF5A22"/>
    <w:rsid w:val="00EF5F3A"/>
    <w:rsid w:val="00EF6231"/>
    <w:rsid w:val="00EF65CB"/>
    <w:rsid w:val="00EF68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07E21"/>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02"/>
    <w:rsid w:val="00F1751B"/>
    <w:rsid w:val="00F1761A"/>
    <w:rsid w:val="00F17659"/>
    <w:rsid w:val="00F17B25"/>
    <w:rsid w:val="00F17D1A"/>
    <w:rsid w:val="00F17FD8"/>
    <w:rsid w:val="00F201E7"/>
    <w:rsid w:val="00F20354"/>
    <w:rsid w:val="00F20405"/>
    <w:rsid w:val="00F207F0"/>
    <w:rsid w:val="00F209D3"/>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B34"/>
    <w:rsid w:val="00F35F39"/>
    <w:rsid w:val="00F3640E"/>
    <w:rsid w:val="00F364CE"/>
    <w:rsid w:val="00F367A0"/>
    <w:rsid w:val="00F36DA0"/>
    <w:rsid w:val="00F36DF3"/>
    <w:rsid w:val="00F3742C"/>
    <w:rsid w:val="00F37601"/>
    <w:rsid w:val="00F3763B"/>
    <w:rsid w:val="00F376F1"/>
    <w:rsid w:val="00F402A0"/>
    <w:rsid w:val="00F40ACC"/>
    <w:rsid w:val="00F40B6D"/>
    <w:rsid w:val="00F40D95"/>
    <w:rsid w:val="00F41271"/>
    <w:rsid w:val="00F41310"/>
    <w:rsid w:val="00F41AEC"/>
    <w:rsid w:val="00F41DF7"/>
    <w:rsid w:val="00F41E1F"/>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CA3"/>
    <w:rsid w:val="00F4709A"/>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61C"/>
    <w:rsid w:val="00F546E8"/>
    <w:rsid w:val="00F5477B"/>
    <w:rsid w:val="00F548AC"/>
    <w:rsid w:val="00F54A92"/>
    <w:rsid w:val="00F55B75"/>
    <w:rsid w:val="00F55FA1"/>
    <w:rsid w:val="00F563C7"/>
    <w:rsid w:val="00F56C0E"/>
    <w:rsid w:val="00F56C43"/>
    <w:rsid w:val="00F56F7D"/>
    <w:rsid w:val="00F5727A"/>
    <w:rsid w:val="00F574AC"/>
    <w:rsid w:val="00F57970"/>
    <w:rsid w:val="00F60343"/>
    <w:rsid w:val="00F60513"/>
    <w:rsid w:val="00F606F6"/>
    <w:rsid w:val="00F60746"/>
    <w:rsid w:val="00F60A81"/>
    <w:rsid w:val="00F61097"/>
    <w:rsid w:val="00F616EB"/>
    <w:rsid w:val="00F62313"/>
    <w:rsid w:val="00F62876"/>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AA9"/>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BB"/>
    <w:rsid w:val="00F80969"/>
    <w:rsid w:val="00F80A9B"/>
    <w:rsid w:val="00F80B90"/>
    <w:rsid w:val="00F80E07"/>
    <w:rsid w:val="00F814C0"/>
    <w:rsid w:val="00F816D9"/>
    <w:rsid w:val="00F81EA3"/>
    <w:rsid w:val="00F82916"/>
    <w:rsid w:val="00F82A1E"/>
    <w:rsid w:val="00F83143"/>
    <w:rsid w:val="00F8372D"/>
    <w:rsid w:val="00F83A7D"/>
    <w:rsid w:val="00F84018"/>
    <w:rsid w:val="00F8421F"/>
    <w:rsid w:val="00F84FC3"/>
    <w:rsid w:val="00F850A1"/>
    <w:rsid w:val="00F8580B"/>
    <w:rsid w:val="00F85DEF"/>
    <w:rsid w:val="00F85FB5"/>
    <w:rsid w:val="00F85FFC"/>
    <w:rsid w:val="00F86FBB"/>
    <w:rsid w:val="00F8712C"/>
    <w:rsid w:val="00F8772D"/>
    <w:rsid w:val="00F87AA7"/>
    <w:rsid w:val="00F90282"/>
    <w:rsid w:val="00F906A8"/>
    <w:rsid w:val="00F906D6"/>
    <w:rsid w:val="00F907A8"/>
    <w:rsid w:val="00F90B9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B87"/>
    <w:rsid w:val="00FA3202"/>
    <w:rsid w:val="00FA343A"/>
    <w:rsid w:val="00FA344F"/>
    <w:rsid w:val="00FA3C51"/>
    <w:rsid w:val="00FA4701"/>
    <w:rsid w:val="00FA4704"/>
    <w:rsid w:val="00FA4B77"/>
    <w:rsid w:val="00FA4D1B"/>
    <w:rsid w:val="00FA522B"/>
    <w:rsid w:val="00FA599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D7"/>
    <w:rsid w:val="00FB4B40"/>
    <w:rsid w:val="00FB4FC3"/>
    <w:rsid w:val="00FB56E4"/>
    <w:rsid w:val="00FB5DAE"/>
    <w:rsid w:val="00FB63E2"/>
    <w:rsid w:val="00FB68E5"/>
    <w:rsid w:val="00FB782C"/>
    <w:rsid w:val="00FB78B7"/>
    <w:rsid w:val="00FB7A89"/>
    <w:rsid w:val="00FB7A98"/>
    <w:rsid w:val="00FB7F44"/>
    <w:rsid w:val="00FB7F8F"/>
    <w:rsid w:val="00FC0006"/>
    <w:rsid w:val="00FC0DA6"/>
    <w:rsid w:val="00FC1029"/>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183"/>
    <w:rsid w:val="00FD452F"/>
    <w:rsid w:val="00FD4594"/>
    <w:rsid w:val="00FD45BF"/>
    <w:rsid w:val="00FD4ABC"/>
    <w:rsid w:val="00FD4B50"/>
    <w:rsid w:val="00FD5021"/>
    <w:rsid w:val="00FD5165"/>
    <w:rsid w:val="00FD53E1"/>
    <w:rsid w:val="00FD550B"/>
    <w:rsid w:val="00FD553F"/>
    <w:rsid w:val="00FD5573"/>
    <w:rsid w:val="00FD57EC"/>
    <w:rsid w:val="00FD5901"/>
    <w:rsid w:val="00FD591E"/>
    <w:rsid w:val="00FD5E8C"/>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196D"/>
    <w:rsid w:val="00FE22BD"/>
    <w:rsid w:val="00FE243C"/>
    <w:rsid w:val="00FE2720"/>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F00CF"/>
    <w:rsid w:val="00FF0312"/>
    <w:rsid w:val="00FF0524"/>
    <w:rsid w:val="00FF0594"/>
    <w:rsid w:val="00FF0CAB"/>
    <w:rsid w:val="00FF0DC9"/>
    <w:rsid w:val="00FF136F"/>
    <w:rsid w:val="00FF186D"/>
    <w:rsid w:val="00FF1D77"/>
    <w:rsid w:val="00FF26B2"/>
    <w:rsid w:val="00FF26F2"/>
    <w:rsid w:val="00FF29B9"/>
    <w:rsid w:val="00FF2BF4"/>
    <w:rsid w:val="00FF2DC2"/>
    <w:rsid w:val="00FF3208"/>
    <w:rsid w:val="00FF362F"/>
    <w:rsid w:val="00FF39FD"/>
    <w:rsid w:val="00FF3DC0"/>
    <w:rsid w:val="00FF4758"/>
    <w:rsid w:val="00FF4769"/>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mocracyforward.org/wp-content/uploads/2025/09/AFGE-AFSCME-Complaint-093025.pdf?source=emai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asa.org/docs/default-source/advocacy/edlinc-letter-to-fcc-re-hotspots-bus-wifi-reversal.pdf?sfvrsn=a9cf27da_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ov/sites/ed/files/2025-09/Lobbying%20DCL%20-%20Final%20for%20Publication%209.29.202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l.gov/sites/dolgov/files/ETA/advisories/TEN/2025/TEN%2002-25/TEN%2002-25%20%28complete%20document%29.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d.gov/media/document/us-department-of-education-contingency-plan-lapse-fiscal-year-fy-2026-appropriations-508-112431.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2055</Words>
  <Characters>11262</Characters>
  <Application>Microsoft Office Word</Application>
  <DocSecurity>4</DocSecurity>
  <Lines>194</Lines>
  <Paragraphs>67</Paragraphs>
  <ScaleCrop>false</ScaleCrop>
  <HeadingPairs>
    <vt:vector size="2" baseType="variant">
      <vt:variant>
        <vt:lpstr>Title</vt:lpstr>
      </vt:variant>
      <vt:variant>
        <vt:i4>1</vt:i4>
      </vt:variant>
    </vt:vector>
  </HeadingPairs>
  <TitlesOfParts>
    <vt:vector size="1" baseType="lpstr">
      <vt:lpstr>Federal Update: October 3, Government Affairs (CA Dept of Education)</vt:lpstr>
    </vt:vector>
  </TitlesOfParts>
  <Company/>
  <LinksUpToDate>false</LinksUpToDate>
  <CharactersWithSpaces>13250</CharactersWithSpaces>
  <SharedDoc>false</SharedDoc>
  <HLinks>
    <vt:vector size="90" baseType="variant">
      <vt:variant>
        <vt:i4>4653142</vt:i4>
      </vt:variant>
      <vt:variant>
        <vt:i4>66</vt:i4>
      </vt:variant>
      <vt:variant>
        <vt:i4>0</vt:i4>
      </vt:variant>
      <vt:variant>
        <vt:i4>5</vt:i4>
      </vt:variant>
      <vt:variant>
        <vt:lpwstr>https://democracyforward.org/wp-content/uploads/2025/09/AFGE-AFSCME-Complaint-093025.pdf?source=email</vt:lpwstr>
      </vt:variant>
      <vt:variant>
        <vt:lpwstr/>
      </vt:variant>
      <vt:variant>
        <vt:i4>3211330</vt:i4>
      </vt:variant>
      <vt:variant>
        <vt:i4>63</vt:i4>
      </vt:variant>
      <vt:variant>
        <vt:i4>0</vt:i4>
      </vt:variant>
      <vt:variant>
        <vt:i4>5</vt:i4>
      </vt:variant>
      <vt:variant>
        <vt:lpwstr>https://www.aasa.org/docs/default-source/advocacy/edlinc-letter-to-fcc-re-hotspots-bus-wifi-reversal.pdf?sfvrsn=a9cf27da_1</vt:lpwstr>
      </vt:variant>
      <vt:variant>
        <vt:lpwstr/>
      </vt:variant>
      <vt:variant>
        <vt:i4>4653120</vt:i4>
      </vt:variant>
      <vt:variant>
        <vt:i4>60</vt:i4>
      </vt:variant>
      <vt:variant>
        <vt:i4>0</vt:i4>
      </vt:variant>
      <vt:variant>
        <vt:i4>5</vt:i4>
      </vt:variant>
      <vt:variant>
        <vt:lpwstr>https://www.ed.gov/sites/ed/files/2025-09/Lobbying DCL - Final for Publication 9.29.2025.pdf</vt:lpwstr>
      </vt:variant>
      <vt:variant>
        <vt:lpwstr/>
      </vt:variant>
      <vt:variant>
        <vt:i4>8061038</vt:i4>
      </vt:variant>
      <vt:variant>
        <vt:i4>57</vt:i4>
      </vt:variant>
      <vt:variant>
        <vt:i4>0</vt:i4>
      </vt:variant>
      <vt:variant>
        <vt:i4>5</vt:i4>
      </vt:variant>
      <vt:variant>
        <vt:lpwstr>nam12.safelinks.protection.outlook.com/?url=https%3A%2F%2Fwww.federalregister.gov%2Fdocuments%2F2025%2F08%2F27%2F2025-16412%2Ffederal-acquisition-regulation-inflation-adjustment-of-acquisition-related-thresholds&amp;data=05%7C02%7Ckchristiansen%40bruman.com%7C3001cc2b5f8d4852fd1b08de01dcd928%7Cb15fa0d770d54c4fabf043c660f79bd6%7C0%7C0%7C638950245208966513%7CUnknown%7CTWFpbGZsb3d8eyJFbXB0eU1hcGkiOnRydWUsIlYiOiIwLjAuMDAwMCIsIlAiOiJXaW4zMiIsIkFOIjoiTWFpbCIsIldUIjoyfQ%3D%3D%7C0%7C%7C%7C&amp;sdata=Fmjf531nGinPpvqKT2lQai7ovyJqDJtPG81%2BGfI1uTg%3D&amp;reserved=0</vt:lpwstr>
      </vt:variant>
      <vt:variant>
        <vt:lpwstr/>
      </vt:variant>
      <vt:variant>
        <vt:i4>7733288</vt:i4>
      </vt:variant>
      <vt:variant>
        <vt:i4>54</vt:i4>
      </vt:variant>
      <vt:variant>
        <vt:i4>0</vt:i4>
      </vt:variant>
      <vt:variant>
        <vt:i4>5</vt:i4>
      </vt:variant>
      <vt:variant>
        <vt:lpwstr>https://www.dol.gov/sites/dolgov/files/ETA/advisories/TEN/2025/TEN 02-25/TEN 02-25 %28complete document%29.pdf</vt:lpwstr>
      </vt:variant>
      <vt:variant>
        <vt:lpwstr/>
      </vt:variant>
      <vt:variant>
        <vt:i4>4259857</vt:i4>
      </vt:variant>
      <vt:variant>
        <vt:i4>51</vt:i4>
      </vt:variant>
      <vt:variant>
        <vt:i4>0</vt:i4>
      </vt:variant>
      <vt:variant>
        <vt:i4>5</vt:i4>
      </vt:variant>
      <vt:variant>
        <vt:lpwstr>https://www.ed.gov/media/document/us-department-of-education-contingency-plan-lapse-fiscal-year-fy-2026-appropriations-508-112431.pdf</vt:lpwstr>
      </vt:variant>
      <vt:variant>
        <vt:lpwstr/>
      </vt:variant>
      <vt:variant>
        <vt:i4>1114161</vt:i4>
      </vt:variant>
      <vt:variant>
        <vt:i4>44</vt:i4>
      </vt:variant>
      <vt:variant>
        <vt:i4>0</vt:i4>
      </vt:variant>
      <vt:variant>
        <vt:i4>5</vt:i4>
      </vt:variant>
      <vt:variant>
        <vt:lpwstr/>
      </vt:variant>
      <vt:variant>
        <vt:lpwstr>_Toc210307334</vt:lpwstr>
      </vt:variant>
      <vt:variant>
        <vt:i4>1114161</vt:i4>
      </vt:variant>
      <vt:variant>
        <vt:i4>38</vt:i4>
      </vt:variant>
      <vt:variant>
        <vt:i4>0</vt:i4>
      </vt:variant>
      <vt:variant>
        <vt:i4>5</vt:i4>
      </vt:variant>
      <vt:variant>
        <vt:lpwstr/>
      </vt:variant>
      <vt:variant>
        <vt:lpwstr>_Toc210307333</vt:lpwstr>
      </vt:variant>
      <vt:variant>
        <vt:i4>1114161</vt:i4>
      </vt:variant>
      <vt:variant>
        <vt:i4>32</vt:i4>
      </vt:variant>
      <vt:variant>
        <vt:i4>0</vt:i4>
      </vt:variant>
      <vt:variant>
        <vt:i4>5</vt:i4>
      </vt:variant>
      <vt:variant>
        <vt:lpwstr/>
      </vt:variant>
      <vt:variant>
        <vt:lpwstr>_Toc210307332</vt:lpwstr>
      </vt:variant>
      <vt:variant>
        <vt:i4>1114161</vt:i4>
      </vt:variant>
      <vt:variant>
        <vt:i4>26</vt:i4>
      </vt:variant>
      <vt:variant>
        <vt:i4>0</vt:i4>
      </vt:variant>
      <vt:variant>
        <vt:i4>5</vt:i4>
      </vt:variant>
      <vt:variant>
        <vt:lpwstr/>
      </vt:variant>
      <vt:variant>
        <vt:lpwstr>_Toc210307331</vt:lpwstr>
      </vt:variant>
      <vt:variant>
        <vt:i4>1114161</vt:i4>
      </vt:variant>
      <vt:variant>
        <vt:i4>20</vt:i4>
      </vt:variant>
      <vt:variant>
        <vt:i4>0</vt:i4>
      </vt:variant>
      <vt:variant>
        <vt:i4>5</vt:i4>
      </vt:variant>
      <vt:variant>
        <vt:lpwstr/>
      </vt:variant>
      <vt:variant>
        <vt:lpwstr>_Toc210307330</vt:lpwstr>
      </vt:variant>
      <vt:variant>
        <vt:i4>1048625</vt:i4>
      </vt:variant>
      <vt:variant>
        <vt:i4>14</vt:i4>
      </vt:variant>
      <vt:variant>
        <vt:i4>0</vt:i4>
      </vt:variant>
      <vt:variant>
        <vt:i4>5</vt:i4>
      </vt:variant>
      <vt:variant>
        <vt:lpwstr/>
      </vt:variant>
      <vt:variant>
        <vt:lpwstr>_Toc210307329</vt:lpwstr>
      </vt:variant>
      <vt:variant>
        <vt:i4>1048625</vt:i4>
      </vt:variant>
      <vt:variant>
        <vt:i4>8</vt:i4>
      </vt:variant>
      <vt:variant>
        <vt:i4>0</vt:i4>
      </vt:variant>
      <vt:variant>
        <vt:i4>5</vt:i4>
      </vt:variant>
      <vt:variant>
        <vt:lpwstr/>
      </vt:variant>
      <vt:variant>
        <vt:lpwstr>_Toc210307328</vt:lpwstr>
      </vt:variant>
      <vt:variant>
        <vt:i4>1048625</vt:i4>
      </vt:variant>
      <vt:variant>
        <vt:i4>2</vt:i4>
      </vt:variant>
      <vt:variant>
        <vt:i4>0</vt:i4>
      </vt:variant>
      <vt:variant>
        <vt:i4>5</vt:i4>
      </vt:variant>
      <vt:variant>
        <vt:lpwstr/>
      </vt:variant>
      <vt:variant>
        <vt:lpwstr>_Toc210307327</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October 3 - Government Affairs (CA Dept of Education)</dc:title>
  <dc:subject>Federal Updates for October 3, 2025.</dc:subject>
  <dc:creator/>
  <cp:keywords/>
  <dc:description/>
  <cp:lastModifiedBy/>
  <cp:revision>1</cp:revision>
  <dcterms:created xsi:type="dcterms:W3CDTF">2025-11-19T16:38:00Z</dcterms:created>
  <dcterms:modified xsi:type="dcterms:W3CDTF">2025-11-19T16:38:00Z</dcterms:modified>
</cp:coreProperties>
</file>