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8E4E1A" w14:textId="1F11A65C" w:rsidR="001B4E99" w:rsidRPr="006D6F7A" w:rsidRDefault="001A496A" w:rsidP="001E71F7">
      <w:pPr>
        <w:pStyle w:val="Heading1"/>
      </w:pPr>
      <w:bookmarkStart w:id="0" w:name="_Toc14686395"/>
      <w:bookmarkStart w:id="1" w:name="_Toc10556701"/>
      <w:bookmarkStart w:id="2" w:name="_Toc10611174"/>
      <w:bookmarkStart w:id="3" w:name="_Toc11332598"/>
      <w:bookmarkStart w:id="4" w:name="_Toc12603338"/>
      <w:bookmarkStart w:id="5" w:name="_Toc164846696"/>
      <w:bookmarkStart w:id="6" w:name="_Toc168324755"/>
      <w:r w:rsidRPr="009A012C">
        <w:t>California Preschool Data Collection (CAPSDAC)</w:t>
      </w:r>
      <w:r w:rsidR="004F4204" w:rsidRPr="006D6F7A">
        <w:br/>
      </w:r>
      <w:r w:rsidR="004F4204" w:rsidRPr="006D6F7A">
        <w:br/>
      </w:r>
      <w:r w:rsidR="005274E9" w:rsidRPr="48897BBD">
        <w:t xml:space="preserve">User Manual </w:t>
      </w:r>
      <w:r w:rsidR="00645455" w:rsidRPr="48897BBD">
        <w:t xml:space="preserve">Appendix </w:t>
      </w:r>
      <w:r w:rsidR="00590005" w:rsidRPr="48897BBD">
        <w:t>A</w:t>
      </w:r>
      <w:r w:rsidR="00645455" w:rsidRPr="48897BBD">
        <w:t xml:space="preserve">: </w:t>
      </w:r>
      <w:r w:rsidR="001B4E99" w:rsidRPr="48897BBD">
        <w:t>Data Definitions</w:t>
      </w:r>
      <w:bookmarkEnd w:id="0"/>
      <w:bookmarkEnd w:id="1"/>
      <w:bookmarkEnd w:id="2"/>
      <w:bookmarkEnd w:id="3"/>
      <w:bookmarkEnd w:id="4"/>
      <w:bookmarkEnd w:id="5"/>
      <w:bookmarkEnd w:id="6"/>
    </w:p>
    <w:p w14:paraId="00571E48" w14:textId="77777777" w:rsidR="001B4E99" w:rsidRPr="006D6F7A" w:rsidRDefault="001B4E99" w:rsidP="001B4E99">
      <w:pPr>
        <w:contextualSpacing/>
        <w:rPr>
          <w:b/>
          <w:sz w:val="28"/>
          <w:szCs w:val="52"/>
        </w:rPr>
      </w:pPr>
      <w:r w:rsidRPr="006D6F7A">
        <w:rPr>
          <w:b/>
          <w:sz w:val="28"/>
          <w:szCs w:val="52"/>
        </w:rPr>
        <w:t>A Guide for Program Staff</w:t>
      </w:r>
    </w:p>
    <w:p w14:paraId="293153AD" w14:textId="5493D6FE" w:rsidR="001B4E99" w:rsidRPr="006D6F7A" w:rsidRDefault="001B4E99" w:rsidP="001B4E99">
      <w:pPr>
        <w:contextualSpacing/>
        <w:rPr>
          <w:b/>
          <w:sz w:val="28"/>
          <w:szCs w:val="52"/>
        </w:rPr>
      </w:pPr>
      <w:r w:rsidRPr="006D6F7A">
        <w:rPr>
          <w:b/>
          <w:sz w:val="28"/>
          <w:szCs w:val="52"/>
        </w:rPr>
        <w:t xml:space="preserve">Version </w:t>
      </w:r>
      <w:r w:rsidR="00A0104F" w:rsidRPr="006D6F7A">
        <w:rPr>
          <w:b/>
          <w:sz w:val="28"/>
          <w:szCs w:val="52"/>
        </w:rPr>
        <w:t>1</w:t>
      </w:r>
      <w:r w:rsidRPr="006D6F7A">
        <w:rPr>
          <w:b/>
          <w:sz w:val="28"/>
          <w:szCs w:val="52"/>
        </w:rPr>
        <w:t>.0</w:t>
      </w:r>
    </w:p>
    <w:p w14:paraId="7997EF00" w14:textId="621E8F69" w:rsidR="00BE4628" w:rsidRPr="006D6F7A" w:rsidRDefault="00185267" w:rsidP="001E71F7">
      <w:pPr>
        <w:spacing w:after="2640"/>
        <w:rPr>
          <w:b/>
          <w:sz w:val="28"/>
          <w:szCs w:val="52"/>
        </w:rPr>
      </w:pPr>
      <w:r>
        <w:rPr>
          <w:b/>
          <w:sz w:val="28"/>
          <w:szCs w:val="52"/>
        </w:rPr>
        <w:t>October</w:t>
      </w:r>
      <w:r w:rsidR="0095604A">
        <w:rPr>
          <w:b/>
          <w:sz w:val="28"/>
          <w:szCs w:val="52"/>
        </w:rPr>
        <w:t xml:space="preserve"> </w:t>
      </w:r>
      <w:r w:rsidR="00CB6267" w:rsidRPr="006D6F7A">
        <w:rPr>
          <w:b/>
          <w:sz w:val="28"/>
          <w:szCs w:val="52"/>
        </w:rPr>
        <w:t>20</w:t>
      </w:r>
      <w:r w:rsidR="00A0104F" w:rsidRPr="006D6F7A">
        <w:rPr>
          <w:b/>
          <w:sz w:val="28"/>
          <w:szCs w:val="52"/>
        </w:rPr>
        <w:t>2</w:t>
      </w:r>
      <w:r w:rsidR="00C11E02" w:rsidRPr="006D6F7A">
        <w:rPr>
          <w:b/>
          <w:sz w:val="28"/>
          <w:szCs w:val="52"/>
        </w:rPr>
        <w:t>4</w:t>
      </w:r>
    </w:p>
    <w:p w14:paraId="3429E9BF" w14:textId="13C742FC" w:rsidR="001B4E99" w:rsidRPr="006D6F7A" w:rsidRDefault="001B4E99" w:rsidP="00974284">
      <w:pPr>
        <w:spacing w:after="240"/>
        <w:contextualSpacing/>
        <w:jc w:val="right"/>
      </w:pPr>
      <w:r w:rsidRPr="006D6F7A">
        <w:rPr>
          <w:noProof/>
        </w:rPr>
        <w:drawing>
          <wp:inline distT="0" distB="0" distL="0" distR="0" wp14:anchorId="3A47E468" wp14:editId="73123335">
            <wp:extent cx="1581150" cy="1581150"/>
            <wp:effectExtent l="0" t="0" r="0" b="0"/>
            <wp:docPr id="2" name="Picture 2" descr="This is an image of the seal of the California Department of Edu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 of the State of California Department of Education.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1150" cy="1581150"/>
                    </a:xfrm>
                    <a:prstGeom prst="rect">
                      <a:avLst/>
                    </a:prstGeom>
                    <a:noFill/>
                    <a:ln>
                      <a:noFill/>
                    </a:ln>
                  </pic:spPr>
                </pic:pic>
              </a:graphicData>
            </a:graphic>
          </wp:inline>
        </w:drawing>
      </w:r>
    </w:p>
    <w:p w14:paraId="4FDAD2B3" w14:textId="77777777" w:rsidR="00C11E02" w:rsidRPr="006D6F7A" w:rsidRDefault="00C11E02" w:rsidP="00C11E02">
      <w:pPr>
        <w:tabs>
          <w:tab w:val="left" w:pos="1395"/>
        </w:tabs>
        <w:jc w:val="right"/>
      </w:pPr>
      <w:bookmarkStart w:id="7" w:name="_Toc11332599"/>
      <w:bookmarkStart w:id="8" w:name="_Toc12603339"/>
      <w:bookmarkStart w:id="9" w:name="_Toc14686396"/>
      <w:r w:rsidRPr="006D6F7A">
        <w:t>Early Education Division</w:t>
      </w:r>
    </w:p>
    <w:p w14:paraId="18D1FAB1" w14:textId="77777777" w:rsidR="00C11E02" w:rsidRPr="006D6F7A" w:rsidRDefault="00C11E02" w:rsidP="00C11E02">
      <w:pPr>
        <w:tabs>
          <w:tab w:val="left" w:pos="1395"/>
        </w:tabs>
        <w:jc w:val="right"/>
      </w:pPr>
      <w:r w:rsidRPr="006D6F7A">
        <w:t>California Department of Education</w:t>
      </w:r>
    </w:p>
    <w:p w14:paraId="4A8B0DB9" w14:textId="77777777" w:rsidR="00C11E02" w:rsidRPr="006D6F7A" w:rsidRDefault="00C11E02" w:rsidP="00C11E02">
      <w:pPr>
        <w:tabs>
          <w:tab w:val="left" w:pos="1395"/>
        </w:tabs>
        <w:jc w:val="right"/>
      </w:pPr>
      <w:r w:rsidRPr="006D6F7A">
        <w:t>1430 N Street, Suite 3410</w:t>
      </w:r>
    </w:p>
    <w:p w14:paraId="64527846" w14:textId="4B0F7059" w:rsidR="00C11E02" w:rsidRPr="006D6F7A" w:rsidRDefault="00C11E02" w:rsidP="00974284">
      <w:pPr>
        <w:tabs>
          <w:tab w:val="left" w:pos="1395"/>
        </w:tabs>
        <w:spacing w:after="240"/>
        <w:jc w:val="right"/>
      </w:pPr>
      <w:r w:rsidRPr="006D6F7A">
        <w:t>Sacramento, CA 95814-5901</w:t>
      </w:r>
    </w:p>
    <w:p w14:paraId="4ADD13C2" w14:textId="2732856E" w:rsidR="00C11E02" w:rsidRPr="006D6F7A" w:rsidRDefault="00C11E02" w:rsidP="00C11E02">
      <w:pPr>
        <w:tabs>
          <w:tab w:val="left" w:pos="1395"/>
        </w:tabs>
        <w:jc w:val="right"/>
      </w:pPr>
      <w:r w:rsidRPr="006D6F7A">
        <w:t xml:space="preserve">Email Support: </w:t>
      </w:r>
      <w:hyperlink r:id="rId9" w:history="1">
        <w:r w:rsidR="009C5BD6" w:rsidRPr="006D6F7A">
          <w:rPr>
            <w:rStyle w:val="Hyperlink"/>
          </w:rPr>
          <w:t>CAPSDAC@cde.ca.gov</w:t>
        </w:r>
      </w:hyperlink>
    </w:p>
    <w:p w14:paraId="5F60CBCD" w14:textId="2EDCD3F0" w:rsidR="00C11E02" w:rsidRPr="006D6F7A" w:rsidRDefault="00C11E02" w:rsidP="00974284">
      <w:pPr>
        <w:tabs>
          <w:tab w:val="left" w:pos="1395"/>
        </w:tabs>
        <w:spacing w:after="240"/>
        <w:jc w:val="right"/>
      </w:pPr>
      <w:hyperlink r:id="rId10" w:tooltip="EED Contractor Information" w:history="1">
        <w:r w:rsidRPr="00625A81">
          <w:rPr>
            <w:rStyle w:val="Hyperlink"/>
          </w:rPr>
          <w:t>EED Contractor Information</w:t>
        </w:r>
      </w:hyperlink>
    </w:p>
    <w:p w14:paraId="71E45F93" w14:textId="30EE7019" w:rsidR="00C11E02" w:rsidRPr="00625A81" w:rsidRDefault="00C11E02" w:rsidP="00BE4628">
      <w:pPr>
        <w:tabs>
          <w:tab w:val="left" w:pos="1395"/>
        </w:tabs>
        <w:jc w:val="right"/>
        <w:rPr>
          <w:b/>
        </w:rPr>
      </w:pPr>
      <w:r w:rsidRPr="00625A81">
        <w:rPr>
          <w:b/>
        </w:rPr>
        <w:t>This version supersedes previous versions of this guide.</w:t>
      </w:r>
    </w:p>
    <w:p w14:paraId="75D09402" w14:textId="77777777" w:rsidR="00017B51" w:rsidRPr="006D6F7A" w:rsidRDefault="00017B51" w:rsidP="00017B51">
      <w:pPr>
        <w:pStyle w:val="Heading2"/>
        <w:rPr>
          <w:rFonts w:cs="Arial"/>
        </w:rPr>
      </w:pPr>
      <w:bookmarkStart w:id="10" w:name="_Toc168324756"/>
      <w:r w:rsidRPr="006D6F7A">
        <w:rPr>
          <w:rFonts w:cs="Arial"/>
        </w:rPr>
        <w:lastRenderedPageBreak/>
        <w:t>Table of Contents</w:t>
      </w:r>
      <w:bookmarkEnd w:id="7"/>
      <w:bookmarkEnd w:id="8"/>
      <w:bookmarkEnd w:id="9"/>
      <w:bookmarkEnd w:id="10"/>
    </w:p>
    <w:bookmarkStart w:id="11" w:name="_Toc10611175" w:displacedByCustomXml="next"/>
    <w:bookmarkStart w:id="12" w:name="_Toc10556703" w:displacedByCustomXml="next"/>
    <w:bookmarkStart w:id="13" w:name="_Toc526160996" w:displacedByCustomXml="next"/>
    <w:sdt>
      <w:sdtPr>
        <w:id w:val="114962413"/>
        <w:docPartObj>
          <w:docPartGallery w:val="Table of Contents"/>
          <w:docPartUnique/>
        </w:docPartObj>
      </w:sdtPr>
      <w:sdtContent>
        <w:p w14:paraId="5BDEA0DC" w14:textId="422D8629" w:rsidR="00107199" w:rsidRPr="00107199" w:rsidRDefault="00BC25D3" w:rsidP="00107199">
          <w:pPr>
            <w:pStyle w:val="TOC1"/>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168324756" w:history="1">
            <w:r w:rsidR="00107199" w:rsidRPr="00EC7E2B">
              <w:rPr>
                <w:rStyle w:val="Hyperlink"/>
                <w:rFonts w:cs="Arial"/>
                <w:noProof/>
              </w:rPr>
              <w:t>Table of Contents</w:t>
            </w:r>
            <w:r w:rsidR="00107199">
              <w:rPr>
                <w:noProof/>
                <w:webHidden/>
              </w:rPr>
              <w:tab/>
            </w:r>
            <w:r w:rsidR="00107199">
              <w:rPr>
                <w:noProof/>
                <w:webHidden/>
              </w:rPr>
              <w:fldChar w:fldCharType="begin"/>
            </w:r>
            <w:r w:rsidR="00107199">
              <w:rPr>
                <w:noProof/>
                <w:webHidden/>
              </w:rPr>
              <w:instrText xml:space="preserve"> PAGEREF _Toc168324756 \h </w:instrText>
            </w:r>
            <w:r w:rsidR="00107199">
              <w:rPr>
                <w:noProof/>
                <w:webHidden/>
              </w:rPr>
            </w:r>
            <w:r w:rsidR="00107199">
              <w:rPr>
                <w:noProof/>
                <w:webHidden/>
              </w:rPr>
              <w:fldChar w:fldCharType="separate"/>
            </w:r>
            <w:r w:rsidR="00107199">
              <w:rPr>
                <w:noProof/>
                <w:webHidden/>
              </w:rPr>
              <w:t>2</w:t>
            </w:r>
            <w:r w:rsidR="00107199">
              <w:rPr>
                <w:noProof/>
                <w:webHidden/>
              </w:rPr>
              <w:fldChar w:fldCharType="end"/>
            </w:r>
          </w:hyperlink>
        </w:p>
        <w:p w14:paraId="06CDED6B" w14:textId="1AD0D81E" w:rsidR="00107199" w:rsidRDefault="00107199">
          <w:pPr>
            <w:pStyle w:val="TOC2"/>
            <w:tabs>
              <w:tab w:val="right" w:leader="dot" w:pos="9350"/>
            </w:tabs>
            <w:rPr>
              <w:rFonts w:asciiTheme="minorHAnsi" w:eastAsiaTheme="minorEastAsia" w:hAnsiTheme="minorHAnsi" w:cstheme="minorBidi"/>
              <w:b w:val="0"/>
              <w:bCs w:val="0"/>
              <w:noProof/>
              <w:kern w:val="2"/>
              <w:szCs w:val="24"/>
              <w14:ligatures w14:val="standardContextual"/>
            </w:rPr>
          </w:pPr>
          <w:hyperlink w:anchor="_Toc168324757" w:history="1">
            <w:r w:rsidRPr="00EC7E2B">
              <w:rPr>
                <w:rStyle w:val="Hyperlink"/>
                <w:rFonts w:cs="Arial"/>
                <w:noProof/>
              </w:rPr>
              <w:t>Glossary</w:t>
            </w:r>
            <w:r>
              <w:rPr>
                <w:noProof/>
                <w:webHidden/>
              </w:rPr>
              <w:tab/>
            </w:r>
            <w:r>
              <w:rPr>
                <w:noProof/>
                <w:webHidden/>
              </w:rPr>
              <w:fldChar w:fldCharType="begin"/>
            </w:r>
            <w:r>
              <w:rPr>
                <w:noProof/>
                <w:webHidden/>
              </w:rPr>
              <w:instrText xml:space="preserve"> PAGEREF _Toc168324757 \h </w:instrText>
            </w:r>
            <w:r>
              <w:rPr>
                <w:noProof/>
                <w:webHidden/>
              </w:rPr>
            </w:r>
            <w:r>
              <w:rPr>
                <w:noProof/>
                <w:webHidden/>
              </w:rPr>
              <w:fldChar w:fldCharType="separate"/>
            </w:r>
            <w:r>
              <w:rPr>
                <w:noProof/>
                <w:webHidden/>
              </w:rPr>
              <w:t>5</w:t>
            </w:r>
            <w:r>
              <w:rPr>
                <w:noProof/>
                <w:webHidden/>
              </w:rPr>
              <w:fldChar w:fldCharType="end"/>
            </w:r>
          </w:hyperlink>
        </w:p>
        <w:p w14:paraId="2519DF04" w14:textId="05F919B8" w:rsidR="00107199" w:rsidRDefault="00107199">
          <w:pPr>
            <w:pStyle w:val="TOC2"/>
            <w:tabs>
              <w:tab w:val="right" w:leader="dot" w:pos="9350"/>
            </w:tabs>
            <w:rPr>
              <w:rFonts w:asciiTheme="minorHAnsi" w:eastAsiaTheme="minorEastAsia" w:hAnsiTheme="minorHAnsi" w:cstheme="minorBidi"/>
              <w:b w:val="0"/>
              <w:bCs w:val="0"/>
              <w:noProof/>
              <w:kern w:val="2"/>
              <w:szCs w:val="24"/>
              <w14:ligatures w14:val="standardContextual"/>
            </w:rPr>
          </w:pPr>
          <w:hyperlink w:anchor="_Toc168324758" w:history="1">
            <w:r w:rsidRPr="00EC7E2B">
              <w:rPr>
                <w:rStyle w:val="Hyperlink"/>
                <w:rFonts w:eastAsia="Times New Roman"/>
                <w:noProof/>
              </w:rPr>
              <w:t>Revision History</w:t>
            </w:r>
            <w:r>
              <w:rPr>
                <w:noProof/>
                <w:webHidden/>
              </w:rPr>
              <w:tab/>
            </w:r>
            <w:r>
              <w:rPr>
                <w:noProof/>
                <w:webHidden/>
              </w:rPr>
              <w:fldChar w:fldCharType="begin"/>
            </w:r>
            <w:r>
              <w:rPr>
                <w:noProof/>
                <w:webHidden/>
              </w:rPr>
              <w:instrText xml:space="preserve"> PAGEREF _Toc168324758 \h </w:instrText>
            </w:r>
            <w:r>
              <w:rPr>
                <w:noProof/>
                <w:webHidden/>
              </w:rPr>
            </w:r>
            <w:r>
              <w:rPr>
                <w:noProof/>
                <w:webHidden/>
              </w:rPr>
              <w:fldChar w:fldCharType="separate"/>
            </w:r>
            <w:r>
              <w:rPr>
                <w:noProof/>
                <w:webHidden/>
              </w:rPr>
              <w:t>7</w:t>
            </w:r>
            <w:r>
              <w:rPr>
                <w:noProof/>
                <w:webHidden/>
              </w:rPr>
              <w:fldChar w:fldCharType="end"/>
            </w:r>
          </w:hyperlink>
        </w:p>
        <w:p w14:paraId="6C8D5852" w14:textId="33CEDA7C" w:rsidR="00107199" w:rsidRDefault="00107199">
          <w:pPr>
            <w:pStyle w:val="TOC2"/>
            <w:tabs>
              <w:tab w:val="right" w:leader="dot" w:pos="9350"/>
            </w:tabs>
            <w:rPr>
              <w:rFonts w:asciiTheme="minorHAnsi" w:eastAsiaTheme="minorEastAsia" w:hAnsiTheme="minorHAnsi" w:cstheme="minorBidi"/>
              <w:b w:val="0"/>
              <w:bCs w:val="0"/>
              <w:noProof/>
              <w:kern w:val="2"/>
              <w:szCs w:val="24"/>
              <w14:ligatures w14:val="standardContextual"/>
            </w:rPr>
          </w:pPr>
          <w:hyperlink w:anchor="_Toc168324759" w:history="1">
            <w:r w:rsidRPr="00EC7E2B">
              <w:rPr>
                <w:rStyle w:val="Hyperlink"/>
                <w:rFonts w:cs="Arial"/>
                <w:noProof/>
              </w:rPr>
              <w:t>Overview</w:t>
            </w:r>
            <w:r>
              <w:rPr>
                <w:noProof/>
                <w:webHidden/>
              </w:rPr>
              <w:tab/>
            </w:r>
            <w:r>
              <w:rPr>
                <w:noProof/>
                <w:webHidden/>
              </w:rPr>
              <w:fldChar w:fldCharType="begin"/>
            </w:r>
            <w:r>
              <w:rPr>
                <w:noProof/>
                <w:webHidden/>
              </w:rPr>
              <w:instrText xml:space="preserve"> PAGEREF _Toc168324759 \h </w:instrText>
            </w:r>
            <w:r>
              <w:rPr>
                <w:noProof/>
                <w:webHidden/>
              </w:rPr>
            </w:r>
            <w:r>
              <w:rPr>
                <w:noProof/>
                <w:webHidden/>
              </w:rPr>
              <w:fldChar w:fldCharType="separate"/>
            </w:r>
            <w:r>
              <w:rPr>
                <w:noProof/>
                <w:webHidden/>
              </w:rPr>
              <w:t>8</w:t>
            </w:r>
            <w:r>
              <w:rPr>
                <w:noProof/>
                <w:webHidden/>
              </w:rPr>
              <w:fldChar w:fldCharType="end"/>
            </w:r>
          </w:hyperlink>
        </w:p>
        <w:p w14:paraId="058220A7" w14:textId="7F1F1A27" w:rsidR="00107199" w:rsidRDefault="00107199">
          <w:pPr>
            <w:pStyle w:val="TOC3"/>
            <w:tabs>
              <w:tab w:val="right" w:leader="dot" w:pos="9350"/>
            </w:tabs>
            <w:rPr>
              <w:rFonts w:asciiTheme="minorHAnsi" w:eastAsiaTheme="minorEastAsia" w:hAnsiTheme="minorHAnsi" w:cstheme="minorBidi"/>
              <w:noProof/>
              <w:kern w:val="2"/>
              <w:szCs w:val="24"/>
              <w14:ligatures w14:val="standardContextual"/>
            </w:rPr>
          </w:pPr>
          <w:hyperlink w:anchor="_Toc168324760" w:history="1">
            <w:r w:rsidRPr="00EC7E2B">
              <w:rPr>
                <w:rStyle w:val="Hyperlink"/>
                <w:noProof/>
              </w:rPr>
              <w:t>Contents</w:t>
            </w:r>
            <w:r>
              <w:rPr>
                <w:noProof/>
                <w:webHidden/>
              </w:rPr>
              <w:tab/>
            </w:r>
            <w:r>
              <w:rPr>
                <w:noProof/>
                <w:webHidden/>
              </w:rPr>
              <w:fldChar w:fldCharType="begin"/>
            </w:r>
            <w:r>
              <w:rPr>
                <w:noProof/>
                <w:webHidden/>
              </w:rPr>
              <w:instrText xml:space="preserve"> PAGEREF _Toc168324760 \h </w:instrText>
            </w:r>
            <w:r>
              <w:rPr>
                <w:noProof/>
                <w:webHidden/>
              </w:rPr>
            </w:r>
            <w:r>
              <w:rPr>
                <w:noProof/>
                <w:webHidden/>
              </w:rPr>
              <w:fldChar w:fldCharType="separate"/>
            </w:r>
            <w:r>
              <w:rPr>
                <w:noProof/>
                <w:webHidden/>
              </w:rPr>
              <w:t>8</w:t>
            </w:r>
            <w:r>
              <w:rPr>
                <w:noProof/>
                <w:webHidden/>
              </w:rPr>
              <w:fldChar w:fldCharType="end"/>
            </w:r>
          </w:hyperlink>
        </w:p>
        <w:p w14:paraId="6C2B58A5" w14:textId="2EDE4384" w:rsidR="00107199" w:rsidRDefault="00107199">
          <w:pPr>
            <w:pStyle w:val="TOC2"/>
            <w:tabs>
              <w:tab w:val="right" w:leader="dot" w:pos="9350"/>
            </w:tabs>
            <w:rPr>
              <w:rFonts w:asciiTheme="minorHAnsi" w:eastAsiaTheme="minorEastAsia" w:hAnsiTheme="minorHAnsi" w:cstheme="minorBidi"/>
              <w:b w:val="0"/>
              <w:bCs w:val="0"/>
              <w:noProof/>
              <w:kern w:val="2"/>
              <w:szCs w:val="24"/>
              <w14:ligatures w14:val="standardContextual"/>
            </w:rPr>
          </w:pPr>
          <w:hyperlink w:anchor="_Toc168324761" w:history="1">
            <w:r w:rsidRPr="00EC7E2B">
              <w:rPr>
                <w:rStyle w:val="Hyperlink"/>
                <w:rFonts w:cs="Arial"/>
                <w:noProof/>
              </w:rPr>
              <w:t>Classroom Record Fields Information</w:t>
            </w:r>
            <w:r>
              <w:rPr>
                <w:noProof/>
                <w:webHidden/>
              </w:rPr>
              <w:tab/>
            </w:r>
            <w:r>
              <w:rPr>
                <w:noProof/>
                <w:webHidden/>
              </w:rPr>
              <w:fldChar w:fldCharType="begin"/>
            </w:r>
            <w:r>
              <w:rPr>
                <w:noProof/>
                <w:webHidden/>
              </w:rPr>
              <w:instrText xml:space="preserve"> PAGEREF _Toc168324761 \h </w:instrText>
            </w:r>
            <w:r>
              <w:rPr>
                <w:noProof/>
                <w:webHidden/>
              </w:rPr>
            </w:r>
            <w:r>
              <w:rPr>
                <w:noProof/>
                <w:webHidden/>
              </w:rPr>
              <w:fldChar w:fldCharType="separate"/>
            </w:r>
            <w:r>
              <w:rPr>
                <w:noProof/>
                <w:webHidden/>
              </w:rPr>
              <w:t>9</w:t>
            </w:r>
            <w:r>
              <w:rPr>
                <w:noProof/>
                <w:webHidden/>
              </w:rPr>
              <w:fldChar w:fldCharType="end"/>
            </w:r>
          </w:hyperlink>
        </w:p>
        <w:p w14:paraId="55F491B3" w14:textId="37610229" w:rsidR="00107199" w:rsidRDefault="00107199">
          <w:pPr>
            <w:pStyle w:val="TOC3"/>
            <w:tabs>
              <w:tab w:val="right" w:leader="dot" w:pos="9350"/>
            </w:tabs>
            <w:rPr>
              <w:rFonts w:asciiTheme="minorHAnsi" w:eastAsiaTheme="minorEastAsia" w:hAnsiTheme="minorHAnsi" w:cstheme="minorBidi"/>
              <w:noProof/>
              <w:kern w:val="2"/>
              <w:szCs w:val="24"/>
              <w14:ligatures w14:val="standardContextual"/>
            </w:rPr>
          </w:pPr>
          <w:hyperlink w:anchor="_Toc168324762" w:history="1">
            <w:r w:rsidRPr="00EC7E2B">
              <w:rPr>
                <w:rStyle w:val="Hyperlink"/>
                <w:noProof/>
              </w:rPr>
              <w:t>Preschool CDS Code</w:t>
            </w:r>
            <w:r>
              <w:rPr>
                <w:noProof/>
                <w:webHidden/>
              </w:rPr>
              <w:tab/>
            </w:r>
            <w:r>
              <w:rPr>
                <w:noProof/>
                <w:webHidden/>
              </w:rPr>
              <w:fldChar w:fldCharType="begin"/>
            </w:r>
            <w:r>
              <w:rPr>
                <w:noProof/>
                <w:webHidden/>
              </w:rPr>
              <w:instrText xml:space="preserve"> PAGEREF _Toc168324762 \h </w:instrText>
            </w:r>
            <w:r>
              <w:rPr>
                <w:noProof/>
                <w:webHidden/>
              </w:rPr>
            </w:r>
            <w:r>
              <w:rPr>
                <w:noProof/>
                <w:webHidden/>
              </w:rPr>
              <w:fldChar w:fldCharType="separate"/>
            </w:r>
            <w:r>
              <w:rPr>
                <w:noProof/>
                <w:webHidden/>
              </w:rPr>
              <w:t>9</w:t>
            </w:r>
            <w:r>
              <w:rPr>
                <w:noProof/>
                <w:webHidden/>
              </w:rPr>
              <w:fldChar w:fldCharType="end"/>
            </w:r>
          </w:hyperlink>
        </w:p>
        <w:p w14:paraId="22865F43" w14:textId="5B3D11F4" w:rsidR="00107199" w:rsidRDefault="00107199">
          <w:pPr>
            <w:pStyle w:val="TOC3"/>
            <w:tabs>
              <w:tab w:val="right" w:leader="dot" w:pos="9350"/>
            </w:tabs>
            <w:rPr>
              <w:rFonts w:asciiTheme="minorHAnsi" w:eastAsiaTheme="minorEastAsia" w:hAnsiTheme="minorHAnsi" w:cstheme="minorBidi"/>
              <w:noProof/>
              <w:kern w:val="2"/>
              <w:szCs w:val="24"/>
              <w14:ligatures w14:val="standardContextual"/>
            </w:rPr>
          </w:pPr>
          <w:hyperlink w:anchor="_Toc168324763" w:history="1">
            <w:r w:rsidRPr="00EC7E2B">
              <w:rPr>
                <w:rStyle w:val="Hyperlink"/>
                <w:noProof/>
              </w:rPr>
              <w:t>Classroom ID</w:t>
            </w:r>
            <w:r>
              <w:rPr>
                <w:noProof/>
                <w:webHidden/>
              </w:rPr>
              <w:tab/>
            </w:r>
            <w:r>
              <w:rPr>
                <w:noProof/>
                <w:webHidden/>
              </w:rPr>
              <w:fldChar w:fldCharType="begin"/>
            </w:r>
            <w:r>
              <w:rPr>
                <w:noProof/>
                <w:webHidden/>
              </w:rPr>
              <w:instrText xml:space="preserve"> PAGEREF _Toc168324763 \h </w:instrText>
            </w:r>
            <w:r>
              <w:rPr>
                <w:noProof/>
                <w:webHidden/>
              </w:rPr>
            </w:r>
            <w:r>
              <w:rPr>
                <w:noProof/>
                <w:webHidden/>
              </w:rPr>
              <w:fldChar w:fldCharType="separate"/>
            </w:r>
            <w:r>
              <w:rPr>
                <w:noProof/>
                <w:webHidden/>
              </w:rPr>
              <w:t>9</w:t>
            </w:r>
            <w:r>
              <w:rPr>
                <w:noProof/>
                <w:webHidden/>
              </w:rPr>
              <w:fldChar w:fldCharType="end"/>
            </w:r>
          </w:hyperlink>
        </w:p>
        <w:p w14:paraId="18016203" w14:textId="6CB0B1D3" w:rsidR="00107199" w:rsidRDefault="00107199">
          <w:pPr>
            <w:pStyle w:val="TOC3"/>
            <w:tabs>
              <w:tab w:val="right" w:leader="dot" w:pos="9350"/>
            </w:tabs>
            <w:rPr>
              <w:rFonts w:asciiTheme="minorHAnsi" w:eastAsiaTheme="minorEastAsia" w:hAnsiTheme="minorHAnsi" w:cstheme="minorBidi"/>
              <w:noProof/>
              <w:kern w:val="2"/>
              <w:szCs w:val="24"/>
              <w14:ligatures w14:val="standardContextual"/>
            </w:rPr>
          </w:pPr>
          <w:hyperlink w:anchor="_Toc168324764" w:history="1">
            <w:r w:rsidRPr="00EC7E2B">
              <w:rPr>
                <w:rStyle w:val="Hyperlink"/>
                <w:noProof/>
              </w:rPr>
              <w:t>Classroom Name</w:t>
            </w:r>
            <w:r>
              <w:rPr>
                <w:noProof/>
                <w:webHidden/>
              </w:rPr>
              <w:tab/>
            </w:r>
            <w:r>
              <w:rPr>
                <w:noProof/>
                <w:webHidden/>
              </w:rPr>
              <w:fldChar w:fldCharType="begin"/>
            </w:r>
            <w:r>
              <w:rPr>
                <w:noProof/>
                <w:webHidden/>
              </w:rPr>
              <w:instrText xml:space="preserve"> PAGEREF _Toc168324764 \h </w:instrText>
            </w:r>
            <w:r>
              <w:rPr>
                <w:noProof/>
                <w:webHidden/>
              </w:rPr>
            </w:r>
            <w:r>
              <w:rPr>
                <w:noProof/>
                <w:webHidden/>
              </w:rPr>
              <w:fldChar w:fldCharType="separate"/>
            </w:r>
            <w:r>
              <w:rPr>
                <w:noProof/>
                <w:webHidden/>
              </w:rPr>
              <w:t>9</w:t>
            </w:r>
            <w:r>
              <w:rPr>
                <w:noProof/>
                <w:webHidden/>
              </w:rPr>
              <w:fldChar w:fldCharType="end"/>
            </w:r>
          </w:hyperlink>
        </w:p>
        <w:p w14:paraId="0819CA4F" w14:textId="2DD585A5" w:rsidR="00107199" w:rsidRDefault="00107199">
          <w:pPr>
            <w:pStyle w:val="TOC3"/>
            <w:tabs>
              <w:tab w:val="right" w:leader="dot" w:pos="9350"/>
            </w:tabs>
            <w:rPr>
              <w:rFonts w:asciiTheme="minorHAnsi" w:eastAsiaTheme="minorEastAsia" w:hAnsiTheme="minorHAnsi" w:cstheme="minorBidi"/>
              <w:noProof/>
              <w:kern w:val="2"/>
              <w:szCs w:val="24"/>
              <w14:ligatures w14:val="standardContextual"/>
            </w:rPr>
          </w:pPr>
          <w:hyperlink w:anchor="_Toc168324765" w:history="1">
            <w:r w:rsidRPr="00EC7E2B">
              <w:rPr>
                <w:rStyle w:val="Hyperlink"/>
                <w:noProof/>
              </w:rPr>
              <w:t>Care Type</w:t>
            </w:r>
            <w:r>
              <w:rPr>
                <w:noProof/>
                <w:webHidden/>
              </w:rPr>
              <w:tab/>
            </w:r>
            <w:r>
              <w:rPr>
                <w:noProof/>
                <w:webHidden/>
              </w:rPr>
              <w:fldChar w:fldCharType="begin"/>
            </w:r>
            <w:r>
              <w:rPr>
                <w:noProof/>
                <w:webHidden/>
              </w:rPr>
              <w:instrText xml:space="preserve"> PAGEREF _Toc168324765 \h </w:instrText>
            </w:r>
            <w:r>
              <w:rPr>
                <w:noProof/>
                <w:webHidden/>
              </w:rPr>
            </w:r>
            <w:r>
              <w:rPr>
                <w:noProof/>
                <w:webHidden/>
              </w:rPr>
              <w:fldChar w:fldCharType="separate"/>
            </w:r>
            <w:r>
              <w:rPr>
                <w:noProof/>
                <w:webHidden/>
              </w:rPr>
              <w:t>10</w:t>
            </w:r>
            <w:r>
              <w:rPr>
                <w:noProof/>
                <w:webHidden/>
              </w:rPr>
              <w:fldChar w:fldCharType="end"/>
            </w:r>
          </w:hyperlink>
        </w:p>
        <w:p w14:paraId="6072FB89" w14:textId="2A1EA2EC" w:rsidR="00107199" w:rsidRDefault="00107199">
          <w:pPr>
            <w:pStyle w:val="TOC3"/>
            <w:tabs>
              <w:tab w:val="right" w:leader="dot" w:pos="9350"/>
            </w:tabs>
            <w:rPr>
              <w:rFonts w:asciiTheme="minorHAnsi" w:eastAsiaTheme="minorEastAsia" w:hAnsiTheme="minorHAnsi" w:cstheme="minorBidi"/>
              <w:noProof/>
              <w:kern w:val="2"/>
              <w:szCs w:val="24"/>
              <w14:ligatures w14:val="standardContextual"/>
            </w:rPr>
          </w:pPr>
          <w:hyperlink w:anchor="_Toc168324766" w:history="1">
            <w:r w:rsidRPr="00EC7E2B">
              <w:rPr>
                <w:rStyle w:val="Hyperlink"/>
                <w:noProof/>
              </w:rPr>
              <w:t>Language(s) Used – Teacher(s)</w:t>
            </w:r>
            <w:r>
              <w:rPr>
                <w:noProof/>
                <w:webHidden/>
              </w:rPr>
              <w:tab/>
            </w:r>
            <w:r>
              <w:rPr>
                <w:noProof/>
                <w:webHidden/>
              </w:rPr>
              <w:fldChar w:fldCharType="begin"/>
            </w:r>
            <w:r>
              <w:rPr>
                <w:noProof/>
                <w:webHidden/>
              </w:rPr>
              <w:instrText xml:space="preserve"> PAGEREF _Toc168324766 \h </w:instrText>
            </w:r>
            <w:r>
              <w:rPr>
                <w:noProof/>
                <w:webHidden/>
              </w:rPr>
            </w:r>
            <w:r>
              <w:rPr>
                <w:noProof/>
                <w:webHidden/>
              </w:rPr>
              <w:fldChar w:fldCharType="separate"/>
            </w:r>
            <w:r>
              <w:rPr>
                <w:noProof/>
                <w:webHidden/>
              </w:rPr>
              <w:t>10</w:t>
            </w:r>
            <w:r>
              <w:rPr>
                <w:noProof/>
                <w:webHidden/>
              </w:rPr>
              <w:fldChar w:fldCharType="end"/>
            </w:r>
          </w:hyperlink>
        </w:p>
        <w:p w14:paraId="36289182" w14:textId="3DAA4357" w:rsidR="00107199" w:rsidRDefault="00107199">
          <w:pPr>
            <w:pStyle w:val="TOC3"/>
            <w:tabs>
              <w:tab w:val="right" w:leader="dot" w:pos="9350"/>
            </w:tabs>
            <w:rPr>
              <w:rFonts w:asciiTheme="minorHAnsi" w:eastAsiaTheme="minorEastAsia" w:hAnsiTheme="minorHAnsi" w:cstheme="minorBidi"/>
              <w:noProof/>
              <w:kern w:val="2"/>
              <w:szCs w:val="24"/>
              <w14:ligatures w14:val="standardContextual"/>
            </w:rPr>
          </w:pPr>
          <w:hyperlink w:anchor="_Toc168324767" w:history="1">
            <w:r w:rsidRPr="00EC7E2B">
              <w:rPr>
                <w:rStyle w:val="Hyperlink"/>
                <w:noProof/>
              </w:rPr>
              <w:t xml:space="preserve">Language(s) Proficient </w:t>
            </w:r>
            <w:r w:rsidRPr="00EC7E2B">
              <w:rPr>
                <w:rStyle w:val="Hyperlink"/>
                <w:rFonts w:cs="Arial"/>
                <w:noProof/>
              </w:rPr>
              <w:t>– Teacher(s)</w:t>
            </w:r>
            <w:r>
              <w:rPr>
                <w:noProof/>
                <w:webHidden/>
              </w:rPr>
              <w:tab/>
            </w:r>
            <w:r>
              <w:rPr>
                <w:noProof/>
                <w:webHidden/>
              </w:rPr>
              <w:fldChar w:fldCharType="begin"/>
            </w:r>
            <w:r>
              <w:rPr>
                <w:noProof/>
                <w:webHidden/>
              </w:rPr>
              <w:instrText xml:space="preserve"> PAGEREF _Toc168324767 \h </w:instrText>
            </w:r>
            <w:r>
              <w:rPr>
                <w:noProof/>
                <w:webHidden/>
              </w:rPr>
            </w:r>
            <w:r>
              <w:rPr>
                <w:noProof/>
                <w:webHidden/>
              </w:rPr>
              <w:fldChar w:fldCharType="separate"/>
            </w:r>
            <w:r>
              <w:rPr>
                <w:noProof/>
                <w:webHidden/>
              </w:rPr>
              <w:t>11</w:t>
            </w:r>
            <w:r>
              <w:rPr>
                <w:noProof/>
                <w:webHidden/>
              </w:rPr>
              <w:fldChar w:fldCharType="end"/>
            </w:r>
          </w:hyperlink>
        </w:p>
        <w:p w14:paraId="4D6300CB" w14:textId="46C83C17" w:rsidR="00107199" w:rsidRDefault="00107199">
          <w:pPr>
            <w:pStyle w:val="TOC3"/>
            <w:tabs>
              <w:tab w:val="right" w:leader="dot" w:pos="9350"/>
            </w:tabs>
            <w:rPr>
              <w:rFonts w:asciiTheme="minorHAnsi" w:eastAsiaTheme="minorEastAsia" w:hAnsiTheme="minorHAnsi" w:cstheme="minorBidi"/>
              <w:noProof/>
              <w:kern w:val="2"/>
              <w:szCs w:val="24"/>
              <w14:ligatures w14:val="standardContextual"/>
            </w:rPr>
          </w:pPr>
          <w:hyperlink w:anchor="_Toc168324768" w:history="1">
            <w:r w:rsidRPr="00EC7E2B">
              <w:rPr>
                <w:rStyle w:val="Hyperlink"/>
                <w:noProof/>
              </w:rPr>
              <w:t>Language(s) Used – Aide(s)</w:t>
            </w:r>
            <w:r>
              <w:rPr>
                <w:noProof/>
                <w:webHidden/>
              </w:rPr>
              <w:tab/>
            </w:r>
            <w:r>
              <w:rPr>
                <w:noProof/>
                <w:webHidden/>
              </w:rPr>
              <w:fldChar w:fldCharType="begin"/>
            </w:r>
            <w:r>
              <w:rPr>
                <w:noProof/>
                <w:webHidden/>
              </w:rPr>
              <w:instrText xml:space="preserve"> PAGEREF _Toc168324768 \h </w:instrText>
            </w:r>
            <w:r>
              <w:rPr>
                <w:noProof/>
                <w:webHidden/>
              </w:rPr>
            </w:r>
            <w:r>
              <w:rPr>
                <w:noProof/>
                <w:webHidden/>
              </w:rPr>
              <w:fldChar w:fldCharType="separate"/>
            </w:r>
            <w:r>
              <w:rPr>
                <w:noProof/>
                <w:webHidden/>
              </w:rPr>
              <w:t>12</w:t>
            </w:r>
            <w:r>
              <w:rPr>
                <w:noProof/>
                <w:webHidden/>
              </w:rPr>
              <w:fldChar w:fldCharType="end"/>
            </w:r>
          </w:hyperlink>
        </w:p>
        <w:p w14:paraId="6A223A0B" w14:textId="4F6CB99A" w:rsidR="00107199" w:rsidRDefault="00107199">
          <w:pPr>
            <w:pStyle w:val="TOC3"/>
            <w:tabs>
              <w:tab w:val="right" w:leader="dot" w:pos="9350"/>
            </w:tabs>
            <w:rPr>
              <w:rFonts w:asciiTheme="minorHAnsi" w:eastAsiaTheme="minorEastAsia" w:hAnsiTheme="minorHAnsi" w:cstheme="minorBidi"/>
              <w:noProof/>
              <w:kern w:val="2"/>
              <w:szCs w:val="24"/>
              <w14:ligatures w14:val="standardContextual"/>
            </w:rPr>
          </w:pPr>
          <w:hyperlink w:anchor="_Toc168324769" w:history="1">
            <w:r w:rsidRPr="00EC7E2B">
              <w:rPr>
                <w:rStyle w:val="Hyperlink"/>
                <w:noProof/>
              </w:rPr>
              <w:t>Language(s) Proficient – Aide(s)</w:t>
            </w:r>
            <w:r>
              <w:rPr>
                <w:noProof/>
                <w:webHidden/>
              </w:rPr>
              <w:tab/>
            </w:r>
            <w:r>
              <w:rPr>
                <w:noProof/>
                <w:webHidden/>
              </w:rPr>
              <w:fldChar w:fldCharType="begin"/>
            </w:r>
            <w:r>
              <w:rPr>
                <w:noProof/>
                <w:webHidden/>
              </w:rPr>
              <w:instrText xml:space="preserve"> PAGEREF _Toc168324769 \h </w:instrText>
            </w:r>
            <w:r>
              <w:rPr>
                <w:noProof/>
                <w:webHidden/>
              </w:rPr>
            </w:r>
            <w:r>
              <w:rPr>
                <w:noProof/>
                <w:webHidden/>
              </w:rPr>
              <w:fldChar w:fldCharType="separate"/>
            </w:r>
            <w:r>
              <w:rPr>
                <w:noProof/>
                <w:webHidden/>
              </w:rPr>
              <w:t>13</w:t>
            </w:r>
            <w:r>
              <w:rPr>
                <w:noProof/>
                <w:webHidden/>
              </w:rPr>
              <w:fldChar w:fldCharType="end"/>
            </w:r>
          </w:hyperlink>
        </w:p>
        <w:p w14:paraId="3E19B115" w14:textId="34D975FF" w:rsidR="00107199" w:rsidRDefault="00107199">
          <w:pPr>
            <w:pStyle w:val="TOC3"/>
            <w:tabs>
              <w:tab w:val="right" w:leader="dot" w:pos="9350"/>
            </w:tabs>
            <w:rPr>
              <w:rFonts w:asciiTheme="minorHAnsi" w:eastAsiaTheme="minorEastAsia" w:hAnsiTheme="minorHAnsi" w:cstheme="minorBidi"/>
              <w:noProof/>
              <w:kern w:val="2"/>
              <w:szCs w:val="24"/>
              <w14:ligatures w14:val="standardContextual"/>
            </w:rPr>
          </w:pPr>
          <w:hyperlink w:anchor="_Toc168324770" w:history="1">
            <w:r w:rsidRPr="00EC7E2B">
              <w:rPr>
                <w:rStyle w:val="Hyperlink"/>
                <w:noProof/>
              </w:rPr>
              <w:t>Language Program Type</w:t>
            </w:r>
            <w:r>
              <w:rPr>
                <w:noProof/>
                <w:webHidden/>
              </w:rPr>
              <w:tab/>
            </w:r>
            <w:r>
              <w:rPr>
                <w:noProof/>
                <w:webHidden/>
              </w:rPr>
              <w:fldChar w:fldCharType="begin"/>
            </w:r>
            <w:r>
              <w:rPr>
                <w:noProof/>
                <w:webHidden/>
              </w:rPr>
              <w:instrText xml:space="preserve"> PAGEREF _Toc168324770 \h </w:instrText>
            </w:r>
            <w:r>
              <w:rPr>
                <w:noProof/>
                <w:webHidden/>
              </w:rPr>
            </w:r>
            <w:r>
              <w:rPr>
                <w:noProof/>
                <w:webHidden/>
              </w:rPr>
              <w:fldChar w:fldCharType="separate"/>
            </w:r>
            <w:r>
              <w:rPr>
                <w:noProof/>
                <w:webHidden/>
              </w:rPr>
              <w:t>13</w:t>
            </w:r>
            <w:r>
              <w:rPr>
                <w:noProof/>
                <w:webHidden/>
              </w:rPr>
              <w:fldChar w:fldCharType="end"/>
            </w:r>
          </w:hyperlink>
        </w:p>
        <w:p w14:paraId="7AAB3A7B" w14:textId="32AA301A" w:rsidR="00107199" w:rsidRDefault="00107199">
          <w:pPr>
            <w:pStyle w:val="TOC2"/>
            <w:tabs>
              <w:tab w:val="right" w:leader="dot" w:pos="9350"/>
            </w:tabs>
            <w:rPr>
              <w:rFonts w:asciiTheme="minorHAnsi" w:eastAsiaTheme="minorEastAsia" w:hAnsiTheme="minorHAnsi" w:cstheme="minorBidi"/>
              <w:b w:val="0"/>
              <w:bCs w:val="0"/>
              <w:noProof/>
              <w:kern w:val="2"/>
              <w:szCs w:val="24"/>
              <w14:ligatures w14:val="standardContextual"/>
            </w:rPr>
          </w:pPr>
          <w:hyperlink w:anchor="_Toc168324771" w:history="1">
            <w:r w:rsidRPr="00EC7E2B">
              <w:rPr>
                <w:rStyle w:val="Hyperlink"/>
                <w:rFonts w:cs="Arial"/>
                <w:noProof/>
              </w:rPr>
              <w:t>Staff Record Fields Information</w:t>
            </w:r>
            <w:r>
              <w:rPr>
                <w:noProof/>
                <w:webHidden/>
              </w:rPr>
              <w:tab/>
            </w:r>
            <w:r>
              <w:rPr>
                <w:noProof/>
                <w:webHidden/>
              </w:rPr>
              <w:fldChar w:fldCharType="begin"/>
            </w:r>
            <w:r>
              <w:rPr>
                <w:noProof/>
                <w:webHidden/>
              </w:rPr>
              <w:instrText xml:space="preserve"> PAGEREF _Toc168324771 \h </w:instrText>
            </w:r>
            <w:r>
              <w:rPr>
                <w:noProof/>
                <w:webHidden/>
              </w:rPr>
            </w:r>
            <w:r>
              <w:rPr>
                <w:noProof/>
                <w:webHidden/>
              </w:rPr>
              <w:fldChar w:fldCharType="separate"/>
            </w:r>
            <w:r>
              <w:rPr>
                <w:noProof/>
                <w:webHidden/>
              </w:rPr>
              <w:t>15</w:t>
            </w:r>
            <w:r>
              <w:rPr>
                <w:noProof/>
                <w:webHidden/>
              </w:rPr>
              <w:fldChar w:fldCharType="end"/>
            </w:r>
          </w:hyperlink>
        </w:p>
        <w:p w14:paraId="15EF884F" w14:textId="385B2F53" w:rsidR="00107199" w:rsidRDefault="00107199">
          <w:pPr>
            <w:pStyle w:val="TOC3"/>
            <w:tabs>
              <w:tab w:val="right" w:leader="dot" w:pos="9350"/>
            </w:tabs>
            <w:rPr>
              <w:rFonts w:asciiTheme="minorHAnsi" w:eastAsiaTheme="minorEastAsia" w:hAnsiTheme="minorHAnsi" w:cstheme="minorBidi"/>
              <w:noProof/>
              <w:kern w:val="2"/>
              <w:szCs w:val="24"/>
              <w14:ligatures w14:val="standardContextual"/>
            </w:rPr>
          </w:pPr>
          <w:hyperlink w:anchor="_Toc168324772" w:history="1">
            <w:r w:rsidRPr="00EC7E2B">
              <w:rPr>
                <w:rStyle w:val="Hyperlink"/>
                <w:noProof/>
              </w:rPr>
              <w:t>Preschool CDS Code</w:t>
            </w:r>
            <w:r>
              <w:rPr>
                <w:noProof/>
                <w:webHidden/>
              </w:rPr>
              <w:tab/>
            </w:r>
            <w:r>
              <w:rPr>
                <w:noProof/>
                <w:webHidden/>
              </w:rPr>
              <w:fldChar w:fldCharType="begin"/>
            </w:r>
            <w:r>
              <w:rPr>
                <w:noProof/>
                <w:webHidden/>
              </w:rPr>
              <w:instrText xml:space="preserve"> PAGEREF _Toc168324772 \h </w:instrText>
            </w:r>
            <w:r>
              <w:rPr>
                <w:noProof/>
                <w:webHidden/>
              </w:rPr>
            </w:r>
            <w:r>
              <w:rPr>
                <w:noProof/>
                <w:webHidden/>
              </w:rPr>
              <w:fldChar w:fldCharType="separate"/>
            </w:r>
            <w:r>
              <w:rPr>
                <w:noProof/>
                <w:webHidden/>
              </w:rPr>
              <w:t>15</w:t>
            </w:r>
            <w:r>
              <w:rPr>
                <w:noProof/>
                <w:webHidden/>
              </w:rPr>
              <w:fldChar w:fldCharType="end"/>
            </w:r>
          </w:hyperlink>
        </w:p>
        <w:p w14:paraId="214CE97C" w14:textId="70AB9AF5" w:rsidR="00107199" w:rsidRDefault="00107199">
          <w:pPr>
            <w:pStyle w:val="TOC3"/>
            <w:tabs>
              <w:tab w:val="right" w:leader="dot" w:pos="9350"/>
            </w:tabs>
            <w:rPr>
              <w:rFonts w:asciiTheme="minorHAnsi" w:eastAsiaTheme="minorEastAsia" w:hAnsiTheme="minorHAnsi" w:cstheme="minorBidi"/>
              <w:noProof/>
              <w:kern w:val="2"/>
              <w:szCs w:val="24"/>
              <w14:ligatures w14:val="standardContextual"/>
            </w:rPr>
          </w:pPr>
          <w:hyperlink w:anchor="_Toc168324773" w:history="1">
            <w:r w:rsidRPr="00EC7E2B">
              <w:rPr>
                <w:rStyle w:val="Hyperlink"/>
                <w:noProof/>
              </w:rPr>
              <w:t>Staff ID</w:t>
            </w:r>
            <w:r>
              <w:rPr>
                <w:noProof/>
                <w:webHidden/>
              </w:rPr>
              <w:tab/>
            </w:r>
            <w:r>
              <w:rPr>
                <w:noProof/>
                <w:webHidden/>
              </w:rPr>
              <w:fldChar w:fldCharType="begin"/>
            </w:r>
            <w:r>
              <w:rPr>
                <w:noProof/>
                <w:webHidden/>
              </w:rPr>
              <w:instrText xml:space="preserve"> PAGEREF _Toc168324773 \h </w:instrText>
            </w:r>
            <w:r>
              <w:rPr>
                <w:noProof/>
                <w:webHidden/>
              </w:rPr>
            </w:r>
            <w:r>
              <w:rPr>
                <w:noProof/>
                <w:webHidden/>
              </w:rPr>
              <w:fldChar w:fldCharType="separate"/>
            </w:r>
            <w:r>
              <w:rPr>
                <w:noProof/>
                <w:webHidden/>
              </w:rPr>
              <w:t>15</w:t>
            </w:r>
            <w:r>
              <w:rPr>
                <w:noProof/>
                <w:webHidden/>
              </w:rPr>
              <w:fldChar w:fldCharType="end"/>
            </w:r>
          </w:hyperlink>
        </w:p>
        <w:p w14:paraId="1EA60906" w14:textId="1E77C276" w:rsidR="00107199" w:rsidRDefault="00107199">
          <w:pPr>
            <w:pStyle w:val="TOC3"/>
            <w:tabs>
              <w:tab w:val="right" w:leader="dot" w:pos="9350"/>
            </w:tabs>
            <w:rPr>
              <w:rFonts w:asciiTheme="minorHAnsi" w:eastAsiaTheme="minorEastAsia" w:hAnsiTheme="minorHAnsi" w:cstheme="minorBidi"/>
              <w:noProof/>
              <w:kern w:val="2"/>
              <w:szCs w:val="24"/>
              <w14:ligatures w14:val="standardContextual"/>
            </w:rPr>
          </w:pPr>
          <w:hyperlink w:anchor="_Toc168324774" w:history="1">
            <w:r w:rsidRPr="00EC7E2B">
              <w:rPr>
                <w:rStyle w:val="Hyperlink"/>
                <w:noProof/>
              </w:rPr>
              <w:t>Staff Last Name</w:t>
            </w:r>
            <w:r>
              <w:rPr>
                <w:noProof/>
                <w:webHidden/>
              </w:rPr>
              <w:tab/>
            </w:r>
            <w:r>
              <w:rPr>
                <w:noProof/>
                <w:webHidden/>
              </w:rPr>
              <w:fldChar w:fldCharType="begin"/>
            </w:r>
            <w:r>
              <w:rPr>
                <w:noProof/>
                <w:webHidden/>
              </w:rPr>
              <w:instrText xml:space="preserve"> PAGEREF _Toc168324774 \h </w:instrText>
            </w:r>
            <w:r>
              <w:rPr>
                <w:noProof/>
                <w:webHidden/>
              </w:rPr>
            </w:r>
            <w:r>
              <w:rPr>
                <w:noProof/>
                <w:webHidden/>
              </w:rPr>
              <w:fldChar w:fldCharType="separate"/>
            </w:r>
            <w:r>
              <w:rPr>
                <w:noProof/>
                <w:webHidden/>
              </w:rPr>
              <w:t>15</w:t>
            </w:r>
            <w:r>
              <w:rPr>
                <w:noProof/>
                <w:webHidden/>
              </w:rPr>
              <w:fldChar w:fldCharType="end"/>
            </w:r>
          </w:hyperlink>
        </w:p>
        <w:p w14:paraId="62B4EFE3" w14:textId="71A1D8A0" w:rsidR="00107199" w:rsidRDefault="00107199">
          <w:pPr>
            <w:pStyle w:val="TOC3"/>
            <w:tabs>
              <w:tab w:val="right" w:leader="dot" w:pos="9350"/>
            </w:tabs>
            <w:rPr>
              <w:rFonts w:asciiTheme="minorHAnsi" w:eastAsiaTheme="minorEastAsia" w:hAnsiTheme="minorHAnsi" w:cstheme="minorBidi"/>
              <w:noProof/>
              <w:kern w:val="2"/>
              <w:szCs w:val="24"/>
              <w14:ligatures w14:val="standardContextual"/>
            </w:rPr>
          </w:pPr>
          <w:hyperlink w:anchor="_Toc168324775" w:history="1">
            <w:r w:rsidRPr="00EC7E2B">
              <w:rPr>
                <w:rStyle w:val="Hyperlink"/>
                <w:noProof/>
              </w:rPr>
              <w:t>Staff First Name</w:t>
            </w:r>
            <w:r>
              <w:rPr>
                <w:noProof/>
                <w:webHidden/>
              </w:rPr>
              <w:tab/>
            </w:r>
            <w:r>
              <w:rPr>
                <w:noProof/>
                <w:webHidden/>
              </w:rPr>
              <w:fldChar w:fldCharType="begin"/>
            </w:r>
            <w:r>
              <w:rPr>
                <w:noProof/>
                <w:webHidden/>
              </w:rPr>
              <w:instrText xml:space="preserve"> PAGEREF _Toc168324775 \h </w:instrText>
            </w:r>
            <w:r>
              <w:rPr>
                <w:noProof/>
                <w:webHidden/>
              </w:rPr>
            </w:r>
            <w:r>
              <w:rPr>
                <w:noProof/>
                <w:webHidden/>
              </w:rPr>
              <w:fldChar w:fldCharType="separate"/>
            </w:r>
            <w:r>
              <w:rPr>
                <w:noProof/>
                <w:webHidden/>
              </w:rPr>
              <w:t>16</w:t>
            </w:r>
            <w:r>
              <w:rPr>
                <w:noProof/>
                <w:webHidden/>
              </w:rPr>
              <w:fldChar w:fldCharType="end"/>
            </w:r>
          </w:hyperlink>
        </w:p>
        <w:p w14:paraId="5263C6F5" w14:textId="6D7C7C39" w:rsidR="00107199" w:rsidRDefault="00107199">
          <w:pPr>
            <w:pStyle w:val="TOC3"/>
            <w:tabs>
              <w:tab w:val="right" w:leader="dot" w:pos="9350"/>
            </w:tabs>
            <w:rPr>
              <w:rFonts w:asciiTheme="minorHAnsi" w:eastAsiaTheme="minorEastAsia" w:hAnsiTheme="minorHAnsi" w:cstheme="minorBidi"/>
              <w:noProof/>
              <w:kern w:val="2"/>
              <w:szCs w:val="24"/>
              <w14:ligatures w14:val="standardContextual"/>
            </w:rPr>
          </w:pPr>
          <w:hyperlink w:anchor="_Toc168324776" w:history="1">
            <w:r w:rsidRPr="00EC7E2B">
              <w:rPr>
                <w:rStyle w:val="Hyperlink"/>
                <w:noProof/>
              </w:rPr>
              <w:t>Staff Middle Initial</w:t>
            </w:r>
            <w:r>
              <w:rPr>
                <w:noProof/>
                <w:webHidden/>
              </w:rPr>
              <w:tab/>
            </w:r>
            <w:r>
              <w:rPr>
                <w:noProof/>
                <w:webHidden/>
              </w:rPr>
              <w:fldChar w:fldCharType="begin"/>
            </w:r>
            <w:r>
              <w:rPr>
                <w:noProof/>
                <w:webHidden/>
              </w:rPr>
              <w:instrText xml:space="preserve"> PAGEREF _Toc168324776 \h </w:instrText>
            </w:r>
            <w:r>
              <w:rPr>
                <w:noProof/>
                <w:webHidden/>
              </w:rPr>
            </w:r>
            <w:r>
              <w:rPr>
                <w:noProof/>
                <w:webHidden/>
              </w:rPr>
              <w:fldChar w:fldCharType="separate"/>
            </w:r>
            <w:r>
              <w:rPr>
                <w:noProof/>
                <w:webHidden/>
              </w:rPr>
              <w:t>16</w:t>
            </w:r>
            <w:r>
              <w:rPr>
                <w:noProof/>
                <w:webHidden/>
              </w:rPr>
              <w:fldChar w:fldCharType="end"/>
            </w:r>
          </w:hyperlink>
        </w:p>
        <w:p w14:paraId="58D489A2" w14:textId="3CE67807" w:rsidR="00107199" w:rsidRDefault="00107199">
          <w:pPr>
            <w:pStyle w:val="TOC3"/>
            <w:tabs>
              <w:tab w:val="right" w:leader="dot" w:pos="9350"/>
            </w:tabs>
            <w:rPr>
              <w:rFonts w:asciiTheme="minorHAnsi" w:eastAsiaTheme="minorEastAsia" w:hAnsiTheme="minorHAnsi" w:cstheme="minorBidi"/>
              <w:noProof/>
              <w:kern w:val="2"/>
              <w:szCs w:val="24"/>
              <w14:ligatures w14:val="standardContextual"/>
            </w:rPr>
          </w:pPr>
          <w:hyperlink w:anchor="_Toc168324777" w:history="1">
            <w:r w:rsidRPr="00EC7E2B">
              <w:rPr>
                <w:rStyle w:val="Hyperlink"/>
                <w:noProof/>
              </w:rPr>
              <w:t>Staff Date of Birth</w:t>
            </w:r>
            <w:r>
              <w:rPr>
                <w:noProof/>
                <w:webHidden/>
              </w:rPr>
              <w:tab/>
            </w:r>
            <w:r>
              <w:rPr>
                <w:noProof/>
                <w:webHidden/>
              </w:rPr>
              <w:fldChar w:fldCharType="begin"/>
            </w:r>
            <w:r>
              <w:rPr>
                <w:noProof/>
                <w:webHidden/>
              </w:rPr>
              <w:instrText xml:space="preserve"> PAGEREF _Toc168324777 \h </w:instrText>
            </w:r>
            <w:r>
              <w:rPr>
                <w:noProof/>
                <w:webHidden/>
              </w:rPr>
            </w:r>
            <w:r>
              <w:rPr>
                <w:noProof/>
                <w:webHidden/>
              </w:rPr>
              <w:fldChar w:fldCharType="separate"/>
            </w:r>
            <w:r>
              <w:rPr>
                <w:noProof/>
                <w:webHidden/>
              </w:rPr>
              <w:t>17</w:t>
            </w:r>
            <w:r>
              <w:rPr>
                <w:noProof/>
                <w:webHidden/>
              </w:rPr>
              <w:fldChar w:fldCharType="end"/>
            </w:r>
          </w:hyperlink>
        </w:p>
        <w:p w14:paraId="6CB0E384" w14:textId="1D7BBBA6" w:rsidR="00107199" w:rsidRDefault="00107199">
          <w:pPr>
            <w:pStyle w:val="TOC3"/>
            <w:tabs>
              <w:tab w:val="right" w:leader="dot" w:pos="9350"/>
            </w:tabs>
            <w:rPr>
              <w:rFonts w:asciiTheme="minorHAnsi" w:eastAsiaTheme="minorEastAsia" w:hAnsiTheme="minorHAnsi" w:cstheme="minorBidi"/>
              <w:noProof/>
              <w:kern w:val="2"/>
              <w:szCs w:val="24"/>
              <w14:ligatures w14:val="standardContextual"/>
            </w:rPr>
          </w:pPr>
          <w:hyperlink w:anchor="_Toc168324778" w:history="1">
            <w:r w:rsidRPr="00EC7E2B">
              <w:rPr>
                <w:rStyle w:val="Hyperlink"/>
                <w:noProof/>
              </w:rPr>
              <w:t>Staff Gender</w:t>
            </w:r>
            <w:r>
              <w:rPr>
                <w:noProof/>
                <w:webHidden/>
              </w:rPr>
              <w:tab/>
            </w:r>
            <w:r>
              <w:rPr>
                <w:noProof/>
                <w:webHidden/>
              </w:rPr>
              <w:fldChar w:fldCharType="begin"/>
            </w:r>
            <w:r>
              <w:rPr>
                <w:noProof/>
                <w:webHidden/>
              </w:rPr>
              <w:instrText xml:space="preserve"> PAGEREF _Toc168324778 \h </w:instrText>
            </w:r>
            <w:r>
              <w:rPr>
                <w:noProof/>
                <w:webHidden/>
              </w:rPr>
            </w:r>
            <w:r>
              <w:rPr>
                <w:noProof/>
                <w:webHidden/>
              </w:rPr>
              <w:fldChar w:fldCharType="separate"/>
            </w:r>
            <w:r>
              <w:rPr>
                <w:noProof/>
                <w:webHidden/>
              </w:rPr>
              <w:t>17</w:t>
            </w:r>
            <w:r>
              <w:rPr>
                <w:noProof/>
                <w:webHidden/>
              </w:rPr>
              <w:fldChar w:fldCharType="end"/>
            </w:r>
          </w:hyperlink>
        </w:p>
        <w:p w14:paraId="59152CB9" w14:textId="7CDE78D7" w:rsidR="00107199" w:rsidRDefault="00107199">
          <w:pPr>
            <w:pStyle w:val="TOC3"/>
            <w:tabs>
              <w:tab w:val="right" w:leader="dot" w:pos="9350"/>
            </w:tabs>
            <w:rPr>
              <w:rFonts w:asciiTheme="minorHAnsi" w:eastAsiaTheme="minorEastAsia" w:hAnsiTheme="minorHAnsi" w:cstheme="minorBidi"/>
              <w:noProof/>
              <w:kern w:val="2"/>
              <w:szCs w:val="24"/>
              <w14:ligatures w14:val="standardContextual"/>
            </w:rPr>
          </w:pPr>
          <w:hyperlink w:anchor="_Toc168324779" w:history="1">
            <w:r w:rsidRPr="00EC7E2B">
              <w:rPr>
                <w:rStyle w:val="Hyperlink"/>
                <w:noProof/>
              </w:rPr>
              <w:t>Staff Hispanic Ethnicity Indicator</w:t>
            </w:r>
            <w:r>
              <w:rPr>
                <w:noProof/>
                <w:webHidden/>
              </w:rPr>
              <w:tab/>
            </w:r>
            <w:r>
              <w:rPr>
                <w:noProof/>
                <w:webHidden/>
              </w:rPr>
              <w:fldChar w:fldCharType="begin"/>
            </w:r>
            <w:r>
              <w:rPr>
                <w:noProof/>
                <w:webHidden/>
              </w:rPr>
              <w:instrText xml:space="preserve"> PAGEREF _Toc168324779 \h </w:instrText>
            </w:r>
            <w:r>
              <w:rPr>
                <w:noProof/>
                <w:webHidden/>
              </w:rPr>
            </w:r>
            <w:r>
              <w:rPr>
                <w:noProof/>
                <w:webHidden/>
              </w:rPr>
              <w:fldChar w:fldCharType="separate"/>
            </w:r>
            <w:r>
              <w:rPr>
                <w:noProof/>
                <w:webHidden/>
              </w:rPr>
              <w:t>18</w:t>
            </w:r>
            <w:r>
              <w:rPr>
                <w:noProof/>
                <w:webHidden/>
              </w:rPr>
              <w:fldChar w:fldCharType="end"/>
            </w:r>
          </w:hyperlink>
        </w:p>
        <w:p w14:paraId="1C619318" w14:textId="4CD1399E" w:rsidR="00107199" w:rsidRDefault="00107199">
          <w:pPr>
            <w:pStyle w:val="TOC3"/>
            <w:tabs>
              <w:tab w:val="right" w:leader="dot" w:pos="9350"/>
            </w:tabs>
            <w:rPr>
              <w:rFonts w:asciiTheme="minorHAnsi" w:eastAsiaTheme="minorEastAsia" w:hAnsiTheme="minorHAnsi" w:cstheme="minorBidi"/>
              <w:noProof/>
              <w:kern w:val="2"/>
              <w:szCs w:val="24"/>
              <w14:ligatures w14:val="standardContextual"/>
            </w:rPr>
          </w:pPr>
          <w:hyperlink w:anchor="_Toc168324780" w:history="1">
            <w:r w:rsidRPr="00EC7E2B">
              <w:rPr>
                <w:rStyle w:val="Hyperlink"/>
                <w:noProof/>
              </w:rPr>
              <w:t>Staff Race</w:t>
            </w:r>
            <w:r>
              <w:rPr>
                <w:noProof/>
                <w:webHidden/>
              </w:rPr>
              <w:tab/>
            </w:r>
            <w:r>
              <w:rPr>
                <w:noProof/>
                <w:webHidden/>
              </w:rPr>
              <w:fldChar w:fldCharType="begin"/>
            </w:r>
            <w:r>
              <w:rPr>
                <w:noProof/>
                <w:webHidden/>
              </w:rPr>
              <w:instrText xml:space="preserve"> PAGEREF _Toc168324780 \h </w:instrText>
            </w:r>
            <w:r>
              <w:rPr>
                <w:noProof/>
                <w:webHidden/>
              </w:rPr>
            </w:r>
            <w:r>
              <w:rPr>
                <w:noProof/>
                <w:webHidden/>
              </w:rPr>
              <w:fldChar w:fldCharType="separate"/>
            </w:r>
            <w:r>
              <w:rPr>
                <w:noProof/>
                <w:webHidden/>
              </w:rPr>
              <w:t>18</w:t>
            </w:r>
            <w:r>
              <w:rPr>
                <w:noProof/>
                <w:webHidden/>
              </w:rPr>
              <w:fldChar w:fldCharType="end"/>
            </w:r>
          </w:hyperlink>
        </w:p>
        <w:p w14:paraId="6654CA0C" w14:textId="243FAF0C" w:rsidR="00107199" w:rsidRDefault="00107199">
          <w:pPr>
            <w:pStyle w:val="TOC3"/>
            <w:tabs>
              <w:tab w:val="right" w:leader="dot" w:pos="9350"/>
            </w:tabs>
            <w:rPr>
              <w:rFonts w:asciiTheme="minorHAnsi" w:eastAsiaTheme="minorEastAsia" w:hAnsiTheme="minorHAnsi" w:cstheme="minorBidi"/>
              <w:noProof/>
              <w:kern w:val="2"/>
              <w:szCs w:val="24"/>
              <w14:ligatures w14:val="standardContextual"/>
            </w:rPr>
          </w:pPr>
          <w:hyperlink w:anchor="_Toc168324781" w:history="1">
            <w:r w:rsidRPr="00EC7E2B">
              <w:rPr>
                <w:rStyle w:val="Hyperlink"/>
                <w:noProof/>
              </w:rPr>
              <w:t>Staff Role</w:t>
            </w:r>
            <w:r>
              <w:rPr>
                <w:noProof/>
                <w:webHidden/>
              </w:rPr>
              <w:tab/>
            </w:r>
            <w:r>
              <w:rPr>
                <w:noProof/>
                <w:webHidden/>
              </w:rPr>
              <w:fldChar w:fldCharType="begin"/>
            </w:r>
            <w:r>
              <w:rPr>
                <w:noProof/>
                <w:webHidden/>
              </w:rPr>
              <w:instrText xml:space="preserve"> PAGEREF _Toc168324781 \h </w:instrText>
            </w:r>
            <w:r>
              <w:rPr>
                <w:noProof/>
                <w:webHidden/>
              </w:rPr>
            </w:r>
            <w:r>
              <w:rPr>
                <w:noProof/>
                <w:webHidden/>
              </w:rPr>
              <w:fldChar w:fldCharType="separate"/>
            </w:r>
            <w:r>
              <w:rPr>
                <w:noProof/>
                <w:webHidden/>
              </w:rPr>
              <w:t>19</w:t>
            </w:r>
            <w:r>
              <w:rPr>
                <w:noProof/>
                <w:webHidden/>
              </w:rPr>
              <w:fldChar w:fldCharType="end"/>
            </w:r>
          </w:hyperlink>
        </w:p>
        <w:p w14:paraId="5DD80F64" w14:textId="09DAFD95" w:rsidR="00107199" w:rsidRDefault="00107199">
          <w:pPr>
            <w:pStyle w:val="TOC3"/>
            <w:tabs>
              <w:tab w:val="right" w:leader="dot" w:pos="9350"/>
            </w:tabs>
            <w:rPr>
              <w:rFonts w:asciiTheme="minorHAnsi" w:eastAsiaTheme="minorEastAsia" w:hAnsiTheme="minorHAnsi" w:cstheme="minorBidi"/>
              <w:noProof/>
              <w:kern w:val="2"/>
              <w:szCs w:val="24"/>
              <w14:ligatures w14:val="standardContextual"/>
            </w:rPr>
          </w:pPr>
          <w:hyperlink w:anchor="_Toc168324782" w:history="1">
            <w:r w:rsidRPr="00EC7E2B">
              <w:rPr>
                <w:rStyle w:val="Hyperlink"/>
                <w:noProof/>
              </w:rPr>
              <w:t>Staff Highest Degree</w:t>
            </w:r>
            <w:r>
              <w:rPr>
                <w:noProof/>
                <w:webHidden/>
              </w:rPr>
              <w:tab/>
            </w:r>
            <w:r>
              <w:rPr>
                <w:noProof/>
                <w:webHidden/>
              </w:rPr>
              <w:fldChar w:fldCharType="begin"/>
            </w:r>
            <w:r>
              <w:rPr>
                <w:noProof/>
                <w:webHidden/>
              </w:rPr>
              <w:instrText xml:space="preserve"> PAGEREF _Toc168324782 \h </w:instrText>
            </w:r>
            <w:r>
              <w:rPr>
                <w:noProof/>
                <w:webHidden/>
              </w:rPr>
            </w:r>
            <w:r>
              <w:rPr>
                <w:noProof/>
                <w:webHidden/>
              </w:rPr>
              <w:fldChar w:fldCharType="separate"/>
            </w:r>
            <w:r>
              <w:rPr>
                <w:noProof/>
                <w:webHidden/>
              </w:rPr>
              <w:t>20</w:t>
            </w:r>
            <w:r>
              <w:rPr>
                <w:noProof/>
                <w:webHidden/>
              </w:rPr>
              <w:fldChar w:fldCharType="end"/>
            </w:r>
          </w:hyperlink>
        </w:p>
        <w:p w14:paraId="44D351C9" w14:textId="226A83E1" w:rsidR="00107199" w:rsidRDefault="00107199">
          <w:pPr>
            <w:pStyle w:val="TOC3"/>
            <w:tabs>
              <w:tab w:val="right" w:leader="dot" w:pos="9350"/>
            </w:tabs>
            <w:rPr>
              <w:rFonts w:asciiTheme="minorHAnsi" w:eastAsiaTheme="minorEastAsia" w:hAnsiTheme="minorHAnsi" w:cstheme="minorBidi"/>
              <w:noProof/>
              <w:kern w:val="2"/>
              <w:szCs w:val="24"/>
              <w14:ligatures w14:val="standardContextual"/>
            </w:rPr>
          </w:pPr>
          <w:hyperlink w:anchor="_Toc168324783" w:history="1">
            <w:r w:rsidRPr="00EC7E2B">
              <w:rPr>
                <w:rStyle w:val="Hyperlink"/>
                <w:noProof/>
              </w:rPr>
              <w:t>Staff Years Experience in LEA</w:t>
            </w:r>
            <w:r>
              <w:rPr>
                <w:noProof/>
                <w:webHidden/>
              </w:rPr>
              <w:tab/>
            </w:r>
            <w:r>
              <w:rPr>
                <w:noProof/>
                <w:webHidden/>
              </w:rPr>
              <w:fldChar w:fldCharType="begin"/>
            </w:r>
            <w:r>
              <w:rPr>
                <w:noProof/>
                <w:webHidden/>
              </w:rPr>
              <w:instrText xml:space="preserve"> PAGEREF _Toc168324783 \h </w:instrText>
            </w:r>
            <w:r>
              <w:rPr>
                <w:noProof/>
                <w:webHidden/>
              </w:rPr>
            </w:r>
            <w:r>
              <w:rPr>
                <w:noProof/>
                <w:webHidden/>
              </w:rPr>
              <w:fldChar w:fldCharType="separate"/>
            </w:r>
            <w:r>
              <w:rPr>
                <w:noProof/>
                <w:webHidden/>
              </w:rPr>
              <w:t>21</w:t>
            </w:r>
            <w:r>
              <w:rPr>
                <w:noProof/>
                <w:webHidden/>
              </w:rPr>
              <w:fldChar w:fldCharType="end"/>
            </w:r>
          </w:hyperlink>
        </w:p>
        <w:p w14:paraId="79F5596B" w14:textId="602F37A9" w:rsidR="00107199" w:rsidRDefault="00107199">
          <w:pPr>
            <w:pStyle w:val="TOC3"/>
            <w:tabs>
              <w:tab w:val="right" w:leader="dot" w:pos="9350"/>
            </w:tabs>
            <w:rPr>
              <w:rFonts w:asciiTheme="minorHAnsi" w:eastAsiaTheme="minorEastAsia" w:hAnsiTheme="minorHAnsi" w:cstheme="minorBidi"/>
              <w:noProof/>
              <w:kern w:val="2"/>
              <w:szCs w:val="24"/>
              <w14:ligatures w14:val="standardContextual"/>
            </w:rPr>
          </w:pPr>
          <w:hyperlink w:anchor="_Toc168324784" w:history="1">
            <w:r w:rsidRPr="00EC7E2B">
              <w:rPr>
                <w:rStyle w:val="Hyperlink"/>
                <w:noProof/>
              </w:rPr>
              <w:t>Staff Waiver</w:t>
            </w:r>
            <w:r>
              <w:rPr>
                <w:noProof/>
                <w:webHidden/>
              </w:rPr>
              <w:tab/>
            </w:r>
            <w:r>
              <w:rPr>
                <w:noProof/>
                <w:webHidden/>
              </w:rPr>
              <w:fldChar w:fldCharType="begin"/>
            </w:r>
            <w:r>
              <w:rPr>
                <w:noProof/>
                <w:webHidden/>
              </w:rPr>
              <w:instrText xml:space="preserve"> PAGEREF _Toc168324784 \h </w:instrText>
            </w:r>
            <w:r>
              <w:rPr>
                <w:noProof/>
                <w:webHidden/>
              </w:rPr>
            </w:r>
            <w:r>
              <w:rPr>
                <w:noProof/>
                <w:webHidden/>
              </w:rPr>
              <w:fldChar w:fldCharType="separate"/>
            </w:r>
            <w:r>
              <w:rPr>
                <w:noProof/>
                <w:webHidden/>
              </w:rPr>
              <w:t>22</w:t>
            </w:r>
            <w:r>
              <w:rPr>
                <w:noProof/>
                <w:webHidden/>
              </w:rPr>
              <w:fldChar w:fldCharType="end"/>
            </w:r>
          </w:hyperlink>
        </w:p>
        <w:p w14:paraId="54745010" w14:textId="05CB0F5B" w:rsidR="00107199" w:rsidRDefault="00107199">
          <w:pPr>
            <w:pStyle w:val="TOC3"/>
            <w:tabs>
              <w:tab w:val="right" w:leader="dot" w:pos="9350"/>
            </w:tabs>
            <w:rPr>
              <w:rFonts w:asciiTheme="minorHAnsi" w:eastAsiaTheme="minorEastAsia" w:hAnsiTheme="minorHAnsi" w:cstheme="minorBidi"/>
              <w:noProof/>
              <w:kern w:val="2"/>
              <w:szCs w:val="24"/>
              <w14:ligatures w14:val="standardContextual"/>
            </w:rPr>
          </w:pPr>
          <w:hyperlink w:anchor="_Toc168324785" w:history="1">
            <w:r w:rsidRPr="00EC7E2B">
              <w:rPr>
                <w:rStyle w:val="Hyperlink"/>
                <w:noProof/>
              </w:rPr>
              <w:t>SEID</w:t>
            </w:r>
            <w:r>
              <w:rPr>
                <w:noProof/>
                <w:webHidden/>
              </w:rPr>
              <w:tab/>
            </w:r>
            <w:r>
              <w:rPr>
                <w:noProof/>
                <w:webHidden/>
              </w:rPr>
              <w:fldChar w:fldCharType="begin"/>
            </w:r>
            <w:r>
              <w:rPr>
                <w:noProof/>
                <w:webHidden/>
              </w:rPr>
              <w:instrText xml:space="preserve"> PAGEREF _Toc168324785 \h </w:instrText>
            </w:r>
            <w:r>
              <w:rPr>
                <w:noProof/>
                <w:webHidden/>
              </w:rPr>
            </w:r>
            <w:r>
              <w:rPr>
                <w:noProof/>
                <w:webHidden/>
              </w:rPr>
              <w:fldChar w:fldCharType="separate"/>
            </w:r>
            <w:r>
              <w:rPr>
                <w:noProof/>
                <w:webHidden/>
              </w:rPr>
              <w:t>22</w:t>
            </w:r>
            <w:r>
              <w:rPr>
                <w:noProof/>
                <w:webHidden/>
              </w:rPr>
              <w:fldChar w:fldCharType="end"/>
            </w:r>
          </w:hyperlink>
        </w:p>
        <w:p w14:paraId="0D3048C3" w14:textId="62B05E2F" w:rsidR="00107199" w:rsidRDefault="00107199">
          <w:pPr>
            <w:pStyle w:val="TOC3"/>
            <w:tabs>
              <w:tab w:val="right" w:leader="dot" w:pos="9350"/>
            </w:tabs>
            <w:rPr>
              <w:rFonts w:asciiTheme="minorHAnsi" w:eastAsiaTheme="minorEastAsia" w:hAnsiTheme="minorHAnsi" w:cstheme="minorBidi"/>
              <w:noProof/>
              <w:kern w:val="2"/>
              <w:szCs w:val="24"/>
              <w14:ligatures w14:val="standardContextual"/>
            </w:rPr>
          </w:pPr>
          <w:hyperlink w:anchor="_Toc168324786" w:history="1">
            <w:r w:rsidRPr="00EC7E2B">
              <w:rPr>
                <w:rStyle w:val="Hyperlink"/>
                <w:noProof/>
              </w:rPr>
              <w:t>Staff Permit/Credentials</w:t>
            </w:r>
            <w:r>
              <w:rPr>
                <w:noProof/>
                <w:webHidden/>
              </w:rPr>
              <w:tab/>
            </w:r>
            <w:r>
              <w:rPr>
                <w:noProof/>
                <w:webHidden/>
              </w:rPr>
              <w:fldChar w:fldCharType="begin"/>
            </w:r>
            <w:r>
              <w:rPr>
                <w:noProof/>
                <w:webHidden/>
              </w:rPr>
              <w:instrText xml:space="preserve"> PAGEREF _Toc168324786 \h </w:instrText>
            </w:r>
            <w:r>
              <w:rPr>
                <w:noProof/>
                <w:webHidden/>
              </w:rPr>
            </w:r>
            <w:r>
              <w:rPr>
                <w:noProof/>
                <w:webHidden/>
              </w:rPr>
              <w:fldChar w:fldCharType="separate"/>
            </w:r>
            <w:r>
              <w:rPr>
                <w:noProof/>
                <w:webHidden/>
              </w:rPr>
              <w:t>23</w:t>
            </w:r>
            <w:r>
              <w:rPr>
                <w:noProof/>
                <w:webHidden/>
              </w:rPr>
              <w:fldChar w:fldCharType="end"/>
            </w:r>
          </w:hyperlink>
        </w:p>
        <w:p w14:paraId="1064173E" w14:textId="0859FA9C" w:rsidR="00107199" w:rsidRDefault="00107199">
          <w:pPr>
            <w:pStyle w:val="TOC3"/>
            <w:tabs>
              <w:tab w:val="right" w:leader="dot" w:pos="9350"/>
            </w:tabs>
            <w:rPr>
              <w:rFonts w:asciiTheme="minorHAnsi" w:eastAsiaTheme="minorEastAsia" w:hAnsiTheme="minorHAnsi" w:cstheme="minorBidi"/>
              <w:noProof/>
              <w:kern w:val="2"/>
              <w:szCs w:val="24"/>
              <w14:ligatures w14:val="standardContextual"/>
            </w:rPr>
          </w:pPr>
          <w:hyperlink w:anchor="_Toc168324787" w:history="1">
            <w:r w:rsidRPr="00EC7E2B">
              <w:rPr>
                <w:rStyle w:val="Hyperlink"/>
                <w:noProof/>
              </w:rPr>
              <w:t>Classroom Assignments</w:t>
            </w:r>
            <w:r>
              <w:rPr>
                <w:noProof/>
                <w:webHidden/>
              </w:rPr>
              <w:tab/>
            </w:r>
            <w:r>
              <w:rPr>
                <w:noProof/>
                <w:webHidden/>
              </w:rPr>
              <w:fldChar w:fldCharType="begin"/>
            </w:r>
            <w:r>
              <w:rPr>
                <w:noProof/>
                <w:webHidden/>
              </w:rPr>
              <w:instrText xml:space="preserve"> PAGEREF _Toc168324787 \h </w:instrText>
            </w:r>
            <w:r>
              <w:rPr>
                <w:noProof/>
                <w:webHidden/>
              </w:rPr>
            </w:r>
            <w:r>
              <w:rPr>
                <w:noProof/>
                <w:webHidden/>
              </w:rPr>
              <w:fldChar w:fldCharType="separate"/>
            </w:r>
            <w:r>
              <w:rPr>
                <w:noProof/>
                <w:webHidden/>
              </w:rPr>
              <w:t>24</w:t>
            </w:r>
            <w:r>
              <w:rPr>
                <w:noProof/>
                <w:webHidden/>
              </w:rPr>
              <w:fldChar w:fldCharType="end"/>
            </w:r>
          </w:hyperlink>
        </w:p>
        <w:p w14:paraId="6ADC540D" w14:textId="67EF1F0D" w:rsidR="00107199" w:rsidRDefault="00107199">
          <w:pPr>
            <w:pStyle w:val="TOC2"/>
            <w:tabs>
              <w:tab w:val="right" w:leader="dot" w:pos="9350"/>
            </w:tabs>
            <w:rPr>
              <w:rFonts w:asciiTheme="minorHAnsi" w:eastAsiaTheme="minorEastAsia" w:hAnsiTheme="minorHAnsi" w:cstheme="minorBidi"/>
              <w:b w:val="0"/>
              <w:bCs w:val="0"/>
              <w:noProof/>
              <w:kern w:val="2"/>
              <w:szCs w:val="24"/>
              <w14:ligatures w14:val="standardContextual"/>
            </w:rPr>
          </w:pPr>
          <w:hyperlink w:anchor="_Toc168324788" w:history="1">
            <w:r w:rsidRPr="00EC7E2B">
              <w:rPr>
                <w:rStyle w:val="Hyperlink"/>
                <w:rFonts w:cs="Arial"/>
                <w:noProof/>
              </w:rPr>
              <w:t>Child Record Fields Information</w:t>
            </w:r>
            <w:r>
              <w:rPr>
                <w:noProof/>
                <w:webHidden/>
              </w:rPr>
              <w:tab/>
            </w:r>
            <w:r>
              <w:rPr>
                <w:noProof/>
                <w:webHidden/>
              </w:rPr>
              <w:fldChar w:fldCharType="begin"/>
            </w:r>
            <w:r>
              <w:rPr>
                <w:noProof/>
                <w:webHidden/>
              </w:rPr>
              <w:instrText xml:space="preserve"> PAGEREF _Toc168324788 \h </w:instrText>
            </w:r>
            <w:r>
              <w:rPr>
                <w:noProof/>
                <w:webHidden/>
              </w:rPr>
            </w:r>
            <w:r>
              <w:rPr>
                <w:noProof/>
                <w:webHidden/>
              </w:rPr>
              <w:fldChar w:fldCharType="separate"/>
            </w:r>
            <w:r>
              <w:rPr>
                <w:noProof/>
                <w:webHidden/>
              </w:rPr>
              <w:t>25</w:t>
            </w:r>
            <w:r>
              <w:rPr>
                <w:noProof/>
                <w:webHidden/>
              </w:rPr>
              <w:fldChar w:fldCharType="end"/>
            </w:r>
          </w:hyperlink>
        </w:p>
        <w:p w14:paraId="21916F36" w14:textId="5125810F" w:rsidR="00107199" w:rsidRDefault="00107199">
          <w:pPr>
            <w:pStyle w:val="TOC3"/>
            <w:tabs>
              <w:tab w:val="right" w:leader="dot" w:pos="9350"/>
            </w:tabs>
            <w:rPr>
              <w:rFonts w:asciiTheme="minorHAnsi" w:eastAsiaTheme="minorEastAsia" w:hAnsiTheme="minorHAnsi" w:cstheme="minorBidi"/>
              <w:noProof/>
              <w:kern w:val="2"/>
              <w:szCs w:val="24"/>
              <w14:ligatures w14:val="standardContextual"/>
            </w:rPr>
          </w:pPr>
          <w:hyperlink w:anchor="_Toc168324789" w:history="1">
            <w:r w:rsidRPr="00EC7E2B">
              <w:rPr>
                <w:rStyle w:val="Hyperlink"/>
                <w:noProof/>
              </w:rPr>
              <w:t>Preschool CDS Code</w:t>
            </w:r>
            <w:r>
              <w:rPr>
                <w:noProof/>
                <w:webHidden/>
              </w:rPr>
              <w:tab/>
            </w:r>
            <w:r>
              <w:rPr>
                <w:noProof/>
                <w:webHidden/>
              </w:rPr>
              <w:fldChar w:fldCharType="begin"/>
            </w:r>
            <w:r>
              <w:rPr>
                <w:noProof/>
                <w:webHidden/>
              </w:rPr>
              <w:instrText xml:space="preserve"> PAGEREF _Toc168324789 \h </w:instrText>
            </w:r>
            <w:r>
              <w:rPr>
                <w:noProof/>
                <w:webHidden/>
              </w:rPr>
            </w:r>
            <w:r>
              <w:rPr>
                <w:noProof/>
                <w:webHidden/>
              </w:rPr>
              <w:fldChar w:fldCharType="separate"/>
            </w:r>
            <w:r>
              <w:rPr>
                <w:noProof/>
                <w:webHidden/>
              </w:rPr>
              <w:t>25</w:t>
            </w:r>
            <w:r>
              <w:rPr>
                <w:noProof/>
                <w:webHidden/>
              </w:rPr>
              <w:fldChar w:fldCharType="end"/>
            </w:r>
          </w:hyperlink>
        </w:p>
        <w:p w14:paraId="63642117" w14:textId="3DB1367C" w:rsidR="00107199" w:rsidRDefault="00107199">
          <w:pPr>
            <w:pStyle w:val="TOC3"/>
            <w:tabs>
              <w:tab w:val="right" w:leader="dot" w:pos="9350"/>
            </w:tabs>
            <w:rPr>
              <w:rFonts w:asciiTheme="minorHAnsi" w:eastAsiaTheme="minorEastAsia" w:hAnsiTheme="minorHAnsi" w:cstheme="minorBidi"/>
              <w:noProof/>
              <w:kern w:val="2"/>
              <w:szCs w:val="24"/>
              <w14:ligatures w14:val="standardContextual"/>
            </w:rPr>
          </w:pPr>
          <w:hyperlink w:anchor="_Toc168324790" w:history="1">
            <w:r w:rsidRPr="00EC7E2B">
              <w:rPr>
                <w:rStyle w:val="Hyperlink"/>
                <w:noProof/>
              </w:rPr>
              <w:t>Child ID</w:t>
            </w:r>
            <w:r>
              <w:rPr>
                <w:noProof/>
                <w:webHidden/>
              </w:rPr>
              <w:tab/>
            </w:r>
            <w:r>
              <w:rPr>
                <w:noProof/>
                <w:webHidden/>
              </w:rPr>
              <w:fldChar w:fldCharType="begin"/>
            </w:r>
            <w:r>
              <w:rPr>
                <w:noProof/>
                <w:webHidden/>
              </w:rPr>
              <w:instrText xml:space="preserve"> PAGEREF _Toc168324790 \h </w:instrText>
            </w:r>
            <w:r>
              <w:rPr>
                <w:noProof/>
                <w:webHidden/>
              </w:rPr>
            </w:r>
            <w:r>
              <w:rPr>
                <w:noProof/>
                <w:webHidden/>
              </w:rPr>
              <w:fldChar w:fldCharType="separate"/>
            </w:r>
            <w:r>
              <w:rPr>
                <w:noProof/>
                <w:webHidden/>
              </w:rPr>
              <w:t>25</w:t>
            </w:r>
            <w:r>
              <w:rPr>
                <w:noProof/>
                <w:webHidden/>
              </w:rPr>
              <w:fldChar w:fldCharType="end"/>
            </w:r>
          </w:hyperlink>
        </w:p>
        <w:p w14:paraId="13564B38" w14:textId="3F28DA8E" w:rsidR="00107199" w:rsidRDefault="00107199">
          <w:pPr>
            <w:pStyle w:val="TOC3"/>
            <w:tabs>
              <w:tab w:val="right" w:leader="dot" w:pos="9350"/>
            </w:tabs>
            <w:rPr>
              <w:rFonts w:asciiTheme="minorHAnsi" w:eastAsiaTheme="minorEastAsia" w:hAnsiTheme="minorHAnsi" w:cstheme="minorBidi"/>
              <w:noProof/>
              <w:kern w:val="2"/>
              <w:szCs w:val="24"/>
              <w14:ligatures w14:val="standardContextual"/>
            </w:rPr>
          </w:pPr>
          <w:hyperlink w:anchor="_Toc168324791" w:history="1">
            <w:r w:rsidRPr="00EC7E2B">
              <w:rPr>
                <w:rStyle w:val="Hyperlink"/>
                <w:noProof/>
              </w:rPr>
              <w:t>Child Last Name</w:t>
            </w:r>
            <w:r>
              <w:rPr>
                <w:noProof/>
                <w:webHidden/>
              </w:rPr>
              <w:tab/>
            </w:r>
            <w:r>
              <w:rPr>
                <w:noProof/>
                <w:webHidden/>
              </w:rPr>
              <w:fldChar w:fldCharType="begin"/>
            </w:r>
            <w:r>
              <w:rPr>
                <w:noProof/>
                <w:webHidden/>
              </w:rPr>
              <w:instrText xml:space="preserve"> PAGEREF _Toc168324791 \h </w:instrText>
            </w:r>
            <w:r>
              <w:rPr>
                <w:noProof/>
                <w:webHidden/>
              </w:rPr>
            </w:r>
            <w:r>
              <w:rPr>
                <w:noProof/>
                <w:webHidden/>
              </w:rPr>
              <w:fldChar w:fldCharType="separate"/>
            </w:r>
            <w:r>
              <w:rPr>
                <w:noProof/>
                <w:webHidden/>
              </w:rPr>
              <w:t>25</w:t>
            </w:r>
            <w:r>
              <w:rPr>
                <w:noProof/>
                <w:webHidden/>
              </w:rPr>
              <w:fldChar w:fldCharType="end"/>
            </w:r>
          </w:hyperlink>
        </w:p>
        <w:p w14:paraId="70907157" w14:textId="70CB2BAD" w:rsidR="00107199" w:rsidRDefault="00107199">
          <w:pPr>
            <w:pStyle w:val="TOC3"/>
            <w:tabs>
              <w:tab w:val="right" w:leader="dot" w:pos="9350"/>
            </w:tabs>
            <w:rPr>
              <w:rFonts w:asciiTheme="minorHAnsi" w:eastAsiaTheme="minorEastAsia" w:hAnsiTheme="minorHAnsi" w:cstheme="minorBidi"/>
              <w:noProof/>
              <w:kern w:val="2"/>
              <w:szCs w:val="24"/>
              <w14:ligatures w14:val="standardContextual"/>
            </w:rPr>
          </w:pPr>
          <w:hyperlink w:anchor="_Toc168324792" w:history="1">
            <w:r w:rsidRPr="00EC7E2B">
              <w:rPr>
                <w:rStyle w:val="Hyperlink"/>
                <w:noProof/>
              </w:rPr>
              <w:t>Child First Name</w:t>
            </w:r>
            <w:r>
              <w:rPr>
                <w:noProof/>
                <w:webHidden/>
              </w:rPr>
              <w:tab/>
            </w:r>
            <w:r>
              <w:rPr>
                <w:noProof/>
                <w:webHidden/>
              </w:rPr>
              <w:fldChar w:fldCharType="begin"/>
            </w:r>
            <w:r>
              <w:rPr>
                <w:noProof/>
                <w:webHidden/>
              </w:rPr>
              <w:instrText xml:space="preserve"> PAGEREF _Toc168324792 \h </w:instrText>
            </w:r>
            <w:r>
              <w:rPr>
                <w:noProof/>
                <w:webHidden/>
              </w:rPr>
            </w:r>
            <w:r>
              <w:rPr>
                <w:noProof/>
                <w:webHidden/>
              </w:rPr>
              <w:fldChar w:fldCharType="separate"/>
            </w:r>
            <w:r>
              <w:rPr>
                <w:noProof/>
                <w:webHidden/>
              </w:rPr>
              <w:t>26</w:t>
            </w:r>
            <w:r>
              <w:rPr>
                <w:noProof/>
                <w:webHidden/>
              </w:rPr>
              <w:fldChar w:fldCharType="end"/>
            </w:r>
          </w:hyperlink>
        </w:p>
        <w:p w14:paraId="70591A2D" w14:textId="06C1BAE1" w:rsidR="00107199" w:rsidRDefault="00107199">
          <w:pPr>
            <w:pStyle w:val="TOC3"/>
            <w:tabs>
              <w:tab w:val="right" w:leader="dot" w:pos="9350"/>
            </w:tabs>
            <w:rPr>
              <w:rFonts w:asciiTheme="minorHAnsi" w:eastAsiaTheme="minorEastAsia" w:hAnsiTheme="minorHAnsi" w:cstheme="minorBidi"/>
              <w:noProof/>
              <w:kern w:val="2"/>
              <w:szCs w:val="24"/>
              <w14:ligatures w14:val="standardContextual"/>
            </w:rPr>
          </w:pPr>
          <w:hyperlink w:anchor="_Toc168324793" w:history="1">
            <w:r w:rsidRPr="00EC7E2B">
              <w:rPr>
                <w:rStyle w:val="Hyperlink"/>
                <w:noProof/>
              </w:rPr>
              <w:t>Child Middle Initial</w:t>
            </w:r>
            <w:r>
              <w:rPr>
                <w:noProof/>
                <w:webHidden/>
              </w:rPr>
              <w:tab/>
            </w:r>
            <w:r>
              <w:rPr>
                <w:noProof/>
                <w:webHidden/>
              </w:rPr>
              <w:fldChar w:fldCharType="begin"/>
            </w:r>
            <w:r>
              <w:rPr>
                <w:noProof/>
                <w:webHidden/>
              </w:rPr>
              <w:instrText xml:space="preserve"> PAGEREF _Toc168324793 \h </w:instrText>
            </w:r>
            <w:r>
              <w:rPr>
                <w:noProof/>
                <w:webHidden/>
              </w:rPr>
            </w:r>
            <w:r>
              <w:rPr>
                <w:noProof/>
                <w:webHidden/>
              </w:rPr>
              <w:fldChar w:fldCharType="separate"/>
            </w:r>
            <w:r>
              <w:rPr>
                <w:noProof/>
                <w:webHidden/>
              </w:rPr>
              <w:t>26</w:t>
            </w:r>
            <w:r>
              <w:rPr>
                <w:noProof/>
                <w:webHidden/>
              </w:rPr>
              <w:fldChar w:fldCharType="end"/>
            </w:r>
          </w:hyperlink>
        </w:p>
        <w:p w14:paraId="254E2F0E" w14:textId="4883F5B7" w:rsidR="00107199" w:rsidRDefault="00107199">
          <w:pPr>
            <w:pStyle w:val="TOC3"/>
            <w:tabs>
              <w:tab w:val="right" w:leader="dot" w:pos="9350"/>
            </w:tabs>
            <w:rPr>
              <w:rFonts w:asciiTheme="minorHAnsi" w:eastAsiaTheme="minorEastAsia" w:hAnsiTheme="minorHAnsi" w:cstheme="minorBidi"/>
              <w:noProof/>
              <w:kern w:val="2"/>
              <w:szCs w:val="24"/>
              <w14:ligatures w14:val="standardContextual"/>
            </w:rPr>
          </w:pPr>
          <w:hyperlink w:anchor="_Toc168324794" w:history="1">
            <w:r w:rsidRPr="00EC7E2B">
              <w:rPr>
                <w:rStyle w:val="Hyperlink"/>
                <w:noProof/>
              </w:rPr>
              <w:t>Child Gender</w:t>
            </w:r>
            <w:r>
              <w:rPr>
                <w:noProof/>
                <w:webHidden/>
              </w:rPr>
              <w:tab/>
            </w:r>
            <w:r>
              <w:rPr>
                <w:noProof/>
                <w:webHidden/>
              </w:rPr>
              <w:fldChar w:fldCharType="begin"/>
            </w:r>
            <w:r>
              <w:rPr>
                <w:noProof/>
                <w:webHidden/>
              </w:rPr>
              <w:instrText xml:space="preserve"> PAGEREF _Toc168324794 \h </w:instrText>
            </w:r>
            <w:r>
              <w:rPr>
                <w:noProof/>
                <w:webHidden/>
              </w:rPr>
            </w:r>
            <w:r>
              <w:rPr>
                <w:noProof/>
                <w:webHidden/>
              </w:rPr>
              <w:fldChar w:fldCharType="separate"/>
            </w:r>
            <w:r>
              <w:rPr>
                <w:noProof/>
                <w:webHidden/>
              </w:rPr>
              <w:t>27</w:t>
            </w:r>
            <w:r>
              <w:rPr>
                <w:noProof/>
                <w:webHidden/>
              </w:rPr>
              <w:fldChar w:fldCharType="end"/>
            </w:r>
          </w:hyperlink>
        </w:p>
        <w:p w14:paraId="436FE58E" w14:textId="7BF05762" w:rsidR="00107199" w:rsidRDefault="00107199">
          <w:pPr>
            <w:pStyle w:val="TOC3"/>
            <w:tabs>
              <w:tab w:val="right" w:leader="dot" w:pos="9350"/>
            </w:tabs>
            <w:rPr>
              <w:rFonts w:asciiTheme="minorHAnsi" w:eastAsiaTheme="minorEastAsia" w:hAnsiTheme="minorHAnsi" w:cstheme="minorBidi"/>
              <w:noProof/>
              <w:kern w:val="2"/>
              <w:szCs w:val="24"/>
              <w14:ligatures w14:val="standardContextual"/>
            </w:rPr>
          </w:pPr>
          <w:hyperlink w:anchor="_Toc168324795" w:history="1">
            <w:r w:rsidRPr="00EC7E2B">
              <w:rPr>
                <w:rStyle w:val="Hyperlink"/>
                <w:noProof/>
              </w:rPr>
              <w:t>Child Start Date of Enrollment</w:t>
            </w:r>
            <w:r>
              <w:rPr>
                <w:noProof/>
                <w:webHidden/>
              </w:rPr>
              <w:tab/>
            </w:r>
            <w:r>
              <w:rPr>
                <w:noProof/>
                <w:webHidden/>
              </w:rPr>
              <w:fldChar w:fldCharType="begin"/>
            </w:r>
            <w:r>
              <w:rPr>
                <w:noProof/>
                <w:webHidden/>
              </w:rPr>
              <w:instrText xml:space="preserve"> PAGEREF _Toc168324795 \h </w:instrText>
            </w:r>
            <w:r>
              <w:rPr>
                <w:noProof/>
                <w:webHidden/>
              </w:rPr>
            </w:r>
            <w:r>
              <w:rPr>
                <w:noProof/>
                <w:webHidden/>
              </w:rPr>
              <w:fldChar w:fldCharType="separate"/>
            </w:r>
            <w:r>
              <w:rPr>
                <w:noProof/>
                <w:webHidden/>
              </w:rPr>
              <w:t>27</w:t>
            </w:r>
            <w:r>
              <w:rPr>
                <w:noProof/>
                <w:webHidden/>
              </w:rPr>
              <w:fldChar w:fldCharType="end"/>
            </w:r>
          </w:hyperlink>
        </w:p>
        <w:p w14:paraId="36C65EA4" w14:textId="3E4BBF32" w:rsidR="00107199" w:rsidRDefault="00107199">
          <w:pPr>
            <w:pStyle w:val="TOC3"/>
            <w:tabs>
              <w:tab w:val="right" w:leader="dot" w:pos="9350"/>
            </w:tabs>
            <w:rPr>
              <w:noProof/>
            </w:rPr>
          </w:pPr>
          <w:hyperlink w:anchor="_Toc168324796" w:history="1">
            <w:r w:rsidRPr="00EC7E2B">
              <w:rPr>
                <w:rStyle w:val="Hyperlink"/>
                <w:noProof/>
              </w:rPr>
              <w:t>Child End Date of Enrollment</w:t>
            </w:r>
            <w:r>
              <w:rPr>
                <w:noProof/>
                <w:webHidden/>
              </w:rPr>
              <w:tab/>
            </w:r>
            <w:r>
              <w:rPr>
                <w:noProof/>
                <w:webHidden/>
              </w:rPr>
              <w:fldChar w:fldCharType="begin"/>
            </w:r>
            <w:r>
              <w:rPr>
                <w:noProof/>
                <w:webHidden/>
              </w:rPr>
              <w:instrText xml:space="preserve"> PAGEREF _Toc168324796 \h </w:instrText>
            </w:r>
            <w:r>
              <w:rPr>
                <w:noProof/>
                <w:webHidden/>
              </w:rPr>
            </w:r>
            <w:r>
              <w:rPr>
                <w:noProof/>
                <w:webHidden/>
              </w:rPr>
              <w:fldChar w:fldCharType="separate"/>
            </w:r>
            <w:r>
              <w:rPr>
                <w:noProof/>
                <w:webHidden/>
              </w:rPr>
              <w:t>28</w:t>
            </w:r>
            <w:r>
              <w:rPr>
                <w:noProof/>
                <w:webHidden/>
              </w:rPr>
              <w:fldChar w:fldCharType="end"/>
            </w:r>
          </w:hyperlink>
        </w:p>
        <w:p w14:paraId="5EB24F0B" w14:textId="26FAA910" w:rsidR="00E5372F" w:rsidRPr="00E5372F" w:rsidRDefault="00E5372F" w:rsidP="00E5372F">
          <w:pPr>
            <w:pStyle w:val="TOC3"/>
            <w:tabs>
              <w:tab w:val="right" w:leader="dot" w:pos="9350"/>
            </w:tabs>
            <w:rPr>
              <w:rFonts w:asciiTheme="minorHAnsi" w:eastAsiaTheme="minorEastAsia" w:hAnsiTheme="minorHAnsi" w:cstheme="minorBidi"/>
              <w:noProof/>
              <w:kern w:val="2"/>
              <w:szCs w:val="24"/>
              <w14:ligatures w14:val="standardContextual"/>
            </w:rPr>
          </w:pPr>
          <w:hyperlink w:anchor="_Toc168324803" w:history="1">
            <w:r w:rsidRPr="00EC7E2B">
              <w:rPr>
                <w:rStyle w:val="Hyperlink"/>
                <w:noProof/>
              </w:rPr>
              <w:t>Child Eligibility Status</w:t>
            </w:r>
            <w:r>
              <w:rPr>
                <w:noProof/>
                <w:webHidden/>
              </w:rPr>
              <w:tab/>
              <w:t>28</w:t>
            </w:r>
          </w:hyperlink>
        </w:p>
        <w:p w14:paraId="73297C30" w14:textId="72A91754" w:rsidR="00107199" w:rsidRDefault="00107199">
          <w:pPr>
            <w:pStyle w:val="TOC3"/>
            <w:tabs>
              <w:tab w:val="right" w:leader="dot" w:pos="9350"/>
            </w:tabs>
            <w:rPr>
              <w:rFonts w:asciiTheme="minorHAnsi" w:eastAsiaTheme="minorEastAsia" w:hAnsiTheme="minorHAnsi" w:cstheme="minorBidi"/>
              <w:noProof/>
              <w:kern w:val="2"/>
              <w:szCs w:val="24"/>
              <w14:ligatures w14:val="standardContextual"/>
            </w:rPr>
          </w:pPr>
          <w:hyperlink w:anchor="_Toc168324797" w:history="1">
            <w:r w:rsidRPr="00EC7E2B">
              <w:rPr>
                <w:rStyle w:val="Hyperlink"/>
                <w:noProof/>
              </w:rPr>
              <w:t>Child Date of Birth</w:t>
            </w:r>
            <w:r>
              <w:rPr>
                <w:noProof/>
                <w:webHidden/>
              </w:rPr>
              <w:tab/>
            </w:r>
            <w:r>
              <w:rPr>
                <w:noProof/>
                <w:webHidden/>
              </w:rPr>
              <w:fldChar w:fldCharType="begin"/>
            </w:r>
            <w:r>
              <w:rPr>
                <w:noProof/>
                <w:webHidden/>
              </w:rPr>
              <w:instrText xml:space="preserve"> PAGEREF _Toc168324797 \h </w:instrText>
            </w:r>
            <w:r>
              <w:rPr>
                <w:noProof/>
                <w:webHidden/>
              </w:rPr>
            </w:r>
            <w:r>
              <w:rPr>
                <w:noProof/>
                <w:webHidden/>
              </w:rPr>
              <w:fldChar w:fldCharType="separate"/>
            </w:r>
            <w:r>
              <w:rPr>
                <w:noProof/>
                <w:webHidden/>
              </w:rPr>
              <w:t>2</w:t>
            </w:r>
            <w:r w:rsidR="00E5372F">
              <w:rPr>
                <w:noProof/>
                <w:webHidden/>
              </w:rPr>
              <w:t>9</w:t>
            </w:r>
            <w:r>
              <w:rPr>
                <w:noProof/>
                <w:webHidden/>
              </w:rPr>
              <w:fldChar w:fldCharType="end"/>
            </w:r>
          </w:hyperlink>
        </w:p>
        <w:p w14:paraId="198E29A3" w14:textId="46282992" w:rsidR="00107199" w:rsidRDefault="00107199">
          <w:pPr>
            <w:pStyle w:val="TOC3"/>
            <w:tabs>
              <w:tab w:val="right" w:leader="dot" w:pos="9350"/>
            </w:tabs>
            <w:rPr>
              <w:rFonts w:asciiTheme="minorHAnsi" w:eastAsiaTheme="minorEastAsia" w:hAnsiTheme="minorHAnsi" w:cstheme="minorBidi"/>
              <w:noProof/>
              <w:kern w:val="2"/>
              <w:szCs w:val="24"/>
              <w14:ligatures w14:val="standardContextual"/>
            </w:rPr>
          </w:pPr>
          <w:hyperlink w:anchor="_Toc168324798" w:history="1">
            <w:r w:rsidRPr="00EC7E2B">
              <w:rPr>
                <w:rStyle w:val="Hyperlink"/>
                <w:noProof/>
              </w:rPr>
              <w:t>Child Country of Birth</w:t>
            </w:r>
            <w:r>
              <w:rPr>
                <w:noProof/>
                <w:webHidden/>
              </w:rPr>
              <w:tab/>
            </w:r>
            <w:r>
              <w:rPr>
                <w:noProof/>
                <w:webHidden/>
              </w:rPr>
              <w:fldChar w:fldCharType="begin"/>
            </w:r>
            <w:r>
              <w:rPr>
                <w:noProof/>
                <w:webHidden/>
              </w:rPr>
              <w:instrText xml:space="preserve"> PAGEREF _Toc168324798 \h </w:instrText>
            </w:r>
            <w:r>
              <w:rPr>
                <w:noProof/>
                <w:webHidden/>
              </w:rPr>
            </w:r>
            <w:r>
              <w:rPr>
                <w:noProof/>
                <w:webHidden/>
              </w:rPr>
              <w:fldChar w:fldCharType="separate"/>
            </w:r>
            <w:r>
              <w:rPr>
                <w:noProof/>
                <w:webHidden/>
              </w:rPr>
              <w:t>2</w:t>
            </w:r>
            <w:r w:rsidR="00E5372F">
              <w:rPr>
                <w:noProof/>
                <w:webHidden/>
              </w:rPr>
              <w:t>9</w:t>
            </w:r>
            <w:r>
              <w:rPr>
                <w:noProof/>
                <w:webHidden/>
              </w:rPr>
              <w:fldChar w:fldCharType="end"/>
            </w:r>
          </w:hyperlink>
        </w:p>
        <w:p w14:paraId="7DE010C7" w14:textId="202B6E40" w:rsidR="00107199" w:rsidRDefault="00107199">
          <w:pPr>
            <w:pStyle w:val="TOC3"/>
            <w:tabs>
              <w:tab w:val="right" w:leader="dot" w:pos="9350"/>
            </w:tabs>
            <w:rPr>
              <w:rFonts w:asciiTheme="minorHAnsi" w:eastAsiaTheme="minorEastAsia" w:hAnsiTheme="minorHAnsi" w:cstheme="minorBidi"/>
              <w:noProof/>
              <w:kern w:val="2"/>
              <w:szCs w:val="24"/>
              <w14:ligatures w14:val="standardContextual"/>
            </w:rPr>
          </w:pPr>
          <w:hyperlink w:anchor="_Toc168324799" w:history="1">
            <w:r w:rsidRPr="00EC7E2B">
              <w:rPr>
                <w:rStyle w:val="Hyperlink"/>
                <w:noProof/>
              </w:rPr>
              <w:t>Child State of Birth</w:t>
            </w:r>
            <w:r>
              <w:rPr>
                <w:noProof/>
                <w:webHidden/>
              </w:rPr>
              <w:tab/>
            </w:r>
            <w:r>
              <w:rPr>
                <w:noProof/>
                <w:webHidden/>
              </w:rPr>
              <w:fldChar w:fldCharType="begin"/>
            </w:r>
            <w:r>
              <w:rPr>
                <w:noProof/>
                <w:webHidden/>
              </w:rPr>
              <w:instrText xml:space="preserve"> PAGEREF _Toc168324799 \h </w:instrText>
            </w:r>
            <w:r>
              <w:rPr>
                <w:noProof/>
                <w:webHidden/>
              </w:rPr>
            </w:r>
            <w:r>
              <w:rPr>
                <w:noProof/>
                <w:webHidden/>
              </w:rPr>
              <w:fldChar w:fldCharType="separate"/>
            </w:r>
            <w:r>
              <w:rPr>
                <w:noProof/>
                <w:webHidden/>
              </w:rPr>
              <w:t>29</w:t>
            </w:r>
            <w:r>
              <w:rPr>
                <w:noProof/>
                <w:webHidden/>
              </w:rPr>
              <w:fldChar w:fldCharType="end"/>
            </w:r>
          </w:hyperlink>
        </w:p>
        <w:p w14:paraId="17F095D6" w14:textId="128B2700" w:rsidR="00107199" w:rsidRDefault="00107199">
          <w:pPr>
            <w:pStyle w:val="TOC3"/>
            <w:tabs>
              <w:tab w:val="right" w:leader="dot" w:pos="9350"/>
            </w:tabs>
            <w:rPr>
              <w:rFonts w:asciiTheme="minorHAnsi" w:eastAsiaTheme="minorEastAsia" w:hAnsiTheme="minorHAnsi" w:cstheme="minorBidi"/>
              <w:noProof/>
              <w:kern w:val="2"/>
              <w:szCs w:val="24"/>
              <w14:ligatures w14:val="standardContextual"/>
            </w:rPr>
          </w:pPr>
          <w:hyperlink w:anchor="_Toc168324800" w:history="1">
            <w:r w:rsidRPr="00EC7E2B">
              <w:rPr>
                <w:rStyle w:val="Hyperlink"/>
                <w:noProof/>
              </w:rPr>
              <w:t>Child City of Birth</w:t>
            </w:r>
            <w:r>
              <w:rPr>
                <w:noProof/>
                <w:webHidden/>
              </w:rPr>
              <w:tab/>
            </w:r>
            <w:r w:rsidR="00E5372F">
              <w:rPr>
                <w:noProof/>
                <w:webHidden/>
              </w:rPr>
              <w:t>30</w:t>
            </w:r>
          </w:hyperlink>
        </w:p>
        <w:p w14:paraId="03B0E9D2" w14:textId="18B93ED2" w:rsidR="00107199" w:rsidRDefault="00107199">
          <w:pPr>
            <w:pStyle w:val="TOC3"/>
            <w:tabs>
              <w:tab w:val="right" w:leader="dot" w:pos="9350"/>
            </w:tabs>
            <w:rPr>
              <w:rFonts w:asciiTheme="minorHAnsi" w:eastAsiaTheme="minorEastAsia" w:hAnsiTheme="minorHAnsi" w:cstheme="minorBidi"/>
              <w:noProof/>
              <w:kern w:val="2"/>
              <w:szCs w:val="24"/>
              <w14:ligatures w14:val="standardContextual"/>
            </w:rPr>
          </w:pPr>
          <w:hyperlink w:anchor="_Toc168324801" w:history="1">
            <w:r w:rsidRPr="00EC7E2B">
              <w:rPr>
                <w:rStyle w:val="Hyperlink"/>
                <w:noProof/>
              </w:rPr>
              <w:t>Child Hispanic Ethnicity Indicator</w:t>
            </w:r>
            <w:r>
              <w:rPr>
                <w:noProof/>
                <w:webHidden/>
              </w:rPr>
              <w:tab/>
            </w:r>
            <w:r w:rsidR="00E5372F">
              <w:rPr>
                <w:noProof/>
                <w:webHidden/>
              </w:rPr>
              <w:t>30</w:t>
            </w:r>
          </w:hyperlink>
        </w:p>
        <w:p w14:paraId="3506BDCF" w14:textId="7898894F" w:rsidR="00107199" w:rsidRDefault="00107199">
          <w:pPr>
            <w:pStyle w:val="TOC3"/>
            <w:tabs>
              <w:tab w:val="right" w:leader="dot" w:pos="9350"/>
            </w:tabs>
            <w:rPr>
              <w:rFonts w:asciiTheme="minorHAnsi" w:eastAsiaTheme="minorEastAsia" w:hAnsiTheme="minorHAnsi" w:cstheme="minorBidi"/>
              <w:noProof/>
              <w:kern w:val="2"/>
              <w:szCs w:val="24"/>
              <w14:ligatures w14:val="standardContextual"/>
            </w:rPr>
          </w:pPr>
          <w:hyperlink w:anchor="_Toc168324802" w:history="1">
            <w:r w:rsidRPr="00EC7E2B">
              <w:rPr>
                <w:rStyle w:val="Hyperlink"/>
                <w:noProof/>
              </w:rPr>
              <w:t>Child Race</w:t>
            </w:r>
            <w:r>
              <w:rPr>
                <w:noProof/>
                <w:webHidden/>
              </w:rPr>
              <w:tab/>
            </w:r>
            <w:r>
              <w:rPr>
                <w:noProof/>
                <w:webHidden/>
              </w:rPr>
              <w:fldChar w:fldCharType="begin"/>
            </w:r>
            <w:r>
              <w:rPr>
                <w:noProof/>
                <w:webHidden/>
              </w:rPr>
              <w:instrText xml:space="preserve"> PAGEREF _Toc168324802 \h </w:instrText>
            </w:r>
            <w:r>
              <w:rPr>
                <w:noProof/>
                <w:webHidden/>
              </w:rPr>
            </w:r>
            <w:r>
              <w:rPr>
                <w:noProof/>
                <w:webHidden/>
              </w:rPr>
              <w:fldChar w:fldCharType="separate"/>
            </w:r>
            <w:r>
              <w:rPr>
                <w:noProof/>
                <w:webHidden/>
              </w:rPr>
              <w:t>3</w:t>
            </w:r>
            <w:r w:rsidR="00E5372F">
              <w:rPr>
                <w:noProof/>
                <w:webHidden/>
              </w:rPr>
              <w:t>1</w:t>
            </w:r>
            <w:r>
              <w:rPr>
                <w:noProof/>
                <w:webHidden/>
              </w:rPr>
              <w:fldChar w:fldCharType="end"/>
            </w:r>
          </w:hyperlink>
        </w:p>
        <w:p w14:paraId="1AF4846E" w14:textId="265AA4AC" w:rsidR="00107199" w:rsidRDefault="00107199">
          <w:pPr>
            <w:pStyle w:val="TOC3"/>
            <w:tabs>
              <w:tab w:val="right" w:leader="dot" w:pos="9350"/>
            </w:tabs>
            <w:rPr>
              <w:rFonts w:asciiTheme="minorHAnsi" w:eastAsiaTheme="minorEastAsia" w:hAnsiTheme="minorHAnsi" w:cstheme="minorBidi"/>
              <w:noProof/>
              <w:kern w:val="2"/>
              <w:szCs w:val="24"/>
              <w14:ligatures w14:val="standardContextual"/>
            </w:rPr>
          </w:pPr>
          <w:hyperlink w:anchor="_Toc168324804" w:history="1">
            <w:r w:rsidRPr="00EC7E2B">
              <w:rPr>
                <w:rStyle w:val="Hyperlink"/>
                <w:noProof/>
              </w:rPr>
              <w:t>Child Has IEP or IFSP</w:t>
            </w:r>
            <w:r>
              <w:rPr>
                <w:noProof/>
                <w:webHidden/>
              </w:rPr>
              <w:tab/>
            </w:r>
            <w:r>
              <w:rPr>
                <w:noProof/>
                <w:webHidden/>
              </w:rPr>
              <w:fldChar w:fldCharType="begin"/>
            </w:r>
            <w:r>
              <w:rPr>
                <w:noProof/>
                <w:webHidden/>
              </w:rPr>
              <w:instrText xml:space="preserve"> PAGEREF _Toc168324804 \h </w:instrText>
            </w:r>
            <w:r>
              <w:rPr>
                <w:noProof/>
                <w:webHidden/>
              </w:rPr>
            </w:r>
            <w:r>
              <w:rPr>
                <w:noProof/>
                <w:webHidden/>
              </w:rPr>
              <w:fldChar w:fldCharType="separate"/>
            </w:r>
            <w:r>
              <w:rPr>
                <w:noProof/>
                <w:webHidden/>
              </w:rPr>
              <w:t>3</w:t>
            </w:r>
            <w:r w:rsidR="00E5372F">
              <w:rPr>
                <w:noProof/>
                <w:webHidden/>
              </w:rPr>
              <w:t>2</w:t>
            </w:r>
            <w:r>
              <w:rPr>
                <w:noProof/>
                <w:webHidden/>
              </w:rPr>
              <w:fldChar w:fldCharType="end"/>
            </w:r>
          </w:hyperlink>
        </w:p>
        <w:p w14:paraId="31892C21" w14:textId="4BE5BDE8" w:rsidR="00107199" w:rsidRDefault="00107199">
          <w:pPr>
            <w:pStyle w:val="TOC3"/>
            <w:tabs>
              <w:tab w:val="right" w:leader="dot" w:pos="9350"/>
            </w:tabs>
            <w:rPr>
              <w:rFonts w:asciiTheme="minorHAnsi" w:eastAsiaTheme="minorEastAsia" w:hAnsiTheme="minorHAnsi" w:cstheme="minorBidi"/>
              <w:noProof/>
              <w:kern w:val="2"/>
              <w:szCs w:val="24"/>
              <w14:ligatures w14:val="standardContextual"/>
            </w:rPr>
          </w:pPr>
          <w:hyperlink w:anchor="_Toc168324805" w:history="1">
            <w:r w:rsidRPr="00EC7E2B">
              <w:rPr>
                <w:rStyle w:val="Hyperlink"/>
                <w:noProof/>
              </w:rPr>
              <w:t>Child Date of Instrument</w:t>
            </w:r>
            <w:r>
              <w:rPr>
                <w:noProof/>
                <w:webHidden/>
              </w:rPr>
              <w:tab/>
            </w:r>
            <w:r>
              <w:rPr>
                <w:noProof/>
                <w:webHidden/>
              </w:rPr>
              <w:fldChar w:fldCharType="begin"/>
            </w:r>
            <w:r>
              <w:rPr>
                <w:noProof/>
                <w:webHidden/>
              </w:rPr>
              <w:instrText xml:space="preserve"> PAGEREF _Toc168324805 \h </w:instrText>
            </w:r>
            <w:r>
              <w:rPr>
                <w:noProof/>
                <w:webHidden/>
              </w:rPr>
            </w:r>
            <w:r>
              <w:rPr>
                <w:noProof/>
                <w:webHidden/>
              </w:rPr>
              <w:fldChar w:fldCharType="separate"/>
            </w:r>
            <w:r>
              <w:rPr>
                <w:noProof/>
                <w:webHidden/>
              </w:rPr>
              <w:t>32</w:t>
            </w:r>
            <w:r>
              <w:rPr>
                <w:noProof/>
                <w:webHidden/>
              </w:rPr>
              <w:fldChar w:fldCharType="end"/>
            </w:r>
          </w:hyperlink>
        </w:p>
        <w:p w14:paraId="766EC25B" w14:textId="0C24710A" w:rsidR="00107199" w:rsidRDefault="00107199">
          <w:pPr>
            <w:pStyle w:val="TOC3"/>
            <w:tabs>
              <w:tab w:val="right" w:leader="dot" w:pos="9350"/>
            </w:tabs>
            <w:rPr>
              <w:rFonts w:asciiTheme="minorHAnsi" w:eastAsiaTheme="minorEastAsia" w:hAnsiTheme="minorHAnsi" w:cstheme="minorBidi"/>
              <w:noProof/>
              <w:kern w:val="2"/>
              <w:szCs w:val="24"/>
              <w14:ligatures w14:val="standardContextual"/>
            </w:rPr>
          </w:pPr>
          <w:hyperlink w:anchor="_Toc168324806" w:history="1">
            <w:r w:rsidRPr="00EC7E2B">
              <w:rPr>
                <w:rStyle w:val="Hyperlink"/>
                <w:noProof/>
              </w:rPr>
              <w:t>Child Home Language(s)</w:t>
            </w:r>
            <w:r>
              <w:rPr>
                <w:noProof/>
                <w:webHidden/>
              </w:rPr>
              <w:tab/>
            </w:r>
            <w:r>
              <w:rPr>
                <w:noProof/>
                <w:webHidden/>
              </w:rPr>
              <w:fldChar w:fldCharType="begin"/>
            </w:r>
            <w:r>
              <w:rPr>
                <w:noProof/>
                <w:webHidden/>
              </w:rPr>
              <w:instrText xml:space="preserve"> PAGEREF _Toc168324806 \h </w:instrText>
            </w:r>
            <w:r>
              <w:rPr>
                <w:noProof/>
                <w:webHidden/>
              </w:rPr>
            </w:r>
            <w:r>
              <w:rPr>
                <w:noProof/>
                <w:webHidden/>
              </w:rPr>
              <w:fldChar w:fldCharType="separate"/>
            </w:r>
            <w:r>
              <w:rPr>
                <w:noProof/>
                <w:webHidden/>
              </w:rPr>
              <w:t>33</w:t>
            </w:r>
            <w:r>
              <w:rPr>
                <w:noProof/>
                <w:webHidden/>
              </w:rPr>
              <w:fldChar w:fldCharType="end"/>
            </w:r>
          </w:hyperlink>
        </w:p>
        <w:p w14:paraId="12230B22" w14:textId="2AE1B2F5" w:rsidR="00107199" w:rsidRDefault="00107199">
          <w:pPr>
            <w:pStyle w:val="TOC3"/>
            <w:tabs>
              <w:tab w:val="right" w:leader="dot" w:pos="9350"/>
            </w:tabs>
            <w:rPr>
              <w:rFonts w:asciiTheme="minorHAnsi" w:eastAsiaTheme="minorEastAsia" w:hAnsiTheme="minorHAnsi" w:cstheme="minorBidi"/>
              <w:noProof/>
              <w:kern w:val="2"/>
              <w:szCs w:val="24"/>
              <w14:ligatures w14:val="standardContextual"/>
            </w:rPr>
          </w:pPr>
          <w:hyperlink w:anchor="_Toc168324807" w:history="1">
            <w:r w:rsidRPr="00EC7E2B">
              <w:rPr>
                <w:rStyle w:val="Hyperlink"/>
                <w:noProof/>
              </w:rPr>
              <w:t>Child Most Used Language</w:t>
            </w:r>
            <w:r>
              <w:rPr>
                <w:noProof/>
                <w:webHidden/>
              </w:rPr>
              <w:tab/>
            </w:r>
            <w:r>
              <w:rPr>
                <w:noProof/>
                <w:webHidden/>
              </w:rPr>
              <w:fldChar w:fldCharType="begin"/>
            </w:r>
            <w:r>
              <w:rPr>
                <w:noProof/>
                <w:webHidden/>
              </w:rPr>
              <w:instrText xml:space="preserve"> PAGEREF _Toc168324807 \h </w:instrText>
            </w:r>
            <w:r>
              <w:rPr>
                <w:noProof/>
                <w:webHidden/>
              </w:rPr>
            </w:r>
            <w:r>
              <w:rPr>
                <w:noProof/>
                <w:webHidden/>
              </w:rPr>
              <w:fldChar w:fldCharType="separate"/>
            </w:r>
            <w:r>
              <w:rPr>
                <w:noProof/>
                <w:webHidden/>
              </w:rPr>
              <w:t>33</w:t>
            </w:r>
            <w:r>
              <w:rPr>
                <w:noProof/>
                <w:webHidden/>
              </w:rPr>
              <w:fldChar w:fldCharType="end"/>
            </w:r>
          </w:hyperlink>
        </w:p>
        <w:p w14:paraId="656EC462" w14:textId="0C07B754" w:rsidR="00107199" w:rsidRDefault="00107199">
          <w:pPr>
            <w:pStyle w:val="TOC3"/>
            <w:tabs>
              <w:tab w:val="right" w:leader="dot" w:pos="9350"/>
            </w:tabs>
            <w:rPr>
              <w:rFonts w:asciiTheme="minorHAnsi" w:eastAsiaTheme="minorEastAsia" w:hAnsiTheme="minorHAnsi" w:cstheme="minorBidi"/>
              <w:noProof/>
              <w:kern w:val="2"/>
              <w:szCs w:val="24"/>
              <w14:ligatures w14:val="standardContextual"/>
            </w:rPr>
          </w:pPr>
          <w:hyperlink w:anchor="_Toc168324808" w:history="1">
            <w:r w:rsidRPr="00EC7E2B">
              <w:rPr>
                <w:rStyle w:val="Hyperlink"/>
                <w:noProof/>
              </w:rPr>
              <w:t>Child is Dual Language Learner</w:t>
            </w:r>
            <w:r>
              <w:rPr>
                <w:noProof/>
                <w:webHidden/>
              </w:rPr>
              <w:tab/>
            </w:r>
            <w:r>
              <w:rPr>
                <w:noProof/>
                <w:webHidden/>
              </w:rPr>
              <w:fldChar w:fldCharType="begin"/>
            </w:r>
            <w:r>
              <w:rPr>
                <w:noProof/>
                <w:webHidden/>
              </w:rPr>
              <w:instrText xml:space="preserve"> PAGEREF _Toc168324808 \h </w:instrText>
            </w:r>
            <w:r>
              <w:rPr>
                <w:noProof/>
                <w:webHidden/>
              </w:rPr>
            </w:r>
            <w:r>
              <w:rPr>
                <w:noProof/>
                <w:webHidden/>
              </w:rPr>
              <w:fldChar w:fldCharType="separate"/>
            </w:r>
            <w:r>
              <w:rPr>
                <w:noProof/>
                <w:webHidden/>
              </w:rPr>
              <w:t>34</w:t>
            </w:r>
            <w:r>
              <w:rPr>
                <w:noProof/>
                <w:webHidden/>
              </w:rPr>
              <w:fldChar w:fldCharType="end"/>
            </w:r>
          </w:hyperlink>
        </w:p>
        <w:p w14:paraId="6570C3CF" w14:textId="5DBCE38D" w:rsidR="00107199" w:rsidRDefault="00107199">
          <w:pPr>
            <w:pStyle w:val="TOC3"/>
            <w:tabs>
              <w:tab w:val="right" w:leader="dot" w:pos="9350"/>
            </w:tabs>
            <w:rPr>
              <w:rFonts w:asciiTheme="minorHAnsi" w:eastAsiaTheme="minorEastAsia" w:hAnsiTheme="minorHAnsi" w:cstheme="minorBidi"/>
              <w:noProof/>
              <w:kern w:val="2"/>
              <w:szCs w:val="24"/>
              <w14:ligatures w14:val="standardContextual"/>
            </w:rPr>
          </w:pPr>
          <w:hyperlink w:anchor="_Toc168324809" w:history="1">
            <w:r w:rsidRPr="00EC7E2B">
              <w:rPr>
                <w:rStyle w:val="Hyperlink"/>
                <w:noProof/>
              </w:rPr>
              <w:t>Child is Dual Language Teacher Designated</w:t>
            </w:r>
            <w:r>
              <w:rPr>
                <w:noProof/>
                <w:webHidden/>
              </w:rPr>
              <w:tab/>
            </w:r>
            <w:r>
              <w:rPr>
                <w:noProof/>
                <w:webHidden/>
              </w:rPr>
              <w:fldChar w:fldCharType="begin"/>
            </w:r>
            <w:r>
              <w:rPr>
                <w:noProof/>
                <w:webHidden/>
              </w:rPr>
              <w:instrText xml:space="preserve"> PAGEREF _Toc168324809 \h </w:instrText>
            </w:r>
            <w:r>
              <w:rPr>
                <w:noProof/>
                <w:webHidden/>
              </w:rPr>
            </w:r>
            <w:r>
              <w:rPr>
                <w:noProof/>
                <w:webHidden/>
              </w:rPr>
              <w:fldChar w:fldCharType="separate"/>
            </w:r>
            <w:r>
              <w:rPr>
                <w:noProof/>
                <w:webHidden/>
              </w:rPr>
              <w:t>35</w:t>
            </w:r>
            <w:r>
              <w:rPr>
                <w:noProof/>
                <w:webHidden/>
              </w:rPr>
              <w:fldChar w:fldCharType="end"/>
            </w:r>
          </w:hyperlink>
        </w:p>
        <w:p w14:paraId="3214BEBB" w14:textId="400450A5" w:rsidR="00107199" w:rsidRDefault="00107199">
          <w:pPr>
            <w:pStyle w:val="TOC3"/>
            <w:tabs>
              <w:tab w:val="right" w:leader="dot" w:pos="9350"/>
            </w:tabs>
            <w:rPr>
              <w:rFonts w:asciiTheme="minorHAnsi" w:eastAsiaTheme="minorEastAsia" w:hAnsiTheme="minorHAnsi" w:cstheme="minorBidi"/>
              <w:noProof/>
              <w:kern w:val="2"/>
              <w:szCs w:val="24"/>
              <w14:ligatures w14:val="standardContextual"/>
            </w:rPr>
          </w:pPr>
          <w:hyperlink w:anchor="_Toc168324810" w:history="1">
            <w:r w:rsidRPr="00EC7E2B">
              <w:rPr>
                <w:rStyle w:val="Hyperlink"/>
                <w:noProof/>
                <w:shd w:val="clear" w:color="auto" w:fill="FFFFFF"/>
              </w:rPr>
              <w:t>Family Identification Case Number</w:t>
            </w:r>
            <w:r w:rsidRPr="00EC7E2B">
              <w:rPr>
                <w:rStyle w:val="Hyperlink"/>
                <w:noProof/>
              </w:rPr>
              <w:t xml:space="preserve"> (FICN)</w:t>
            </w:r>
            <w:r>
              <w:rPr>
                <w:noProof/>
                <w:webHidden/>
              </w:rPr>
              <w:tab/>
            </w:r>
            <w:r>
              <w:rPr>
                <w:noProof/>
                <w:webHidden/>
              </w:rPr>
              <w:fldChar w:fldCharType="begin"/>
            </w:r>
            <w:r>
              <w:rPr>
                <w:noProof/>
                <w:webHidden/>
              </w:rPr>
              <w:instrText xml:space="preserve"> PAGEREF _Toc168324810 \h </w:instrText>
            </w:r>
            <w:r>
              <w:rPr>
                <w:noProof/>
                <w:webHidden/>
              </w:rPr>
            </w:r>
            <w:r>
              <w:rPr>
                <w:noProof/>
                <w:webHidden/>
              </w:rPr>
              <w:fldChar w:fldCharType="separate"/>
            </w:r>
            <w:r>
              <w:rPr>
                <w:noProof/>
                <w:webHidden/>
              </w:rPr>
              <w:t>35</w:t>
            </w:r>
            <w:r>
              <w:rPr>
                <w:noProof/>
                <w:webHidden/>
              </w:rPr>
              <w:fldChar w:fldCharType="end"/>
            </w:r>
          </w:hyperlink>
        </w:p>
        <w:p w14:paraId="60E5E04D" w14:textId="273CB5A8" w:rsidR="00107199" w:rsidRDefault="00107199">
          <w:pPr>
            <w:pStyle w:val="TOC3"/>
            <w:tabs>
              <w:tab w:val="right" w:leader="dot" w:pos="9350"/>
            </w:tabs>
            <w:rPr>
              <w:rFonts w:asciiTheme="minorHAnsi" w:eastAsiaTheme="minorEastAsia" w:hAnsiTheme="minorHAnsi" w:cstheme="minorBidi"/>
              <w:noProof/>
              <w:kern w:val="2"/>
              <w:szCs w:val="24"/>
              <w14:ligatures w14:val="standardContextual"/>
            </w:rPr>
          </w:pPr>
          <w:hyperlink w:anchor="_Toc168324811" w:history="1">
            <w:r w:rsidRPr="00EC7E2B">
              <w:rPr>
                <w:rStyle w:val="Hyperlink"/>
                <w:noProof/>
              </w:rPr>
              <w:t>Family Size</w:t>
            </w:r>
            <w:r>
              <w:rPr>
                <w:noProof/>
                <w:webHidden/>
              </w:rPr>
              <w:tab/>
            </w:r>
            <w:r>
              <w:rPr>
                <w:noProof/>
                <w:webHidden/>
              </w:rPr>
              <w:fldChar w:fldCharType="begin"/>
            </w:r>
            <w:r>
              <w:rPr>
                <w:noProof/>
                <w:webHidden/>
              </w:rPr>
              <w:instrText xml:space="preserve"> PAGEREF _Toc168324811 \h </w:instrText>
            </w:r>
            <w:r>
              <w:rPr>
                <w:noProof/>
                <w:webHidden/>
              </w:rPr>
            </w:r>
            <w:r>
              <w:rPr>
                <w:noProof/>
                <w:webHidden/>
              </w:rPr>
              <w:fldChar w:fldCharType="separate"/>
            </w:r>
            <w:r>
              <w:rPr>
                <w:noProof/>
                <w:webHidden/>
              </w:rPr>
              <w:t>36</w:t>
            </w:r>
            <w:r>
              <w:rPr>
                <w:noProof/>
                <w:webHidden/>
              </w:rPr>
              <w:fldChar w:fldCharType="end"/>
            </w:r>
          </w:hyperlink>
        </w:p>
        <w:p w14:paraId="6DDAD80A" w14:textId="12970596" w:rsidR="00107199" w:rsidRDefault="00107199">
          <w:pPr>
            <w:pStyle w:val="TOC3"/>
            <w:tabs>
              <w:tab w:val="right" w:leader="dot" w:pos="9350"/>
            </w:tabs>
            <w:rPr>
              <w:rFonts w:asciiTheme="minorHAnsi" w:eastAsiaTheme="minorEastAsia" w:hAnsiTheme="minorHAnsi" w:cstheme="minorBidi"/>
              <w:noProof/>
              <w:kern w:val="2"/>
              <w:szCs w:val="24"/>
              <w14:ligatures w14:val="standardContextual"/>
            </w:rPr>
          </w:pPr>
          <w:hyperlink w:anchor="_Toc168324812" w:history="1">
            <w:r w:rsidRPr="00EC7E2B">
              <w:rPr>
                <w:rStyle w:val="Hyperlink"/>
                <w:noProof/>
              </w:rPr>
              <w:t>Family Monthly Income</w:t>
            </w:r>
            <w:r>
              <w:rPr>
                <w:noProof/>
                <w:webHidden/>
              </w:rPr>
              <w:tab/>
            </w:r>
            <w:r>
              <w:rPr>
                <w:noProof/>
                <w:webHidden/>
              </w:rPr>
              <w:fldChar w:fldCharType="begin"/>
            </w:r>
            <w:r>
              <w:rPr>
                <w:noProof/>
                <w:webHidden/>
              </w:rPr>
              <w:instrText xml:space="preserve"> PAGEREF _Toc168324812 \h </w:instrText>
            </w:r>
            <w:r>
              <w:rPr>
                <w:noProof/>
                <w:webHidden/>
              </w:rPr>
            </w:r>
            <w:r>
              <w:rPr>
                <w:noProof/>
                <w:webHidden/>
              </w:rPr>
              <w:fldChar w:fldCharType="separate"/>
            </w:r>
            <w:r>
              <w:rPr>
                <w:noProof/>
                <w:webHidden/>
              </w:rPr>
              <w:t>3</w:t>
            </w:r>
            <w:r w:rsidR="00E5372F">
              <w:rPr>
                <w:noProof/>
                <w:webHidden/>
              </w:rPr>
              <w:t>7</w:t>
            </w:r>
            <w:r>
              <w:rPr>
                <w:noProof/>
                <w:webHidden/>
              </w:rPr>
              <w:fldChar w:fldCharType="end"/>
            </w:r>
          </w:hyperlink>
        </w:p>
        <w:p w14:paraId="7F9EF150" w14:textId="1D6FFB9F" w:rsidR="00107199" w:rsidRDefault="00107199">
          <w:pPr>
            <w:pStyle w:val="TOC3"/>
            <w:tabs>
              <w:tab w:val="right" w:leader="dot" w:pos="9350"/>
            </w:tabs>
            <w:rPr>
              <w:rFonts w:asciiTheme="minorHAnsi" w:eastAsiaTheme="minorEastAsia" w:hAnsiTheme="minorHAnsi" w:cstheme="minorBidi"/>
              <w:noProof/>
              <w:kern w:val="2"/>
              <w:szCs w:val="24"/>
              <w14:ligatures w14:val="standardContextual"/>
            </w:rPr>
          </w:pPr>
          <w:hyperlink w:anchor="_Toc168324813" w:history="1">
            <w:r w:rsidRPr="00EC7E2B">
              <w:rPr>
                <w:rStyle w:val="Hyperlink"/>
                <w:noProof/>
              </w:rPr>
              <w:t>CalWORKs Recipient</w:t>
            </w:r>
            <w:r>
              <w:rPr>
                <w:noProof/>
                <w:webHidden/>
              </w:rPr>
              <w:tab/>
            </w:r>
            <w:r>
              <w:rPr>
                <w:noProof/>
                <w:webHidden/>
              </w:rPr>
              <w:fldChar w:fldCharType="begin"/>
            </w:r>
            <w:r>
              <w:rPr>
                <w:noProof/>
                <w:webHidden/>
              </w:rPr>
              <w:instrText xml:space="preserve"> PAGEREF _Toc168324813 \h </w:instrText>
            </w:r>
            <w:r>
              <w:rPr>
                <w:noProof/>
                <w:webHidden/>
              </w:rPr>
            </w:r>
            <w:r>
              <w:rPr>
                <w:noProof/>
                <w:webHidden/>
              </w:rPr>
              <w:fldChar w:fldCharType="separate"/>
            </w:r>
            <w:r>
              <w:rPr>
                <w:noProof/>
                <w:webHidden/>
              </w:rPr>
              <w:t>37</w:t>
            </w:r>
            <w:r>
              <w:rPr>
                <w:noProof/>
                <w:webHidden/>
              </w:rPr>
              <w:fldChar w:fldCharType="end"/>
            </w:r>
          </w:hyperlink>
        </w:p>
        <w:p w14:paraId="0F9C89AB" w14:textId="3E3C97FF" w:rsidR="00107199" w:rsidRDefault="00107199">
          <w:pPr>
            <w:pStyle w:val="TOC3"/>
            <w:tabs>
              <w:tab w:val="right" w:leader="dot" w:pos="9350"/>
            </w:tabs>
            <w:rPr>
              <w:rFonts w:asciiTheme="minorHAnsi" w:eastAsiaTheme="minorEastAsia" w:hAnsiTheme="minorHAnsi" w:cstheme="minorBidi"/>
              <w:noProof/>
              <w:kern w:val="2"/>
              <w:szCs w:val="24"/>
              <w14:ligatures w14:val="standardContextual"/>
            </w:rPr>
          </w:pPr>
          <w:hyperlink w:anchor="_Toc168324814" w:history="1">
            <w:r w:rsidRPr="00EC7E2B">
              <w:rPr>
                <w:rStyle w:val="Hyperlink"/>
                <w:noProof/>
              </w:rPr>
              <w:t>Reason for Needing Services</w:t>
            </w:r>
            <w:r>
              <w:rPr>
                <w:noProof/>
                <w:webHidden/>
              </w:rPr>
              <w:tab/>
            </w:r>
            <w:r>
              <w:rPr>
                <w:noProof/>
                <w:webHidden/>
              </w:rPr>
              <w:fldChar w:fldCharType="begin"/>
            </w:r>
            <w:r>
              <w:rPr>
                <w:noProof/>
                <w:webHidden/>
              </w:rPr>
              <w:instrText xml:space="preserve"> PAGEREF _Toc168324814 \h </w:instrText>
            </w:r>
            <w:r>
              <w:rPr>
                <w:noProof/>
                <w:webHidden/>
              </w:rPr>
            </w:r>
            <w:r>
              <w:rPr>
                <w:noProof/>
                <w:webHidden/>
              </w:rPr>
              <w:fldChar w:fldCharType="separate"/>
            </w:r>
            <w:r>
              <w:rPr>
                <w:noProof/>
                <w:webHidden/>
              </w:rPr>
              <w:t>38</w:t>
            </w:r>
            <w:r>
              <w:rPr>
                <w:noProof/>
                <w:webHidden/>
              </w:rPr>
              <w:fldChar w:fldCharType="end"/>
            </w:r>
          </w:hyperlink>
        </w:p>
        <w:p w14:paraId="035A257D" w14:textId="23738B08" w:rsidR="00107199" w:rsidRDefault="00107199">
          <w:pPr>
            <w:pStyle w:val="TOC3"/>
            <w:tabs>
              <w:tab w:val="right" w:leader="dot" w:pos="9350"/>
            </w:tabs>
            <w:rPr>
              <w:rFonts w:asciiTheme="minorHAnsi" w:eastAsiaTheme="minorEastAsia" w:hAnsiTheme="minorHAnsi" w:cstheme="minorBidi"/>
              <w:noProof/>
              <w:kern w:val="2"/>
              <w:szCs w:val="24"/>
              <w14:ligatures w14:val="standardContextual"/>
            </w:rPr>
          </w:pPr>
          <w:hyperlink w:anchor="_Toc168324815" w:history="1">
            <w:r w:rsidRPr="00EC7E2B">
              <w:rPr>
                <w:rStyle w:val="Hyperlink"/>
                <w:noProof/>
              </w:rPr>
              <w:t>Head of Household Last Name 1</w:t>
            </w:r>
            <w:r>
              <w:rPr>
                <w:noProof/>
                <w:webHidden/>
              </w:rPr>
              <w:tab/>
            </w:r>
            <w:r>
              <w:rPr>
                <w:noProof/>
                <w:webHidden/>
              </w:rPr>
              <w:fldChar w:fldCharType="begin"/>
            </w:r>
            <w:r>
              <w:rPr>
                <w:noProof/>
                <w:webHidden/>
              </w:rPr>
              <w:instrText xml:space="preserve"> PAGEREF _Toc168324815 \h </w:instrText>
            </w:r>
            <w:r>
              <w:rPr>
                <w:noProof/>
                <w:webHidden/>
              </w:rPr>
            </w:r>
            <w:r>
              <w:rPr>
                <w:noProof/>
                <w:webHidden/>
              </w:rPr>
              <w:fldChar w:fldCharType="separate"/>
            </w:r>
            <w:r>
              <w:rPr>
                <w:noProof/>
                <w:webHidden/>
              </w:rPr>
              <w:t>39</w:t>
            </w:r>
            <w:r>
              <w:rPr>
                <w:noProof/>
                <w:webHidden/>
              </w:rPr>
              <w:fldChar w:fldCharType="end"/>
            </w:r>
          </w:hyperlink>
        </w:p>
        <w:p w14:paraId="345CE103" w14:textId="5D95EAA7" w:rsidR="00107199" w:rsidRDefault="00107199">
          <w:pPr>
            <w:pStyle w:val="TOC3"/>
            <w:tabs>
              <w:tab w:val="right" w:leader="dot" w:pos="9350"/>
            </w:tabs>
            <w:rPr>
              <w:rFonts w:asciiTheme="minorHAnsi" w:eastAsiaTheme="minorEastAsia" w:hAnsiTheme="minorHAnsi" w:cstheme="minorBidi"/>
              <w:noProof/>
              <w:kern w:val="2"/>
              <w:szCs w:val="24"/>
              <w14:ligatures w14:val="standardContextual"/>
            </w:rPr>
          </w:pPr>
          <w:hyperlink w:anchor="_Toc168324816" w:history="1">
            <w:r w:rsidRPr="00EC7E2B">
              <w:rPr>
                <w:rStyle w:val="Hyperlink"/>
                <w:noProof/>
              </w:rPr>
              <w:t>Head of Household First Name 1</w:t>
            </w:r>
            <w:r>
              <w:rPr>
                <w:noProof/>
                <w:webHidden/>
              </w:rPr>
              <w:tab/>
            </w:r>
            <w:r>
              <w:rPr>
                <w:noProof/>
                <w:webHidden/>
              </w:rPr>
              <w:fldChar w:fldCharType="begin"/>
            </w:r>
            <w:r>
              <w:rPr>
                <w:noProof/>
                <w:webHidden/>
              </w:rPr>
              <w:instrText xml:space="preserve"> PAGEREF _Toc168324816 \h </w:instrText>
            </w:r>
            <w:r>
              <w:rPr>
                <w:noProof/>
                <w:webHidden/>
              </w:rPr>
            </w:r>
            <w:r>
              <w:rPr>
                <w:noProof/>
                <w:webHidden/>
              </w:rPr>
              <w:fldChar w:fldCharType="separate"/>
            </w:r>
            <w:r>
              <w:rPr>
                <w:noProof/>
                <w:webHidden/>
              </w:rPr>
              <w:t>39</w:t>
            </w:r>
            <w:r>
              <w:rPr>
                <w:noProof/>
                <w:webHidden/>
              </w:rPr>
              <w:fldChar w:fldCharType="end"/>
            </w:r>
          </w:hyperlink>
        </w:p>
        <w:p w14:paraId="6A30F732" w14:textId="25868B0E" w:rsidR="00107199" w:rsidRDefault="00107199">
          <w:pPr>
            <w:pStyle w:val="TOC3"/>
            <w:tabs>
              <w:tab w:val="right" w:leader="dot" w:pos="9350"/>
            </w:tabs>
            <w:rPr>
              <w:rFonts w:asciiTheme="minorHAnsi" w:eastAsiaTheme="minorEastAsia" w:hAnsiTheme="minorHAnsi" w:cstheme="minorBidi"/>
              <w:noProof/>
              <w:kern w:val="2"/>
              <w:szCs w:val="24"/>
              <w14:ligatures w14:val="standardContextual"/>
            </w:rPr>
          </w:pPr>
          <w:hyperlink w:anchor="_Toc168324817" w:history="1">
            <w:r w:rsidRPr="00EC7E2B">
              <w:rPr>
                <w:rStyle w:val="Hyperlink"/>
                <w:noProof/>
              </w:rPr>
              <w:t>Head of Household Middle Initial 1</w:t>
            </w:r>
            <w:r>
              <w:rPr>
                <w:noProof/>
                <w:webHidden/>
              </w:rPr>
              <w:tab/>
            </w:r>
            <w:r>
              <w:rPr>
                <w:noProof/>
                <w:webHidden/>
              </w:rPr>
              <w:fldChar w:fldCharType="begin"/>
            </w:r>
            <w:r>
              <w:rPr>
                <w:noProof/>
                <w:webHidden/>
              </w:rPr>
              <w:instrText xml:space="preserve"> PAGEREF _Toc168324817 \h </w:instrText>
            </w:r>
            <w:r>
              <w:rPr>
                <w:noProof/>
                <w:webHidden/>
              </w:rPr>
            </w:r>
            <w:r>
              <w:rPr>
                <w:noProof/>
                <w:webHidden/>
              </w:rPr>
              <w:fldChar w:fldCharType="separate"/>
            </w:r>
            <w:r>
              <w:rPr>
                <w:noProof/>
                <w:webHidden/>
              </w:rPr>
              <w:t>40</w:t>
            </w:r>
            <w:r>
              <w:rPr>
                <w:noProof/>
                <w:webHidden/>
              </w:rPr>
              <w:fldChar w:fldCharType="end"/>
            </w:r>
          </w:hyperlink>
        </w:p>
        <w:p w14:paraId="73882176" w14:textId="4D629860" w:rsidR="00107199" w:rsidRDefault="00107199">
          <w:pPr>
            <w:pStyle w:val="TOC3"/>
            <w:tabs>
              <w:tab w:val="right" w:leader="dot" w:pos="9350"/>
            </w:tabs>
            <w:rPr>
              <w:rFonts w:asciiTheme="minorHAnsi" w:eastAsiaTheme="minorEastAsia" w:hAnsiTheme="minorHAnsi" w:cstheme="minorBidi"/>
              <w:noProof/>
              <w:kern w:val="2"/>
              <w:szCs w:val="24"/>
              <w14:ligatures w14:val="standardContextual"/>
            </w:rPr>
          </w:pPr>
          <w:hyperlink w:anchor="_Toc168324818" w:history="1">
            <w:r w:rsidRPr="00EC7E2B">
              <w:rPr>
                <w:rStyle w:val="Hyperlink"/>
                <w:noProof/>
              </w:rPr>
              <w:t>Head of Household Education 1</w:t>
            </w:r>
            <w:r>
              <w:rPr>
                <w:noProof/>
                <w:webHidden/>
              </w:rPr>
              <w:tab/>
            </w:r>
            <w:r>
              <w:rPr>
                <w:noProof/>
                <w:webHidden/>
              </w:rPr>
              <w:fldChar w:fldCharType="begin"/>
            </w:r>
            <w:r>
              <w:rPr>
                <w:noProof/>
                <w:webHidden/>
              </w:rPr>
              <w:instrText xml:space="preserve"> PAGEREF _Toc168324818 \h </w:instrText>
            </w:r>
            <w:r>
              <w:rPr>
                <w:noProof/>
                <w:webHidden/>
              </w:rPr>
            </w:r>
            <w:r>
              <w:rPr>
                <w:noProof/>
                <w:webHidden/>
              </w:rPr>
              <w:fldChar w:fldCharType="separate"/>
            </w:r>
            <w:r>
              <w:rPr>
                <w:noProof/>
                <w:webHidden/>
              </w:rPr>
              <w:t>40</w:t>
            </w:r>
            <w:r>
              <w:rPr>
                <w:noProof/>
                <w:webHidden/>
              </w:rPr>
              <w:fldChar w:fldCharType="end"/>
            </w:r>
          </w:hyperlink>
        </w:p>
        <w:p w14:paraId="4878A613" w14:textId="339113A2" w:rsidR="00107199" w:rsidRDefault="00107199">
          <w:pPr>
            <w:pStyle w:val="TOC3"/>
            <w:tabs>
              <w:tab w:val="right" w:leader="dot" w:pos="9350"/>
            </w:tabs>
            <w:rPr>
              <w:rFonts w:asciiTheme="minorHAnsi" w:eastAsiaTheme="minorEastAsia" w:hAnsiTheme="minorHAnsi" w:cstheme="minorBidi"/>
              <w:noProof/>
              <w:kern w:val="2"/>
              <w:szCs w:val="24"/>
              <w14:ligatures w14:val="standardContextual"/>
            </w:rPr>
          </w:pPr>
          <w:hyperlink w:anchor="_Toc168324819" w:history="1">
            <w:r w:rsidRPr="00EC7E2B">
              <w:rPr>
                <w:rStyle w:val="Hyperlink"/>
                <w:noProof/>
              </w:rPr>
              <w:t>Head of Household Last Name 2</w:t>
            </w:r>
            <w:r>
              <w:rPr>
                <w:noProof/>
                <w:webHidden/>
              </w:rPr>
              <w:tab/>
            </w:r>
            <w:r>
              <w:rPr>
                <w:noProof/>
                <w:webHidden/>
              </w:rPr>
              <w:fldChar w:fldCharType="begin"/>
            </w:r>
            <w:r>
              <w:rPr>
                <w:noProof/>
                <w:webHidden/>
              </w:rPr>
              <w:instrText xml:space="preserve"> PAGEREF _Toc168324819 \h </w:instrText>
            </w:r>
            <w:r>
              <w:rPr>
                <w:noProof/>
                <w:webHidden/>
              </w:rPr>
            </w:r>
            <w:r>
              <w:rPr>
                <w:noProof/>
                <w:webHidden/>
              </w:rPr>
              <w:fldChar w:fldCharType="separate"/>
            </w:r>
            <w:r>
              <w:rPr>
                <w:noProof/>
                <w:webHidden/>
              </w:rPr>
              <w:t>41</w:t>
            </w:r>
            <w:r>
              <w:rPr>
                <w:noProof/>
                <w:webHidden/>
              </w:rPr>
              <w:fldChar w:fldCharType="end"/>
            </w:r>
          </w:hyperlink>
        </w:p>
        <w:p w14:paraId="57880AA1" w14:textId="569720FE" w:rsidR="00107199" w:rsidRDefault="00107199">
          <w:pPr>
            <w:pStyle w:val="TOC3"/>
            <w:tabs>
              <w:tab w:val="right" w:leader="dot" w:pos="9350"/>
            </w:tabs>
            <w:rPr>
              <w:rFonts w:asciiTheme="minorHAnsi" w:eastAsiaTheme="minorEastAsia" w:hAnsiTheme="minorHAnsi" w:cstheme="minorBidi"/>
              <w:noProof/>
              <w:kern w:val="2"/>
              <w:szCs w:val="24"/>
              <w14:ligatures w14:val="standardContextual"/>
            </w:rPr>
          </w:pPr>
          <w:hyperlink w:anchor="_Toc168324820" w:history="1">
            <w:r w:rsidRPr="00EC7E2B">
              <w:rPr>
                <w:rStyle w:val="Hyperlink"/>
                <w:noProof/>
              </w:rPr>
              <w:t>Head of Household First Name 2</w:t>
            </w:r>
            <w:r>
              <w:rPr>
                <w:noProof/>
                <w:webHidden/>
              </w:rPr>
              <w:tab/>
            </w:r>
            <w:r>
              <w:rPr>
                <w:noProof/>
                <w:webHidden/>
              </w:rPr>
              <w:fldChar w:fldCharType="begin"/>
            </w:r>
            <w:r>
              <w:rPr>
                <w:noProof/>
                <w:webHidden/>
              </w:rPr>
              <w:instrText xml:space="preserve"> PAGEREF _Toc168324820 \h </w:instrText>
            </w:r>
            <w:r>
              <w:rPr>
                <w:noProof/>
                <w:webHidden/>
              </w:rPr>
            </w:r>
            <w:r>
              <w:rPr>
                <w:noProof/>
                <w:webHidden/>
              </w:rPr>
              <w:fldChar w:fldCharType="separate"/>
            </w:r>
            <w:r>
              <w:rPr>
                <w:noProof/>
                <w:webHidden/>
              </w:rPr>
              <w:t>41</w:t>
            </w:r>
            <w:r>
              <w:rPr>
                <w:noProof/>
                <w:webHidden/>
              </w:rPr>
              <w:fldChar w:fldCharType="end"/>
            </w:r>
          </w:hyperlink>
        </w:p>
        <w:p w14:paraId="190CB9A1" w14:textId="27C5F377" w:rsidR="00107199" w:rsidRDefault="00107199">
          <w:pPr>
            <w:pStyle w:val="TOC3"/>
            <w:tabs>
              <w:tab w:val="right" w:leader="dot" w:pos="9350"/>
            </w:tabs>
            <w:rPr>
              <w:rFonts w:asciiTheme="minorHAnsi" w:eastAsiaTheme="minorEastAsia" w:hAnsiTheme="minorHAnsi" w:cstheme="minorBidi"/>
              <w:noProof/>
              <w:kern w:val="2"/>
              <w:szCs w:val="24"/>
              <w14:ligatures w14:val="standardContextual"/>
            </w:rPr>
          </w:pPr>
          <w:hyperlink w:anchor="_Toc168324821" w:history="1">
            <w:r w:rsidRPr="00EC7E2B">
              <w:rPr>
                <w:rStyle w:val="Hyperlink"/>
                <w:noProof/>
              </w:rPr>
              <w:t>Head of Household Middle Initial 2</w:t>
            </w:r>
            <w:r>
              <w:rPr>
                <w:noProof/>
                <w:webHidden/>
              </w:rPr>
              <w:tab/>
            </w:r>
            <w:r>
              <w:rPr>
                <w:noProof/>
                <w:webHidden/>
              </w:rPr>
              <w:fldChar w:fldCharType="begin"/>
            </w:r>
            <w:r>
              <w:rPr>
                <w:noProof/>
                <w:webHidden/>
              </w:rPr>
              <w:instrText xml:space="preserve"> PAGEREF _Toc168324821 \h </w:instrText>
            </w:r>
            <w:r>
              <w:rPr>
                <w:noProof/>
                <w:webHidden/>
              </w:rPr>
            </w:r>
            <w:r>
              <w:rPr>
                <w:noProof/>
                <w:webHidden/>
              </w:rPr>
              <w:fldChar w:fldCharType="separate"/>
            </w:r>
            <w:r>
              <w:rPr>
                <w:noProof/>
                <w:webHidden/>
              </w:rPr>
              <w:t>41</w:t>
            </w:r>
            <w:r>
              <w:rPr>
                <w:noProof/>
                <w:webHidden/>
              </w:rPr>
              <w:fldChar w:fldCharType="end"/>
            </w:r>
          </w:hyperlink>
        </w:p>
        <w:p w14:paraId="183A01A0" w14:textId="10BD3756" w:rsidR="00107199" w:rsidRDefault="00107199">
          <w:pPr>
            <w:pStyle w:val="TOC3"/>
            <w:tabs>
              <w:tab w:val="right" w:leader="dot" w:pos="9350"/>
            </w:tabs>
            <w:rPr>
              <w:rFonts w:asciiTheme="minorHAnsi" w:eastAsiaTheme="minorEastAsia" w:hAnsiTheme="minorHAnsi" w:cstheme="minorBidi"/>
              <w:noProof/>
              <w:kern w:val="2"/>
              <w:szCs w:val="24"/>
              <w14:ligatures w14:val="standardContextual"/>
            </w:rPr>
          </w:pPr>
          <w:hyperlink w:anchor="_Toc168324822" w:history="1">
            <w:r w:rsidRPr="00EC7E2B">
              <w:rPr>
                <w:rStyle w:val="Hyperlink"/>
                <w:noProof/>
              </w:rPr>
              <w:t>Head of Household Education 2</w:t>
            </w:r>
            <w:r>
              <w:rPr>
                <w:noProof/>
                <w:webHidden/>
              </w:rPr>
              <w:tab/>
            </w:r>
            <w:r>
              <w:rPr>
                <w:noProof/>
                <w:webHidden/>
              </w:rPr>
              <w:fldChar w:fldCharType="begin"/>
            </w:r>
            <w:r>
              <w:rPr>
                <w:noProof/>
                <w:webHidden/>
              </w:rPr>
              <w:instrText xml:space="preserve"> PAGEREF _Toc168324822 \h </w:instrText>
            </w:r>
            <w:r>
              <w:rPr>
                <w:noProof/>
                <w:webHidden/>
              </w:rPr>
            </w:r>
            <w:r>
              <w:rPr>
                <w:noProof/>
                <w:webHidden/>
              </w:rPr>
              <w:fldChar w:fldCharType="separate"/>
            </w:r>
            <w:r>
              <w:rPr>
                <w:noProof/>
                <w:webHidden/>
              </w:rPr>
              <w:t>42</w:t>
            </w:r>
            <w:r>
              <w:rPr>
                <w:noProof/>
                <w:webHidden/>
              </w:rPr>
              <w:fldChar w:fldCharType="end"/>
            </w:r>
          </w:hyperlink>
        </w:p>
        <w:p w14:paraId="045D0A15" w14:textId="07C67707" w:rsidR="00107199" w:rsidRDefault="00107199">
          <w:pPr>
            <w:pStyle w:val="TOC3"/>
            <w:tabs>
              <w:tab w:val="right" w:leader="dot" w:pos="9350"/>
            </w:tabs>
            <w:rPr>
              <w:rFonts w:asciiTheme="minorHAnsi" w:eastAsiaTheme="minorEastAsia" w:hAnsiTheme="minorHAnsi" w:cstheme="minorBidi"/>
              <w:noProof/>
              <w:kern w:val="2"/>
              <w:szCs w:val="24"/>
              <w14:ligatures w14:val="standardContextual"/>
            </w:rPr>
          </w:pPr>
          <w:hyperlink w:anchor="_Toc168324823" w:history="1">
            <w:r w:rsidRPr="00EC7E2B">
              <w:rPr>
                <w:rStyle w:val="Hyperlink"/>
                <w:noProof/>
              </w:rPr>
              <w:t>Written Communication Preference</w:t>
            </w:r>
            <w:r>
              <w:rPr>
                <w:noProof/>
                <w:webHidden/>
              </w:rPr>
              <w:tab/>
            </w:r>
            <w:r>
              <w:rPr>
                <w:noProof/>
                <w:webHidden/>
              </w:rPr>
              <w:fldChar w:fldCharType="begin"/>
            </w:r>
            <w:r>
              <w:rPr>
                <w:noProof/>
                <w:webHidden/>
              </w:rPr>
              <w:instrText xml:space="preserve"> PAGEREF _Toc168324823 \h </w:instrText>
            </w:r>
            <w:r>
              <w:rPr>
                <w:noProof/>
                <w:webHidden/>
              </w:rPr>
            </w:r>
            <w:r>
              <w:rPr>
                <w:noProof/>
                <w:webHidden/>
              </w:rPr>
              <w:fldChar w:fldCharType="separate"/>
            </w:r>
            <w:r>
              <w:rPr>
                <w:noProof/>
                <w:webHidden/>
              </w:rPr>
              <w:t>42</w:t>
            </w:r>
            <w:r>
              <w:rPr>
                <w:noProof/>
                <w:webHidden/>
              </w:rPr>
              <w:fldChar w:fldCharType="end"/>
            </w:r>
          </w:hyperlink>
        </w:p>
        <w:p w14:paraId="00586887" w14:textId="7FDAF31A" w:rsidR="00107199" w:rsidRDefault="00107199">
          <w:pPr>
            <w:pStyle w:val="TOC3"/>
            <w:tabs>
              <w:tab w:val="right" w:leader="dot" w:pos="9350"/>
            </w:tabs>
            <w:rPr>
              <w:rFonts w:asciiTheme="minorHAnsi" w:eastAsiaTheme="minorEastAsia" w:hAnsiTheme="minorHAnsi" w:cstheme="minorBidi"/>
              <w:noProof/>
              <w:kern w:val="2"/>
              <w:szCs w:val="24"/>
              <w14:ligatures w14:val="standardContextual"/>
            </w:rPr>
          </w:pPr>
          <w:hyperlink w:anchor="_Toc168324824" w:history="1">
            <w:r w:rsidRPr="00EC7E2B">
              <w:rPr>
                <w:rStyle w:val="Hyperlink"/>
                <w:noProof/>
              </w:rPr>
              <w:t>Verbal Communication Preference</w:t>
            </w:r>
            <w:r>
              <w:rPr>
                <w:noProof/>
                <w:webHidden/>
              </w:rPr>
              <w:tab/>
            </w:r>
            <w:r>
              <w:rPr>
                <w:noProof/>
                <w:webHidden/>
              </w:rPr>
              <w:fldChar w:fldCharType="begin"/>
            </w:r>
            <w:r>
              <w:rPr>
                <w:noProof/>
                <w:webHidden/>
              </w:rPr>
              <w:instrText xml:space="preserve"> PAGEREF _Toc168324824 \h </w:instrText>
            </w:r>
            <w:r>
              <w:rPr>
                <w:noProof/>
                <w:webHidden/>
              </w:rPr>
            </w:r>
            <w:r>
              <w:rPr>
                <w:noProof/>
                <w:webHidden/>
              </w:rPr>
              <w:fldChar w:fldCharType="separate"/>
            </w:r>
            <w:r>
              <w:rPr>
                <w:noProof/>
                <w:webHidden/>
              </w:rPr>
              <w:t>43</w:t>
            </w:r>
            <w:r>
              <w:rPr>
                <w:noProof/>
                <w:webHidden/>
              </w:rPr>
              <w:fldChar w:fldCharType="end"/>
            </w:r>
          </w:hyperlink>
        </w:p>
        <w:p w14:paraId="5AAEAC8D" w14:textId="6F14B3B8" w:rsidR="00107199" w:rsidRDefault="00107199">
          <w:pPr>
            <w:pStyle w:val="TOC3"/>
            <w:tabs>
              <w:tab w:val="right" w:leader="dot" w:pos="9350"/>
            </w:tabs>
            <w:rPr>
              <w:rFonts w:asciiTheme="minorHAnsi" w:eastAsiaTheme="minorEastAsia" w:hAnsiTheme="minorHAnsi" w:cstheme="minorBidi"/>
              <w:noProof/>
              <w:kern w:val="2"/>
              <w:szCs w:val="24"/>
              <w14:ligatures w14:val="standardContextual"/>
            </w:rPr>
          </w:pPr>
          <w:hyperlink w:anchor="_Toc168324825" w:history="1">
            <w:r w:rsidRPr="00EC7E2B">
              <w:rPr>
                <w:rStyle w:val="Hyperlink"/>
                <w:noProof/>
              </w:rPr>
              <w:t>Home Address Line 1</w:t>
            </w:r>
            <w:r>
              <w:rPr>
                <w:noProof/>
                <w:webHidden/>
              </w:rPr>
              <w:tab/>
            </w:r>
            <w:r>
              <w:rPr>
                <w:noProof/>
                <w:webHidden/>
              </w:rPr>
              <w:fldChar w:fldCharType="begin"/>
            </w:r>
            <w:r>
              <w:rPr>
                <w:noProof/>
                <w:webHidden/>
              </w:rPr>
              <w:instrText xml:space="preserve"> PAGEREF _Toc168324825 \h </w:instrText>
            </w:r>
            <w:r>
              <w:rPr>
                <w:noProof/>
                <w:webHidden/>
              </w:rPr>
            </w:r>
            <w:r>
              <w:rPr>
                <w:noProof/>
                <w:webHidden/>
              </w:rPr>
              <w:fldChar w:fldCharType="separate"/>
            </w:r>
            <w:r>
              <w:rPr>
                <w:noProof/>
                <w:webHidden/>
              </w:rPr>
              <w:t>43</w:t>
            </w:r>
            <w:r>
              <w:rPr>
                <w:noProof/>
                <w:webHidden/>
              </w:rPr>
              <w:fldChar w:fldCharType="end"/>
            </w:r>
          </w:hyperlink>
        </w:p>
        <w:p w14:paraId="7A1E8F30" w14:textId="7DFD9BAE" w:rsidR="00107199" w:rsidRDefault="00107199">
          <w:pPr>
            <w:pStyle w:val="TOC3"/>
            <w:tabs>
              <w:tab w:val="right" w:leader="dot" w:pos="9350"/>
            </w:tabs>
            <w:rPr>
              <w:rFonts w:asciiTheme="minorHAnsi" w:eastAsiaTheme="minorEastAsia" w:hAnsiTheme="minorHAnsi" w:cstheme="minorBidi"/>
              <w:noProof/>
              <w:kern w:val="2"/>
              <w:szCs w:val="24"/>
              <w14:ligatures w14:val="standardContextual"/>
            </w:rPr>
          </w:pPr>
          <w:hyperlink w:anchor="_Toc168324826" w:history="1">
            <w:r w:rsidRPr="00EC7E2B">
              <w:rPr>
                <w:rStyle w:val="Hyperlink"/>
                <w:noProof/>
              </w:rPr>
              <w:t>Home Address Line 2</w:t>
            </w:r>
            <w:r>
              <w:rPr>
                <w:noProof/>
                <w:webHidden/>
              </w:rPr>
              <w:tab/>
            </w:r>
            <w:r>
              <w:rPr>
                <w:noProof/>
                <w:webHidden/>
              </w:rPr>
              <w:fldChar w:fldCharType="begin"/>
            </w:r>
            <w:r>
              <w:rPr>
                <w:noProof/>
                <w:webHidden/>
              </w:rPr>
              <w:instrText xml:space="preserve"> PAGEREF _Toc168324826 \h </w:instrText>
            </w:r>
            <w:r>
              <w:rPr>
                <w:noProof/>
                <w:webHidden/>
              </w:rPr>
            </w:r>
            <w:r>
              <w:rPr>
                <w:noProof/>
                <w:webHidden/>
              </w:rPr>
              <w:fldChar w:fldCharType="separate"/>
            </w:r>
            <w:r>
              <w:rPr>
                <w:noProof/>
                <w:webHidden/>
              </w:rPr>
              <w:t>44</w:t>
            </w:r>
            <w:r>
              <w:rPr>
                <w:noProof/>
                <w:webHidden/>
              </w:rPr>
              <w:fldChar w:fldCharType="end"/>
            </w:r>
          </w:hyperlink>
        </w:p>
        <w:p w14:paraId="0168173B" w14:textId="6D2E1496" w:rsidR="00107199" w:rsidRDefault="00107199">
          <w:pPr>
            <w:pStyle w:val="TOC3"/>
            <w:tabs>
              <w:tab w:val="right" w:leader="dot" w:pos="9350"/>
            </w:tabs>
            <w:rPr>
              <w:rFonts w:asciiTheme="minorHAnsi" w:eastAsiaTheme="minorEastAsia" w:hAnsiTheme="minorHAnsi" w:cstheme="minorBidi"/>
              <w:noProof/>
              <w:kern w:val="2"/>
              <w:szCs w:val="24"/>
              <w14:ligatures w14:val="standardContextual"/>
            </w:rPr>
          </w:pPr>
          <w:hyperlink w:anchor="_Toc168324827" w:history="1">
            <w:r w:rsidRPr="00EC7E2B">
              <w:rPr>
                <w:rStyle w:val="Hyperlink"/>
                <w:noProof/>
              </w:rPr>
              <w:t>Home City</w:t>
            </w:r>
            <w:r>
              <w:rPr>
                <w:noProof/>
                <w:webHidden/>
              </w:rPr>
              <w:tab/>
            </w:r>
            <w:r>
              <w:rPr>
                <w:noProof/>
                <w:webHidden/>
              </w:rPr>
              <w:fldChar w:fldCharType="begin"/>
            </w:r>
            <w:r>
              <w:rPr>
                <w:noProof/>
                <w:webHidden/>
              </w:rPr>
              <w:instrText xml:space="preserve"> PAGEREF _Toc168324827 \h </w:instrText>
            </w:r>
            <w:r>
              <w:rPr>
                <w:noProof/>
                <w:webHidden/>
              </w:rPr>
            </w:r>
            <w:r>
              <w:rPr>
                <w:noProof/>
                <w:webHidden/>
              </w:rPr>
              <w:fldChar w:fldCharType="separate"/>
            </w:r>
            <w:r>
              <w:rPr>
                <w:noProof/>
                <w:webHidden/>
              </w:rPr>
              <w:t>44</w:t>
            </w:r>
            <w:r>
              <w:rPr>
                <w:noProof/>
                <w:webHidden/>
              </w:rPr>
              <w:fldChar w:fldCharType="end"/>
            </w:r>
          </w:hyperlink>
        </w:p>
        <w:p w14:paraId="114FF067" w14:textId="3B76E699" w:rsidR="00107199" w:rsidRDefault="00107199">
          <w:pPr>
            <w:pStyle w:val="TOC3"/>
            <w:tabs>
              <w:tab w:val="right" w:leader="dot" w:pos="9350"/>
            </w:tabs>
            <w:rPr>
              <w:rFonts w:asciiTheme="minorHAnsi" w:eastAsiaTheme="minorEastAsia" w:hAnsiTheme="minorHAnsi" w:cstheme="minorBidi"/>
              <w:noProof/>
              <w:kern w:val="2"/>
              <w:szCs w:val="24"/>
              <w14:ligatures w14:val="standardContextual"/>
            </w:rPr>
          </w:pPr>
          <w:hyperlink w:anchor="_Toc168324828" w:history="1">
            <w:r w:rsidRPr="00EC7E2B">
              <w:rPr>
                <w:rStyle w:val="Hyperlink"/>
                <w:noProof/>
              </w:rPr>
              <w:t>Home State</w:t>
            </w:r>
            <w:r>
              <w:rPr>
                <w:noProof/>
                <w:webHidden/>
              </w:rPr>
              <w:tab/>
            </w:r>
            <w:r>
              <w:rPr>
                <w:noProof/>
                <w:webHidden/>
              </w:rPr>
              <w:fldChar w:fldCharType="begin"/>
            </w:r>
            <w:r>
              <w:rPr>
                <w:noProof/>
                <w:webHidden/>
              </w:rPr>
              <w:instrText xml:space="preserve"> PAGEREF _Toc168324828 \h </w:instrText>
            </w:r>
            <w:r>
              <w:rPr>
                <w:noProof/>
                <w:webHidden/>
              </w:rPr>
            </w:r>
            <w:r>
              <w:rPr>
                <w:noProof/>
                <w:webHidden/>
              </w:rPr>
              <w:fldChar w:fldCharType="separate"/>
            </w:r>
            <w:r>
              <w:rPr>
                <w:noProof/>
                <w:webHidden/>
              </w:rPr>
              <w:t>45</w:t>
            </w:r>
            <w:r>
              <w:rPr>
                <w:noProof/>
                <w:webHidden/>
              </w:rPr>
              <w:fldChar w:fldCharType="end"/>
            </w:r>
          </w:hyperlink>
        </w:p>
        <w:p w14:paraId="42C65B36" w14:textId="6C3E2C1C" w:rsidR="00107199" w:rsidRDefault="00107199">
          <w:pPr>
            <w:pStyle w:val="TOC3"/>
            <w:tabs>
              <w:tab w:val="right" w:leader="dot" w:pos="9350"/>
            </w:tabs>
            <w:rPr>
              <w:rFonts w:asciiTheme="minorHAnsi" w:eastAsiaTheme="minorEastAsia" w:hAnsiTheme="minorHAnsi" w:cstheme="minorBidi"/>
              <w:noProof/>
              <w:kern w:val="2"/>
              <w:szCs w:val="24"/>
              <w14:ligatures w14:val="standardContextual"/>
            </w:rPr>
          </w:pPr>
          <w:hyperlink w:anchor="_Toc168324829" w:history="1">
            <w:r w:rsidRPr="00EC7E2B">
              <w:rPr>
                <w:rStyle w:val="Hyperlink"/>
                <w:noProof/>
              </w:rPr>
              <w:t>Home ZIP Code</w:t>
            </w:r>
            <w:r>
              <w:rPr>
                <w:noProof/>
                <w:webHidden/>
              </w:rPr>
              <w:tab/>
            </w:r>
            <w:r>
              <w:rPr>
                <w:noProof/>
                <w:webHidden/>
              </w:rPr>
              <w:fldChar w:fldCharType="begin"/>
            </w:r>
            <w:r>
              <w:rPr>
                <w:noProof/>
                <w:webHidden/>
              </w:rPr>
              <w:instrText xml:space="preserve"> PAGEREF _Toc168324829 \h </w:instrText>
            </w:r>
            <w:r>
              <w:rPr>
                <w:noProof/>
                <w:webHidden/>
              </w:rPr>
            </w:r>
            <w:r>
              <w:rPr>
                <w:noProof/>
                <w:webHidden/>
              </w:rPr>
              <w:fldChar w:fldCharType="separate"/>
            </w:r>
            <w:r>
              <w:rPr>
                <w:noProof/>
                <w:webHidden/>
              </w:rPr>
              <w:t>45</w:t>
            </w:r>
            <w:r>
              <w:rPr>
                <w:noProof/>
                <w:webHidden/>
              </w:rPr>
              <w:fldChar w:fldCharType="end"/>
            </w:r>
          </w:hyperlink>
        </w:p>
        <w:p w14:paraId="4EA60A02" w14:textId="1ACB0861" w:rsidR="00107199" w:rsidRDefault="00107199">
          <w:pPr>
            <w:pStyle w:val="TOC3"/>
            <w:tabs>
              <w:tab w:val="right" w:leader="dot" w:pos="9350"/>
            </w:tabs>
            <w:rPr>
              <w:rFonts w:asciiTheme="minorHAnsi" w:eastAsiaTheme="minorEastAsia" w:hAnsiTheme="minorHAnsi" w:cstheme="minorBidi"/>
              <w:noProof/>
              <w:kern w:val="2"/>
              <w:szCs w:val="24"/>
              <w14:ligatures w14:val="standardContextual"/>
            </w:rPr>
          </w:pPr>
          <w:hyperlink w:anchor="_Toc168324830" w:history="1">
            <w:r w:rsidRPr="00EC7E2B">
              <w:rPr>
                <w:rStyle w:val="Hyperlink"/>
                <w:noProof/>
              </w:rPr>
              <w:t>Mailing Address Line 1</w:t>
            </w:r>
            <w:r>
              <w:rPr>
                <w:noProof/>
                <w:webHidden/>
              </w:rPr>
              <w:tab/>
            </w:r>
            <w:r>
              <w:rPr>
                <w:noProof/>
                <w:webHidden/>
              </w:rPr>
              <w:fldChar w:fldCharType="begin"/>
            </w:r>
            <w:r>
              <w:rPr>
                <w:noProof/>
                <w:webHidden/>
              </w:rPr>
              <w:instrText xml:space="preserve"> PAGEREF _Toc168324830 \h </w:instrText>
            </w:r>
            <w:r>
              <w:rPr>
                <w:noProof/>
                <w:webHidden/>
              </w:rPr>
            </w:r>
            <w:r>
              <w:rPr>
                <w:noProof/>
                <w:webHidden/>
              </w:rPr>
              <w:fldChar w:fldCharType="separate"/>
            </w:r>
            <w:r>
              <w:rPr>
                <w:noProof/>
                <w:webHidden/>
              </w:rPr>
              <w:t>46</w:t>
            </w:r>
            <w:r>
              <w:rPr>
                <w:noProof/>
                <w:webHidden/>
              </w:rPr>
              <w:fldChar w:fldCharType="end"/>
            </w:r>
          </w:hyperlink>
        </w:p>
        <w:p w14:paraId="52DAD9B9" w14:textId="51BE7937" w:rsidR="00107199" w:rsidRDefault="00107199">
          <w:pPr>
            <w:pStyle w:val="TOC3"/>
            <w:tabs>
              <w:tab w:val="right" w:leader="dot" w:pos="9350"/>
            </w:tabs>
            <w:rPr>
              <w:rFonts w:asciiTheme="minorHAnsi" w:eastAsiaTheme="minorEastAsia" w:hAnsiTheme="minorHAnsi" w:cstheme="minorBidi"/>
              <w:noProof/>
              <w:kern w:val="2"/>
              <w:szCs w:val="24"/>
              <w14:ligatures w14:val="standardContextual"/>
            </w:rPr>
          </w:pPr>
          <w:hyperlink w:anchor="_Toc168324831" w:history="1">
            <w:r w:rsidRPr="00EC7E2B">
              <w:rPr>
                <w:rStyle w:val="Hyperlink"/>
                <w:noProof/>
              </w:rPr>
              <w:t>Mailing Address Line 2</w:t>
            </w:r>
            <w:r>
              <w:rPr>
                <w:noProof/>
                <w:webHidden/>
              </w:rPr>
              <w:tab/>
            </w:r>
            <w:r>
              <w:rPr>
                <w:noProof/>
                <w:webHidden/>
              </w:rPr>
              <w:fldChar w:fldCharType="begin"/>
            </w:r>
            <w:r>
              <w:rPr>
                <w:noProof/>
                <w:webHidden/>
              </w:rPr>
              <w:instrText xml:space="preserve"> PAGEREF _Toc168324831 \h </w:instrText>
            </w:r>
            <w:r>
              <w:rPr>
                <w:noProof/>
                <w:webHidden/>
              </w:rPr>
            </w:r>
            <w:r>
              <w:rPr>
                <w:noProof/>
                <w:webHidden/>
              </w:rPr>
              <w:fldChar w:fldCharType="separate"/>
            </w:r>
            <w:r>
              <w:rPr>
                <w:noProof/>
                <w:webHidden/>
              </w:rPr>
              <w:t>46</w:t>
            </w:r>
            <w:r>
              <w:rPr>
                <w:noProof/>
                <w:webHidden/>
              </w:rPr>
              <w:fldChar w:fldCharType="end"/>
            </w:r>
          </w:hyperlink>
        </w:p>
        <w:p w14:paraId="30DF76BC" w14:textId="550A7EFF" w:rsidR="00107199" w:rsidRDefault="00107199">
          <w:pPr>
            <w:pStyle w:val="TOC3"/>
            <w:tabs>
              <w:tab w:val="right" w:leader="dot" w:pos="9350"/>
            </w:tabs>
            <w:rPr>
              <w:rFonts w:asciiTheme="minorHAnsi" w:eastAsiaTheme="minorEastAsia" w:hAnsiTheme="minorHAnsi" w:cstheme="minorBidi"/>
              <w:noProof/>
              <w:kern w:val="2"/>
              <w:szCs w:val="24"/>
              <w14:ligatures w14:val="standardContextual"/>
            </w:rPr>
          </w:pPr>
          <w:hyperlink w:anchor="_Toc168324832" w:history="1">
            <w:r w:rsidRPr="00EC7E2B">
              <w:rPr>
                <w:rStyle w:val="Hyperlink"/>
                <w:noProof/>
              </w:rPr>
              <w:t>Mailing City</w:t>
            </w:r>
            <w:r>
              <w:rPr>
                <w:noProof/>
                <w:webHidden/>
              </w:rPr>
              <w:tab/>
            </w:r>
            <w:r>
              <w:rPr>
                <w:noProof/>
                <w:webHidden/>
              </w:rPr>
              <w:fldChar w:fldCharType="begin"/>
            </w:r>
            <w:r>
              <w:rPr>
                <w:noProof/>
                <w:webHidden/>
              </w:rPr>
              <w:instrText xml:space="preserve"> PAGEREF _Toc168324832 \h </w:instrText>
            </w:r>
            <w:r>
              <w:rPr>
                <w:noProof/>
                <w:webHidden/>
              </w:rPr>
            </w:r>
            <w:r>
              <w:rPr>
                <w:noProof/>
                <w:webHidden/>
              </w:rPr>
              <w:fldChar w:fldCharType="separate"/>
            </w:r>
            <w:r>
              <w:rPr>
                <w:noProof/>
                <w:webHidden/>
              </w:rPr>
              <w:t>47</w:t>
            </w:r>
            <w:r>
              <w:rPr>
                <w:noProof/>
                <w:webHidden/>
              </w:rPr>
              <w:fldChar w:fldCharType="end"/>
            </w:r>
          </w:hyperlink>
        </w:p>
        <w:p w14:paraId="07DACCB0" w14:textId="38F453CA" w:rsidR="00107199" w:rsidRDefault="00107199">
          <w:pPr>
            <w:pStyle w:val="TOC3"/>
            <w:tabs>
              <w:tab w:val="right" w:leader="dot" w:pos="9350"/>
            </w:tabs>
            <w:rPr>
              <w:rFonts w:asciiTheme="minorHAnsi" w:eastAsiaTheme="minorEastAsia" w:hAnsiTheme="minorHAnsi" w:cstheme="minorBidi"/>
              <w:noProof/>
              <w:kern w:val="2"/>
              <w:szCs w:val="24"/>
              <w14:ligatures w14:val="standardContextual"/>
            </w:rPr>
          </w:pPr>
          <w:hyperlink w:anchor="_Toc168324833" w:history="1">
            <w:r w:rsidRPr="00EC7E2B">
              <w:rPr>
                <w:rStyle w:val="Hyperlink"/>
                <w:noProof/>
              </w:rPr>
              <w:t>Mailing State</w:t>
            </w:r>
            <w:r>
              <w:rPr>
                <w:noProof/>
                <w:webHidden/>
              </w:rPr>
              <w:tab/>
            </w:r>
            <w:r>
              <w:rPr>
                <w:noProof/>
                <w:webHidden/>
              </w:rPr>
              <w:fldChar w:fldCharType="begin"/>
            </w:r>
            <w:r>
              <w:rPr>
                <w:noProof/>
                <w:webHidden/>
              </w:rPr>
              <w:instrText xml:space="preserve"> PAGEREF _Toc168324833 \h </w:instrText>
            </w:r>
            <w:r>
              <w:rPr>
                <w:noProof/>
                <w:webHidden/>
              </w:rPr>
            </w:r>
            <w:r>
              <w:rPr>
                <w:noProof/>
                <w:webHidden/>
              </w:rPr>
              <w:fldChar w:fldCharType="separate"/>
            </w:r>
            <w:r>
              <w:rPr>
                <w:noProof/>
                <w:webHidden/>
              </w:rPr>
              <w:t>47</w:t>
            </w:r>
            <w:r>
              <w:rPr>
                <w:noProof/>
                <w:webHidden/>
              </w:rPr>
              <w:fldChar w:fldCharType="end"/>
            </w:r>
          </w:hyperlink>
        </w:p>
        <w:p w14:paraId="6FEB2CDD" w14:textId="46403334" w:rsidR="00107199" w:rsidRDefault="00107199">
          <w:pPr>
            <w:pStyle w:val="TOC3"/>
            <w:tabs>
              <w:tab w:val="right" w:leader="dot" w:pos="9350"/>
            </w:tabs>
            <w:rPr>
              <w:rFonts w:asciiTheme="minorHAnsi" w:eastAsiaTheme="minorEastAsia" w:hAnsiTheme="minorHAnsi" w:cstheme="minorBidi"/>
              <w:noProof/>
              <w:kern w:val="2"/>
              <w:szCs w:val="24"/>
              <w14:ligatures w14:val="standardContextual"/>
            </w:rPr>
          </w:pPr>
          <w:hyperlink w:anchor="_Toc168324834" w:history="1">
            <w:r w:rsidRPr="00EC7E2B">
              <w:rPr>
                <w:rStyle w:val="Hyperlink"/>
                <w:noProof/>
              </w:rPr>
              <w:t>Mailing ZIP</w:t>
            </w:r>
            <w:r>
              <w:rPr>
                <w:noProof/>
                <w:webHidden/>
              </w:rPr>
              <w:tab/>
            </w:r>
            <w:r>
              <w:rPr>
                <w:noProof/>
                <w:webHidden/>
              </w:rPr>
              <w:fldChar w:fldCharType="begin"/>
            </w:r>
            <w:r>
              <w:rPr>
                <w:noProof/>
                <w:webHidden/>
              </w:rPr>
              <w:instrText xml:space="preserve"> PAGEREF _Toc168324834 \h </w:instrText>
            </w:r>
            <w:r>
              <w:rPr>
                <w:noProof/>
                <w:webHidden/>
              </w:rPr>
            </w:r>
            <w:r>
              <w:rPr>
                <w:noProof/>
                <w:webHidden/>
              </w:rPr>
              <w:fldChar w:fldCharType="separate"/>
            </w:r>
            <w:r>
              <w:rPr>
                <w:noProof/>
                <w:webHidden/>
              </w:rPr>
              <w:t>47</w:t>
            </w:r>
            <w:r>
              <w:rPr>
                <w:noProof/>
                <w:webHidden/>
              </w:rPr>
              <w:fldChar w:fldCharType="end"/>
            </w:r>
          </w:hyperlink>
        </w:p>
        <w:p w14:paraId="2C250B94" w14:textId="0D4FC589" w:rsidR="00107199" w:rsidRDefault="00107199">
          <w:pPr>
            <w:pStyle w:val="TOC3"/>
            <w:tabs>
              <w:tab w:val="right" w:leader="dot" w:pos="9350"/>
            </w:tabs>
            <w:rPr>
              <w:rFonts w:asciiTheme="minorHAnsi" w:eastAsiaTheme="minorEastAsia" w:hAnsiTheme="minorHAnsi" w:cstheme="minorBidi"/>
              <w:noProof/>
              <w:kern w:val="2"/>
              <w:szCs w:val="24"/>
              <w14:ligatures w14:val="standardContextual"/>
            </w:rPr>
          </w:pPr>
          <w:hyperlink w:anchor="_Toc168324835" w:history="1">
            <w:r w:rsidRPr="00EC7E2B">
              <w:rPr>
                <w:rStyle w:val="Hyperlink"/>
                <w:noProof/>
              </w:rPr>
              <w:t>Services Type</w:t>
            </w:r>
            <w:r>
              <w:rPr>
                <w:noProof/>
                <w:webHidden/>
              </w:rPr>
              <w:tab/>
            </w:r>
            <w:r>
              <w:rPr>
                <w:noProof/>
                <w:webHidden/>
              </w:rPr>
              <w:fldChar w:fldCharType="begin"/>
            </w:r>
            <w:r>
              <w:rPr>
                <w:noProof/>
                <w:webHidden/>
              </w:rPr>
              <w:instrText xml:space="preserve"> PAGEREF _Toc168324835 \h </w:instrText>
            </w:r>
            <w:r>
              <w:rPr>
                <w:noProof/>
                <w:webHidden/>
              </w:rPr>
            </w:r>
            <w:r>
              <w:rPr>
                <w:noProof/>
                <w:webHidden/>
              </w:rPr>
              <w:fldChar w:fldCharType="separate"/>
            </w:r>
            <w:r>
              <w:rPr>
                <w:noProof/>
                <w:webHidden/>
              </w:rPr>
              <w:t>48</w:t>
            </w:r>
            <w:r>
              <w:rPr>
                <w:noProof/>
                <w:webHidden/>
              </w:rPr>
              <w:fldChar w:fldCharType="end"/>
            </w:r>
          </w:hyperlink>
        </w:p>
        <w:p w14:paraId="2439F8D2" w14:textId="682BCB85" w:rsidR="00107199" w:rsidRDefault="00107199">
          <w:pPr>
            <w:pStyle w:val="TOC3"/>
            <w:tabs>
              <w:tab w:val="right" w:leader="dot" w:pos="9350"/>
            </w:tabs>
            <w:rPr>
              <w:rFonts w:asciiTheme="minorHAnsi" w:eastAsiaTheme="minorEastAsia" w:hAnsiTheme="minorHAnsi" w:cstheme="minorBidi"/>
              <w:noProof/>
              <w:kern w:val="2"/>
              <w:szCs w:val="24"/>
              <w14:ligatures w14:val="standardContextual"/>
            </w:rPr>
          </w:pPr>
          <w:hyperlink w:anchor="_Toc168324836" w:history="1">
            <w:r w:rsidRPr="00EC7E2B">
              <w:rPr>
                <w:rStyle w:val="Hyperlink"/>
                <w:noProof/>
              </w:rPr>
              <w:t>Full-Time Enrollments</w:t>
            </w:r>
            <w:r>
              <w:rPr>
                <w:noProof/>
                <w:webHidden/>
              </w:rPr>
              <w:tab/>
            </w:r>
            <w:r>
              <w:rPr>
                <w:noProof/>
                <w:webHidden/>
              </w:rPr>
              <w:fldChar w:fldCharType="begin"/>
            </w:r>
            <w:r>
              <w:rPr>
                <w:noProof/>
                <w:webHidden/>
              </w:rPr>
              <w:instrText xml:space="preserve"> PAGEREF _Toc168324836 \h </w:instrText>
            </w:r>
            <w:r>
              <w:rPr>
                <w:noProof/>
                <w:webHidden/>
              </w:rPr>
            </w:r>
            <w:r>
              <w:rPr>
                <w:noProof/>
                <w:webHidden/>
              </w:rPr>
              <w:fldChar w:fldCharType="separate"/>
            </w:r>
            <w:r>
              <w:rPr>
                <w:noProof/>
                <w:webHidden/>
              </w:rPr>
              <w:t>48</w:t>
            </w:r>
            <w:r>
              <w:rPr>
                <w:noProof/>
                <w:webHidden/>
              </w:rPr>
              <w:fldChar w:fldCharType="end"/>
            </w:r>
          </w:hyperlink>
        </w:p>
        <w:p w14:paraId="5F0B51C6" w14:textId="688C5D40" w:rsidR="00107199" w:rsidRDefault="00107199">
          <w:pPr>
            <w:pStyle w:val="TOC3"/>
            <w:tabs>
              <w:tab w:val="right" w:leader="dot" w:pos="9350"/>
            </w:tabs>
            <w:rPr>
              <w:rFonts w:asciiTheme="minorHAnsi" w:eastAsiaTheme="minorEastAsia" w:hAnsiTheme="minorHAnsi" w:cstheme="minorBidi"/>
              <w:noProof/>
              <w:kern w:val="2"/>
              <w:szCs w:val="24"/>
              <w14:ligatures w14:val="standardContextual"/>
            </w:rPr>
          </w:pPr>
          <w:hyperlink w:anchor="_Toc168324837" w:history="1">
            <w:r w:rsidRPr="00EC7E2B">
              <w:rPr>
                <w:rStyle w:val="Hyperlink"/>
                <w:noProof/>
              </w:rPr>
              <w:t>Part-Time Enrollments</w:t>
            </w:r>
            <w:r>
              <w:rPr>
                <w:noProof/>
                <w:webHidden/>
              </w:rPr>
              <w:tab/>
            </w:r>
            <w:r>
              <w:rPr>
                <w:noProof/>
                <w:webHidden/>
              </w:rPr>
              <w:fldChar w:fldCharType="begin"/>
            </w:r>
            <w:r>
              <w:rPr>
                <w:noProof/>
                <w:webHidden/>
              </w:rPr>
              <w:instrText xml:space="preserve"> PAGEREF _Toc168324837 \h </w:instrText>
            </w:r>
            <w:r>
              <w:rPr>
                <w:noProof/>
                <w:webHidden/>
              </w:rPr>
            </w:r>
            <w:r>
              <w:rPr>
                <w:noProof/>
                <w:webHidden/>
              </w:rPr>
              <w:fldChar w:fldCharType="separate"/>
            </w:r>
            <w:r>
              <w:rPr>
                <w:noProof/>
                <w:webHidden/>
              </w:rPr>
              <w:t>49</w:t>
            </w:r>
            <w:r>
              <w:rPr>
                <w:noProof/>
                <w:webHidden/>
              </w:rPr>
              <w:fldChar w:fldCharType="end"/>
            </w:r>
          </w:hyperlink>
        </w:p>
        <w:p w14:paraId="504D0FB1" w14:textId="7C38A1A8" w:rsidR="00107199" w:rsidRDefault="00107199">
          <w:pPr>
            <w:pStyle w:val="TOC2"/>
            <w:tabs>
              <w:tab w:val="right" w:leader="dot" w:pos="9350"/>
            </w:tabs>
            <w:rPr>
              <w:rFonts w:asciiTheme="minorHAnsi" w:eastAsiaTheme="minorEastAsia" w:hAnsiTheme="minorHAnsi" w:cstheme="minorBidi"/>
              <w:b w:val="0"/>
              <w:bCs w:val="0"/>
              <w:noProof/>
              <w:kern w:val="2"/>
              <w:szCs w:val="24"/>
              <w14:ligatures w14:val="standardContextual"/>
            </w:rPr>
          </w:pPr>
          <w:hyperlink w:anchor="_Toc168324838" w:history="1">
            <w:r w:rsidRPr="00EC7E2B">
              <w:rPr>
                <w:rStyle w:val="Hyperlink"/>
                <w:noProof/>
              </w:rPr>
              <w:t>Information Field Tables &amp; Codes</w:t>
            </w:r>
            <w:r>
              <w:rPr>
                <w:noProof/>
                <w:webHidden/>
              </w:rPr>
              <w:tab/>
            </w:r>
            <w:r>
              <w:rPr>
                <w:noProof/>
                <w:webHidden/>
              </w:rPr>
              <w:fldChar w:fldCharType="begin"/>
            </w:r>
            <w:r>
              <w:rPr>
                <w:noProof/>
                <w:webHidden/>
              </w:rPr>
              <w:instrText xml:space="preserve"> PAGEREF _Toc168324838 \h </w:instrText>
            </w:r>
            <w:r>
              <w:rPr>
                <w:noProof/>
                <w:webHidden/>
              </w:rPr>
            </w:r>
            <w:r>
              <w:rPr>
                <w:noProof/>
                <w:webHidden/>
              </w:rPr>
              <w:fldChar w:fldCharType="separate"/>
            </w:r>
            <w:r>
              <w:rPr>
                <w:noProof/>
                <w:webHidden/>
              </w:rPr>
              <w:t>50</w:t>
            </w:r>
            <w:r>
              <w:rPr>
                <w:noProof/>
                <w:webHidden/>
              </w:rPr>
              <w:fldChar w:fldCharType="end"/>
            </w:r>
          </w:hyperlink>
        </w:p>
        <w:p w14:paraId="375FCF52" w14:textId="74B26824" w:rsidR="00107199" w:rsidRDefault="00107199">
          <w:pPr>
            <w:pStyle w:val="TOC3"/>
            <w:tabs>
              <w:tab w:val="right" w:leader="dot" w:pos="9350"/>
            </w:tabs>
            <w:rPr>
              <w:rFonts w:asciiTheme="minorHAnsi" w:eastAsiaTheme="minorEastAsia" w:hAnsiTheme="minorHAnsi" w:cstheme="minorBidi"/>
              <w:noProof/>
              <w:kern w:val="2"/>
              <w:szCs w:val="24"/>
              <w14:ligatures w14:val="standardContextual"/>
            </w:rPr>
          </w:pPr>
          <w:hyperlink w:anchor="_Toc168324839" w:history="1">
            <w:r w:rsidRPr="00EC7E2B">
              <w:rPr>
                <w:rStyle w:val="Hyperlink"/>
                <w:noProof/>
              </w:rPr>
              <w:t>CalWORKs Recipient Codes</w:t>
            </w:r>
            <w:r>
              <w:rPr>
                <w:noProof/>
                <w:webHidden/>
              </w:rPr>
              <w:tab/>
            </w:r>
            <w:r>
              <w:rPr>
                <w:noProof/>
                <w:webHidden/>
              </w:rPr>
              <w:fldChar w:fldCharType="begin"/>
            </w:r>
            <w:r>
              <w:rPr>
                <w:noProof/>
                <w:webHidden/>
              </w:rPr>
              <w:instrText xml:space="preserve"> PAGEREF _Toc168324839 \h </w:instrText>
            </w:r>
            <w:r>
              <w:rPr>
                <w:noProof/>
                <w:webHidden/>
              </w:rPr>
            </w:r>
            <w:r>
              <w:rPr>
                <w:noProof/>
                <w:webHidden/>
              </w:rPr>
              <w:fldChar w:fldCharType="separate"/>
            </w:r>
            <w:r>
              <w:rPr>
                <w:noProof/>
                <w:webHidden/>
              </w:rPr>
              <w:t>50</w:t>
            </w:r>
            <w:r>
              <w:rPr>
                <w:noProof/>
                <w:webHidden/>
              </w:rPr>
              <w:fldChar w:fldCharType="end"/>
            </w:r>
          </w:hyperlink>
        </w:p>
        <w:p w14:paraId="71A14458" w14:textId="138E0D71" w:rsidR="00107199" w:rsidRDefault="00107199">
          <w:pPr>
            <w:pStyle w:val="TOC3"/>
            <w:tabs>
              <w:tab w:val="right" w:leader="dot" w:pos="9350"/>
            </w:tabs>
            <w:rPr>
              <w:rFonts w:asciiTheme="minorHAnsi" w:eastAsiaTheme="minorEastAsia" w:hAnsiTheme="minorHAnsi" w:cstheme="minorBidi"/>
              <w:noProof/>
              <w:kern w:val="2"/>
              <w:szCs w:val="24"/>
              <w14:ligatures w14:val="standardContextual"/>
            </w:rPr>
          </w:pPr>
          <w:hyperlink w:anchor="_Toc168324840" w:history="1">
            <w:r w:rsidRPr="00EC7E2B">
              <w:rPr>
                <w:rStyle w:val="Hyperlink"/>
                <w:noProof/>
              </w:rPr>
              <w:t>Country Codes</w:t>
            </w:r>
            <w:r>
              <w:rPr>
                <w:noProof/>
                <w:webHidden/>
              </w:rPr>
              <w:tab/>
            </w:r>
            <w:r>
              <w:rPr>
                <w:noProof/>
                <w:webHidden/>
              </w:rPr>
              <w:fldChar w:fldCharType="begin"/>
            </w:r>
            <w:r>
              <w:rPr>
                <w:noProof/>
                <w:webHidden/>
              </w:rPr>
              <w:instrText xml:space="preserve"> PAGEREF _Toc168324840 \h </w:instrText>
            </w:r>
            <w:r>
              <w:rPr>
                <w:noProof/>
                <w:webHidden/>
              </w:rPr>
            </w:r>
            <w:r>
              <w:rPr>
                <w:noProof/>
                <w:webHidden/>
              </w:rPr>
              <w:fldChar w:fldCharType="separate"/>
            </w:r>
            <w:r>
              <w:rPr>
                <w:noProof/>
                <w:webHidden/>
              </w:rPr>
              <w:t>50</w:t>
            </w:r>
            <w:r>
              <w:rPr>
                <w:noProof/>
                <w:webHidden/>
              </w:rPr>
              <w:fldChar w:fldCharType="end"/>
            </w:r>
          </w:hyperlink>
        </w:p>
        <w:p w14:paraId="52C7CFB7" w14:textId="736DD724" w:rsidR="00107199" w:rsidRDefault="00107199">
          <w:pPr>
            <w:pStyle w:val="TOC3"/>
            <w:tabs>
              <w:tab w:val="right" w:leader="dot" w:pos="9350"/>
            </w:tabs>
            <w:rPr>
              <w:rFonts w:asciiTheme="minorHAnsi" w:eastAsiaTheme="minorEastAsia" w:hAnsiTheme="minorHAnsi" w:cstheme="minorBidi"/>
              <w:noProof/>
              <w:kern w:val="2"/>
              <w:szCs w:val="24"/>
              <w14:ligatures w14:val="standardContextual"/>
            </w:rPr>
          </w:pPr>
          <w:hyperlink w:anchor="_Toc168324841" w:history="1">
            <w:r w:rsidRPr="00EC7E2B">
              <w:rPr>
                <w:rStyle w:val="Hyperlink"/>
                <w:noProof/>
              </w:rPr>
              <w:t>Degree Codes</w:t>
            </w:r>
            <w:r>
              <w:rPr>
                <w:noProof/>
                <w:webHidden/>
              </w:rPr>
              <w:tab/>
            </w:r>
            <w:r>
              <w:rPr>
                <w:noProof/>
                <w:webHidden/>
              </w:rPr>
              <w:fldChar w:fldCharType="begin"/>
            </w:r>
            <w:r>
              <w:rPr>
                <w:noProof/>
                <w:webHidden/>
              </w:rPr>
              <w:instrText xml:space="preserve"> PAGEREF _Toc168324841 \h </w:instrText>
            </w:r>
            <w:r>
              <w:rPr>
                <w:noProof/>
                <w:webHidden/>
              </w:rPr>
            </w:r>
            <w:r>
              <w:rPr>
                <w:noProof/>
                <w:webHidden/>
              </w:rPr>
              <w:fldChar w:fldCharType="separate"/>
            </w:r>
            <w:r>
              <w:rPr>
                <w:noProof/>
                <w:webHidden/>
              </w:rPr>
              <w:t>56</w:t>
            </w:r>
            <w:r>
              <w:rPr>
                <w:noProof/>
                <w:webHidden/>
              </w:rPr>
              <w:fldChar w:fldCharType="end"/>
            </w:r>
          </w:hyperlink>
        </w:p>
        <w:p w14:paraId="5678811C" w14:textId="6D096B8D" w:rsidR="00107199" w:rsidRDefault="00107199">
          <w:pPr>
            <w:pStyle w:val="TOC3"/>
            <w:tabs>
              <w:tab w:val="right" w:leader="dot" w:pos="9350"/>
            </w:tabs>
            <w:rPr>
              <w:rFonts w:asciiTheme="minorHAnsi" w:eastAsiaTheme="minorEastAsia" w:hAnsiTheme="minorHAnsi" w:cstheme="minorBidi"/>
              <w:noProof/>
              <w:kern w:val="2"/>
              <w:szCs w:val="24"/>
              <w14:ligatures w14:val="standardContextual"/>
            </w:rPr>
          </w:pPr>
          <w:hyperlink w:anchor="_Toc168324842" w:history="1">
            <w:r w:rsidRPr="00EC7E2B">
              <w:rPr>
                <w:rStyle w:val="Hyperlink"/>
                <w:noProof/>
              </w:rPr>
              <w:t>Education Codes</w:t>
            </w:r>
            <w:r>
              <w:rPr>
                <w:noProof/>
                <w:webHidden/>
              </w:rPr>
              <w:tab/>
            </w:r>
            <w:r>
              <w:rPr>
                <w:noProof/>
                <w:webHidden/>
              </w:rPr>
              <w:fldChar w:fldCharType="begin"/>
            </w:r>
            <w:r>
              <w:rPr>
                <w:noProof/>
                <w:webHidden/>
              </w:rPr>
              <w:instrText xml:space="preserve"> PAGEREF _Toc168324842 \h </w:instrText>
            </w:r>
            <w:r>
              <w:rPr>
                <w:noProof/>
                <w:webHidden/>
              </w:rPr>
            </w:r>
            <w:r>
              <w:rPr>
                <w:noProof/>
                <w:webHidden/>
              </w:rPr>
              <w:fldChar w:fldCharType="separate"/>
            </w:r>
            <w:r>
              <w:rPr>
                <w:noProof/>
                <w:webHidden/>
              </w:rPr>
              <w:t>56</w:t>
            </w:r>
            <w:r>
              <w:rPr>
                <w:noProof/>
                <w:webHidden/>
              </w:rPr>
              <w:fldChar w:fldCharType="end"/>
            </w:r>
          </w:hyperlink>
        </w:p>
        <w:p w14:paraId="67FE0302" w14:textId="3735BDB2" w:rsidR="00107199" w:rsidRDefault="00107199">
          <w:pPr>
            <w:pStyle w:val="TOC3"/>
            <w:tabs>
              <w:tab w:val="right" w:leader="dot" w:pos="9350"/>
            </w:tabs>
            <w:rPr>
              <w:rFonts w:asciiTheme="minorHAnsi" w:eastAsiaTheme="minorEastAsia" w:hAnsiTheme="minorHAnsi" w:cstheme="minorBidi"/>
              <w:noProof/>
              <w:kern w:val="2"/>
              <w:szCs w:val="24"/>
              <w14:ligatures w14:val="standardContextual"/>
            </w:rPr>
          </w:pPr>
          <w:hyperlink w:anchor="_Toc168324843" w:history="1">
            <w:r w:rsidRPr="00EC7E2B">
              <w:rPr>
                <w:rStyle w:val="Hyperlink"/>
                <w:noProof/>
              </w:rPr>
              <w:t>Eligibility Codes</w:t>
            </w:r>
            <w:r>
              <w:rPr>
                <w:noProof/>
                <w:webHidden/>
              </w:rPr>
              <w:tab/>
            </w:r>
            <w:r>
              <w:rPr>
                <w:noProof/>
                <w:webHidden/>
              </w:rPr>
              <w:fldChar w:fldCharType="begin"/>
            </w:r>
            <w:r>
              <w:rPr>
                <w:noProof/>
                <w:webHidden/>
              </w:rPr>
              <w:instrText xml:space="preserve"> PAGEREF _Toc168324843 \h </w:instrText>
            </w:r>
            <w:r>
              <w:rPr>
                <w:noProof/>
                <w:webHidden/>
              </w:rPr>
            </w:r>
            <w:r>
              <w:rPr>
                <w:noProof/>
                <w:webHidden/>
              </w:rPr>
              <w:fldChar w:fldCharType="separate"/>
            </w:r>
            <w:r>
              <w:rPr>
                <w:noProof/>
                <w:webHidden/>
              </w:rPr>
              <w:t>56</w:t>
            </w:r>
            <w:r>
              <w:rPr>
                <w:noProof/>
                <w:webHidden/>
              </w:rPr>
              <w:fldChar w:fldCharType="end"/>
            </w:r>
          </w:hyperlink>
        </w:p>
        <w:p w14:paraId="16C65CE3" w14:textId="358428C9" w:rsidR="00107199" w:rsidRDefault="00107199">
          <w:pPr>
            <w:pStyle w:val="TOC3"/>
            <w:tabs>
              <w:tab w:val="right" w:leader="dot" w:pos="9350"/>
            </w:tabs>
            <w:rPr>
              <w:rFonts w:asciiTheme="minorHAnsi" w:eastAsiaTheme="minorEastAsia" w:hAnsiTheme="minorHAnsi" w:cstheme="minorBidi"/>
              <w:noProof/>
              <w:kern w:val="2"/>
              <w:szCs w:val="24"/>
              <w14:ligatures w14:val="standardContextual"/>
            </w:rPr>
          </w:pPr>
          <w:hyperlink w:anchor="_Toc168324844" w:history="1">
            <w:r w:rsidRPr="00EC7E2B">
              <w:rPr>
                <w:rStyle w:val="Hyperlink"/>
                <w:noProof/>
              </w:rPr>
              <w:t>Gender Codes</w:t>
            </w:r>
            <w:r>
              <w:rPr>
                <w:noProof/>
                <w:webHidden/>
              </w:rPr>
              <w:tab/>
            </w:r>
            <w:r>
              <w:rPr>
                <w:noProof/>
                <w:webHidden/>
              </w:rPr>
              <w:fldChar w:fldCharType="begin"/>
            </w:r>
            <w:r>
              <w:rPr>
                <w:noProof/>
                <w:webHidden/>
              </w:rPr>
              <w:instrText xml:space="preserve"> PAGEREF _Toc168324844 \h </w:instrText>
            </w:r>
            <w:r>
              <w:rPr>
                <w:noProof/>
                <w:webHidden/>
              </w:rPr>
            </w:r>
            <w:r>
              <w:rPr>
                <w:noProof/>
                <w:webHidden/>
              </w:rPr>
              <w:fldChar w:fldCharType="separate"/>
            </w:r>
            <w:r>
              <w:rPr>
                <w:noProof/>
                <w:webHidden/>
              </w:rPr>
              <w:t>57</w:t>
            </w:r>
            <w:r>
              <w:rPr>
                <w:noProof/>
                <w:webHidden/>
              </w:rPr>
              <w:fldChar w:fldCharType="end"/>
            </w:r>
          </w:hyperlink>
        </w:p>
        <w:p w14:paraId="52E63F4A" w14:textId="29A165AD" w:rsidR="00107199" w:rsidRDefault="00107199">
          <w:pPr>
            <w:pStyle w:val="TOC3"/>
            <w:tabs>
              <w:tab w:val="right" w:leader="dot" w:pos="9350"/>
            </w:tabs>
            <w:rPr>
              <w:rFonts w:asciiTheme="minorHAnsi" w:eastAsiaTheme="minorEastAsia" w:hAnsiTheme="minorHAnsi" w:cstheme="minorBidi"/>
              <w:noProof/>
              <w:kern w:val="2"/>
              <w:szCs w:val="24"/>
              <w14:ligatures w14:val="standardContextual"/>
            </w:rPr>
          </w:pPr>
          <w:hyperlink w:anchor="_Toc168324845" w:history="1">
            <w:r w:rsidRPr="00EC7E2B">
              <w:rPr>
                <w:rStyle w:val="Hyperlink"/>
                <w:noProof/>
              </w:rPr>
              <w:t>IEP or IFSP Codes</w:t>
            </w:r>
            <w:r>
              <w:rPr>
                <w:noProof/>
                <w:webHidden/>
              </w:rPr>
              <w:tab/>
            </w:r>
            <w:r>
              <w:rPr>
                <w:noProof/>
                <w:webHidden/>
              </w:rPr>
              <w:fldChar w:fldCharType="begin"/>
            </w:r>
            <w:r>
              <w:rPr>
                <w:noProof/>
                <w:webHidden/>
              </w:rPr>
              <w:instrText xml:space="preserve"> PAGEREF _Toc168324845 \h </w:instrText>
            </w:r>
            <w:r>
              <w:rPr>
                <w:noProof/>
                <w:webHidden/>
              </w:rPr>
            </w:r>
            <w:r>
              <w:rPr>
                <w:noProof/>
                <w:webHidden/>
              </w:rPr>
              <w:fldChar w:fldCharType="separate"/>
            </w:r>
            <w:r>
              <w:rPr>
                <w:noProof/>
                <w:webHidden/>
              </w:rPr>
              <w:t>57</w:t>
            </w:r>
            <w:r>
              <w:rPr>
                <w:noProof/>
                <w:webHidden/>
              </w:rPr>
              <w:fldChar w:fldCharType="end"/>
            </w:r>
          </w:hyperlink>
        </w:p>
        <w:p w14:paraId="6616D704" w14:textId="30FBF168" w:rsidR="00107199" w:rsidRDefault="00107199">
          <w:pPr>
            <w:pStyle w:val="TOC3"/>
            <w:tabs>
              <w:tab w:val="right" w:leader="dot" w:pos="9350"/>
            </w:tabs>
            <w:rPr>
              <w:rFonts w:asciiTheme="minorHAnsi" w:eastAsiaTheme="minorEastAsia" w:hAnsiTheme="minorHAnsi" w:cstheme="minorBidi"/>
              <w:noProof/>
              <w:kern w:val="2"/>
              <w:szCs w:val="24"/>
              <w14:ligatures w14:val="standardContextual"/>
            </w:rPr>
          </w:pPr>
          <w:hyperlink w:anchor="_Toc168324846" w:history="1">
            <w:r w:rsidRPr="00EC7E2B">
              <w:rPr>
                <w:rStyle w:val="Hyperlink"/>
                <w:noProof/>
              </w:rPr>
              <w:t>Language Codes</w:t>
            </w:r>
            <w:r>
              <w:rPr>
                <w:noProof/>
                <w:webHidden/>
              </w:rPr>
              <w:tab/>
            </w:r>
            <w:r>
              <w:rPr>
                <w:noProof/>
                <w:webHidden/>
              </w:rPr>
              <w:fldChar w:fldCharType="begin"/>
            </w:r>
            <w:r>
              <w:rPr>
                <w:noProof/>
                <w:webHidden/>
              </w:rPr>
              <w:instrText xml:space="preserve"> PAGEREF _Toc168324846 \h </w:instrText>
            </w:r>
            <w:r>
              <w:rPr>
                <w:noProof/>
                <w:webHidden/>
              </w:rPr>
            </w:r>
            <w:r>
              <w:rPr>
                <w:noProof/>
                <w:webHidden/>
              </w:rPr>
              <w:fldChar w:fldCharType="separate"/>
            </w:r>
            <w:r>
              <w:rPr>
                <w:noProof/>
                <w:webHidden/>
              </w:rPr>
              <w:t>57</w:t>
            </w:r>
            <w:r>
              <w:rPr>
                <w:noProof/>
                <w:webHidden/>
              </w:rPr>
              <w:fldChar w:fldCharType="end"/>
            </w:r>
          </w:hyperlink>
        </w:p>
        <w:p w14:paraId="1543AC31" w14:textId="0249FE47" w:rsidR="00107199" w:rsidRDefault="00107199">
          <w:pPr>
            <w:pStyle w:val="TOC3"/>
            <w:tabs>
              <w:tab w:val="right" w:leader="dot" w:pos="9350"/>
            </w:tabs>
            <w:rPr>
              <w:rFonts w:asciiTheme="minorHAnsi" w:eastAsiaTheme="minorEastAsia" w:hAnsiTheme="minorHAnsi" w:cstheme="minorBidi"/>
              <w:noProof/>
              <w:kern w:val="2"/>
              <w:szCs w:val="24"/>
              <w14:ligatures w14:val="standardContextual"/>
            </w:rPr>
          </w:pPr>
          <w:hyperlink w:anchor="_Toc168324847" w:history="1">
            <w:r w:rsidRPr="00EC7E2B">
              <w:rPr>
                <w:rStyle w:val="Hyperlink"/>
                <w:noProof/>
              </w:rPr>
              <w:t>Language Program Type</w:t>
            </w:r>
            <w:r>
              <w:rPr>
                <w:noProof/>
                <w:webHidden/>
              </w:rPr>
              <w:tab/>
            </w:r>
            <w:r>
              <w:rPr>
                <w:noProof/>
                <w:webHidden/>
              </w:rPr>
              <w:fldChar w:fldCharType="begin"/>
            </w:r>
            <w:r>
              <w:rPr>
                <w:noProof/>
                <w:webHidden/>
              </w:rPr>
              <w:instrText xml:space="preserve"> PAGEREF _Toc168324847 \h </w:instrText>
            </w:r>
            <w:r>
              <w:rPr>
                <w:noProof/>
                <w:webHidden/>
              </w:rPr>
            </w:r>
            <w:r>
              <w:rPr>
                <w:noProof/>
                <w:webHidden/>
              </w:rPr>
              <w:fldChar w:fldCharType="separate"/>
            </w:r>
            <w:r>
              <w:rPr>
                <w:noProof/>
                <w:webHidden/>
              </w:rPr>
              <w:t>68</w:t>
            </w:r>
            <w:r>
              <w:rPr>
                <w:noProof/>
                <w:webHidden/>
              </w:rPr>
              <w:fldChar w:fldCharType="end"/>
            </w:r>
          </w:hyperlink>
        </w:p>
        <w:p w14:paraId="60319151" w14:textId="23E2B0C7" w:rsidR="00107199" w:rsidRDefault="00107199">
          <w:pPr>
            <w:pStyle w:val="TOC3"/>
            <w:tabs>
              <w:tab w:val="right" w:leader="dot" w:pos="9350"/>
            </w:tabs>
            <w:rPr>
              <w:rFonts w:asciiTheme="minorHAnsi" w:eastAsiaTheme="minorEastAsia" w:hAnsiTheme="minorHAnsi" w:cstheme="minorBidi"/>
              <w:noProof/>
              <w:kern w:val="2"/>
              <w:szCs w:val="24"/>
              <w14:ligatures w14:val="standardContextual"/>
            </w:rPr>
          </w:pPr>
          <w:hyperlink w:anchor="_Toc168324848" w:history="1">
            <w:r w:rsidRPr="00EC7E2B">
              <w:rPr>
                <w:rStyle w:val="Hyperlink"/>
                <w:noProof/>
              </w:rPr>
              <w:t>Race Codes</w:t>
            </w:r>
            <w:r>
              <w:rPr>
                <w:noProof/>
                <w:webHidden/>
              </w:rPr>
              <w:tab/>
            </w:r>
            <w:r>
              <w:rPr>
                <w:noProof/>
                <w:webHidden/>
              </w:rPr>
              <w:fldChar w:fldCharType="begin"/>
            </w:r>
            <w:r>
              <w:rPr>
                <w:noProof/>
                <w:webHidden/>
              </w:rPr>
              <w:instrText xml:space="preserve"> PAGEREF _Toc168324848 \h </w:instrText>
            </w:r>
            <w:r>
              <w:rPr>
                <w:noProof/>
                <w:webHidden/>
              </w:rPr>
            </w:r>
            <w:r>
              <w:rPr>
                <w:noProof/>
                <w:webHidden/>
              </w:rPr>
              <w:fldChar w:fldCharType="separate"/>
            </w:r>
            <w:r>
              <w:rPr>
                <w:noProof/>
                <w:webHidden/>
              </w:rPr>
              <w:t>68</w:t>
            </w:r>
            <w:r>
              <w:rPr>
                <w:noProof/>
                <w:webHidden/>
              </w:rPr>
              <w:fldChar w:fldCharType="end"/>
            </w:r>
          </w:hyperlink>
        </w:p>
        <w:p w14:paraId="68A0AF22" w14:textId="18B63EDA" w:rsidR="00107199" w:rsidRDefault="00107199">
          <w:pPr>
            <w:pStyle w:val="TOC3"/>
            <w:tabs>
              <w:tab w:val="right" w:leader="dot" w:pos="9350"/>
            </w:tabs>
            <w:rPr>
              <w:rFonts w:asciiTheme="minorHAnsi" w:eastAsiaTheme="minorEastAsia" w:hAnsiTheme="minorHAnsi" w:cstheme="minorBidi"/>
              <w:noProof/>
              <w:kern w:val="2"/>
              <w:szCs w:val="24"/>
              <w14:ligatures w14:val="standardContextual"/>
            </w:rPr>
          </w:pPr>
          <w:hyperlink w:anchor="_Toc168324849" w:history="1">
            <w:r w:rsidRPr="00EC7E2B">
              <w:rPr>
                <w:rStyle w:val="Hyperlink"/>
                <w:noProof/>
              </w:rPr>
              <w:t>Reasons for Needing Service Codes</w:t>
            </w:r>
            <w:r>
              <w:rPr>
                <w:noProof/>
                <w:webHidden/>
              </w:rPr>
              <w:tab/>
            </w:r>
            <w:r>
              <w:rPr>
                <w:noProof/>
                <w:webHidden/>
              </w:rPr>
              <w:fldChar w:fldCharType="begin"/>
            </w:r>
            <w:r>
              <w:rPr>
                <w:noProof/>
                <w:webHidden/>
              </w:rPr>
              <w:instrText xml:space="preserve"> PAGEREF _Toc168324849 \h </w:instrText>
            </w:r>
            <w:r>
              <w:rPr>
                <w:noProof/>
                <w:webHidden/>
              </w:rPr>
            </w:r>
            <w:r>
              <w:rPr>
                <w:noProof/>
                <w:webHidden/>
              </w:rPr>
              <w:fldChar w:fldCharType="separate"/>
            </w:r>
            <w:r>
              <w:rPr>
                <w:noProof/>
                <w:webHidden/>
              </w:rPr>
              <w:t>68</w:t>
            </w:r>
            <w:r>
              <w:rPr>
                <w:noProof/>
                <w:webHidden/>
              </w:rPr>
              <w:fldChar w:fldCharType="end"/>
            </w:r>
          </w:hyperlink>
        </w:p>
        <w:p w14:paraId="776B9BF7" w14:textId="782CE55B" w:rsidR="00107199" w:rsidRDefault="00107199">
          <w:pPr>
            <w:pStyle w:val="TOC3"/>
            <w:tabs>
              <w:tab w:val="right" w:leader="dot" w:pos="9350"/>
            </w:tabs>
            <w:rPr>
              <w:rFonts w:asciiTheme="minorHAnsi" w:eastAsiaTheme="minorEastAsia" w:hAnsiTheme="minorHAnsi" w:cstheme="minorBidi"/>
              <w:noProof/>
              <w:kern w:val="2"/>
              <w:szCs w:val="24"/>
              <w14:ligatures w14:val="standardContextual"/>
            </w:rPr>
          </w:pPr>
          <w:hyperlink w:anchor="_Toc168324850" w:history="1">
            <w:r w:rsidRPr="00EC7E2B">
              <w:rPr>
                <w:rStyle w:val="Hyperlink"/>
                <w:noProof/>
              </w:rPr>
              <w:t>Service Type Codes</w:t>
            </w:r>
            <w:r>
              <w:rPr>
                <w:noProof/>
                <w:webHidden/>
              </w:rPr>
              <w:tab/>
            </w:r>
            <w:r>
              <w:rPr>
                <w:noProof/>
                <w:webHidden/>
              </w:rPr>
              <w:fldChar w:fldCharType="begin"/>
            </w:r>
            <w:r>
              <w:rPr>
                <w:noProof/>
                <w:webHidden/>
              </w:rPr>
              <w:instrText xml:space="preserve"> PAGEREF _Toc168324850 \h </w:instrText>
            </w:r>
            <w:r>
              <w:rPr>
                <w:noProof/>
                <w:webHidden/>
              </w:rPr>
            </w:r>
            <w:r>
              <w:rPr>
                <w:noProof/>
                <w:webHidden/>
              </w:rPr>
              <w:fldChar w:fldCharType="separate"/>
            </w:r>
            <w:r>
              <w:rPr>
                <w:noProof/>
                <w:webHidden/>
              </w:rPr>
              <w:t>68</w:t>
            </w:r>
            <w:r>
              <w:rPr>
                <w:noProof/>
                <w:webHidden/>
              </w:rPr>
              <w:fldChar w:fldCharType="end"/>
            </w:r>
          </w:hyperlink>
        </w:p>
        <w:p w14:paraId="764B5328" w14:textId="7537F075" w:rsidR="00107199" w:rsidRDefault="00107199">
          <w:pPr>
            <w:pStyle w:val="TOC3"/>
            <w:tabs>
              <w:tab w:val="right" w:leader="dot" w:pos="9350"/>
            </w:tabs>
            <w:rPr>
              <w:rFonts w:asciiTheme="minorHAnsi" w:eastAsiaTheme="minorEastAsia" w:hAnsiTheme="minorHAnsi" w:cstheme="minorBidi"/>
              <w:noProof/>
              <w:kern w:val="2"/>
              <w:szCs w:val="24"/>
              <w14:ligatures w14:val="standardContextual"/>
            </w:rPr>
          </w:pPr>
          <w:hyperlink w:anchor="_Toc168324851" w:history="1">
            <w:r w:rsidRPr="00EC7E2B">
              <w:rPr>
                <w:rStyle w:val="Hyperlink"/>
                <w:noProof/>
              </w:rPr>
              <w:t>Staff Role Codes</w:t>
            </w:r>
            <w:r>
              <w:rPr>
                <w:noProof/>
                <w:webHidden/>
              </w:rPr>
              <w:tab/>
            </w:r>
            <w:r>
              <w:rPr>
                <w:noProof/>
                <w:webHidden/>
              </w:rPr>
              <w:fldChar w:fldCharType="begin"/>
            </w:r>
            <w:r>
              <w:rPr>
                <w:noProof/>
                <w:webHidden/>
              </w:rPr>
              <w:instrText xml:space="preserve"> PAGEREF _Toc168324851 \h </w:instrText>
            </w:r>
            <w:r>
              <w:rPr>
                <w:noProof/>
                <w:webHidden/>
              </w:rPr>
            </w:r>
            <w:r>
              <w:rPr>
                <w:noProof/>
                <w:webHidden/>
              </w:rPr>
              <w:fldChar w:fldCharType="separate"/>
            </w:r>
            <w:r>
              <w:rPr>
                <w:noProof/>
                <w:webHidden/>
              </w:rPr>
              <w:t>69</w:t>
            </w:r>
            <w:r>
              <w:rPr>
                <w:noProof/>
                <w:webHidden/>
              </w:rPr>
              <w:fldChar w:fldCharType="end"/>
            </w:r>
          </w:hyperlink>
        </w:p>
        <w:p w14:paraId="42C20C42" w14:textId="0325FB06" w:rsidR="00107199" w:rsidRDefault="00107199">
          <w:pPr>
            <w:pStyle w:val="TOC3"/>
            <w:tabs>
              <w:tab w:val="right" w:leader="dot" w:pos="9350"/>
            </w:tabs>
            <w:rPr>
              <w:rFonts w:asciiTheme="minorHAnsi" w:eastAsiaTheme="minorEastAsia" w:hAnsiTheme="minorHAnsi" w:cstheme="minorBidi"/>
              <w:noProof/>
              <w:kern w:val="2"/>
              <w:szCs w:val="24"/>
              <w14:ligatures w14:val="standardContextual"/>
            </w:rPr>
          </w:pPr>
          <w:hyperlink w:anchor="_Toc168324852" w:history="1">
            <w:r w:rsidRPr="00EC7E2B">
              <w:rPr>
                <w:rStyle w:val="Hyperlink"/>
                <w:noProof/>
              </w:rPr>
              <w:t>Staff Permit/Credential Codes</w:t>
            </w:r>
            <w:r>
              <w:rPr>
                <w:noProof/>
                <w:webHidden/>
              </w:rPr>
              <w:tab/>
            </w:r>
            <w:r>
              <w:rPr>
                <w:noProof/>
                <w:webHidden/>
              </w:rPr>
              <w:fldChar w:fldCharType="begin"/>
            </w:r>
            <w:r>
              <w:rPr>
                <w:noProof/>
                <w:webHidden/>
              </w:rPr>
              <w:instrText xml:space="preserve"> PAGEREF _Toc168324852 \h </w:instrText>
            </w:r>
            <w:r>
              <w:rPr>
                <w:noProof/>
                <w:webHidden/>
              </w:rPr>
            </w:r>
            <w:r>
              <w:rPr>
                <w:noProof/>
                <w:webHidden/>
              </w:rPr>
              <w:fldChar w:fldCharType="separate"/>
            </w:r>
            <w:r>
              <w:rPr>
                <w:noProof/>
                <w:webHidden/>
              </w:rPr>
              <w:t>69</w:t>
            </w:r>
            <w:r>
              <w:rPr>
                <w:noProof/>
                <w:webHidden/>
              </w:rPr>
              <w:fldChar w:fldCharType="end"/>
            </w:r>
          </w:hyperlink>
        </w:p>
        <w:p w14:paraId="295D1B04" w14:textId="6E26AD53" w:rsidR="00107199" w:rsidRDefault="00107199">
          <w:pPr>
            <w:pStyle w:val="TOC3"/>
            <w:tabs>
              <w:tab w:val="right" w:leader="dot" w:pos="9350"/>
            </w:tabs>
            <w:rPr>
              <w:rFonts w:asciiTheme="minorHAnsi" w:eastAsiaTheme="minorEastAsia" w:hAnsiTheme="minorHAnsi" w:cstheme="minorBidi"/>
              <w:noProof/>
              <w:kern w:val="2"/>
              <w:szCs w:val="24"/>
              <w14:ligatures w14:val="standardContextual"/>
            </w:rPr>
          </w:pPr>
          <w:hyperlink w:anchor="_Toc168324853" w:history="1">
            <w:r w:rsidRPr="00EC7E2B">
              <w:rPr>
                <w:rStyle w:val="Hyperlink"/>
                <w:noProof/>
              </w:rPr>
              <w:t>State Codes</w:t>
            </w:r>
            <w:r>
              <w:rPr>
                <w:noProof/>
                <w:webHidden/>
              </w:rPr>
              <w:tab/>
            </w:r>
            <w:r>
              <w:rPr>
                <w:noProof/>
                <w:webHidden/>
              </w:rPr>
              <w:fldChar w:fldCharType="begin"/>
            </w:r>
            <w:r>
              <w:rPr>
                <w:noProof/>
                <w:webHidden/>
              </w:rPr>
              <w:instrText xml:space="preserve"> PAGEREF _Toc168324853 \h </w:instrText>
            </w:r>
            <w:r>
              <w:rPr>
                <w:noProof/>
                <w:webHidden/>
              </w:rPr>
            </w:r>
            <w:r>
              <w:rPr>
                <w:noProof/>
                <w:webHidden/>
              </w:rPr>
              <w:fldChar w:fldCharType="separate"/>
            </w:r>
            <w:r>
              <w:rPr>
                <w:noProof/>
                <w:webHidden/>
              </w:rPr>
              <w:t>69</w:t>
            </w:r>
            <w:r>
              <w:rPr>
                <w:noProof/>
                <w:webHidden/>
              </w:rPr>
              <w:fldChar w:fldCharType="end"/>
            </w:r>
          </w:hyperlink>
        </w:p>
        <w:p w14:paraId="6549DCFD" w14:textId="73E23687" w:rsidR="00C809F3" w:rsidRDefault="00BC25D3" w:rsidP="00107199">
          <w:pPr>
            <w:pStyle w:val="TOC1"/>
          </w:pPr>
          <w:r>
            <w:fldChar w:fldCharType="end"/>
          </w:r>
        </w:p>
      </w:sdtContent>
    </w:sdt>
    <w:p w14:paraId="5608BA9B" w14:textId="66D0DD8F" w:rsidR="00263680" w:rsidRPr="006D6F7A" w:rsidRDefault="00263680" w:rsidP="00C809F3">
      <w:r w:rsidRPr="006D6F7A">
        <w:br w:type="page"/>
      </w:r>
    </w:p>
    <w:p w14:paraId="5EE3022A" w14:textId="6438BA34" w:rsidR="00263680" w:rsidRPr="006D6F7A" w:rsidRDefault="00263680" w:rsidP="002937ED">
      <w:pPr>
        <w:pStyle w:val="Heading2"/>
        <w:rPr>
          <w:rFonts w:cs="Arial"/>
        </w:rPr>
      </w:pPr>
      <w:bookmarkStart w:id="14" w:name="_Toc11332600"/>
      <w:bookmarkStart w:id="15" w:name="_Toc12603340"/>
      <w:bookmarkStart w:id="16" w:name="_Toc14686397"/>
      <w:bookmarkStart w:id="17" w:name="_Toc168324757"/>
      <w:r w:rsidRPr="006D6F7A">
        <w:rPr>
          <w:rFonts w:cs="Arial"/>
        </w:rPr>
        <w:lastRenderedPageBreak/>
        <w:t>Glossary</w:t>
      </w:r>
      <w:bookmarkEnd w:id="14"/>
      <w:bookmarkEnd w:id="15"/>
      <w:bookmarkEnd w:id="16"/>
      <w:bookmarkEnd w:id="17"/>
    </w:p>
    <w:p w14:paraId="54A2CBB2" w14:textId="1CEF07C6" w:rsidR="00E5458A" w:rsidRPr="006D6F7A" w:rsidRDefault="00263680" w:rsidP="00974284">
      <w:pPr>
        <w:spacing w:after="240" w:line="240" w:lineRule="auto"/>
      </w:pPr>
      <w:r w:rsidRPr="006D6F7A">
        <w:t>Below is an alphabetical list of commonly used acronyms, initialisms, and terms used throughout this document.</w:t>
      </w:r>
    </w:p>
    <w:p w14:paraId="046D49B4" w14:textId="77777777" w:rsidR="001C6B58" w:rsidRPr="006D6F7A" w:rsidRDefault="001C6B58" w:rsidP="001F3E07">
      <w:pPr>
        <w:pStyle w:val="ListParagraph"/>
        <w:numPr>
          <w:ilvl w:val="0"/>
          <w:numId w:val="15"/>
        </w:numPr>
        <w:spacing w:after="120"/>
        <w:ind w:left="0"/>
        <w:rPr>
          <w:rFonts w:cs="Arial"/>
        </w:rPr>
      </w:pPr>
      <w:r w:rsidRPr="006D6F7A">
        <w:rPr>
          <w:rFonts w:cs="Arial"/>
          <w:b/>
        </w:rPr>
        <w:t>AA/AS/AAS/ASN:</w:t>
      </w:r>
      <w:r w:rsidRPr="006D6F7A">
        <w:rPr>
          <w:rFonts w:cs="Arial"/>
        </w:rPr>
        <w:t xml:space="preserve"> </w:t>
      </w:r>
      <w:proofErr w:type="gramStart"/>
      <w:r w:rsidRPr="006D6F7A">
        <w:rPr>
          <w:rFonts w:cs="Arial"/>
        </w:rPr>
        <w:t>Associate</w:t>
      </w:r>
      <w:proofErr w:type="gramEnd"/>
      <w:r w:rsidRPr="006D6F7A">
        <w:rPr>
          <w:rFonts w:cs="Arial"/>
        </w:rPr>
        <w:t xml:space="preserve"> degree</w:t>
      </w:r>
    </w:p>
    <w:p w14:paraId="6FB1304A" w14:textId="7903DE18" w:rsidR="001C6B58" w:rsidRPr="006D6F7A" w:rsidRDefault="001C6B58" w:rsidP="001F3E07">
      <w:pPr>
        <w:pStyle w:val="ListParagraph"/>
        <w:numPr>
          <w:ilvl w:val="0"/>
          <w:numId w:val="15"/>
        </w:numPr>
        <w:spacing w:after="120"/>
        <w:ind w:left="0"/>
        <w:rPr>
          <w:rFonts w:cs="Arial"/>
        </w:rPr>
      </w:pPr>
      <w:r w:rsidRPr="006D6F7A">
        <w:rPr>
          <w:rFonts w:cs="Arial"/>
          <w:b/>
        </w:rPr>
        <w:t xml:space="preserve">Agency: </w:t>
      </w:r>
      <w:r w:rsidRPr="006D6F7A">
        <w:rPr>
          <w:rFonts w:cs="Arial"/>
        </w:rPr>
        <w:t xml:space="preserve">Agency that maintains </w:t>
      </w:r>
      <w:r w:rsidR="008C5F0D" w:rsidRPr="006D6F7A">
        <w:rPr>
          <w:rFonts w:cs="Arial"/>
        </w:rPr>
        <w:t>an</w:t>
      </w:r>
      <w:r w:rsidRPr="006D6F7A">
        <w:rPr>
          <w:rFonts w:cs="Arial"/>
        </w:rPr>
        <w:t xml:space="preserve"> early education contract with the California Department of Education, </w:t>
      </w:r>
      <w:r w:rsidRPr="006D6F7A" w:rsidDel="003C4C45">
        <w:rPr>
          <w:rFonts w:cs="Arial"/>
        </w:rPr>
        <w:t xml:space="preserve">Early </w:t>
      </w:r>
      <w:r w:rsidRPr="006D6F7A">
        <w:rPr>
          <w:rFonts w:cs="Arial"/>
        </w:rPr>
        <w:t>Education Division.</w:t>
      </w:r>
    </w:p>
    <w:p w14:paraId="7B968608" w14:textId="77777777" w:rsidR="001C6B58" w:rsidRPr="006D6F7A" w:rsidRDefault="001C6B58" w:rsidP="001F3E07">
      <w:pPr>
        <w:pStyle w:val="ListParagraph"/>
        <w:numPr>
          <w:ilvl w:val="0"/>
          <w:numId w:val="15"/>
        </w:numPr>
        <w:spacing w:after="120"/>
        <w:ind w:left="0"/>
        <w:rPr>
          <w:rFonts w:cs="Arial"/>
        </w:rPr>
      </w:pPr>
      <w:r w:rsidRPr="006D6F7A">
        <w:rPr>
          <w:rFonts w:cs="Arial"/>
          <w:b/>
        </w:rPr>
        <w:t>BA/BS:</w:t>
      </w:r>
      <w:r w:rsidRPr="006D6F7A">
        <w:rPr>
          <w:rFonts w:cs="Arial"/>
        </w:rPr>
        <w:t xml:space="preserve"> Baccalaureate degree</w:t>
      </w:r>
    </w:p>
    <w:p w14:paraId="58A0EA8C" w14:textId="27032F55" w:rsidR="001C6B58" w:rsidRPr="006D6F7A" w:rsidRDefault="001C6B58" w:rsidP="001F3E07">
      <w:pPr>
        <w:pStyle w:val="ListParagraph"/>
        <w:numPr>
          <w:ilvl w:val="0"/>
          <w:numId w:val="15"/>
        </w:numPr>
        <w:spacing w:after="120"/>
        <w:ind w:left="0"/>
        <w:rPr>
          <w:rFonts w:cs="Arial"/>
        </w:rPr>
      </w:pPr>
      <w:r w:rsidRPr="006D6F7A">
        <w:rPr>
          <w:rFonts w:cs="Arial"/>
          <w:b/>
        </w:rPr>
        <w:t>CAPSDAC</w:t>
      </w:r>
      <w:r w:rsidRPr="006D6F7A">
        <w:rPr>
          <w:rFonts w:cs="Arial"/>
        </w:rPr>
        <w:t>: California Preschool Data Collection System</w:t>
      </w:r>
    </w:p>
    <w:p w14:paraId="3052F0A0" w14:textId="77777777" w:rsidR="001C6B58" w:rsidRPr="006D6F7A" w:rsidRDefault="001C6B58" w:rsidP="001F3E07">
      <w:pPr>
        <w:pStyle w:val="ListParagraph"/>
        <w:numPr>
          <w:ilvl w:val="0"/>
          <w:numId w:val="15"/>
        </w:numPr>
        <w:spacing w:after="120"/>
        <w:ind w:left="0"/>
        <w:rPr>
          <w:rFonts w:cs="Arial"/>
        </w:rPr>
      </w:pPr>
      <w:r w:rsidRPr="006D6F7A">
        <w:rPr>
          <w:rFonts w:cs="Arial"/>
          <w:b/>
        </w:rPr>
        <w:t>CDE:</w:t>
      </w:r>
      <w:r w:rsidRPr="006D6F7A">
        <w:rPr>
          <w:rFonts w:cs="Arial"/>
        </w:rPr>
        <w:t xml:space="preserve"> California Department of Education</w:t>
      </w:r>
    </w:p>
    <w:p w14:paraId="78E5F5F3" w14:textId="1D296342" w:rsidR="001C6B58" w:rsidRPr="006D6F7A" w:rsidRDefault="6BF48A35" w:rsidP="001F3E07">
      <w:pPr>
        <w:pStyle w:val="ListParagraph"/>
        <w:numPr>
          <w:ilvl w:val="0"/>
          <w:numId w:val="15"/>
        </w:numPr>
        <w:spacing w:after="120"/>
        <w:ind w:left="0"/>
        <w:rPr>
          <w:rFonts w:cs="Arial"/>
        </w:rPr>
      </w:pPr>
      <w:r w:rsidRPr="067DEEB3">
        <w:rPr>
          <w:rFonts w:cs="Arial"/>
          <w:b/>
          <w:bCs/>
        </w:rPr>
        <w:t>C</w:t>
      </w:r>
      <w:r w:rsidR="2C7E82CE" w:rsidRPr="067DEEB3">
        <w:rPr>
          <w:rFonts w:cs="Arial"/>
          <w:b/>
          <w:bCs/>
        </w:rPr>
        <w:t>DMIS</w:t>
      </w:r>
      <w:r w:rsidRPr="006D6F7A">
        <w:rPr>
          <w:rFonts w:cs="Arial"/>
          <w:b/>
        </w:rPr>
        <w:t>:</w:t>
      </w:r>
      <w:r w:rsidRPr="067DEEB3">
        <w:rPr>
          <w:rFonts w:cs="Arial"/>
        </w:rPr>
        <w:t xml:space="preserve"> Child Development Management Information System</w:t>
      </w:r>
    </w:p>
    <w:p w14:paraId="2529E3A5" w14:textId="10D406E3" w:rsidR="00197E6B" w:rsidRPr="006D6F7A" w:rsidRDefault="00197E6B" w:rsidP="001F3E07">
      <w:pPr>
        <w:pStyle w:val="ListParagraph"/>
        <w:numPr>
          <w:ilvl w:val="0"/>
          <w:numId w:val="15"/>
        </w:numPr>
        <w:spacing w:after="120"/>
        <w:ind w:left="0"/>
        <w:rPr>
          <w:rFonts w:cs="Arial"/>
        </w:rPr>
      </w:pPr>
      <w:r>
        <w:rPr>
          <w:rFonts w:cs="Arial"/>
          <w:b/>
        </w:rPr>
        <w:t>CTC:</w:t>
      </w:r>
      <w:r>
        <w:rPr>
          <w:rFonts w:cs="Arial"/>
        </w:rPr>
        <w:t xml:space="preserve"> Commission </w:t>
      </w:r>
      <w:r w:rsidR="00106AC3">
        <w:rPr>
          <w:rFonts w:cs="Arial"/>
        </w:rPr>
        <w:t>on Teacher Credentialing</w:t>
      </w:r>
    </w:p>
    <w:p w14:paraId="29196497" w14:textId="77777777" w:rsidR="001C6B58" w:rsidRPr="006D6F7A" w:rsidRDefault="001C6B58" w:rsidP="001F3E07">
      <w:pPr>
        <w:pStyle w:val="ListParagraph"/>
        <w:numPr>
          <w:ilvl w:val="0"/>
          <w:numId w:val="15"/>
        </w:numPr>
        <w:spacing w:after="120"/>
        <w:ind w:left="0"/>
        <w:rPr>
          <w:rFonts w:cs="Arial"/>
        </w:rPr>
      </w:pPr>
      <w:r w:rsidRPr="006D6F7A">
        <w:rPr>
          <w:rFonts w:cs="Arial"/>
          <w:b/>
        </w:rPr>
        <w:t>Consultant:</w:t>
      </w:r>
      <w:r w:rsidRPr="006D6F7A">
        <w:rPr>
          <w:rFonts w:cs="Arial"/>
        </w:rPr>
        <w:t xml:space="preserve"> Program Quality Implementation Consultant</w:t>
      </w:r>
    </w:p>
    <w:p w14:paraId="4E34AB54" w14:textId="77777777" w:rsidR="001C6B58" w:rsidRDefault="001C6B58" w:rsidP="001F3E07">
      <w:pPr>
        <w:pStyle w:val="ListParagraph"/>
        <w:numPr>
          <w:ilvl w:val="0"/>
          <w:numId w:val="15"/>
        </w:numPr>
        <w:spacing w:after="120"/>
        <w:ind w:left="0"/>
        <w:rPr>
          <w:rFonts w:cs="Arial"/>
        </w:rPr>
      </w:pPr>
      <w:r w:rsidRPr="006D6F7A">
        <w:rPr>
          <w:rFonts w:cs="Arial"/>
          <w:b/>
        </w:rPr>
        <w:t xml:space="preserve">Contract: </w:t>
      </w:r>
      <w:r w:rsidRPr="006D6F7A">
        <w:rPr>
          <w:rFonts w:cs="Arial"/>
        </w:rPr>
        <w:t>Early Education Services Contract</w:t>
      </w:r>
    </w:p>
    <w:p w14:paraId="4F22EA7C" w14:textId="292D025F" w:rsidR="009C184A" w:rsidRPr="006D6F7A" w:rsidRDefault="009C184A" w:rsidP="001F3E07">
      <w:pPr>
        <w:pStyle w:val="ListParagraph"/>
        <w:numPr>
          <w:ilvl w:val="0"/>
          <w:numId w:val="15"/>
        </w:numPr>
        <w:spacing w:after="120"/>
        <w:ind w:left="0"/>
        <w:rPr>
          <w:rFonts w:cs="Arial"/>
        </w:rPr>
      </w:pPr>
      <w:r>
        <w:rPr>
          <w:rFonts w:cs="Arial"/>
          <w:b/>
        </w:rPr>
        <w:t>CDS</w:t>
      </w:r>
      <w:r w:rsidR="006B252B">
        <w:rPr>
          <w:rFonts w:cs="Arial"/>
          <w:b/>
        </w:rPr>
        <w:t>:</w:t>
      </w:r>
      <w:r w:rsidR="006B252B">
        <w:rPr>
          <w:rFonts w:cs="Arial"/>
        </w:rPr>
        <w:t xml:space="preserve"> Country-District-School</w:t>
      </w:r>
    </w:p>
    <w:p w14:paraId="559D9160" w14:textId="77777777" w:rsidR="00E5458A" w:rsidRPr="006D6F7A" w:rsidRDefault="00E5458A" w:rsidP="001F3E07">
      <w:pPr>
        <w:pStyle w:val="ListParagraph"/>
        <w:numPr>
          <w:ilvl w:val="0"/>
          <w:numId w:val="15"/>
        </w:numPr>
        <w:spacing w:after="120"/>
        <w:ind w:left="0"/>
        <w:rPr>
          <w:rFonts w:cs="Arial"/>
        </w:rPr>
      </w:pPr>
      <w:r w:rsidRPr="006D6F7A">
        <w:rPr>
          <w:rFonts w:cs="Arial"/>
          <w:b/>
        </w:rPr>
        <w:t xml:space="preserve">CPS: </w:t>
      </w:r>
      <w:r w:rsidRPr="006D6F7A">
        <w:rPr>
          <w:rFonts w:cs="Arial"/>
        </w:rPr>
        <w:t>Child Protective Services</w:t>
      </w:r>
    </w:p>
    <w:p w14:paraId="4E64C24C" w14:textId="14FCE8F7" w:rsidR="00881521" w:rsidRPr="00881521" w:rsidRDefault="00881521" w:rsidP="001F3E07">
      <w:pPr>
        <w:pStyle w:val="ListParagraph"/>
        <w:numPr>
          <w:ilvl w:val="0"/>
          <w:numId w:val="15"/>
        </w:numPr>
        <w:spacing w:after="120"/>
        <w:ind w:left="0"/>
        <w:rPr>
          <w:rFonts w:cs="Arial"/>
        </w:rPr>
      </w:pPr>
      <w:r w:rsidRPr="00881521">
        <w:rPr>
          <w:rFonts w:cs="Arial"/>
          <w:b/>
        </w:rPr>
        <w:t>CSPP</w:t>
      </w:r>
      <w:r w:rsidRPr="00881521">
        <w:rPr>
          <w:rFonts w:cs="Arial"/>
        </w:rPr>
        <w:t>: California State Preschool Program</w:t>
      </w:r>
    </w:p>
    <w:p w14:paraId="3EB2755F" w14:textId="77777777" w:rsidR="001C6B58" w:rsidRPr="006D6F7A" w:rsidRDefault="001C6B58" w:rsidP="001F3E07">
      <w:pPr>
        <w:pStyle w:val="ListParagraph"/>
        <w:numPr>
          <w:ilvl w:val="0"/>
          <w:numId w:val="15"/>
        </w:numPr>
        <w:spacing w:after="120"/>
        <w:ind w:left="0"/>
        <w:rPr>
          <w:rFonts w:cs="Arial"/>
        </w:rPr>
      </w:pPr>
      <w:r w:rsidRPr="006D6F7A">
        <w:rPr>
          <w:rFonts w:cs="Arial"/>
          <w:b/>
        </w:rPr>
        <w:t>CSV:</w:t>
      </w:r>
      <w:r w:rsidRPr="006D6F7A">
        <w:rPr>
          <w:rFonts w:cs="Arial"/>
        </w:rPr>
        <w:t xml:space="preserve"> Comma Separated Value</w:t>
      </w:r>
    </w:p>
    <w:p w14:paraId="5F4D95DA" w14:textId="77777777" w:rsidR="001C6B58" w:rsidRPr="006D6F7A" w:rsidRDefault="001C6B58" w:rsidP="001F3E07">
      <w:pPr>
        <w:pStyle w:val="ListParagraph"/>
        <w:numPr>
          <w:ilvl w:val="0"/>
          <w:numId w:val="15"/>
        </w:numPr>
        <w:spacing w:after="120"/>
        <w:ind w:left="0"/>
        <w:rPr>
          <w:rFonts w:cs="Arial"/>
        </w:rPr>
      </w:pPr>
      <w:r w:rsidRPr="006D6F7A">
        <w:rPr>
          <w:rFonts w:cs="Arial"/>
          <w:b/>
        </w:rPr>
        <w:t>DLL:</w:t>
      </w:r>
      <w:r w:rsidRPr="006D6F7A">
        <w:rPr>
          <w:rFonts w:cs="Arial"/>
        </w:rPr>
        <w:t xml:space="preserve"> Dual Language Learner</w:t>
      </w:r>
    </w:p>
    <w:p w14:paraId="3E7AABF4" w14:textId="77777777" w:rsidR="001C6B58" w:rsidRPr="006D6F7A" w:rsidRDefault="6BF48A35" w:rsidP="001F3E07">
      <w:pPr>
        <w:pStyle w:val="ListParagraph"/>
        <w:numPr>
          <w:ilvl w:val="0"/>
          <w:numId w:val="15"/>
        </w:numPr>
        <w:spacing w:after="120"/>
        <w:ind w:left="0"/>
        <w:rPr>
          <w:rFonts w:cs="Arial"/>
        </w:rPr>
      </w:pPr>
      <w:r w:rsidRPr="006D6F7A">
        <w:rPr>
          <w:rFonts w:cs="Arial"/>
          <w:b/>
        </w:rPr>
        <w:t xml:space="preserve">DOF: </w:t>
      </w:r>
      <w:r w:rsidRPr="067DEEB3">
        <w:rPr>
          <w:rFonts w:cs="Arial"/>
        </w:rPr>
        <w:t>Department of Finance</w:t>
      </w:r>
    </w:p>
    <w:p w14:paraId="7B656E73" w14:textId="749AF19F" w:rsidR="2D33E614" w:rsidRDefault="2D33E614" w:rsidP="001F3E07">
      <w:pPr>
        <w:pStyle w:val="ListParagraph"/>
        <w:numPr>
          <w:ilvl w:val="0"/>
          <w:numId w:val="15"/>
        </w:numPr>
        <w:spacing w:after="120"/>
        <w:ind w:left="0"/>
        <w:rPr>
          <w:rFonts w:cs="Arial"/>
        </w:rPr>
      </w:pPr>
      <w:r w:rsidRPr="004B43B5">
        <w:rPr>
          <w:rFonts w:cs="Arial"/>
          <w:b/>
          <w:bCs/>
          <w:i/>
          <w:iCs/>
        </w:rPr>
        <w:t>EC:</w:t>
      </w:r>
      <w:r w:rsidRPr="067DEEB3">
        <w:rPr>
          <w:rFonts w:cs="Arial"/>
        </w:rPr>
        <w:t xml:space="preserve"> </w:t>
      </w:r>
      <w:r w:rsidRPr="004B43B5">
        <w:rPr>
          <w:rFonts w:cs="Arial"/>
          <w:i/>
          <w:iCs/>
        </w:rPr>
        <w:t>Education Code</w:t>
      </w:r>
    </w:p>
    <w:p w14:paraId="03238EBB" w14:textId="77777777" w:rsidR="00E5458A" w:rsidRPr="006D6F7A" w:rsidRDefault="00E5458A" w:rsidP="001F3E07">
      <w:pPr>
        <w:pStyle w:val="ListParagraph"/>
        <w:numPr>
          <w:ilvl w:val="0"/>
          <w:numId w:val="15"/>
        </w:numPr>
        <w:spacing w:after="120"/>
        <w:ind w:left="0"/>
        <w:rPr>
          <w:rFonts w:cs="Arial"/>
        </w:rPr>
      </w:pPr>
      <w:r w:rsidRPr="006D6F7A">
        <w:rPr>
          <w:rFonts w:cs="Arial"/>
          <w:b/>
        </w:rPr>
        <w:t>E</w:t>
      </w:r>
      <w:r w:rsidR="00365756" w:rsidRPr="006D6F7A">
        <w:rPr>
          <w:rFonts w:cs="Arial"/>
          <w:b/>
        </w:rPr>
        <w:t>E</w:t>
      </w:r>
      <w:r w:rsidRPr="006D6F7A">
        <w:rPr>
          <w:rFonts w:cs="Arial"/>
          <w:b/>
        </w:rPr>
        <w:t>D:</w:t>
      </w:r>
      <w:r w:rsidRPr="006D6F7A">
        <w:rPr>
          <w:rFonts w:cs="Arial"/>
        </w:rPr>
        <w:t xml:space="preserve"> Early </w:t>
      </w:r>
      <w:r w:rsidR="00365756" w:rsidRPr="006D6F7A">
        <w:rPr>
          <w:rFonts w:cs="Arial"/>
        </w:rPr>
        <w:t>Education</w:t>
      </w:r>
      <w:r w:rsidRPr="006D6F7A">
        <w:rPr>
          <w:rFonts w:cs="Arial"/>
        </w:rPr>
        <w:t xml:space="preserve"> Division</w:t>
      </w:r>
    </w:p>
    <w:p w14:paraId="06273C4E" w14:textId="77777777" w:rsidR="00E5458A" w:rsidRPr="006D6F7A" w:rsidRDefault="00E5458A" w:rsidP="001F3E07">
      <w:pPr>
        <w:pStyle w:val="ListParagraph"/>
        <w:numPr>
          <w:ilvl w:val="0"/>
          <w:numId w:val="15"/>
        </w:numPr>
        <w:spacing w:after="120"/>
        <w:ind w:left="0"/>
        <w:rPr>
          <w:rFonts w:cs="Arial"/>
        </w:rPr>
      </w:pPr>
      <w:r w:rsidRPr="006D6F7A">
        <w:rPr>
          <w:rFonts w:cs="Arial"/>
          <w:b/>
        </w:rPr>
        <w:t xml:space="preserve">FAQ: </w:t>
      </w:r>
      <w:r w:rsidRPr="006D6F7A">
        <w:rPr>
          <w:rFonts w:cs="Arial"/>
        </w:rPr>
        <w:t>Frequently Asked Question</w:t>
      </w:r>
    </w:p>
    <w:p w14:paraId="2A4141CC" w14:textId="77777777" w:rsidR="00E5458A" w:rsidRPr="006D6F7A" w:rsidRDefault="00E5458A" w:rsidP="001F3E07">
      <w:pPr>
        <w:pStyle w:val="ListParagraph"/>
        <w:numPr>
          <w:ilvl w:val="0"/>
          <w:numId w:val="15"/>
        </w:numPr>
        <w:spacing w:after="120"/>
        <w:ind w:left="0"/>
        <w:rPr>
          <w:rFonts w:cs="Arial"/>
        </w:rPr>
      </w:pPr>
      <w:r w:rsidRPr="006D6F7A">
        <w:rPr>
          <w:rFonts w:cs="Arial"/>
          <w:b/>
        </w:rPr>
        <w:t xml:space="preserve">FCCH: </w:t>
      </w:r>
      <w:r w:rsidRPr="006D6F7A">
        <w:rPr>
          <w:rFonts w:cs="Arial"/>
        </w:rPr>
        <w:t xml:space="preserve">Family </w:t>
      </w:r>
      <w:bookmarkStart w:id="18" w:name="_Int_ieyev0bI"/>
      <w:r w:rsidRPr="006D6F7A">
        <w:rPr>
          <w:rFonts w:cs="Arial"/>
        </w:rPr>
        <w:t>Child Care</w:t>
      </w:r>
      <w:bookmarkEnd w:id="18"/>
      <w:r w:rsidRPr="006D6F7A">
        <w:rPr>
          <w:rFonts w:cs="Arial"/>
        </w:rPr>
        <w:t xml:space="preserve"> Home</w:t>
      </w:r>
    </w:p>
    <w:p w14:paraId="24860831" w14:textId="77777777" w:rsidR="00E5458A" w:rsidRPr="006D6F7A" w:rsidRDefault="00E5458A" w:rsidP="001F3E07">
      <w:pPr>
        <w:pStyle w:val="ListParagraph"/>
        <w:numPr>
          <w:ilvl w:val="0"/>
          <w:numId w:val="15"/>
        </w:numPr>
        <w:spacing w:after="120"/>
        <w:ind w:left="0"/>
        <w:rPr>
          <w:rFonts w:cs="Arial"/>
        </w:rPr>
      </w:pPr>
      <w:r w:rsidRPr="006D6F7A">
        <w:rPr>
          <w:rFonts w:cs="Arial"/>
          <w:b/>
        </w:rPr>
        <w:t>FEIN:</w:t>
      </w:r>
      <w:r w:rsidRPr="006D6F7A">
        <w:rPr>
          <w:rFonts w:cs="Arial"/>
        </w:rPr>
        <w:t xml:space="preserve"> Federal Employer Identification Number</w:t>
      </w:r>
    </w:p>
    <w:p w14:paraId="44F50945" w14:textId="77777777" w:rsidR="00E5458A" w:rsidRPr="006D6F7A" w:rsidRDefault="00E5458A" w:rsidP="001F3E07">
      <w:pPr>
        <w:pStyle w:val="ListParagraph"/>
        <w:numPr>
          <w:ilvl w:val="0"/>
          <w:numId w:val="15"/>
        </w:numPr>
        <w:spacing w:after="120"/>
        <w:ind w:left="0"/>
        <w:rPr>
          <w:rFonts w:cs="Arial"/>
        </w:rPr>
      </w:pPr>
      <w:r w:rsidRPr="006D6F7A">
        <w:rPr>
          <w:rFonts w:cs="Arial"/>
          <w:b/>
        </w:rPr>
        <w:t>FFS:</w:t>
      </w:r>
      <w:r w:rsidRPr="006D6F7A">
        <w:rPr>
          <w:rFonts w:cs="Arial"/>
        </w:rPr>
        <w:t xml:space="preserve"> Family Fee Schedule</w:t>
      </w:r>
    </w:p>
    <w:p w14:paraId="07716683" w14:textId="77777777" w:rsidR="00E5458A" w:rsidRPr="006D6F7A" w:rsidRDefault="00E5458A" w:rsidP="001F3E07">
      <w:pPr>
        <w:pStyle w:val="ListParagraph"/>
        <w:numPr>
          <w:ilvl w:val="0"/>
          <w:numId w:val="15"/>
        </w:numPr>
        <w:spacing w:after="120"/>
        <w:ind w:left="0"/>
        <w:rPr>
          <w:rFonts w:cs="Arial"/>
        </w:rPr>
      </w:pPr>
      <w:r w:rsidRPr="006D6F7A">
        <w:rPr>
          <w:rFonts w:cs="Arial"/>
          <w:b/>
        </w:rPr>
        <w:t>FICN:</w:t>
      </w:r>
      <w:r w:rsidRPr="006D6F7A">
        <w:rPr>
          <w:rFonts w:cs="Arial"/>
        </w:rPr>
        <w:t xml:space="preserve"> Family Identification Case Number</w:t>
      </w:r>
    </w:p>
    <w:p w14:paraId="2476617E" w14:textId="77777777" w:rsidR="00E5458A" w:rsidRPr="006D6F7A" w:rsidRDefault="00E5458A" w:rsidP="001F3E07">
      <w:pPr>
        <w:pStyle w:val="ListParagraph"/>
        <w:numPr>
          <w:ilvl w:val="0"/>
          <w:numId w:val="15"/>
        </w:numPr>
        <w:spacing w:after="120"/>
        <w:ind w:left="0"/>
        <w:rPr>
          <w:rFonts w:cs="Arial"/>
        </w:rPr>
      </w:pPr>
      <w:r w:rsidRPr="006D6F7A">
        <w:rPr>
          <w:rFonts w:cs="Arial"/>
          <w:b/>
        </w:rPr>
        <w:t>FIPS:</w:t>
      </w:r>
      <w:r w:rsidRPr="006D6F7A">
        <w:rPr>
          <w:rFonts w:cs="Arial"/>
        </w:rPr>
        <w:t xml:space="preserve"> Federal Information Processing Standards</w:t>
      </w:r>
    </w:p>
    <w:p w14:paraId="6C86F790" w14:textId="77777777" w:rsidR="001C6B58" w:rsidRPr="006D6F7A" w:rsidRDefault="001C6B58" w:rsidP="001F3E07">
      <w:pPr>
        <w:pStyle w:val="ListParagraph"/>
        <w:numPr>
          <w:ilvl w:val="0"/>
          <w:numId w:val="15"/>
        </w:numPr>
        <w:spacing w:after="120"/>
        <w:ind w:left="0"/>
        <w:rPr>
          <w:rFonts w:cs="Arial"/>
        </w:rPr>
      </w:pPr>
      <w:r w:rsidRPr="006D6F7A">
        <w:rPr>
          <w:rFonts w:cs="Arial"/>
          <w:b/>
        </w:rPr>
        <w:t>Fiscal Analyst:</w:t>
      </w:r>
      <w:r w:rsidRPr="006D6F7A">
        <w:rPr>
          <w:rFonts w:cs="Arial"/>
        </w:rPr>
        <w:t xml:space="preserve"> Early Education and Fiscal Nutrition Services Office, Fiscal Apportionment Analyst</w:t>
      </w:r>
    </w:p>
    <w:p w14:paraId="10D43285" w14:textId="77777777" w:rsidR="00E5458A" w:rsidRPr="006D6F7A" w:rsidRDefault="00E5458A" w:rsidP="001F3E07">
      <w:pPr>
        <w:pStyle w:val="ListParagraph"/>
        <w:numPr>
          <w:ilvl w:val="0"/>
          <w:numId w:val="15"/>
        </w:numPr>
        <w:spacing w:after="120"/>
        <w:ind w:left="0"/>
        <w:rPr>
          <w:rFonts w:cs="Arial"/>
        </w:rPr>
      </w:pPr>
      <w:r w:rsidRPr="006D6F7A">
        <w:rPr>
          <w:rFonts w:cs="Arial"/>
          <w:b/>
        </w:rPr>
        <w:t>FY:</w:t>
      </w:r>
      <w:r w:rsidRPr="006D6F7A">
        <w:rPr>
          <w:rFonts w:cs="Arial"/>
        </w:rPr>
        <w:t xml:space="preserve"> Fiscal Year</w:t>
      </w:r>
    </w:p>
    <w:p w14:paraId="37A2DEAD" w14:textId="77777777" w:rsidR="00E5458A" w:rsidRPr="006D6F7A" w:rsidRDefault="00E5458A" w:rsidP="001F3E07">
      <w:pPr>
        <w:pStyle w:val="ListParagraph"/>
        <w:numPr>
          <w:ilvl w:val="0"/>
          <w:numId w:val="15"/>
        </w:numPr>
        <w:spacing w:after="120"/>
        <w:ind w:left="0"/>
        <w:rPr>
          <w:rFonts w:cs="Arial"/>
        </w:rPr>
      </w:pPr>
      <w:proofErr w:type="spellStart"/>
      <w:r w:rsidRPr="006D6F7A">
        <w:rPr>
          <w:rFonts w:cs="Arial"/>
          <w:b/>
        </w:rPr>
        <w:t>HoH</w:t>
      </w:r>
      <w:proofErr w:type="spellEnd"/>
      <w:r w:rsidRPr="006D6F7A">
        <w:rPr>
          <w:rFonts w:cs="Arial"/>
          <w:b/>
        </w:rPr>
        <w:t>:</w:t>
      </w:r>
      <w:r w:rsidRPr="006D6F7A">
        <w:rPr>
          <w:rFonts w:cs="Arial"/>
        </w:rPr>
        <w:t xml:space="preserve"> Head of Household</w:t>
      </w:r>
    </w:p>
    <w:p w14:paraId="7E455BD3" w14:textId="77777777" w:rsidR="00E5458A" w:rsidRPr="006D6F7A" w:rsidRDefault="00E5458A" w:rsidP="001F3E07">
      <w:pPr>
        <w:pStyle w:val="ListParagraph"/>
        <w:numPr>
          <w:ilvl w:val="0"/>
          <w:numId w:val="15"/>
        </w:numPr>
        <w:spacing w:after="120"/>
        <w:ind w:left="0"/>
        <w:rPr>
          <w:rFonts w:cs="Arial"/>
        </w:rPr>
      </w:pPr>
      <w:r w:rsidRPr="006D6F7A">
        <w:rPr>
          <w:rFonts w:cs="Arial"/>
          <w:b/>
        </w:rPr>
        <w:t>IEP:</w:t>
      </w:r>
      <w:r w:rsidRPr="006D6F7A">
        <w:rPr>
          <w:rFonts w:cs="Arial"/>
        </w:rPr>
        <w:t xml:space="preserve"> Individualized Education Program</w:t>
      </w:r>
    </w:p>
    <w:p w14:paraId="45E0AAB5" w14:textId="77777777" w:rsidR="00767B13" w:rsidRPr="006D6F7A" w:rsidRDefault="00767B13" w:rsidP="001F3E07">
      <w:pPr>
        <w:pStyle w:val="ListParagraph"/>
        <w:numPr>
          <w:ilvl w:val="0"/>
          <w:numId w:val="15"/>
        </w:numPr>
        <w:spacing w:after="120"/>
        <w:ind w:left="0"/>
        <w:rPr>
          <w:rFonts w:cs="Arial"/>
        </w:rPr>
      </w:pPr>
      <w:r w:rsidRPr="006D6F7A">
        <w:rPr>
          <w:rFonts w:cs="Arial"/>
          <w:b/>
        </w:rPr>
        <w:lastRenderedPageBreak/>
        <w:t>IFSP</w:t>
      </w:r>
      <w:r w:rsidRPr="006D6F7A">
        <w:rPr>
          <w:rFonts w:cs="Arial"/>
        </w:rPr>
        <w:t>: Individualized Family Service Plan</w:t>
      </w:r>
    </w:p>
    <w:p w14:paraId="5701C1BC" w14:textId="72EBEA45" w:rsidR="001C6B58" w:rsidRPr="006D6F7A" w:rsidRDefault="001C6B58" w:rsidP="001F3E07">
      <w:pPr>
        <w:pStyle w:val="ListParagraph"/>
        <w:numPr>
          <w:ilvl w:val="0"/>
          <w:numId w:val="15"/>
        </w:numPr>
        <w:spacing w:after="120"/>
        <w:ind w:left="0"/>
        <w:rPr>
          <w:rFonts w:cs="Arial"/>
        </w:rPr>
      </w:pPr>
      <w:r w:rsidRPr="006D6F7A">
        <w:rPr>
          <w:rFonts w:cs="Arial"/>
          <w:b/>
        </w:rPr>
        <w:t>LEA:</w:t>
      </w:r>
      <w:r w:rsidRPr="006D6F7A">
        <w:rPr>
          <w:rFonts w:cs="Arial"/>
        </w:rPr>
        <w:t xml:space="preserve"> Local Education</w:t>
      </w:r>
      <w:r w:rsidR="00526808">
        <w:rPr>
          <w:rFonts w:cs="Arial"/>
        </w:rPr>
        <w:t>al</w:t>
      </w:r>
      <w:r w:rsidRPr="006D6F7A">
        <w:rPr>
          <w:rFonts w:cs="Arial"/>
        </w:rPr>
        <w:t xml:space="preserve"> Agency</w:t>
      </w:r>
    </w:p>
    <w:p w14:paraId="79723D48" w14:textId="77777777" w:rsidR="001C6B58" w:rsidRPr="006D6F7A" w:rsidRDefault="001C6B58" w:rsidP="001F3E07">
      <w:pPr>
        <w:pStyle w:val="ListParagraph"/>
        <w:numPr>
          <w:ilvl w:val="0"/>
          <w:numId w:val="15"/>
        </w:numPr>
        <w:spacing w:after="120"/>
        <w:ind w:left="0"/>
        <w:rPr>
          <w:rFonts w:cs="Arial"/>
          <w:b/>
          <w:bCs/>
        </w:rPr>
      </w:pPr>
      <w:r w:rsidRPr="006D6F7A">
        <w:rPr>
          <w:rFonts w:cs="Arial"/>
          <w:b/>
        </w:rPr>
        <w:t xml:space="preserve">MA/MS/ME: </w:t>
      </w:r>
      <w:r w:rsidRPr="006D6F7A">
        <w:rPr>
          <w:rFonts w:cs="Arial"/>
        </w:rPr>
        <w:t>Master's degree</w:t>
      </w:r>
    </w:p>
    <w:p w14:paraId="2EA5FA41" w14:textId="77777777" w:rsidR="001C6B58" w:rsidRPr="006D6F7A" w:rsidRDefault="001C6B58" w:rsidP="001F3E07">
      <w:pPr>
        <w:pStyle w:val="ListParagraph"/>
        <w:numPr>
          <w:ilvl w:val="0"/>
          <w:numId w:val="15"/>
        </w:numPr>
        <w:spacing w:after="120"/>
        <w:ind w:left="0"/>
        <w:rPr>
          <w:rFonts w:cs="Arial"/>
        </w:rPr>
      </w:pPr>
      <w:r w:rsidRPr="006D6F7A">
        <w:rPr>
          <w:rFonts w:cs="Arial"/>
          <w:b/>
        </w:rPr>
        <w:t xml:space="preserve">MB: </w:t>
      </w:r>
      <w:r w:rsidRPr="006D6F7A">
        <w:rPr>
          <w:rFonts w:cs="Arial"/>
        </w:rPr>
        <w:t>Management Bulletin</w:t>
      </w:r>
    </w:p>
    <w:p w14:paraId="307E5646" w14:textId="77777777" w:rsidR="001C6B58" w:rsidRPr="006D6F7A" w:rsidRDefault="001C6B58" w:rsidP="001F3E07">
      <w:pPr>
        <w:pStyle w:val="ListParagraph"/>
        <w:numPr>
          <w:ilvl w:val="0"/>
          <w:numId w:val="15"/>
        </w:numPr>
        <w:spacing w:after="120"/>
        <w:ind w:left="0"/>
        <w:rPr>
          <w:rFonts w:cs="Arial"/>
          <w:b/>
          <w:bCs/>
        </w:rPr>
      </w:pPr>
      <w:r w:rsidRPr="006D6F7A">
        <w:rPr>
          <w:rFonts w:cs="Arial"/>
          <w:b/>
        </w:rPr>
        <w:t xml:space="preserve">Ph.D./ Ed.D./M.D.: </w:t>
      </w:r>
      <w:r w:rsidRPr="006D6F7A">
        <w:rPr>
          <w:rFonts w:cs="Arial"/>
        </w:rPr>
        <w:t>Doctorate degree</w:t>
      </w:r>
    </w:p>
    <w:p w14:paraId="79C079EB" w14:textId="77777777" w:rsidR="001C6B58" w:rsidRPr="006D6F7A" w:rsidRDefault="001C6B58" w:rsidP="001F3E07">
      <w:pPr>
        <w:pStyle w:val="ListParagraph"/>
        <w:numPr>
          <w:ilvl w:val="0"/>
          <w:numId w:val="15"/>
        </w:numPr>
        <w:spacing w:after="120"/>
        <w:ind w:left="0"/>
        <w:rPr>
          <w:rFonts w:cs="Arial"/>
        </w:rPr>
      </w:pPr>
      <w:r w:rsidRPr="006D6F7A">
        <w:rPr>
          <w:rFonts w:cs="Arial"/>
          <w:b/>
        </w:rPr>
        <w:t xml:space="preserve">QRIS: </w:t>
      </w:r>
      <w:r w:rsidRPr="006D6F7A">
        <w:rPr>
          <w:rFonts w:cs="Arial"/>
        </w:rPr>
        <w:t xml:space="preserve">Quality Rating and Improvement System </w:t>
      </w:r>
    </w:p>
    <w:p w14:paraId="681218F1" w14:textId="6AA7106F" w:rsidR="001C6B58" w:rsidRPr="006D6F7A" w:rsidRDefault="6BF48A35" w:rsidP="001F3E07">
      <w:pPr>
        <w:pStyle w:val="ListParagraph"/>
        <w:numPr>
          <w:ilvl w:val="0"/>
          <w:numId w:val="15"/>
        </w:numPr>
        <w:spacing w:after="120"/>
        <w:ind w:left="0"/>
        <w:rPr>
          <w:rFonts w:cs="Arial"/>
        </w:rPr>
      </w:pPr>
      <w:r w:rsidRPr="006D6F7A">
        <w:rPr>
          <w:rFonts w:cs="Arial"/>
          <w:b/>
        </w:rPr>
        <w:t>Report Period:</w:t>
      </w:r>
      <w:r w:rsidRPr="067DEEB3">
        <w:rPr>
          <w:rFonts w:cs="Arial"/>
        </w:rPr>
        <w:t xml:space="preserve"> Month and </w:t>
      </w:r>
      <w:r w:rsidR="35E430D6" w:rsidRPr="067DEEB3">
        <w:rPr>
          <w:rFonts w:cs="Arial"/>
        </w:rPr>
        <w:t>y</w:t>
      </w:r>
      <w:r w:rsidRPr="067DEEB3">
        <w:rPr>
          <w:rFonts w:cs="Arial"/>
        </w:rPr>
        <w:t xml:space="preserve">ear of a </w:t>
      </w:r>
      <w:r w:rsidR="21B90703" w:rsidRPr="067DEEB3">
        <w:rPr>
          <w:rFonts w:cs="Arial"/>
        </w:rPr>
        <w:t>r</w:t>
      </w:r>
      <w:r w:rsidRPr="067DEEB3">
        <w:rPr>
          <w:rFonts w:cs="Arial"/>
        </w:rPr>
        <w:t>eport</w:t>
      </w:r>
    </w:p>
    <w:p w14:paraId="1953B709" w14:textId="77777777" w:rsidR="001C6B58" w:rsidRPr="006D6F7A" w:rsidRDefault="001C6B58" w:rsidP="001F3E07">
      <w:pPr>
        <w:pStyle w:val="ListParagraph"/>
        <w:numPr>
          <w:ilvl w:val="0"/>
          <w:numId w:val="15"/>
        </w:numPr>
        <w:spacing w:after="120"/>
        <w:ind w:left="0"/>
        <w:rPr>
          <w:rFonts w:cs="Arial"/>
        </w:rPr>
      </w:pPr>
      <w:r w:rsidRPr="006D6F7A">
        <w:rPr>
          <w:rFonts w:cs="Arial"/>
          <w:b/>
        </w:rPr>
        <w:t>SEID:</w:t>
      </w:r>
      <w:r w:rsidRPr="006D6F7A">
        <w:rPr>
          <w:rFonts w:cs="Arial"/>
        </w:rPr>
        <w:t xml:space="preserve"> California Statewide Educator Identifier</w:t>
      </w:r>
    </w:p>
    <w:p w14:paraId="3BA193CF" w14:textId="77777777" w:rsidR="00E5458A" w:rsidRPr="006D6F7A" w:rsidRDefault="00E5458A" w:rsidP="001F3E07">
      <w:pPr>
        <w:pStyle w:val="ListParagraph"/>
        <w:numPr>
          <w:ilvl w:val="0"/>
          <w:numId w:val="15"/>
        </w:numPr>
        <w:spacing w:after="120"/>
        <w:ind w:left="0"/>
        <w:rPr>
          <w:rFonts w:cs="Arial"/>
        </w:rPr>
      </w:pPr>
      <w:r w:rsidRPr="006D6F7A">
        <w:rPr>
          <w:rFonts w:cs="Arial"/>
          <w:b/>
        </w:rPr>
        <w:t>SMI:</w:t>
      </w:r>
      <w:r w:rsidRPr="006D6F7A">
        <w:rPr>
          <w:rFonts w:cs="Arial"/>
        </w:rPr>
        <w:t xml:space="preserve"> State Median Income</w:t>
      </w:r>
    </w:p>
    <w:p w14:paraId="7A074570" w14:textId="1C1EFDFB" w:rsidR="00881521" w:rsidRDefault="001C6B58" w:rsidP="001F3E07">
      <w:pPr>
        <w:pStyle w:val="ListParagraph"/>
        <w:numPr>
          <w:ilvl w:val="0"/>
          <w:numId w:val="15"/>
        </w:numPr>
        <w:spacing w:after="120"/>
        <w:ind w:left="0"/>
        <w:rPr>
          <w:rFonts w:cs="Arial"/>
        </w:rPr>
      </w:pPr>
      <w:r w:rsidRPr="006D6F7A">
        <w:rPr>
          <w:rFonts w:cs="Arial"/>
          <w:b/>
        </w:rPr>
        <w:t>Vendor:</w:t>
      </w:r>
      <w:r w:rsidRPr="006D6F7A">
        <w:rPr>
          <w:rFonts w:cs="Arial"/>
        </w:rPr>
        <w:t xml:space="preserve"> Software vendor who has expressed interest in working </w:t>
      </w:r>
      <w:r w:rsidR="2C45D97D" w:rsidRPr="3499097F">
        <w:rPr>
          <w:rFonts w:cs="Arial"/>
        </w:rPr>
        <w:t>with</w:t>
      </w:r>
      <w:r w:rsidRPr="3499097F">
        <w:rPr>
          <w:rFonts w:cs="Arial"/>
        </w:rPr>
        <w:t xml:space="preserve"> </w:t>
      </w:r>
      <w:r w:rsidRPr="006D6F7A">
        <w:rPr>
          <w:rFonts w:cs="Arial"/>
        </w:rPr>
        <w:t>contracted agencies on the electronic reporting of the CAPSDAC Report</w:t>
      </w:r>
    </w:p>
    <w:p w14:paraId="33D9099D" w14:textId="6F6933CF" w:rsidR="00263680" w:rsidRPr="006D6F7A" w:rsidRDefault="00263680" w:rsidP="00263680">
      <w:pPr>
        <w:spacing w:before="120" w:after="120"/>
      </w:pPr>
      <w:r w:rsidRPr="006D6F7A">
        <w:br w:type="page"/>
      </w:r>
    </w:p>
    <w:p w14:paraId="51C89B48" w14:textId="50AEB12E" w:rsidR="00A21795" w:rsidRPr="002349CA" w:rsidRDefault="005223EE" w:rsidP="002349CA">
      <w:pPr>
        <w:pStyle w:val="Heading2"/>
      </w:pPr>
      <w:bookmarkStart w:id="19" w:name="_Toc11332601"/>
      <w:bookmarkStart w:id="20" w:name="_Toc12603341"/>
      <w:bookmarkStart w:id="21" w:name="_Toc14686398"/>
      <w:bookmarkStart w:id="22" w:name="_Toc168324758"/>
      <w:r w:rsidRPr="002349CA">
        <w:lastRenderedPageBreak/>
        <w:t>Revision History</w:t>
      </w:r>
      <w:bookmarkEnd w:id="13"/>
      <w:bookmarkEnd w:id="12"/>
      <w:bookmarkEnd w:id="11"/>
      <w:bookmarkEnd w:id="19"/>
      <w:bookmarkEnd w:id="20"/>
      <w:bookmarkEnd w:id="21"/>
      <w:bookmarkEnd w:id="22"/>
    </w:p>
    <w:tbl>
      <w:tblPr>
        <w:tblStyle w:val="TableGrid1"/>
        <w:tblW w:w="9445" w:type="dxa"/>
        <w:tblLayout w:type="fixed"/>
        <w:tblLook w:val="04A0" w:firstRow="1" w:lastRow="0" w:firstColumn="1" w:lastColumn="0" w:noHBand="0" w:noVBand="1"/>
        <w:tblDescription w:val="This is a table detailing the CAPSDAC Appendix A revision history."/>
      </w:tblPr>
      <w:tblGrid>
        <w:gridCol w:w="1275"/>
        <w:gridCol w:w="1690"/>
        <w:gridCol w:w="2520"/>
        <w:gridCol w:w="3960"/>
      </w:tblGrid>
      <w:tr w:rsidR="005223EE" w:rsidRPr="006D6F7A" w14:paraId="15A10E4F" w14:textId="77777777" w:rsidTr="067DEEB3">
        <w:trPr>
          <w:cantSplit/>
          <w:trHeight w:val="678"/>
          <w:tblHeader/>
        </w:trPr>
        <w:tc>
          <w:tcPr>
            <w:tcW w:w="1275" w:type="dxa"/>
          </w:tcPr>
          <w:p w14:paraId="13B5BF98" w14:textId="77777777" w:rsidR="005223EE" w:rsidRPr="006D6F7A" w:rsidRDefault="005223EE" w:rsidP="00770710">
            <w:pPr>
              <w:rPr>
                <w:rFonts w:ascii="Arial" w:eastAsia="Times New Roman" w:hAnsi="Arial" w:cs="Arial"/>
                <w:b/>
                <w:color w:val="000000"/>
                <w:sz w:val="24"/>
              </w:rPr>
            </w:pPr>
            <w:r w:rsidRPr="006D6F7A">
              <w:rPr>
                <w:rFonts w:ascii="Arial" w:eastAsia="Times New Roman" w:hAnsi="Arial" w:cs="Arial"/>
                <w:b/>
                <w:color w:val="000000"/>
                <w:sz w:val="24"/>
              </w:rPr>
              <w:t>Version Number</w:t>
            </w:r>
          </w:p>
        </w:tc>
        <w:tc>
          <w:tcPr>
            <w:tcW w:w="1690" w:type="dxa"/>
          </w:tcPr>
          <w:p w14:paraId="3E83EEC7" w14:textId="77777777" w:rsidR="005223EE" w:rsidRPr="006D6F7A" w:rsidRDefault="005223EE" w:rsidP="00770710">
            <w:pPr>
              <w:rPr>
                <w:rFonts w:ascii="Arial" w:eastAsia="Times New Roman" w:hAnsi="Arial" w:cs="Arial"/>
                <w:b/>
                <w:color w:val="000000"/>
                <w:sz w:val="24"/>
              </w:rPr>
            </w:pPr>
            <w:r w:rsidRPr="006D6F7A">
              <w:rPr>
                <w:rFonts w:ascii="Arial" w:eastAsia="Times New Roman" w:hAnsi="Arial" w:cs="Arial"/>
                <w:b/>
                <w:color w:val="000000"/>
                <w:sz w:val="24"/>
              </w:rPr>
              <w:t>Revision Date</w:t>
            </w:r>
          </w:p>
        </w:tc>
        <w:tc>
          <w:tcPr>
            <w:tcW w:w="2520" w:type="dxa"/>
          </w:tcPr>
          <w:p w14:paraId="666C29D9" w14:textId="77777777" w:rsidR="005223EE" w:rsidRPr="006D6F7A" w:rsidRDefault="005223EE" w:rsidP="00770710">
            <w:pPr>
              <w:rPr>
                <w:rFonts w:ascii="Arial" w:eastAsia="Times New Roman" w:hAnsi="Arial" w:cs="Arial"/>
                <w:b/>
                <w:color w:val="000000"/>
                <w:sz w:val="24"/>
              </w:rPr>
            </w:pPr>
            <w:r w:rsidRPr="006D6F7A">
              <w:rPr>
                <w:rFonts w:ascii="Arial" w:eastAsia="Times New Roman" w:hAnsi="Arial" w:cs="Arial"/>
                <w:b/>
                <w:color w:val="000000"/>
                <w:sz w:val="24"/>
              </w:rPr>
              <w:t>Section</w:t>
            </w:r>
          </w:p>
        </w:tc>
        <w:tc>
          <w:tcPr>
            <w:tcW w:w="3960" w:type="dxa"/>
          </w:tcPr>
          <w:p w14:paraId="5E8E56B4" w14:textId="77777777" w:rsidR="005223EE" w:rsidRPr="006D6F7A" w:rsidRDefault="005223EE" w:rsidP="00770710">
            <w:pPr>
              <w:rPr>
                <w:rFonts w:ascii="Arial" w:eastAsia="Times New Roman" w:hAnsi="Arial" w:cs="Arial"/>
                <w:b/>
                <w:color w:val="000000"/>
                <w:sz w:val="24"/>
              </w:rPr>
            </w:pPr>
            <w:r w:rsidRPr="006D6F7A">
              <w:rPr>
                <w:rFonts w:ascii="Arial" w:eastAsia="Times New Roman" w:hAnsi="Arial" w:cs="Arial"/>
                <w:b/>
                <w:color w:val="000000"/>
                <w:sz w:val="24"/>
              </w:rPr>
              <w:t>Summary of Changes</w:t>
            </w:r>
          </w:p>
        </w:tc>
      </w:tr>
      <w:tr w:rsidR="005223EE" w:rsidRPr="006D6F7A" w:rsidDel="007C05D2" w14:paraId="55A8EB25" w14:textId="77777777" w:rsidTr="067DEEB3">
        <w:trPr>
          <w:cantSplit/>
          <w:trHeight w:val="278"/>
        </w:trPr>
        <w:tc>
          <w:tcPr>
            <w:tcW w:w="1275" w:type="dxa"/>
          </w:tcPr>
          <w:p w14:paraId="5EAEBB26" w14:textId="601D04C7" w:rsidR="005223EE" w:rsidRPr="006D6F7A" w:rsidDel="007C05D2" w:rsidRDefault="00FB5C27" w:rsidP="00770710">
            <w:pPr>
              <w:rPr>
                <w:rFonts w:ascii="Arial" w:hAnsi="Arial" w:cs="Arial"/>
                <w:sz w:val="24"/>
              </w:rPr>
            </w:pPr>
            <w:r>
              <w:rPr>
                <w:rFonts w:ascii="Arial" w:hAnsi="Arial" w:cs="Arial"/>
                <w:sz w:val="24"/>
              </w:rPr>
              <w:t>v1.0</w:t>
            </w:r>
          </w:p>
        </w:tc>
        <w:tc>
          <w:tcPr>
            <w:tcW w:w="1690" w:type="dxa"/>
          </w:tcPr>
          <w:p w14:paraId="704E8176" w14:textId="6C25BB59" w:rsidR="005223EE" w:rsidRPr="006D6F7A" w:rsidDel="007C05D2" w:rsidRDefault="00FB5C27" w:rsidP="00770710">
            <w:pPr>
              <w:rPr>
                <w:rFonts w:ascii="Arial" w:hAnsi="Arial" w:cs="Arial"/>
                <w:sz w:val="24"/>
              </w:rPr>
            </w:pPr>
            <w:r>
              <w:rPr>
                <w:rFonts w:ascii="Arial" w:hAnsi="Arial" w:cs="Arial"/>
                <w:sz w:val="24"/>
              </w:rPr>
              <w:t>0</w:t>
            </w:r>
            <w:r w:rsidR="00550AEB">
              <w:rPr>
                <w:rFonts w:ascii="Arial" w:hAnsi="Arial" w:cs="Arial"/>
                <w:sz w:val="24"/>
              </w:rPr>
              <w:t>3</w:t>
            </w:r>
            <w:r>
              <w:rPr>
                <w:rFonts w:ascii="Arial" w:hAnsi="Arial" w:cs="Arial"/>
                <w:sz w:val="24"/>
              </w:rPr>
              <w:t>/</w:t>
            </w:r>
            <w:r w:rsidR="00550AEB">
              <w:rPr>
                <w:rFonts w:ascii="Arial" w:hAnsi="Arial" w:cs="Arial"/>
                <w:sz w:val="24"/>
              </w:rPr>
              <w:t>18</w:t>
            </w:r>
            <w:r>
              <w:rPr>
                <w:rFonts w:ascii="Arial" w:hAnsi="Arial" w:cs="Arial"/>
                <w:sz w:val="24"/>
              </w:rPr>
              <w:t>/2024</w:t>
            </w:r>
          </w:p>
        </w:tc>
        <w:tc>
          <w:tcPr>
            <w:tcW w:w="2520" w:type="dxa"/>
          </w:tcPr>
          <w:p w14:paraId="0EC971D9" w14:textId="081FFEA2" w:rsidR="005223EE" w:rsidRPr="006D6F7A" w:rsidDel="007C05D2" w:rsidRDefault="00C353FE" w:rsidP="00770710">
            <w:pPr>
              <w:rPr>
                <w:rFonts w:ascii="Arial" w:eastAsia="Times New Roman" w:hAnsi="Arial" w:cs="Arial"/>
                <w:color w:val="000000"/>
                <w:sz w:val="24"/>
              </w:rPr>
            </w:pPr>
            <w:r w:rsidRPr="00C353FE">
              <w:rPr>
                <w:rFonts w:ascii="Arial" w:eastAsia="Times New Roman" w:hAnsi="Arial" w:cs="Arial"/>
                <w:color w:val="000000"/>
                <w:sz w:val="24"/>
              </w:rPr>
              <w:t>All sections</w:t>
            </w:r>
          </w:p>
        </w:tc>
        <w:tc>
          <w:tcPr>
            <w:tcW w:w="3960" w:type="dxa"/>
          </w:tcPr>
          <w:p w14:paraId="61214D8C" w14:textId="66A34E5D" w:rsidR="005223EE" w:rsidRPr="006D6F7A" w:rsidDel="007C05D2" w:rsidRDefault="00C353FE" w:rsidP="00770710">
            <w:pPr>
              <w:rPr>
                <w:rFonts w:ascii="Arial" w:eastAsia="Times New Roman" w:hAnsi="Arial" w:cs="Arial"/>
                <w:color w:val="000000"/>
                <w:sz w:val="24"/>
              </w:rPr>
            </w:pPr>
            <w:r w:rsidRPr="00C353FE">
              <w:rPr>
                <w:rFonts w:ascii="Arial" w:eastAsia="Times New Roman" w:hAnsi="Arial" w:cs="Arial"/>
                <w:color w:val="000000"/>
                <w:sz w:val="24"/>
              </w:rPr>
              <w:t>User Manual Appendix A: Data Definitions</w:t>
            </w:r>
            <w:r>
              <w:rPr>
                <w:rFonts w:ascii="Arial" w:eastAsia="Times New Roman" w:hAnsi="Arial" w:cs="Arial"/>
                <w:color w:val="000000"/>
                <w:sz w:val="24"/>
              </w:rPr>
              <w:t xml:space="preserve"> Created</w:t>
            </w:r>
          </w:p>
        </w:tc>
      </w:tr>
      <w:tr w:rsidR="00BE760D" w:rsidRPr="006D6F7A" w:rsidDel="007C05D2" w14:paraId="01539BE0" w14:textId="77777777" w:rsidTr="067DEEB3">
        <w:trPr>
          <w:cantSplit/>
          <w:trHeight w:val="278"/>
        </w:trPr>
        <w:tc>
          <w:tcPr>
            <w:tcW w:w="1275" w:type="dxa"/>
          </w:tcPr>
          <w:p w14:paraId="432FD2E2" w14:textId="72E7C143" w:rsidR="00BE760D" w:rsidRPr="00BE760D" w:rsidRDefault="00BE760D" w:rsidP="00770710">
            <w:pPr>
              <w:rPr>
                <w:rFonts w:ascii="Arial" w:hAnsi="Arial" w:cs="Arial"/>
                <w:sz w:val="24"/>
              </w:rPr>
            </w:pPr>
            <w:r>
              <w:rPr>
                <w:rFonts w:ascii="Arial" w:hAnsi="Arial" w:cs="Arial"/>
                <w:sz w:val="24"/>
              </w:rPr>
              <w:t>v</w:t>
            </w:r>
            <w:r w:rsidRPr="00BE760D">
              <w:rPr>
                <w:rFonts w:ascii="Arial" w:hAnsi="Arial" w:cs="Arial"/>
                <w:sz w:val="24"/>
              </w:rPr>
              <w:t>1.</w:t>
            </w:r>
            <w:r w:rsidR="0079380B">
              <w:rPr>
                <w:rFonts w:ascii="Arial" w:hAnsi="Arial" w:cs="Arial"/>
                <w:sz w:val="24"/>
              </w:rPr>
              <w:t>0</w:t>
            </w:r>
          </w:p>
        </w:tc>
        <w:tc>
          <w:tcPr>
            <w:tcW w:w="1690" w:type="dxa"/>
          </w:tcPr>
          <w:p w14:paraId="1CB9FB80" w14:textId="75A1C632" w:rsidR="00BE760D" w:rsidRPr="00BE760D" w:rsidRDefault="00BE760D" w:rsidP="00770710">
            <w:pPr>
              <w:rPr>
                <w:rFonts w:ascii="Arial" w:hAnsi="Arial" w:cs="Arial"/>
                <w:sz w:val="24"/>
              </w:rPr>
            </w:pPr>
            <w:r w:rsidRPr="00BE760D">
              <w:rPr>
                <w:rFonts w:ascii="Arial" w:hAnsi="Arial" w:cs="Arial"/>
                <w:sz w:val="24"/>
              </w:rPr>
              <w:t>04/22/2024</w:t>
            </w:r>
          </w:p>
        </w:tc>
        <w:tc>
          <w:tcPr>
            <w:tcW w:w="2520" w:type="dxa"/>
          </w:tcPr>
          <w:p w14:paraId="393179AA" w14:textId="2AA2F9E7" w:rsidR="00BE760D" w:rsidRPr="00BE760D" w:rsidRDefault="00BE760D" w:rsidP="00E506EF">
            <w:pPr>
              <w:spacing w:after="240"/>
              <w:rPr>
                <w:rFonts w:ascii="Arial" w:eastAsia="Times New Roman" w:hAnsi="Arial" w:cs="Arial"/>
                <w:color w:val="000000"/>
                <w:sz w:val="24"/>
              </w:rPr>
            </w:pPr>
            <w:r w:rsidRPr="00BE760D">
              <w:rPr>
                <w:rFonts w:ascii="Arial" w:eastAsia="Times New Roman" w:hAnsi="Arial" w:cs="Arial"/>
                <w:color w:val="000000"/>
                <w:sz w:val="24"/>
              </w:rPr>
              <w:t>Staff Permit/Credential</w:t>
            </w:r>
          </w:p>
          <w:p w14:paraId="6EB4CBD6" w14:textId="4BDD5472" w:rsidR="00BE760D" w:rsidRDefault="00BE760D" w:rsidP="00E506EF">
            <w:pPr>
              <w:spacing w:after="240"/>
              <w:rPr>
                <w:rFonts w:ascii="Arial" w:eastAsia="Times New Roman" w:hAnsi="Arial" w:cs="Arial"/>
                <w:color w:val="000000"/>
                <w:sz w:val="24"/>
              </w:rPr>
            </w:pPr>
            <w:r w:rsidRPr="00BE760D">
              <w:rPr>
                <w:rFonts w:ascii="Arial" w:eastAsia="Times New Roman" w:hAnsi="Arial" w:cs="Arial"/>
                <w:color w:val="000000"/>
                <w:sz w:val="24"/>
              </w:rPr>
              <w:t>Child State of Birth</w:t>
            </w:r>
          </w:p>
          <w:p w14:paraId="25F21759" w14:textId="7B906D0F" w:rsidR="00BE760D" w:rsidRPr="00BE760D" w:rsidRDefault="00BE760D" w:rsidP="00770710">
            <w:pPr>
              <w:rPr>
                <w:rFonts w:ascii="Arial" w:eastAsia="Times New Roman" w:hAnsi="Arial" w:cs="Arial"/>
                <w:color w:val="000000"/>
                <w:sz w:val="24"/>
              </w:rPr>
            </w:pPr>
            <w:r w:rsidRPr="00BE760D">
              <w:rPr>
                <w:rFonts w:ascii="Arial" w:eastAsia="Times New Roman" w:hAnsi="Arial" w:cs="Arial"/>
                <w:color w:val="000000"/>
                <w:sz w:val="24"/>
              </w:rPr>
              <w:t>All sections</w:t>
            </w:r>
          </w:p>
        </w:tc>
        <w:tc>
          <w:tcPr>
            <w:tcW w:w="3960" w:type="dxa"/>
          </w:tcPr>
          <w:p w14:paraId="4BD283AC" w14:textId="6C0E4A87" w:rsidR="00BE760D" w:rsidRPr="00BE760D" w:rsidRDefault="00BE760D" w:rsidP="00770710">
            <w:pPr>
              <w:rPr>
                <w:rFonts w:ascii="Arial" w:eastAsia="Times New Roman" w:hAnsi="Arial" w:cs="Arial"/>
                <w:color w:val="000000"/>
                <w:sz w:val="24"/>
              </w:rPr>
            </w:pPr>
            <w:r w:rsidRPr="00BE760D">
              <w:rPr>
                <w:rFonts w:ascii="Arial" w:eastAsia="Times New Roman" w:hAnsi="Arial" w:cs="Arial"/>
                <w:color w:val="000000"/>
                <w:sz w:val="24"/>
              </w:rPr>
              <w:t>Added PK-3 ECE Specialist Instruction Credential option and updated Code values</w:t>
            </w:r>
          </w:p>
          <w:p w14:paraId="15942748" w14:textId="77777777" w:rsidR="00BE760D" w:rsidRPr="00BE760D" w:rsidRDefault="00BE760D" w:rsidP="00770710">
            <w:pPr>
              <w:rPr>
                <w:rFonts w:ascii="Arial" w:eastAsia="Times New Roman" w:hAnsi="Arial" w:cs="Arial"/>
                <w:color w:val="000000"/>
                <w:sz w:val="24"/>
              </w:rPr>
            </w:pPr>
            <w:r w:rsidRPr="00BE760D">
              <w:rPr>
                <w:rFonts w:ascii="Arial" w:eastAsia="Times New Roman" w:hAnsi="Arial" w:cs="Arial"/>
                <w:color w:val="000000"/>
                <w:sz w:val="24"/>
              </w:rPr>
              <w:t>Added Unknown option for State of Birth</w:t>
            </w:r>
          </w:p>
          <w:p w14:paraId="53766D80" w14:textId="2105E21D" w:rsidR="00BE760D" w:rsidRPr="00BE760D" w:rsidRDefault="00BE760D" w:rsidP="00770710">
            <w:pPr>
              <w:rPr>
                <w:rFonts w:ascii="Arial" w:eastAsia="Times New Roman" w:hAnsi="Arial" w:cs="Arial"/>
                <w:color w:val="000000"/>
                <w:sz w:val="24"/>
              </w:rPr>
            </w:pPr>
            <w:r w:rsidRPr="00BE760D">
              <w:rPr>
                <w:rFonts w:ascii="Arial" w:eastAsia="Times New Roman" w:hAnsi="Arial" w:cs="Arial"/>
                <w:color w:val="000000"/>
                <w:sz w:val="24"/>
              </w:rPr>
              <w:t>General editorial review</w:t>
            </w:r>
          </w:p>
        </w:tc>
      </w:tr>
      <w:tr w:rsidR="00C109CE" w:rsidRPr="006D6F7A" w:rsidDel="007C05D2" w14:paraId="2D969190" w14:textId="77777777" w:rsidTr="067DEEB3">
        <w:trPr>
          <w:cantSplit/>
          <w:trHeight w:val="278"/>
        </w:trPr>
        <w:tc>
          <w:tcPr>
            <w:tcW w:w="1275" w:type="dxa"/>
          </w:tcPr>
          <w:p w14:paraId="3B5793F1" w14:textId="2B50B532" w:rsidR="00C109CE" w:rsidRPr="00C109CE" w:rsidRDefault="00C109CE" w:rsidP="00770710">
            <w:pPr>
              <w:rPr>
                <w:rFonts w:ascii="Arial" w:hAnsi="Arial" w:cs="Arial"/>
                <w:sz w:val="24"/>
              </w:rPr>
            </w:pPr>
            <w:r>
              <w:rPr>
                <w:rFonts w:ascii="Arial" w:hAnsi="Arial" w:cs="Arial"/>
                <w:sz w:val="24"/>
              </w:rPr>
              <w:t>v1.</w:t>
            </w:r>
            <w:r w:rsidR="0079380B">
              <w:rPr>
                <w:rFonts w:ascii="Arial" w:hAnsi="Arial" w:cs="Arial"/>
                <w:sz w:val="24"/>
              </w:rPr>
              <w:t>0</w:t>
            </w:r>
          </w:p>
        </w:tc>
        <w:tc>
          <w:tcPr>
            <w:tcW w:w="1690" w:type="dxa"/>
          </w:tcPr>
          <w:p w14:paraId="29D3697B" w14:textId="2B372C8F" w:rsidR="00C109CE" w:rsidRPr="00C109CE" w:rsidRDefault="00C109CE" w:rsidP="00770710">
            <w:pPr>
              <w:rPr>
                <w:rFonts w:ascii="Arial" w:hAnsi="Arial" w:cs="Arial"/>
                <w:sz w:val="24"/>
              </w:rPr>
            </w:pPr>
            <w:r>
              <w:rPr>
                <w:rFonts w:ascii="Arial" w:hAnsi="Arial" w:cs="Arial"/>
                <w:sz w:val="24"/>
              </w:rPr>
              <w:t>05/24/2024</w:t>
            </w:r>
          </w:p>
        </w:tc>
        <w:tc>
          <w:tcPr>
            <w:tcW w:w="2520" w:type="dxa"/>
          </w:tcPr>
          <w:p w14:paraId="2E8260DC" w14:textId="1F80225D" w:rsidR="00C109CE" w:rsidRPr="00C109CE" w:rsidRDefault="00C109CE" w:rsidP="00E506EF">
            <w:pPr>
              <w:spacing w:after="240"/>
              <w:rPr>
                <w:rFonts w:ascii="Arial" w:eastAsia="Times New Roman" w:hAnsi="Arial" w:cs="Arial"/>
                <w:color w:val="000000"/>
                <w:sz w:val="24"/>
              </w:rPr>
            </w:pPr>
            <w:r>
              <w:rPr>
                <w:rFonts w:ascii="Arial" w:eastAsia="Times New Roman" w:hAnsi="Arial" w:cs="Arial"/>
                <w:color w:val="000000"/>
                <w:sz w:val="24"/>
              </w:rPr>
              <w:t>Staff Role</w:t>
            </w:r>
          </w:p>
        </w:tc>
        <w:tc>
          <w:tcPr>
            <w:tcW w:w="3960" w:type="dxa"/>
          </w:tcPr>
          <w:p w14:paraId="5ACAB535" w14:textId="74E79611" w:rsidR="00C109CE" w:rsidRPr="00C109CE" w:rsidRDefault="00C109CE" w:rsidP="00770710">
            <w:pPr>
              <w:rPr>
                <w:rFonts w:ascii="Arial" w:eastAsia="Times New Roman" w:hAnsi="Arial" w:cs="Arial"/>
                <w:color w:val="000000"/>
                <w:sz w:val="24"/>
              </w:rPr>
            </w:pPr>
            <w:r>
              <w:rPr>
                <w:rFonts w:ascii="Arial" w:eastAsia="Times New Roman" w:hAnsi="Arial" w:cs="Arial"/>
                <w:color w:val="000000"/>
                <w:sz w:val="24"/>
              </w:rPr>
              <w:t>Reduced the number of staff role options</w:t>
            </w:r>
          </w:p>
        </w:tc>
      </w:tr>
    </w:tbl>
    <w:p w14:paraId="51A869BA" w14:textId="0C2816C1" w:rsidR="067DEEB3" w:rsidRDefault="067DEEB3"/>
    <w:p w14:paraId="4C51CAE0" w14:textId="77777777" w:rsidR="005223EE" w:rsidRPr="006D6F7A" w:rsidRDefault="005223EE" w:rsidP="00770710">
      <w:pPr>
        <w:rPr>
          <w:sz w:val="32"/>
        </w:rPr>
      </w:pPr>
      <w:r w:rsidRPr="006D6F7A">
        <w:rPr>
          <w:sz w:val="32"/>
        </w:rPr>
        <w:br w:type="page"/>
      </w:r>
    </w:p>
    <w:p w14:paraId="78E0C472" w14:textId="77B3689F" w:rsidR="00EA333C" w:rsidRPr="006D6F7A" w:rsidRDefault="00EA333C" w:rsidP="00EA333C">
      <w:pPr>
        <w:pStyle w:val="Heading2"/>
        <w:rPr>
          <w:rFonts w:cs="Arial"/>
        </w:rPr>
      </w:pPr>
      <w:bookmarkStart w:id="23" w:name="_Toc11332602"/>
      <w:bookmarkStart w:id="24" w:name="_Toc12603342"/>
      <w:bookmarkStart w:id="25" w:name="_Toc14686399"/>
      <w:bookmarkStart w:id="26" w:name="_Toc168324759"/>
      <w:r w:rsidRPr="006D6F7A">
        <w:rPr>
          <w:rFonts w:cs="Arial"/>
        </w:rPr>
        <w:lastRenderedPageBreak/>
        <w:t>Overview</w:t>
      </w:r>
      <w:bookmarkEnd w:id="23"/>
      <w:bookmarkEnd w:id="24"/>
      <w:bookmarkEnd w:id="25"/>
      <w:bookmarkEnd w:id="26"/>
    </w:p>
    <w:p w14:paraId="12D5312F" w14:textId="47CCF45C" w:rsidR="00B06518" w:rsidRDefault="005223EE" w:rsidP="00E506EF">
      <w:pPr>
        <w:spacing w:after="240"/>
        <w:contextualSpacing/>
      </w:pPr>
      <w:r w:rsidRPr="006D6F7A">
        <w:t>The child,</w:t>
      </w:r>
      <w:r w:rsidR="00577E71" w:rsidRPr="006D6F7A">
        <w:t xml:space="preserve"> staff</w:t>
      </w:r>
      <w:r w:rsidR="00DB10F0" w:rsidRPr="006D6F7A">
        <w:t>,</w:t>
      </w:r>
      <w:r w:rsidR="00577E71" w:rsidRPr="006D6F7A">
        <w:t xml:space="preserve"> and classroom </w:t>
      </w:r>
      <w:r w:rsidRPr="006D6F7A">
        <w:t xml:space="preserve">information fields from the </w:t>
      </w:r>
      <w:r w:rsidR="00577E71" w:rsidRPr="006D6F7A">
        <w:t xml:space="preserve">CAPSDAC Data </w:t>
      </w:r>
      <w:r w:rsidR="0DE210CB">
        <w:t xml:space="preserve">Submission </w:t>
      </w:r>
      <w:r w:rsidRPr="006D6F7A">
        <w:t>are described in th</w:t>
      </w:r>
      <w:r w:rsidR="003F4351">
        <w:t>is resource</w:t>
      </w:r>
      <w:r w:rsidRPr="006D6F7A">
        <w:t xml:space="preserve">. Each information field has its own definition, guidelines, and </w:t>
      </w:r>
      <w:r w:rsidR="00DB5B7D">
        <w:t>F</w:t>
      </w:r>
      <w:r w:rsidRPr="006D6F7A">
        <w:t xml:space="preserve">requently </w:t>
      </w:r>
      <w:r w:rsidR="00DB5B7D">
        <w:t>A</w:t>
      </w:r>
      <w:r w:rsidRPr="006D6F7A">
        <w:t>sked Questions (FAQs).</w:t>
      </w:r>
    </w:p>
    <w:p w14:paraId="6A9ED366" w14:textId="77777777" w:rsidR="00B06518" w:rsidRPr="00B06518" w:rsidRDefault="00B06518" w:rsidP="00802781">
      <w:pPr>
        <w:pStyle w:val="Heading3"/>
      </w:pPr>
      <w:r w:rsidRPr="00B06518">
        <w:t>Local Educational Agency Definition</w:t>
      </w:r>
    </w:p>
    <w:p w14:paraId="6401464D" w14:textId="1CC7520E" w:rsidR="00B06518" w:rsidRPr="006D6F7A" w:rsidRDefault="00B06518" w:rsidP="00802781">
      <w:pPr>
        <w:spacing w:after="240"/>
        <w:contextualSpacing/>
      </w:pPr>
      <w:r w:rsidRPr="00B06518">
        <w:t>Local Educational Agency shall include a county office of education, a school district, or a charter school, as defined in EC Section 60900(k). A community college that operates a CSPP is not included in this definition of an LEA for purposes of submitting data to the CAPSDAC.</w:t>
      </w:r>
    </w:p>
    <w:p w14:paraId="095B6DD3" w14:textId="77777777" w:rsidR="00EA333C" w:rsidRPr="006D6F7A" w:rsidRDefault="00EA333C" w:rsidP="00802781">
      <w:pPr>
        <w:pStyle w:val="Heading3"/>
      </w:pPr>
      <w:bookmarkStart w:id="27" w:name="_Toc11332603"/>
      <w:bookmarkStart w:id="28" w:name="_Toc12603343"/>
      <w:bookmarkStart w:id="29" w:name="_Toc14686400"/>
      <w:bookmarkStart w:id="30" w:name="_Toc168324760"/>
      <w:r w:rsidRPr="006D6F7A">
        <w:t>Contents</w:t>
      </w:r>
      <w:bookmarkEnd w:id="27"/>
      <w:bookmarkEnd w:id="28"/>
      <w:bookmarkEnd w:id="29"/>
      <w:bookmarkEnd w:id="30"/>
    </w:p>
    <w:p w14:paraId="3B201113" w14:textId="707A7B30" w:rsidR="00EC6201" w:rsidRPr="006D6F7A" w:rsidRDefault="00EA333C" w:rsidP="00E506EF">
      <w:pPr>
        <w:spacing w:after="240"/>
      </w:pPr>
      <w:r w:rsidRPr="006D6F7A">
        <w:t xml:space="preserve">This document contains the following </w:t>
      </w:r>
      <w:r w:rsidR="00DD7042" w:rsidRPr="006D6F7A">
        <w:t xml:space="preserve">sections and </w:t>
      </w:r>
      <w:r w:rsidRPr="006D6F7A">
        <w:t>topics:</w:t>
      </w:r>
    </w:p>
    <w:p w14:paraId="1B55F76F" w14:textId="77777777" w:rsidR="0058250A" w:rsidRPr="006D6F7A" w:rsidRDefault="0058250A" w:rsidP="001F3E07">
      <w:pPr>
        <w:pStyle w:val="ListParagraph"/>
        <w:numPr>
          <w:ilvl w:val="0"/>
          <w:numId w:val="14"/>
        </w:numPr>
        <w:rPr>
          <w:rFonts w:cs="Arial"/>
        </w:rPr>
      </w:pPr>
      <w:r w:rsidRPr="006D6F7A">
        <w:rPr>
          <w:rFonts w:cs="Arial"/>
        </w:rPr>
        <w:t>Classroom</w:t>
      </w:r>
      <w:r>
        <w:rPr>
          <w:rFonts w:cs="Arial"/>
        </w:rPr>
        <w:t xml:space="preserve"> Record Fields</w:t>
      </w:r>
      <w:r w:rsidRPr="006D6F7A">
        <w:rPr>
          <w:rFonts w:cs="Arial"/>
        </w:rPr>
        <w:t xml:space="preserve"> Information</w:t>
      </w:r>
    </w:p>
    <w:p w14:paraId="3E5517E4" w14:textId="6B65B4E1" w:rsidR="0058250A" w:rsidRPr="0058250A" w:rsidRDefault="0058250A" w:rsidP="001F3E07">
      <w:pPr>
        <w:pStyle w:val="ListParagraph"/>
        <w:numPr>
          <w:ilvl w:val="0"/>
          <w:numId w:val="14"/>
        </w:numPr>
        <w:rPr>
          <w:rFonts w:cs="Arial"/>
        </w:rPr>
      </w:pPr>
      <w:r w:rsidRPr="006D6F7A">
        <w:rPr>
          <w:rFonts w:cs="Arial"/>
        </w:rPr>
        <w:t xml:space="preserve">Staff </w:t>
      </w:r>
      <w:r>
        <w:rPr>
          <w:rFonts w:cs="Arial"/>
        </w:rPr>
        <w:t>Record Fields</w:t>
      </w:r>
      <w:r w:rsidRPr="006D6F7A">
        <w:rPr>
          <w:rFonts w:cs="Arial"/>
        </w:rPr>
        <w:t xml:space="preserve"> Information</w:t>
      </w:r>
    </w:p>
    <w:p w14:paraId="087136D3" w14:textId="1BE514A1" w:rsidR="00EA333C" w:rsidRPr="006D6F7A" w:rsidRDefault="00D40ECE" w:rsidP="001F3E07">
      <w:pPr>
        <w:pStyle w:val="ListParagraph"/>
        <w:numPr>
          <w:ilvl w:val="0"/>
          <w:numId w:val="14"/>
        </w:numPr>
        <w:rPr>
          <w:rFonts w:cs="Arial"/>
        </w:rPr>
      </w:pPr>
      <w:r w:rsidRPr="006D6F7A">
        <w:rPr>
          <w:rFonts w:cs="Arial"/>
        </w:rPr>
        <w:t>Child</w:t>
      </w:r>
      <w:r w:rsidR="00AE3EA4">
        <w:rPr>
          <w:rFonts w:cs="Arial"/>
        </w:rPr>
        <w:t xml:space="preserve"> Record</w:t>
      </w:r>
      <w:r w:rsidR="00D9132A">
        <w:rPr>
          <w:rFonts w:cs="Arial"/>
        </w:rPr>
        <w:t xml:space="preserve"> Fields</w:t>
      </w:r>
      <w:r w:rsidRPr="006D6F7A">
        <w:rPr>
          <w:rFonts w:cs="Arial"/>
        </w:rPr>
        <w:t xml:space="preserve"> Information</w:t>
      </w:r>
    </w:p>
    <w:p w14:paraId="7A50F5D2" w14:textId="78D387D7" w:rsidR="005223EE" w:rsidRPr="006D6F7A" w:rsidRDefault="005223EE">
      <w:pPr>
        <w:spacing w:after="160"/>
      </w:pPr>
      <w:r w:rsidRPr="006D6F7A">
        <w:br w:type="page"/>
      </w:r>
    </w:p>
    <w:p w14:paraId="11072784" w14:textId="540F4038" w:rsidR="00702520" w:rsidRPr="006D6F7A" w:rsidRDefault="004A543D" w:rsidP="00702520">
      <w:pPr>
        <w:pStyle w:val="Heading2"/>
        <w:rPr>
          <w:rFonts w:cs="Arial"/>
        </w:rPr>
      </w:pPr>
      <w:bookmarkStart w:id="31" w:name="_Toc168324761"/>
      <w:r w:rsidRPr="006D6F7A">
        <w:rPr>
          <w:rFonts w:cs="Arial"/>
        </w:rPr>
        <w:lastRenderedPageBreak/>
        <w:t xml:space="preserve">Classroom </w:t>
      </w:r>
      <w:r w:rsidR="006D04CD" w:rsidRPr="006D6F7A">
        <w:rPr>
          <w:rFonts w:cs="Arial"/>
        </w:rPr>
        <w:t xml:space="preserve">Record Fields </w:t>
      </w:r>
      <w:r w:rsidRPr="006D6F7A">
        <w:rPr>
          <w:rFonts w:cs="Arial"/>
        </w:rPr>
        <w:t>Information</w:t>
      </w:r>
      <w:bookmarkEnd w:id="31"/>
    </w:p>
    <w:p w14:paraId="607C9558" w14:textId="1C590EA3" w:rsidR="000952EB" w:rsidRDefault="002C7D78" w:rsidP="00E506EF">
      <w:pPr>
        <w:spacing w:after="240"/>
      </w:pPr>
      <w:r w:rsidRPr="006D6F7A">
        <w:t xml:space="preserve">The following information fields apply to the </w:t>
      </w:r>
      <w:r w:rsidR="00540B94" w:rsidRPr="006D6F7A">
        <w:t>CAPSDAC Data Submission</w:t>
      </w:r>
      <w:r w:rsidR="00770D24" w:rsidRPr="006D6F7A">
        <w:t xml:space="preserve">’s Classroom Records. </w:t>
      </w:r>
    </w:p>
    <w:p w14:paraId="14457B23" w14:textId="77777777" w:rsidR="002025A7" w:rsidRDefault="002025A7" w:rsidP="002025A7">
      <w:pPr>
        <w:pStyle w:val="Heading3"/>
      </w:pPr>
      <w:bookmarkStart w:id="32" w:name="_Toc157778787"/>
      <w:bookmarkStart w:id="33" w:name="_Toc168324763"/>
      <w:bookmarkStart w:id="34" w:name="_Toc160801590"/>
      <w:bookmarkStart w:id="35" w:name="_Toc168324762"/>
      <w:r>
        <w:t>Preschool CDS Code</w:t>
      </w:r>
      <w:bookmarkEnd w:id="34"/>
      <w:bookmarkEnd w:id="35"/>
    </w:p>
    <w:p w14:paraId="4891BD37" w14:textId="77777777" w:rsidR="002025A7" w:rsidRDefault="002025A7" w:rsidP="002025A7">
      <w:pPr>
        <w:spacing w:after="240"/>
      </w:pPr>
      <w:r w:rsidRPr="00724931">
        <w:t xml:space="preserve">The </w:t>
      </w:r>
      <w:r>
        <w:t>Preschool</w:t>
      </w:r>
      <w:r w:rsidRPr="00724931">
        <w:t xml:space="preserve"> CDS Code information field indicates the County-District-School (CDS) code of the </w:t>
      </w:r>
      <w:r>
        <w:t>Preschool Site that is enrolling CSPP children.</w:t>
      </w:r>
    </w:p>
    <w:p w14:paraId="1A14B61B" w14:textId="77777777" w:rsidR="002025A7" w:rsidRDefault="002025A7" w:rsidP="002025A7">
      <w:pPr>
        <w:pStyle w:val="Heading4"/>
      </w:pPr>
      <w:r>
        <w:t>Where to Find It</w:t>
      </w:r>
    </w:p>
    <w:p w14:paraId="279AFC75" w14:textId="77777777" w:rsidR="002025A7" w:rsidRDefault="002025A7" w:rsidP="002025A7">
      <w:pPr>
        <w:spacing w:after="240"/>
      </w:pPr>
      <w:r>
        <w:t>Contractors can find their sites’ “Preschool CDS Code” by navigating to the “LEA Actions” section on the CAPSDAC Dashboard and clicking on the “Child File Management,” “Staff File Management,” or “Classroom File Management” hyperlinks. Next, the user must click on the drop-down window titled “File Downloads” and click on the “[Download]” button next to the description that states, “</w:t>
      </w:r>
      <w:r w:rsidRPr="00DF3FE2">
        <w:t>Information (including CDS Code) for each preschool site within this LEA</w:t>
      </w:r>
      <w:r>
        <w:t>.”</w:t>
      </w:r>
    </w:p>
    <w:p w14:paraId="7FD3D563" w14:textId="77777777" w:rsidR="002025A7" w:rsidRDefault="002025A7" w:rsidP="002025A7">
      <w:pPr>
        <w:pStyle w:val="Heading4"/>
      </w:pPr>
      <w:r>
        <w:t>Rules and Guidelines</w:t>
      </w:r>
    </w:p>
    <w:p w14:paraId="7CAE42B4" w14:textId="77777777" w:rsidR="002025A7" w:rsidRDefault="002025A7" w:rsidP="002025A7">
      <w:pPr>
        <w:pStyle w:val="ListParagraph"/>
        <w:numPr>
          <w:ilvl w:val="0"/>
          <w:numId w:val="32"/>
        </w:numPr>
        <w:spacing w:after="240"/>
      </w:pPr>
      <w:r>
        <w:t xml:space="preserve">This field is required </w:t>
      </w:r>
      <w:r w:rsidRPr="009B226D">
        <w:rPr>
          <w:i/>
          <w:iCs/>
        </w:rPr>
        <w:t>(Electronic File Data Submission Only)</w:t>
      </w:r>
    </w:p>
    <w:p w14:paraId="4441EA74" w14:textId="77777777" w:rsidR="002025A7" w:rsidRPr="006D6F7A" w:rsidRDefault="002025A7" w:rsidP="002025A7">
      <w:pPr>
        <w:pStyle w:val="ListParagraph"/>
        <w:numPr>
          <w:ilvl w:val="0"/>
          <w:numId w:val="32"/>
        </w:numPr>
        <w:spacing w:after="240"/>
      </w:pPr>
      <w:r w:rsidRPr="004232BB">
        <w:t>A unique 14-character code consisting of digits (0-9) and capital English alphabet letters (A-Z)</w:t>
      </w:r>
    </w:p>
    <w:p w14:paraId="5AEF9B3B" w14:textId="5C270877" w:rsidR="004130B4" w:rsidRPr="006D6F7A" w:rsidRDefault="00CF051F" w:rsidP="007D324A">
      <w:pPr>
        <w:pStyle w:val="Heading3"/>
      </w:pPr>
      <w:r w:rsidRPr="006D6F7A">
        <w:t>Classroom ID</w:t>
      </w:r>
      <w:bookmarkEnd w:id="32"/>
      <w:bookmarkEnd w:id="33"/>
    </w:p>
    <w:p w14:paraId="4F4B12FB" w14:textId="75825F8A" w:rsidR="001C7512" w:rsidRDefault="00B4456B" w:rsidP="00974284">
      <w:pPr>
        <w:spacing w:after="240"/>
      </w:pPr>
      <w:r>
        <w:t xml:space="preserve">The </w:t>
      </w:r>
      <w:r w:rsidR="00CD3AF2">
        <w:t xml:space="preserve">Classroom ID </w:t>
      </w:r>
      <w:r w:rsidR="31C433E7">
        <w:t>information</w:t>
      </w:r>
      <w:r w:rsidR="00CD3AF2">
        <w:t xml:space="preserve"> field indicates a</w:t>
      </w:r>
      <w:r w:rsidR="00E574FE" w:rsidRPr="00E574FE">
        <w:t xml:space="preserve"> unique identifier for a </w:t>
      </w:r>
      <w:r w:rsidR="00CD3AF2">
        <w:t>c</w:t>
      </w:r>
      <w:r w:rsidR="00E574FE" w:rsidRPr="00E574FE">
        <w:t>lass</w:t>
      </w:r>
      <w:r w:rsidR="00B65405">
        <w:t>room</w:t>
      </w:r>
      <w:r w:rsidR="00E574FE" w:rsidRPr="00E574FE">
        <w:t xml:space="preserve"> assigned by a local educational agency. The Class ID must be unique </w:t>
      </w:r>
      <w:r w:rsidR="00F965CB">
        <w:t>for each classroom within the site</w:t>
      </w:r>
      <w:r w:rsidR="001014CE">
        <w:t xml:space="preserve"> and must be maintained by </w:t>
      </w:r>
      <w:r w:rsidR="007340B5">
        <w:t>an agency</w:t>
      </w:r>
      <w:r w:rsidR="001014CE">
        <w:t>.</w:t>
      </w:r>
    </w:p>
    <w:p w14:paraId="2101DD41" w14:textId="2A75A776" w:rsidR="001C7512" w:rsidRDefault="001C7512" w:rsidP="00802781">
      <w:pPr>
        <w:pStyle w:val="Heading4"/>
      </w:pPr>
      <w:r>
        <w:t>Where to Find It</w:t>
      </w:r>
    </w:p>
    <w:p w14:paraId="49957155" w14:textId="0B3DBD75" w:rsidR="00FC4EB6" w:rsidRPr="00974284" w:rsidRDefault="08C133CF" w:rsidP="00974284">
      <w:pPr>
        <w:spacing w:after="240"/>
      </w:pPr>
      <w:r>
        <w:t xml:space="preserve">Contractors are responsible for </w:t>
      </w:r>
      <w:r w:rsidR="7CA9000F">
        <w:t xml:space="preserve">creating and </w:t>
      </w:r>
      <w:r>
        <w:t xml:space="preserve">tracking the </w:t>
      </w:r>
      <w:r w:rsidR="03AC8885">
        <w:t xml:space="preserve">Classroom ID </w:t>
      </w:r>
      <w:r>
        <w:t>internally for reporting purposes.</w:t>
      </w:r>
    </w:p>
    <w:p w14:paraId="0FA1C177" w14:textId="043BFE34" w:rsidR="009931DC" w:rsidRPr="009931DC" w:rsidRDefault="001C7512" w:rsidP="00802781">
      <w:pPr>
        <w:pStyle w:val="Heading4"/>
      </w:pPr>
      <w:r>
        <w:t>Rules and Guidelines</w:t>
      </w:r>
    </w:p>
    <w:p w14:paraId="2067D270" w14:textId="69CC4FC2" w:rsidR="0007485D" w:rsidRPr="0007485D" w:rsidRDefault="379D6F86" w:rsidP="00974284">
      <w:pPr>
        <w:pStyle w:val="ListParagraph"/>
        <w:numPr>
          <w:ilvl w:val="0"/>
          <w:numId w:val="24"/>
        </w:numPr>
        <w:spacing w:after="240"/>
      </w:pPr>
      <w:r w:rsidRPr="598998EF">
        <w:rPr>
          <w:rFonts w:eastAsiaTheme="minorEastAsia"/>
        </w:rPr>
        <w:t>This field is required</w:t>
      </w:r>
    </w:p>
    <w:p w14:paraId="413A2982" w14:textId="5E1CAA8E" w:rsidR="00E6706E" w:rsidRDefault="3064E87A" w:rsidP="00974284">
      <w:pPr>
        <w:pStyle w:val="ListParagraph"/>
        <w:numPr>
          <w:ilvl w:val="0"/>
          <w:numId w:val="24"/>
        </w:numPr>
        <w:spacing w:after="240"/>
      </w:pPr>
      <w:r>
        <w:t xml:space="preserve">Each </w:t>
      </w:r>
      <w:r w:rsidR="58110217">
        <w:t>classroom</w:t>
      </w:r>
      <w:r>
        <w:t xml:space="preserve"> must have a unique Classroom ID; duplicate classroom IDs are no</w:t>
      </w:r>
      <w:r w:rsidR="2F8AA71B">
        <w:t>t</w:t>
      </w:r>
      <w:r>
        <w:t xml:space="preserve"> allowed</w:t>
      </w:r>
      <w:r w:rsidR="1992B3CA">
        <w:t xml:space="preserve"> at the same preschool site</w:t>
      </w:r>
    </w:p>
    <w:p w14:paraId="789188A6" w14:textId="0E60A24E" w:rsidR="006D04CD" w:rsidRPr="00974284" w:rsidRDefault="00E6706E" w:rsidP="00974284">
      <w:pPr>
        <w:pStyle w:val="RNormal"/>
        <w:numPr>
          <w:ilvl w:val="0"/>
          <w:numId w:val="24"/>
        </w:numPr>
        <w:spacing w:after="240"/>
        <w:rPr>
          <w:rFonts w:cs="Arial"/>
          <w:color w:val="000000"/>
        </w:rPr>
      </w:pPr>
      <w:r w:rsidRPr="42383AF7">
        <w:rPr>
          <w:rFonts w:cs="Arial"/>
          <w:color w:val="000000" w:themeColor="text1"/>
        </w:rPr>
        <w:t xml:space="preserve">Unique </w:t>
      </w:r>
      <w:r w:rsidR="5D8A0FD6" w:rsidRPr="42383AF7">
        <w:rPr>
          <w:rFonts w:cs="Arial"/>
          <w:color w:val="000000" w:themeColor="text1"/>
        </w:rPr>
        <w:t xml:space="preserve">value </w:t>
      </w:r>
      <w:r w:rsidRPr="42383AF7">
        <w:rPr>
          <w:rFonts w:cs="Arial"/>
          <w:color w:val="000000" w:themeColor="text1"/>
        </w:rPr>
        <w:t>(across the preschool</w:t>
      </w:r>
      <w:r w:rsidR="470FC76D" w:rsidRPr="42383AF7">
        <w:rPr>
          <w:rFonts w:cs="Arial"/>
          <w:color w:val="000000" w:themeColor="text1"/>
        </w:rPr>
        <w:t xml:space="preserve"> site</w:t>
      </w:r>
      <w:r w:rsidRPr="42383AF7">
        <w:rPr>
          <w:rFonts w:cs="Arial"/>
          <w:color w:val="000000" w:themeColor="text1"/>
        </w:rPr>
        <w:t>) from 1</w:t>
      </w:r>
      <w:r w:rsidR="002402C3" w:rsidRPr="42383AF7">
        <w:rPr>
          <w:rFonts w:cs="Arial"/>
          <w:color w:val="000000" w:themeColor="text1"/>
        </w:rPr>
        <w:t>−</w:t>
      </w:r>
      <w:r w:rsidRPr="42383AF7">
        <w:rPr>
          <w:rFonts w:cs="Arial"/>
          <w:color w:val="000000" w:themeColor="text1"/>
        </w:rPr>
        <w:t>50 characters</w:t>
      </w:r>
    </w:p>
    <w:p w14:paraId="4BA21DF4" w14:textId="5118F6AF" w:rsidR="004130B4" w:rsidRPr="006D6F7A" w:rsidRDefault="004130B4" w:rsidP="007D324A">
      <w:pPr>
        <w:pStyle w:val="Heading3"/>
      </w:pPr>
      <w:bookmarkStart w:id="36" w:name="_Toc157778788"/>
      <w:bookmarkStart w:id="37" w:name="_Toc168324764"/>
      <w:r w:rsidRPr="006D6F7A">
        <w:t>Classroom Name</w:t>
      </w:r>
      <w:bookmarkEnd w:id="36"/>
      <w:bookmarkEnd w:id="37"/>
    </w:p>
    <w:p w14:paraId="3FCCA83E" w14:textId="51802559" w:rsidR="002E0245" w:rsidRDefault="00B96A43" w:rsidP="00974284">
      <w:pPr>
        <w:spacing w:after="240"/>
        <w:rPr>
          <w:rStyle w:val="ui-provider"/>
        </w:rPr>
      </w:pPr>
      <w:r>
        <w:rPr>
          <w:rStyle w:val="ui-provider"/>
        </w:rPr>
        <w:t xml:space="preserve">The Classroom Name </w:t>
      </w:r>
      <w:r w:rsidRPr="3CFEC732">
        <w:rPr>
          <w:rStyle w:val="ui-provider"/>
        </w:rPr>
        <w:t>information</w:t>
      </w:r>
      <w:r>
        <w:rPr>
          <w:rStyle w:val="ui-provider"/>
        </w:rPr>
        <w:t xml:space="preserve"> field </w:t>
      </w:r>
      <w:r w:rsidR="00996329">
        <w:rPr>
          <w:rStyle w:val="ui-provider"/>
        </w:rPr>
        <w:t>indicates</w:t>
      </w:r>
      <w:r>
        <w:rPr>
          <w:rStyle w:val="ui-provider"/>
        </w:rPr>
        <w:t xml:space="preserve"> the unique identifier or label assigned to a specific learning space within a Preschool Site.</w:t>
      </w:r>
    </w:p>
    <w:p w14:paraId="1CF4167F" w14:textId="72DE3858" w:rsidR="002E0245" w:rsidRDefault="002E0245" w:rsidP="00802781">
      <w:pPr>
        <w:pStyle w:val="Heading4"/>
      </w:pPr>
      <w:r>
        <w:lastRenderedPageBreak/>
        <w:t>Where to Find it</w:t>
      </w:r>
    </w:p>
    <w:p w14:paraId="602D4540" w14:textId="793ADA0B" w:rsidR="006F234D" w:rsidRPr="006D6F7A" w:rsidRDefault="783D9276" w:rsidP="00974284">
      <w:pPr>
        <w:spacing w:after="240"/>
      </w:pPr>
      <w:r w:rsidRPr="70198E48">
        <w:rPr>
          <w:rStyle w:val="ui-provider"/>
        </w:rPr>
        <w:t xml:space="preserve">The contractors are responsible for </w:t>
      </w:r>
      <w:r w:rsidR="38A630AC" w:rsidRPr="70198E48">
        <w:rPr>
          <w:rStyle w:val="ui-provider"/>
        </w:rPr>
        <w:t xml:space="preserve">creating and </w:t>
      </w:r>
      <w:r w:rsidRPr="70198E48">
        <w:rPr>
          <w:rStyle w:val="ui-provider"/>
        </w:rPr>
        <w:t>tracking classroom names for reporting purposes</w:t>
      </w:r>
      <w:r w:rsidR="49792B38">
        <w:t>.</w:t>
      </w:r>
    </w:p>
    <w:p w14:paraId="0D768B15" w14:textId="659DED47" w:rsidR="003A156F" w:rsidRPr="006D6F7A" w:rsidRDefault="003A156F" w:rsidP="00802781">
      <w:pPr>
        <w:pStyle w:val="Heading4"/>
      </w:pPr>
      <w:r w:rsidRPr="006D6F7A">
        <w:t>Rules and Guidelines</w:t>
      </w:r>
    </w:p>
    <w:p w14:paraId="0F7CB516" w14:textId="0CC7E4B4" w:rsidR="003A156F" w:rsidRPr="00974284" w:rsidRDefault="30ECF73D" w:rsidP="00974284">
      <w:pPr>
        <w:pStyle w:val="ListParagraph"/>
        <w:numPr>
          <w:ilvl w:val="0"/>
          <w:numId w:val="17"/>
        </w:numPr>
        <w:spacing w:after="240"/>
        <w:rPr>
          <w:rFonts w:eastAsiaTheme="minorEastAsia" w:cs="Arial"/>
        </w:rPr>
      </w:pPr>
      <w:r w:rsidRPr="70198E48">
        <w:rPr>
          <w:rFonts w:eastAsiaTheme="minorEastAsia"/>
        </w:rPr>
        <w:t>This field is required</w:t>
      </w:r>
    </w:p>
    <w:p w14:paraId="5E40A263" w14:textId="6B9D7C12" w:rsidR="003A156F" w:rsidRPr="006D6F7A" w:rsidRDefault="18FA1DF3" w:rsidP="00974284">
      <w:pPr>
        <w:pStyle w:val="ListParagraph"/>
        <w:numPr>
          <w:ilvl w:val="0"/>
          <w:numId w:val="17"/>
        </w:numPr>
        <w:spacing w:after="240"/>
        <w:rPr>
          <w:rFonts w:eastAsiaTheme="minorEastAsia" w:cs="Arial"/>
        </w:rPr>
      </w:pPr>
      <w:r>
        <w:t>Each classroom must have a unique Classroom Name; duplicate classroom names are not allowed at the same preschool site</w:t>
      </w:r>
    </w:p>
    <w:p w14:paraId="0C550587" w14:textId="13AD9E9A" w:rsidR="00485817" w:rsidRDefault="00E96E58" w:rsidP="00974284">
      <w:pPr>
        <w:pStyle w:val="ListParagraph"/>
        <w:numPr>
          <w:ilvl w:val="0"/>
          <w:numId w:val="17"/>
        </w:numPr>
        <w:spacing w:after="240"/>
        <w:rPr>
          <w:rFonts w:eastAsiaTheme="minorEastAsia"/>
        </w:rPr>
      </w:pPr>
      <w:r w:rsidRPr="7BF2B735">
        <w:rPr>
          <w:rFonts w:eastAsiaTheme="minorEastAsia"/>
        </w:rPr>
        <w:t xml:space="preserve">This field </w:t>
      </w:r>
      <w:r w:rsidR="00063E9F" w:rsidRPr="7BF2B735">
        <w:rPr>
          <w:rFonts w:eastAsiaTheme="minorEastAsia"/>
        </w:rPr>
        <w:t xml:space="preserve">must be between 1 </w:t>
      </w:r>
      <w:r w:rsidR="0046782F" w:rsidRPr="7BF2B735">
        <w:rPr>
          <w:rFonts w:eastAsiaTheme="minorEastAsia"/>
        </w:rPr>
        <w:t>and 255</w:t>
      </w:r>
      <w:r w:rsidR="00B547BD">
        <w:rPr>
          <w:rFonts w:eastAsiaTheme="minorEastAsia"/>
        </w:rPr>
        <w:t xml:space="preserve"> </w:t>
      </w:r>
      <w:r w:rsidR="00063E9F" w:rsidRPr="7BF2B735">
        <w:rPr>
          <w:rFonts w:eastAsiaTheme="minorEastAsia"/>
        </w:rPr>
        <w:t>characters</w:t>
      </w:r>
    </w:p>
    <w:p w14:paraId="522D82B1" w14:textId="5E9ACE9D" w:rsidR="00F231F8" w:rsidRPr="00974284" w:rsidRDefault="00F231F8" w:rsidP="00974284">
      <w:pPr>
        <w:pStyle w:val="ListParagraph"/>
        <w:numPr>
          <w:ilvl w:val="0"/>
          <w:numId w:val="17"/>
        </w:numPr>
        <w:spacing w:after="240"/>
        <w:rPr>
          <w:rFonts w:eastAsiaTheme="minorEastAsia"/>
        </w:rPr>
      </w:pPr>
      <w:r w:rsidRPr="00F231F8">
        <w:rPr>
          <w:rFonts w:eastAsiaTheme="minorEastAsia"/>
        </w:rPr>
        <w:t>Can consist of English alphabet letters, numbers, special characters, and spaces</w:t>
      </w:r>
    </w:p>
    <w:p w14:paraId="26C1805C" w14:textId="68D8B39B" w:rsidR="004130B4" w:rsidRDefault="0053402A" w:rsidP="007D324A">
      <w:pPr>
        <w:pStyle w:val="Heading3"/>
      </w:pPr>
      <w:bookmarkStart w:id="38" w:name="_Toc168324765"/>
      <w:r w:rsidRPr="006D6F7A">
        <w:t>Care Type</w:t>
      </w:r>
      <w:bookmarkEnd w:id="38"/>
    </w:p>
    <w:p w14:paraId="72201EB1" w14:textId="026B753C" w:rsidR="00157A5E" w:rsidRDefault="000260D9" w:rsidP="00974284">
      <w:pPr>
        <w:spacing w:after="240"/>
      </w:pPr>
      <w:r>
        <w:t xml:space="preserve">The Care Type information field indicates </w:t>
      </w:r>
      <w:r w:rsidR="00832B94">
        <w:t xml:space="preserve">if the classroom offers Full-Day or Part-Day </w:t>
      </w:r>
      <w:r w:rsidR="00DF2A47">
        <w:t>services</w:t>
      </w:r>
      <w:r w:rsidR="00832B94">
        <w:t>.</w:t>
      </w:r>
      <w:r w:rsidR="00E307F8">
        <w:t xml:space="preserve"> </w:t>
      </w:r>
    </w:p>
    <w:p w14:paraId="16CE55C0" w14:textId="45536E0F" w:rsidR="00157A5E" w:rsidRDefault="00157A5E" w:rsidP="00802781">
      <w:pPr>
        <w:pStyle w:val="Heading4"/>
      </w:pPr>
      <w:r>
        <w:t>Where to Find it</w:t>
      </w:r>
    </w:p>
    <w:p w14:paraId="39AB8BFC" w14:textId="2131C52D" w:rsidR="00E727D8" w:rsidRDefault="394998BD" w:rsidP="00974284">
      <w:pPr>
        <w:spacing w:after="240"/>
      </w:pPr>
      <w:r>
        <w:t xml:space="preserve">In the family file, review the daily amount of </w:t>
      </w:r>
      <w:r w:rsidR="581CA321">
        <w:t>CSPP</w:t>
      </w:r>
      <w:r w:rsidR="00B06EE2">
        <w:t xml:space="preserve"> services</w:t>
      </w:r>
      <w:r>
        <w:t xml:space="preserve"> the child was certified to receive.</w:t>
      </w:r>
    </w:p>
    <w:p w14:paraId="58530FF8" w14:textId="2E2459F4" w:rsidR="00746929" w:rsidRPr="00746929" w:rsidRDefault="00157A5E" w:rsidP="00802781">
      <w:pPr>
        <w:pStyle w:val="Heading4"/>
      </w:pPr>
      <w:r>
        <w:t>Rules and Guidelines</w:t>
      </w:r>
    </w:p>
    <w:p w14:paraId="551C2F6E" w14:textId="439BBAAF" w:rsidR="007F76C1" w:rsidRDefault="007F76C1" w:rsidP="00974284">
      <w:pPr>
        <w:spacing w:after="240"/>
        <w:contextualSpacing/>
      </w:pPr>
      <w:r>
        <w:t>There are only two choices:</w:t>
      </w:r>
    </w:p>
    <w:p w14:paraId="24844C55" w14:textId="0003C89E" w:rsidR="004E7564" w:rsidRDefault="004E7564" w:rsidP="00974284">
      <w:pPr>
        <w:pStyle w:val="ListParagraph"/>
        <w:numPr>
          <w:ilvl w:val="0"/>
          <w:numId w:val="21"/>
        </w:numPr>
        <w:spacing w:after="240"/>
        <w:contextualSpacing/>
      </w:pPr>
      <w:r w:rsidRPr="598998EF">
        <w:rPr>
          <w:rFonts w:eastAsiaTheme="minorEastAsia"/>
        </w:rPr>
        <w:t>This field is required.</w:t>
      </w:r>
    </w:p>
    <w:p w14:paraId="2C01EF17" w14:textId="3D08276A" w:rsidR="007F76C1" w:rsidRDefault="00F73077" w:rsidP="00974284">
      <w:pPr>
        <w:pStyle w:val="ListParagraph"/>
        <w:numPr>
          <w:ilvl w:val="1"/>
          <w:numId w:val="21"/>
        </w:numPr>
        <w:spacing w:after="240"/>
        <w:contextualSpacing/>
      </w:pPr>
      <w:r>
        <w:t>Full-Day</w:t>
      </w:r>
      <w:r w:rsidR="007F76C1">
        <w:t xml:space="preserve"> – </w:t>
      </w:r>
      <w:r w:rsidR="003C70CC">
        <w:t>The</w:t>
      </w:r>
      <w:r w:rsidR="007F76C1">
        <w:t xml:space="preserve"> child</w:t>
      </w:r>
      <w:r w:rsidR="00B35AA2">
        <w:t xml:space="preserve">’s certified daily </w:t>
      </w:r>
      <w:r w:rsidR="007E4FFB">
        <w:t>services</w:t>
      </w:r>
      <w:r w:rsidR="00B35AA2">
        <w:t xml:space="preserve"> amount is greater than or equal to </w:t>
      </w:r>
      <w:r w:rsidR="20E33560" w:rsidRPr="4B2B38A1">
        <w:rPr>
          <w:rStyle w:val="ui-provider"/>
          <w:rFonts w:eastAsiaTheme="majorEastAsia" w:cs="Arial"/>
        </w:rPr>
        <w:t>four (4)</w:t>
      </w:r>
      <w:r w:rsidR="00992EBC">
        <w:rPr>
          <w:rStyle w:val="ui-provider"/>
          <w:rFonts w:eastAsiaTheme="majorEastAsia" w:cs="Arial"/>
        </w:rPr>
        <w:t xml:space="preserve"> hours </w:t>
      </w:r>
      <w:r w:rsidR="20E33560" w:rsidRPr="4B2B38A1">
        <w:rPr>
          <w:rStyle w:val="ui-provider"/>
          <w:rFonts w:eastAsiaTheme="majorEastAsia" w:cs="Arial"/>
        </w:rPr>
        <w:t>each day</w:t>
      </w:r>
      <w:r w:rsidR="00992EBC" w:rsidRPr="00D66ECF">
        <w:t xml:space="preserve"> </w:t>
      </w:r>
      <w:r w:rsidR="00D66ECF" w:rsidRPr="00D66ECF">
        <w:t>(Use code “F” in an electronic file)</w:t>
      </w:r>
    </w:p>
    <w:p w14:paraId="2E4CE9B2" w14:textId="3FE7620A" w:rsidR="00485817" w:rsidRPr="003C291D" w:rsidRDefault="003C70CC" w:rsidP="00974284">
      <w:pPr>
        <w:pStyle w:val="ListParagraph"/>
        <w:numPr>
          <w:ilvl w:val="1"/>
          <w:numId w:val="21"/>
        </w:numPr>
        <w:spacing w:after="240"/>
        <w:contextualSpacing/>
      </w:pPr>
      <w:r>
        <w:t>Part-Day</w:t>
      </w:r>
      <w:r w:rsidR="007F76C1">
        <w:t xml:space="preserve"> –</w:t>
      </w:r>
      <w:r w:rsidR="00FA1735">
        <w:t xml:space="preserve"> T</w:t>
      </w:r>
      <w:r>
        <w:t>he</w:t>
      </w:r>
      <w:r w:rsidR="007F76C1">
        <w:t xml:space="preserve"> </w:t>
      </w:r>
      <w:r w:rsidR="00B35AA2">
        <w:t xml:space="preserve">child’s certified daily </w:t>
      </w:r>
      <w:r w:rsidR="007E4FFB">
        <w:t>services</w:t>
      </w:r>
      <w:r w:rsidR="00B35AA2">
        <w:t xml:space="preserve"> amount is </w:t>
      </w:r>
      <w:r w:rsidR="00D369B7">
        <w:rPr>
          <w:rStyle w:val="ui-provider"/>
          <w:rFonts w:eastAsiaTheme="majorEastAsia" w:cs="Arial"/>
        </w:rPr>
        <w:t xml:space="preserve">fewer than </w:t>
      </w:r>
      <w:r w:rsidR="42D18861">
        <w:t>four (4)</w:t>
      </w:r>
      <w:r w:rsidR="00D369B7">
        <w:rPr>
          <w:rFonts w:eastAsiaTheme="majorEastAsia"/>
        </w:rPr>
        <w:t xml:space="preserve"> hours </w:t>
      </w:r>
      <w:r w:rsidR="42D18861">
        <w:t>each day</w:t>
      </w:r>
      <w:r w:rsidR="00D369B7">
        <w:rPr>
          <w:rFonts w:eastAsiaTheme="majorEastAsia"/>
        </w:rPr>
        <w:t xml:space="preserve"> </w:t>
      </w:r>
      <w:r w:rsidR="00D66ECF" w:rsidRPr="00D66ECF">
        <w:t>(Use code “</w:t>
      </w:r>
      <w:r w:rsidR="00D66ECF">
        <w:t>P</w:t>
      </w:r>
      <w:r w:rsidR="00D66ECF" w:rsidRPr="00D66ECF">
        <w:t>” in an electronic file)</w:t>
      </w:r>
    </w:p>
    <w:p w14:paraId="642F7B4B" w14:textId="53616B9D" w:rsidR="009B1F88" w:rsidRPr="006D6F7A" w:rsidRDefault="009B1F88" w:rsidP="007D324A">
      <w:pPr>
        <w:pStyle w:val="Heading3"/>
      </w:pPr>
      <w:bookmarkStart w:id="39" w:name="_Toc168324766"/>
      <w:r w:rsidRPr="006D6F7A">
        <w:t xml:space="preserve">Language(s) </w:t>
      </w:r>
      <w:r w:rsidR="002E48DA">
        <w:t>Used</w:t>
      </w:r>
      <w:r w:rsidRPr="006D6F7A">
        <w:t xml:space="preserve"> –</w:t>
      </w:r>
      <w:r w:rsidR="00687C7F">
        <w:t xml:space="preserve"> </w:t>
      </w:r>
      <w:r w:rsidRPr="006D6F7A">
        <w:t>Teacher</w:t>
      </w:r>
      <w:r w:rsidR="00687C7F">
        <w:t>(s)</w:t>
      </w:r>
      <w:bookmarkEnd w:id="39"/>
    </w:p>
    <w:p w14:paraId="583D8D0C" w14:textId="14824853" w:rsidR="00087C9D" w:rsidRPr="00087C9D" w:rsidRDefault="00854E4A" w:rsidP="005B5137">
      <w:pPr>
        <w:spacing w:after="240"/>
      </w:pPr>
      <w:r w:rsidRPr="00854E4A">
        <w:t xml:space="preserve">The Language(s) Used </w:t>
      </w:r>
      <w:r w:rsidR="00687C7F">
        <w:t>–</w:t>
      </w:r>
      <w:r w:rsidRPr="00854E4A">
        <w:t xml:space="preserve"> Teacher</w:t>
      </w:r>
      <w:r w:rsidR="00687C7F">
        <w:t>(s)</w:t>
      </w:r>
      <w:r w:rsidRPr="00854E4A">
        <w:t xml:space="preserve"> information field indicates the language(s) used by the teacher</w:t>
      </w:r>
      <w:r w:rsidR="00687C7F">
        <w:t>(s)</w:t>
      </w:r>
      <w:r w:rsidRPr="00854E4A">
        <w:t xml:space="preserve"> in the child’s classroom or </w:t>
      </w:r>
      <w:r w:rsidR="001808B1">
        <w:t>FCCH</w:t>
      </w:r>
      <w:r w:rsidRPr="00854E4A">
        <w:t>.</w:t>
      </w:r>
    </w:p>
    <w:p w14:paraId="19E3A9AC" w14:textId="6E2BF124" w:rsidR="00244985" w:rsidRPr="00244985" w:rsidRDefault="00087C9D" w:rsidP="00802781">
      <w:pPr>
        <w:pStyle w:val="Heading4"/>
      </w:pPr>
      <w:r>
        <w:t>Where to Find it</w:t>
      </w:r>
    </w:p>
    <w:p w14:paraId="662C0860" w14:textId="5D5011B3" w:rsidR="006E17F0" w:rsidRDefault="008E16BD" w:rsidP="005B5137">
      <w:pPr>
        <w:spacing w:after="240"/>
      </w:pPr>
      <w:r>
        <w:t>Contractors are res</w:t>
      </w:r>
      <w:r w:rsidR="000146E0">
        <w:t xml:space="preserve">ponsible for tracking the language(s) used by the </w:t>
      </w:r>
      <w:r w:rsidR="00687C7F">
        <w:t>t</w:t>
      </w:r>
      <w:r w:rsidR="000146E0">
        <w:t>eacher</w:t>
      </w:r>
      <w:r w:rsidR="00687C7F">
        <w:t>(s)</w:t>
      </w:r>
      <w:r w:rsidR="000146E0">
        <w:t xml:space="preserve"> internally for reporting purposes.</w:t>
      </w:r>
    </w:p>
    <w:p w14:paraId="78CF5F76" w14:textId="1B35970D" w:rsidR="00087C9D" w:rsidRDefault="00EB5937" w:rsidP="005B5137">
      <w:pPr>
        <w:spacing w:after="240"/>
      </w:pPr>
      <w:r>
        <w:t>S</w:t>
      </w:r>
      <w:r w:rsidR="006E17F0">
        <w:t xml:space="preserve">ee the </w:t>
      </w:r>
      <w:hyperlink w:anchor="_Language_Codes" w:tooltip="Language Codes Table" w:history="1">
        <w:r w:rsidR="00CB015E" w:rsidRPr="00C64A71">
          <w:rPr>
            <w:rStyle w:val="Hyperlink"/>
          </w:rPr>
          <w:t>Language Code</w:t>
        </w:r>
        <w:r w:rsidRPr="00C64A71">
          <w:rPr>
            <w:rStyle w:val="Hyperlink"/>
          </w:rPr>
          <w:t>s</w:t>
        </w:r>
      </w:hyperlink>
      <w:r w:rsidR="00EB3317">
        <w:t>:</w:t>
      </w:r>
    </w:p>
    <w:p w14:paraId="35B5814F" w14:textId="59A8F64A" w:rsidR="0054490B" w:rsidRDefault="00087C9D" w:rsidP="00802781">
      <w:pPr>
        <w:pStyle w:val="Heading4"/>
      </w:pPr>
      <w:r>
        <w:t>Rules and Guidelines</w:t>
      </w:r>
    </w:p>
    <w:p w14:paraId="0909B7E2" w14:textId="0ABB30ED" w:rsidR="006F4482" w:rsidRDefault="0031468C" w:rsidP="005B5137">
      <w:pPr>
        <w:numPr>
          <w:ilvl w:val="0"/>
          <w:numId w:val="10"/>
        </w:numPr>
        <w:spacing w:after="240" w:line="240" w:lineRule="auto"/>
        <w:ind w:left="720"/>
      </w:pPr>
      <w:r>
        <w:t>This field is required</w:t>
      </w:r>
    </w:p>
    <w:p w14:paraId="39E64980" w14:textId="10FCFA3A" w:rsidR="00F24E2F" w:rsidRDefault="189DB9AE" w:rsidP="005B5137">
      <w:pPr>
        <w:numPr>
          <w:ilvl w:val="0"/>
          <w:numId w:val="10"/>
        </w:numPr>
        <w:spacing w:after="240" w:line="240" w:lineRule="auto"/>
        <w:ind w:left="720"/>
      </w:pPr>
      <w:r>
        <w:lastRenderedPageBreak/>
        <w:t>This field allow</w:t>
      </w:r>
      <w:r w:rsidR="5D39F406">
        <w:t>s</w:t>
      </w:r>
      <w:r>
        <w:t xml:space="preserve"> for one or more language codes</w:t>
      </w:r>
      <w:r w:rsidR="27632A14">
        <w:t>;</w:t>
      </w:r>
      <w:r w:rsidR="390B2442">
        <w:t xml:space="preserve"> </w:t>
      </w:r>
      <w:r w:rsidR="1BE5AE2C">
        <w:t xml:space="preserve">at least </w:t>
      </w:r>
      <w:r w:rsidR="390B2442">
        <w:t>one code must be entered</w:t>
      </w:r>
    </w:p>
    <w:p w14:paraId="16CD53BB" w14:textId="0EF22D4B" w:rsidR="00C02BD8" w:rsidRPr="005B5137" w:rsidRDefault="00914B1C" w:rsidP="005B5137">
      <w:pPr>
        <w:pStyle w:val="RNormal"/>
        <w:numPr>
          <w:ilvl w:val="0"/>
          <w:numId w:val="22"/>
        </w:numPr>
        <w:spacing w:after="240"/>
        <w:rPr>
          <w:rFonts w:eastAsiaTheme="majorEastAsia"/>
        </w:rPr>
      </w:pPr>
      <w:r>
        <w:rPr>
          <w:rFonts w:cs="Arial"/>
        </w:rPr>
        <w:t>To s</w:t>
      </w:r>
      <w:r w:rsidR="00F24E2F">
        <w:rPr>
          <w:rFonts w:cs="Arial"/>
        </w:rPr>
        <w:t xml:space="preserve">elect one or more languages, </w:t>
      </w:r>
      <w:r w:rsidR="00F24E2F" w:rsidRPr="00051524">
        <w:rPr>
          <w:rStyle w:val="ui-provider"/>
          <w:rFonts w:eastAsiaTheme="majorEastAsia"/>
        </w:rPr>
        <w:t xml:space="preserve">hold down the </w:t>
      </w:r>
      <w:r w:rsidR="00F24E2F">
        <w:rPr>
          <w:rStyle w:val="ui-provider"/>
          <w:rFonts w:eastAsiaTheme="majorEastAsia"/>
        </w:rPr>
        <w:t>c</w:t>
      </w:r>
      <w:r w:rsidR="00F24E2F" w:rsidRPr="00051524">
        <w:rPr>
          <w:rStyle w:val="ui-provider"/>
          <w:rFonts w:eastAsiaTheme="majorEastAsia"/>
        </w:rPr>
        <w:t>ontrol button on your keyboard and click each desired option individually</w:t>
      </w:r>
      <w:r w:rsidR="00625A81">
        <w:rPr>
          <w:rStyle w:val="ui-provider"/>
          <w:rFonts w:eastAsiaTheme="majorEastAsia"/>
        </w:rPr>
        <w:t xml:space="preserve"> </w:t>
      </w:r>
      <w:r w:rsidR="00F24E2F">
        <w:rPr>
          <w:rStyle w:val="ui-provider"/>
          <w:rFonts w:eastAsiaTheme="majorEastAsia"/>
        </w:rPr>
        <w:t>(</w:t>
      </w:r>
      <w:r w:rsidR="00F24E2F" w:rsidRPr="00F24E2F">
        <w:rPr>
          <w:rStyle w:val="ui-provider"/>
          <w:rFonts w:eastAsiaTheme="majorEastAsia"/>
          <w:i/>
          <w:iCs/>
        </w:rPr>
        <w:t>Manual Entry Submission Only</w:t>
      </w:r>
      <w:r w:rsidR="00F24E2F">
        <w:rPr>
          <w:rStyle w:val="ui-provider"/>
          <w:rFonts w:eastAsiaTheme="majorEastAsia"/>
        </w:rPr>
        <w:t>)</w:t>
      </w:r>
    </w:p>
    <w:p w14:paraId="5E111BAD" w14:textId="7BC04C7E" w:rsidR="002E22BC" w:rsidRDefault="00C02BD8" w:rsidP="005B5137">
      <w:pPr>
        <w:numPr>
          <w:ilvl w:val="0"/>
          <w:numId w:val="10"/>
        </w:numPr>
        <w:spacing w:after="240" w:line="240" w:lineRule="auto"/>
        <w:ind w:left="720"/>
      </w:pPr>
      <w:r w:rsidRPr="005F63D3">
        <w:t xml:space="preserve">When inputting multiple </w:t>
      </w:r>
      <w:r w:rsidR="00914B1C">
        <w:t>language c</w:t>
      </w:r>
      <w:r w:rsidRPr="005F63D3">
        <w:t>ode</w:t>
      </w:r>
      <w:r w:rsidR="00914B1C">
        <w:t>s</w:t>
      </w:r>
      <w:r w:rsidRPr="005F63D3">
        <w:t>, separate each with a comma</w:t>
      </w:r>
      <w:r w:rsidR="00F24E2F">
        <w:t xml:space="preserve"> (</w:t>
      </w:r>
      <w:r w:rsidR="00F24E2F" w:rsidRPr="00F24E2F">
        <w:rPr>
          <w:i/>
          <w:iCs/>
        </w:rPr>
        <w:t>Electronic File Submission Only</w:t>
      </w:r>
      <w:r w:rsidR="00F24E2F">
        <w:t>)</w:t>
      </w:r>
    </w:p>
    <w:p w14:paraId="5FB73EB0" w14:textId="58367242" w:rsidR="42383AF7" w:rsidRDefault="002E22BC" w:rsidP="005B5137">
      <w:pPr>
        <w:numPr>
          <w:ilvl w:val="0"/>
          <w:numId w:val="10"/>
        </w:numPr>
        <w:spacing w:after="240" w:line="240" w:lineRule="auto"/>
        <w:ind w:left="720"/>
      </w:pPr>
      <w:r>
        <w:rPr>
          <w:rStyle w:val="ui-provider"/>
        </w:rPr>
        <w:t xml:space="preserve">Do not include a space between codes </w:t>
      </w:r>
      <w:r>
        <w:t>(</w:t>
      </w:r>
      <w:r w:rsidRPr="00F24E2F">
        <w:rPr>
          <w:i/>
          <w:iCs/>
        </w:rPr>
        <w:t>Electronic File Submission Only</w:t>
      </w:r>
      <w:r>
        <w:t>)</w:t>
      </w:r>
    </w:p>
    <w:p w14:paraId="09189471" w14:textId="457CC625" w:rsidR="3EB512D4" w:rsidRDefault="3EB512D4" w:rsidP="42383AF7">
      <w:pPr>
        <w:rPr>
          <w:b/>
          <w:bCs/>
        </w:rPr>
      </w:pPr>
      <w:r w:rsidRPr="42383AF7">
        <w:rPr>
          <w:b/>
          <w:bCs/>
        </w:rPr>
        <w:t>Notes:</w:t>
      </w:r>
    </w:p>
    <w:p w14:paraId="7F7DD136" w14:textId="2D0B8543" w:rsidR="003C291D" w:rsidRPr="005B5137" w:rsidRDefault="3EB512D4" w:rsidP="005B5137">
      <w:pPr>
        <w:spacing w:after="240"/>
        <w:rPr>
          <w:rFonts w:ascii="Helvetica" w:eastAsia="Helvetica" w:hAnsi="Helvetica" w:cs="Helvetica"/>
          <w:color w:val="000000" w:themeColor="text1"/>
        </w:rPr>
      </w:pPr>
      <w:r>
        <w:t xml:space="preserve">Definition of Teacher: </w:t>
      </w:r>
      <w:r w:rsidR="00687C7F" w:rsidRPr="00687C7F">
        <w:t>The teacher is an individual with the appropriate permit or credential issued by the California Commission on Teacher Credentialing who is designated as an instructor and responsible for management, curriculum implementation, and daily operations of a specific classroom. This individual oversees the educational activities, supports other classroom staff, and ensures that the learning environment meets established standards and goals.</w:t>
      </w:r>
    </w:p>
    <w:p w14:paraId="01A2B026" w14:textId="77777777" w:rsidR="00687C7F" w:rsidRPr="00E75BDC" w:rsidRDefault="00687C7F" w:rsidP="00687C7F">
      <w:pPr>
        <w:pStyle w:val="Heading3"/>
      </w:pPr>
      <w:bookmarkStart w:id="40" w:name="_Toc168324767"/>
      <w:r w:rsidRPr="006D6F7A">
        <w:t>Language(s) Proficient</w:t>
      </w:r>
      <w:r>
        <w:t xml:space="preserve"> </w:t>
      </w:r>
      <w:r w:rsidRPr="006D6F7A">
        <w:rPr>
          <w:rFonts w:cs="Arial"/>
        </w:rPr>
        <w:t xml:space="preserve">– </w:t>
      </w:r>
      <w:r>
        <w:rPr>
          <w:rFonts w:cs="Arial"/>
        </w:rPr>
        <w:t>Teacher(s)</w:t>
      </w:r>
      <w:bookmarkEnd w:id="40"/>
    </w:p>
    <w:p w14:paraId="594C52D8" w14:textId="77777777" w:rsidR="00687C7F" w:rsidRDefault="00687C7F" w:rsidP="00687C7F">
      <w:pPr>
        <w:spacing w:after="160"/>
      </w:pPr>
      <w:r w:rsidRPr="002258BC">
        <w:t>The Language(s) Proficient – Teacher</w:t>
      </w:r>
      <w:r>
        <w:t>(s)</w:t>
      </w:r>
      <w:r w:rsidRPr="002258BC">
        <w:t xml:space="preserve"> information field indicates the language(s) in which the teacher</w:t>
      </w:r>
      <w:r>
        <w:t>(s)</w:t>
      </w:r>
      <w:r w:rsidRPr="002258BC">
        <w:t xml:space="preserve"> in the child’s classroom or </w:t>
      </w:r>
      <w:r>
        <w:t>FCCH</w:t>
      </w:r>
      <w:r w:rsidRPr="002258BC">
        <w:t xml:space="preserve"> is proficient </w:t>
      </w:r>
    </w:p>
    <w:p w14:paraId="60131108" w14:textId="77777777" w:rsidR="00687C7F" w:rsidRDefault="00687C7F" w:rsidP="00802781">
      <w:pPr>
        <w:pStyle w:val="Heading4"/>
      </w:pPr>
      <w:r>
        <w:t>Where to Find it</w:t>
      </w:r>
    </w:p>
    <w:p w14:paraId="56814475" w14:textId="77777777" w:rsidR="00687C7F" w:rsidRDefault="00687C7F" w:rsidP="00687C7F">
      <w:pPr>
        <w:spacing w:after="240"/>
      </w:pPr>
      <w:r w:rsidRPr="00156C38">
        <w:t xml:space="preserve">Contractors are responsible for tracking the language(s) </w:t>
      </w:r>
      <w:r>
        <w:t>proficient</w:t>
      </w:r>
      <w:r w:rsidRPr="00156C38">
        <w:t xml:space="preserve"> </w:t>
      </w:r>
      <w:r>
        <w:t>of</w:t>
      </w:r>
      <w:r w:rsidRPr="00156C38">
        <w:t xml:space="preserve"> the </w:t>
      </w:r>
      <w:r>
        <w:t>t</w:t>
      </w:r>
      <w:r w:rsidRPr="00156C38">
        <w:t>eacher</w:t>
      </w:r>
      <w:r>
        <w:t>(s)</w:t>
      </w:r>
      <w:r w:rsidRPr="00156C38">
        <w:t xml:space="preserve"> internally for reporting purposes.</w:t>
      </w:r>
    </w:p>
    <w:p w14:paraId="382C3391" w14:textId="77777777" w:rsidR="00687C7F" w:rsidRDefault="00687C7F" w:rsidP="00687C7F">
      <w:pPr>
        <w:spacing w:after="240"/>
      </w:pPr>
      <w:r>
        <w:t xml:space="preserve">See the </w:t>
      </w:r>
      <w:hyperlink w:anchor="_Language_Codes" w:tooltip="Language Codes Table" w:history="1">
        <w:r w:rsidRPr="00C64A71">
          <w:rPr>
            <w:rStyle w:val="Hyperlink"/>
          </w:rPr>
          <w:t>Language Codes</w:t>
        </w:r>
      </w:hyperlink>
      <w:r>
        <w:t>:</w:t>
      </w:r>
    </w:p>
    <w:p w14:paraId="12C30D35" w14:textId="77777777" w:rsidR="00687C7F" w:rsidRPr="00BF6B8A" w:rsidRDefault="00687C7F" w:rsidP="00687C7F">
      <w:pPr>
        <w:rPr>
          <w:b/>
          <w:bCs/>
        </w:rPr>
      </w:pPr>
      <w:r w:rsidRPr="00BF6B8A">
        <w:rPr>
          <w:b/>
          <w:bCs/>
        </w:rPr>
        <w:t>Notes</w:t>
      </w:r>
      <w:r>
        <w:rPr>
          <w:b/>
          <w:bCs/>
        </w:rPr>
        <w:t>:</w:t>
      </w:r>
      <w:r w:rsidRPr="00BF6B8A">
        <w:rPr>
          <w:b/>
          <w:bCs/>
        </w:rPr>
        <w:t xml:space="preserve"> </w:t>
      </w:r>
    </w:p>
    <w:p w14:paraId="5FDE6153" w14:textId="77777777" w:rsidR="00687C7F" w:rsidRDefault="00687C7F" w:rsidP="00687C7F">
      <w:pPr>
        <w:spacing w:after="240"/>
      </w:pPr>
      <w:r>
        <w:t>Definition of proficiency in language: The ability to speak, read, write, and understand the language, as well as an ability to integrate the language into culturally and linguistically appropriate interactions with children.</w:t>
      </w:r>
    </w:p>
    <w:p w14:paraId="71489A65" w14:textId="2FED4EF6" w:rsidR="00687C7F" w:rsidRPr="005B5137" w:rsidRDefault="00687C7F" w:rsidP="00687C7F">
      <w:pPr>
        <w:spacing w:after="240"/>
        <w:rPr>
          <w:rFonts w:ascii="Helvetica" w:eastAsia="Helvetica" w:hAnsi="Helvetica" w:cs="Helvetica"/>
          <w:color w:val="000000" w:themeColor="text1"/>
        </w:rPr>
      </w:pPr>
      <w:r>
        <w:t xml:space="preserve">Definition of Teacher: </w:t>
      </w:r>
      <w:r w:rsidRPr="00687C7F">
        <w:t>The teacher is an individual with the appropriate permit or credential issued by the California Commission on Teacher Credentialing who is designated as an instructor and responsible for management, curriculum implementation, and daily operations of a specific classroom. This individual oversees the educational activities, supports other classroom staff, and ensures that the learning environment meets established standards and goals.</w:t>
      </w:r>
    </w:p>
    <w:p w14:paraId="09580E74" w14:textId="77777777" w:rsidR="00687C7F" w:rsidRPr="00563987" w:rsidRDefault="00687C7F" w:rsidP="00802781">
      <w:pPr>
        <w:pStyle w:val="Heading4"/>
      </w:pPr>
      <w:r>
        <w:t>Rules and Guidelines</w:t>
      </w:r>
    </w:p>
    <w:p w14:paraId="122F3210" w14:textId="77777777" w:rsidR="00687C7F" w:rsidRDefault="00687C7F" w:rsidP="00687C7F">
      <w:pPr>
        <w:numPr>
          <w:ilvl w:val="0"/>
          <w:numId w:val="10"/>
        </w:numPr>
        <w:spacing w:after="240" w:line="240" w:lineRule="auto"/>
        <w:ind w:left="720"/>
      </w:pPr>
      <w:r>
        <w:t>This field is required</w:t>
      </w:r>
    </w:p>
    <w:p w14:paraId="37A052F3" w14:textId="77777777" w:rsidR="00687C7F" w:rsidRDefault="00687C7F" w:rsidP="00687C7F">
      <w:pPr>
        <w:numPr>
          <w:ilvl w:val="0"/>
          <w:numId w:val="10"/>
        </w:numPr>
        <w:spacing w:after="240" w:line="240" w:lineRule="auto"/>
        <w:ind w:left="720"/>
      </w:pPr>
      <w:r>
        <w:lastRenderedPageBreak/>
        <w:t>This field will allow for one or more language codes</w:t>
      </w:r>
    </w:p>
    <w:p w14:paraId="1C9B0487" w14:textId="77777777" w:rsidR="00687C7F" w:rsidRPr="00625A81" w:rsidRDefault="00687C7F" w:rsidP="00687C7F">
      <w:pPr>
        <w:pStyle w:val="RNormal"/>
        <w:numPr>
          <w:ilvl w:val="0"/>
          <w:numId w:val="22"/>
        </w:numPr>
        <w:spacing w:after="240"/>
        <w:rPr>
          <w:rFonts w:eastAsiaTheme="majorEastAsia"/>
        </w:rPr>
      </w:pPr>
      <w:r>
        <w:rPr>
          <w:rFonts w:cs="Arial"/>
        </w:rPr>
        <w:t xml:space="preserve">To select one or more languages, </w:t>
      </w:r>
      <w:r w:rsidRPr="00051524">
        <w:rPr>
          <w:rStyle w:val="ui-provider"/>
          <w:rFonts w:eastAsiaTheme="majorEastAsia"/>
        </w:rPr>
        <w:t xml:space="preserve">hold down the </w:t>
      </w:r>
      <w:r>
        <w:rPr>
          <w:rStyle w:val="ui-provider"/>
          <w:rFonts w:eastAsiaTheme="majorEastAsia"/>
        </w:rPr>
        <w:t>c</w:t>
      </w:r>
      <w:r w:rsidRPr="00051524">
        <w:rPr>
          <w:rStyle w:val="ui-provider"/>
          <w:rFonts w:eastAsiaTheme="majorEastAsia"/>
        </w:rPr>
        <w:t>ontrol button on your keyboard and click each desired option individually</w:t>
      </w:r>
      <w:r>
        <w:rPr>
          <w:rStyle w:val="ui-provider"/>
          <w:rFonts w:eastAsiaTheme="majorEastAsia"/>
        </w:rPr>
        <w:t xml:space="preserve"> (</w:t>
      </w:r>
      <w:r w:rsidRPr="00F24E2F">
        <w:rPr>
          <w:rStyle w:val="ui-provider"/>
          <w:rFonts w:eastAsiaTheme="majorEastAsia"/>
          <w:i/>
          <w:iCs/>
        </w:rPr>
        <w:t>Manual Entry Submission Only</w:t>
      </w:r>
      <w:r>
        <w:rPr>
          <w:rStyle w:val="ui-provider"/>
          <w:rFonts w:eastAsiaTheme="majorEastAsia"/>
        </w:rPr>
        <w:t>)</w:t>
      </w:r>
    </w:p>
    <w:p w14:paraId="02097721" w14:textId="77777777" w:rsidR="00687C7F" w:rsidRDefault="00687C7F" w:rsidP="00687C7F">
      <w:pPr>
        <w:numPr>
          <w:ilvl w:val="0"/>
          <w:numId w:val="10"/>
        </w:numPr>
        <w:spacing w:after="240" w:line="240" w:lineRule="auto"/>
        <w:ind w:left="720"/>
      </w:pPr>
      <w:r w:rsidRPr="005F63D3">
        <w:t xml:space="preserve">When inputting multiple </w:t>
      </w:r>
      <w:r>
        <w:t>language c</w:t>
      </w:r>
      <w:r w:rsidRPr="005F63D3">
        <w:t>ode</w:t>
      </w:r>
      <w:r>
        <w:t>s</w:t>
      </w:r>
      <w:r w:rsidRPr="005F63D3">
        <w:t>, separate each with a comma</w:t>
      </w:r>
      <w:r>
        <w:t xml:space="preserve"> (</w:t>
      </w:r>
      <w:r w:rsidRPr="00F24E2F">
        <w:rPr>
          <w:i/>
          <w:iCs/>
        </w:rPr>
        <w:t>Electronic File Submission Only</w:t>
      </w:r>
      <w:r>
        <w:t>)</w:t>
      </w:r>
    </w:p>
    <w:p w14:paraId="402BD66D" w14:textId="77777777" w:rsidR="00687C7F" w:rsidRPr="003C291D" w:rsidRDefault="00687C7F" w:rsidP="00687C7F">
      <w:pPr>
        <w:numPr>
          <w:ilvl w:val="0"/>
          <w:numId w:val="10"/>
        </w:numPr>
        <w:spacing w:after="240" w:line="240" w:lineRule="auto"/>
        <w:ind w:left="720"/>
      </w:pPr>
      <w:r>
        <w:rPr>
          <w:rStyle w:val="ui-provider"/>
        </w:rPr>
        <w:t xml:space="preserve">Do not include a space between codes </w:t>
      </w:r>
      <w:r>
        <w:t>(</w:t>
      </w:r>
      <w:r w:rsidRPr="00F24E2F">
        <w:rPr>
          <w:i/>
          <w:iCs/>
        </w:rPr>
        <w:t>Electronic File Submission Only</w:t>
      </w:r>
      <w:r>
        <w:t>)</w:t>
      </w:r>
    </w:p>
    <w:p w14:paraId="3AF733FC" w14:textId="0D9438B0" w:rsidR="006C3A29" w:rsidRPr="006D6F7A" w:rsidRDefault="00A1524D" w:rsidP="007D324A">
      <w:pPr>
        <w:pStyle w:val="Heading3"/>
      </w:pPr>
      <w:bookmarkStart w:id="41" w:name="_Toc168324768"/>
      <w:r w:rsidRPr="006D6F7A">
        <w:t xml:space="preserve">Language(s) Used – </w:t>
      </w:r>
      <w:r w:rsidR="00687C7F">
        <w:t>Aide(s)</w:t>
      </w:r>
      <w:bookmarkEnd w:id="41"/>
    </w:p>
    <w:p w14:paraId="0FC668D9" w14:textId="483746E2" w:rsidR="00A079B2" w:rsidRPr="00625A81" w:rsidRDefault="00A079B2" w:rsidP="00625A81">
      <w:pPr>
        <w:spacing w:after="240"/>
        <w:rPr>
          <w:b/>
          <w:iCs/>
        </w:rPr>
      </w:pPr>
      <w:r w:rsidRPr="00A079B2">
        <w:t xml:space="preserve">The Language(s) Used </w:t>
      </w:r>
      <w:r w:rsidR="00687C7F">
        <w:t>–</w:t>
      </w:r>
      <w:r w:rsidRPr="00A079B2">
        <w:t xml:space="preserve"> </w:t>
      </w:r>
      <w:r w:rsidR="00687C7F">
        <w:t>Aide(s)</w:t>
      </w:r>
      <w:r w:rsidRPr="00A079B2">
        <w:t xml:space="preserve"> information field indicates the language(s) used by </w:t>
      </w:r>
      <w:r w:rsidR="00687C7F">
        <w:t>aide(s)</w:t>
      </w:r>
      <w:r w:rsidRPr="00A079B2">
        <w:t xml:space="preserve"> in the child’s classroom or </w:t>
      </w:r>
      <w:r w:rsidR="006A3036">
        <w:t>FCCH</w:t>
      </w:r>
      <w:r w:rsidRPr="00A079B2">
        <w:t>.</w:t>
      </w:r>
    </w:p>
    <w:p w14:paraId="57F61141" w14:textId="0D12A203" w:rsidR="00563987" w:rsidRDefault="00563987" w:rsidP="00802781">
      <w:pPr>
        <w:pStyle w:val="Heading4"/>
      </w:pPr>
      <w:r>
        <w:t>Where to Find it</w:t>
      </w:r>
    </w:p>
    <w:p w14:paraId="47E0693E" w14:textId="489CF57C" w:rsidR="00B910E8" w:rsidRDefault="00563987" w:rsidP="00625A81">
      <w:pPr>
        <w:spacing w:after="240"/>
      </w:pPr>
      <w:r w:rsidRPr="00156C38">
        <w:t xml:space="preserve">Contractors are responsible for tracking the language(s) </w:t>
      </w:r>
      <w:r w:rsidR="00D90594">
        <w:t>used</w:t>
      </w:r>
      <w:r w:rsidRPr="00156C38">
        <w:t xml:space="preserve"> by the </w:t>
      </w:r>
      <w:r w:rsidR="00687C7F">
        <w:t>aide(s)</w:t>
      </w:r>
      <w:r w:rsidRPr="00156C38">
        <w:t xml:space="preserve"> internally for reporting purposes.</w:t>
      </w:r>
    </w:p>
    <w:p w14:paraId="1600E13A" w14:textId="53FD40A6" w:rsidR="00563987" w:rsidRDefault="00B910E8" w:rsidP="00625A81">
      <w:pPr>
        <w:spacing w:after="240"/>
      </w:pPr>
      <w:r>
        <w:t xml:space="preserve">See the </w:t>
      </w:r>
      <w:hyperlink w:anchor="_Language_Codes" w:tooltip="Language Codes Table" w:history="1">
        <w:r w:rsidRPr="00C64A71">
          <w:rPr>
            <w:rStyle w:val="Hyperlink"/>
          </w:rPr>
          <w:t>Language Codes</w:t>
        </w:r>
      </w:hyperlink>
      <w:r>
        <w:t>:</w:t>
      </w:r>
    </w:p>
    <w:p w14:paraId="6DA345F7" w14:textId="35A5F799" w:rsidR="00563987" w:rsidRPr="00563987" w:rsidRDefault="00563987" w:rsidP="00802781">
      <w:pPr>
        <w:pStyle w:val="Heading4"/>
      </w:pPr>
      <w:r>
        <w:t xml:space="preserve">Rules and </w:t>
      </w:r>
      <w:r w:rsidR="13F36324">
        <w:t>Guidelines</w:t>
      </w:r>
    </w:p>
    <w:p w14:paraId="7D6808B2" w14:textId="29D58983" w:rsidR="00B910E8" w:rsidRDefault="00B910E8" w:rsidP="00625A81">
      <w:pPr>
        <w:numPr>
          <w:ilvl w:val="0"/>
          <w:numId w:val="10"/>
        </w:numPr>
        <w:spacing w:after="240" w:line="240" w:lineRule="auto"/>
        <w:ind w:left="720"/>
      </w:pPr>
      <w:r>
        <w:t xml:space="preserve">This field is </w:t>
      </w:r>
      <w:r w:rsidR="002C720C">
        <w:t>semi-optional</w:t>
      </w:r>
    </w:p>
    <w:p w14:paraId="687CB653" w14:textId="2D399BC7" w:rsidR="00B910E8" w:rsidRDefault="36BE888B" w:rsidP="00625A81">
      <w:pPr>
        <w:numPr>
          <w:ilvl w:val="0"/>
          <w:numId w:val="10"/>
        </w:numPr>
        <w:spacing w:after="240" w:line="240" w:lineRule="auto"/>
        <w:ind w:left="720"/>
      </w:pPr>
      <w:r>
        <w:t>This field will allow for one or more language codes</w:t>
      </w:r>
      <w:r w:rsidR="20914C7C">
        <w:t xml:space="preserve">; </w:t>
      </w:r>
      <w:r w:rsidR="47BD0595">
        <w:t xml:space="preserve">at least </w:t>
      </w:r>
      <w:r w:rsidR="20914C7C">
        <w:t>one code must be entered</w:t>
      </w:r>
    </w:p>
    <w:p w14:paraId="1B954088" w14:textId="3064E6E7" w:rsidR="00B910E8" w:rsidRPr="00625A81" w:rsidRDefault="00B910E8" w:rsidP="00625A81">
      <w:pPr>
        <w:pStyle w:val="RNormal"/>
        <w:numPr>
          <w:ilvl w:val="0"/>
          <w:numId w:val="22"/>
        </w:numPr>
        <w:spacing w:after="240"/>
        <w:rPr>
          <w:rFonts w:eastAsiaTheme="majorEastAsia"/>
        </w:rPr>
      </w:pPr>
      <w:r>
        <w:rPr>
          <w:rFonts w:cs="Arial"/>
        </w:rPr>
        <w:t xml:space="preserve">To select one or more languages, </w:t>
      </w:r>
      <w:r w:rsidRPr="00051524">
        <w:rPr>
          <w:rStyle w:val="ui-provider"/>
          <w:rFonts w:eastAsiaTheme="majorEastAsia"/>
        </w:rPr>
        <w:t xml:space="preserve">hold down the </w:t>
      </w:r>
      <w:r>
        <w:rPr>
          <w:rStyle w:val="ui-provider"/>
          <w:rFonts w:eastAsiaTheme="majorEastAsia"/>
        </w:rPr>
        <w:t>c</w:t>
      </w:r>
      <w:r w:rsidRPr="00051524">
        <w:rPr>
          <w:rStyle w:val="ui-provider"/>
          <w:rFonts w:eastAsiaTheme="majorEastAsia"/>
        </w:rPr>
        <w:t>ontrol button on your keyboard and click each desired option individually</w:t>
      </w:r>
      <w:r>
        <w:rPr>
          <w:rStyle w:val="ui-provider"/>
          <w:rFonts w:eastAsiaTheme="majorEastAsia"/>
        </w:rPr>
        <w:t xml:space="preserve"> (</w:t>
      </w:r>
      <w:r w:rsidRPr="00F24E2F">
        <w:rPr>
          <w:rStyle w:val="ui-provider"/>
          <w:rFonts w:eastAsiaTheme="majorEastAsia"/>
          <w:i/>
          <w:iCs/>
        </w:rPr>
        <w:t>Manual Entry Submission Only</w:t>
      </w:r>
      <w:r>
        <w:rPr>
          <w:rStyle w:val="ui-provider"/>
          <w:rFonts w:eastAsiaTheme="majorEastAsia"/>
        </w:rPr>
        <w:t>)</w:t>
      </w:r>
    </w:p>
    <w:p w14:paraId="1A4AA9AD" w14:textId="29FB04EF" w:rsidR="002E22BC" w:rsidRDefault="00B910E8" w:rsidP="00625A81">
      <w:pPr>
        <w:numPr>
          <w:ilvl w:val="0"/>
          <w:numId w:val="10"/>
        </w:numPr>
        <w:spacing w:after="240" w:line="240" w:lineRule="auto"/>
        <w:ind w:left="720"/>
      </w:pPr>
      <w:r w:rsidRPr="005F63D3">
        <w:t xml:space="preserve">When inputting multiple </w:t>
      </w:r>
      <w:r>
        <w:t>language c</w:t>
      </w:r>
      <w:r w:rsidRPr="005F63D3">
        <w:t>ode</w:t>
      </w:r>
      <w:r>
        <w:t>s</w:t>
      </w:r>
      <w:r w:rsidRPr="005F63D3">
        <w:t>, separate each with a comma</w:t>
      </w:r>
      <w:r>
        <w:t xml:space="preserve"> (</w:t>
      </w:r>
      <w:r w:rsidRPr="00F24E2F">
        <w:rPr>
          <w:i/>
          <w:iCs/>
        </w:rPr>
        <w:t>Electronic File Submission Only</w:t>
      </w:r>
      <w:r>
        <w:t>)</w:t>
      </w:r>
    </w:p>
    <w:p w14:paraId="56C82AFE" w14:textId="13F3F11E" w:rsidR="42383AF7" w:rsidRDefault="002E22BC" w:rsidP="00625A81">
      <w:pPr>
        <w:numPr>
          <w:ilvl w:val="0"/>
          <w:numId w:val="10"/>
        </w:numPr>
        <w:spacing w:after="240" w:line="240" w:lineRule="auto"/>
        <w:ind w:left="720"/>
      </w:pPr>
      <w:r>
        <w:rPr>
          <w:rStyle w:val="ui-provider"/>
        </w:rPr>
        <w:t xml:space="preserve">Do not include a space </w:t>
      </w:r>
      <w:r w:rsidRPr="002E22BC">
        <w:t>between</w:t>
      </w:r>
      <w:r>
        <w:rPr>
          <w:rStyle w:val="ui-provider"/>
        </w:rPr>
        <w:t xml:space="preserve"> codes </w:t>
      </w:r>
      <w:r>
        <w:t>(</w:t>
      </w:r>
      <w:r w:rsidRPr="00F24E2F">
        <w:rPr>
          <w:i/>
          <w:iCs/>
        </w:rPr>
        <w:t>Electronic File Submission Only</w:t>
      </w:r>
      <w:r>
        <w:t>)</w:t>
      </w:r>
    </w:p>
    <w:p w14:paraId="7BF9E4A6" w14:textId="4EC74ACC" w:rsidR="002C720C" w:rsidRDefault="002C720C" w:rsidP="00625A81">
      <w:pPr>
        <w:numPr>
          <w:ilvl w:val="0"/>
          <w:numId w:val="10"/>
        </w:numPr>
        <w:spacing w:after="240" w:line="240" w:lineRule="auto"/>
        <w:ind w:left="720"/>
      </w:pPr>
      <w:r w:rsidRPr="002C720C">
        <w:t xml:space="preserve">Either both or neither of the </w:t>
      </w:r>
      <w:r>
        <w:t xml:space="preserve">Aide Language Fields </w:t>
      </w:r>
      <w:r w:rsidRPr="002C720C">
        <w:t>[Use/Proficient] must have a value</w:t>
      </w:r>
    </w:p>
    <w:p w14:paraId="002B0675" w14:textId="30A5911F" w:rsidR="76676004" w:rsidRDefault="76676004" w:rsidP="42383AF7">
      <w:pPr>
        <w:rPr>
          <w:b/>
          <w:bCs/>
        </w:rPr>
      </w:pPr>
      <w:r w:rsidRPr="42383AF7">
        <w:rPr>
          <w:b/>
          <w:bCs/>
        </w:rPr>
        <w:t xml:space="preserve">Notes: </w:t>
      </w:r>
    </w:p>
    <w:p w14:paraId="42C87CD3" w14:textId="05172646" w:rsidR="00563987" w:rsidRPr="00625A81" w:rsidRDefault="309865AC" w:rsidP="00625A81">
      <w:pPr>
        <w:spacing w:after="240"/>
        <w:rPr>
          <w:rFonts w:eastAsia="Arial"/>
        </w:rPr>
      </w:pPr>
      <w:r>
        <w:t xml:space="preserve">Definition of </w:t>
      </w:r>
      <w:r w:rsidR="00687C7F">
        <w:t>Aide</w:t>
      </w:r>
      <w:r>
        <w:t>:</w:t>
      </w:r>
      <w:r w:rsidR="00687C7F">
        <w:t xml:space="preserve"> </w:t>
      </w:r>
      <w:r w:rsidR="00687C7F" w:rsidRPr="00687C7F">
        <w:rPr>
          <w:rFonts w:ascii="Helvetica" w:eastAsia="Helvetica" w:hAnsi="Helvetica" w:cs="Helvetica"/>
          <w:color w:val="000000" w:themeColor="text1"/>
        </w:rPr>
        <w:t>The aide is an individual who is specifically designated to assist within a classroom. This aide provides direct support to the classroom teacher and students, contributing to the educational and developmental goals of the classroom. The assigned aide may help with instructional activities, classroom management, and addressing the needs of individual students, ensuring a conducive learning environment.</w:t>
      </w:r>
    </w:p>
    <w:p w14:paraId="5ABAA71A" w14:textId="1CE3898F" w:rsidR="001804AB" w:rsidRPr="006D6F7A" w:rsidRDefault="006C3A29" w:rsidP="007D324A">
      <w:pPr>
        <w:pStyle w:val="Heading3"/>
      </w:pPr>
      <w:bookmarkStart w:id="42" w:name="_Toc168324769"/>
      <w:r w:rsidRPr="006D6F7A">
        <w:lastRenderedPageBreak/>
        <w:t xml:space="preserve">Language(s) Proficient – </w:t>
      </w:r>
      <w:r w:rsidR="00687C7F">
        <w:t>Aide(s)</w:t>
      </w:r>
      <w:bookmarkEnd w:id="42"/>
    </w:p>
    <w:p w14:paraId="2CAEE791" w14:textId="066D7E9B" w:rsidR="0090656C" w:rsidRPr="00A079B2" w:rsidRDefault="00E1227A" w:rsidP="00625A81">
      <w:pPr>
        <w:spacing w:after="240"/>
      </w:pPr>
      <w:r w:rsidRPr="00A079B2">
        <w:t xml:space="preserve">The Language(s) </w:t>
      </w:r>
      <w:r w:rsidR="00DA7BB9">
        <w:t>Proficient</w:t>
      </w:r>
      <w:r w:rsidRPr="00A079B2">
        <w:t xml:space="preserve"> </w:t>
      </w:r>
      <w:r w:rsidR="0090656C" w:rsidRPr="0090656C">
        <w:t>–</w:t>
      </w:r>
      <w:r w:rsidRPr="00A079B2">
        <w:t xml:space="preserve"> </w:t>
      </w:r>
      <w:r w:rsidR="00687C7F">
        <w:t>Aide(s)</w:t>
      </w:r>
      <w:r w:rsidRPr="00A079B2">
        <w:t xml:space="preserve"> information field indicates the language(s) </w:t>
      </w:r>
      <w:r w:rsidR="0090656C" w:rsidRPr="0090656C">
        <w:t>in which</w:t>
      </w:r>
      <w:r w:rsidRPr="00A079B2">
        <w:t xml:space="preserve"> </w:t>
      </w:r>
      <w:r w:rsidR="00687C7F">
        <w:t>aide(s)</w:t>
      </w:r>
      <w:r w:rsidRPr="00A079B2">
        <w:t xml:space="preserve"> in the child’s classroom or </w:t>
      </w:r>
      <w:r w:rsidR="00F04DC4">
        <w:t>FCCH</w:t>
      </w:r>
      <w:r w:rsidR="0090656C" w:rsidRPr="0090656C">
        <w:t xml:space="preserve"> are proficient</w:t>
      </w:r>
      <w:r w:rsidR="00625A81">
        <w:t>.</w:t>
      </w:r>
    </w:p>
    <w:p w14:paraId="016590D4" w14:textId="77777777" w:rsidR="00E1227A" w:rsidRDefault="00E1227A" w:rsidP="00802781">
      <w:pPr>
        <w:pStyle w:val="Heading4"/>
      </w:pPr>
      <w:r>
        <w:t>Where to Find it</w:t>
      </w:r>
    </w:p>
    <w:p w14:paraId="21AFBD87" w14:textId="77D598D0" w:rsidR="0075602E" w:rsidRDefault="2D38A540" w:rsidP="00625A81">
      <w:pPr>
        <w:spacing w:after="240"/>
      </w:pPr>
      <w:r>
        <w:t xml:space="preserve">Contractors are responsible for tracking the language(s) </w:t>
      </w:r>
      <w:r w:rsidR="10DEBBB4">
        <w:t>proficient of</w:t>
      </w:r>
      <w:r>
        <w:t xml:space="preserve"> the </w:t>
      </w:r>
      <w:r w:rsidR="00687C7F">
        <w:t>aide(s)</w:t>
      </w:r>
      <w:r>
        <w:t xml:space="preserve"> internally for reporting purposes.</w:t>
      </w:r>
    </w:p>
    <w:p w14:paraId="3071BFCD" w14:textId="756F0564" w:rsidR="00E1227A" w:rsidRDefault="0075602E" w:rsidP="00625A81">
      <w:pPr>
        <w:spacing w:after="240"/>
      </w:pPr>
      <w:r>
        <w:t xml:space="preserve">See the </w:t>
      </w:r>
      <w:hyperlink w:anchor="_Language_Codes" w:tooltip="Language Codes Table" w:history="1">
        <w:r w:rsidRPr="00C64A71">
          <w:rPr>
            <w:rStyle w:val="Hyperlink"/>
          </w:rPr>
          <w:t>Language Codes</w:t>
        </w:r>
      </w:hyperlink>
      <w:r>
        <w:t>:</w:t>
      </w:r>
    </w:p>
    <w:p w14:paraId="744A0DFC" w14:textId="12A38C3D" w:rsidR="00E1227A" w:rsidRPr="00563987" w:rsidRDefault="00E1227A" w:rsidP="00802781">
      <w:pPr>
        <w:pStyle w:val="Heading4"/>
      </w:pPr>
      <w:r>
        <w:t xml:space="preserve">Rules and </w:t>
      </w:r>
      <w:r w:rsidR="5BC74F87">
        <w:t>Guidelines</w:t>
      </w:r>
    </w:p>
    <w:p w14:paraId="1F91BB80" w14:textId="74FD8DF4" w:rsidR="0075602E" w:rsidRDefault="0075602E" w:rsidP="00625A81">
      <w:pPr>
        <w:numPr>
          <w:ilvl w:val="0"/>
          <w:numId w:val="10"/>
        </w:numPr>
        <w:spacing w:after="240" w:line="240" w:lineRule="auto"/>
        <w:ind w:left="720"/>
      </w:pPr>
      <w:r>
        <w:t xml:space="preserve">This field is </w:t>
      </w:r>
      <w:r w:rsidR="002C720C">
        <w:t>semi-optional</w:t>
      </w:r>
    </w:p>
    <w:p w14:paraId="196AF8AE" w14:textId="2E7D1621" w:rsidR="0075602E" w:rsidRDefault="21C51CCE" w:rsidP="00625A81">
      <w:pPr>
        <w:numPr>
          <w:ilvl w:val="0"/>
          <w:numId w:val="10"/>
        </w:numPr>
        <w:spacing w:after="240" w:line="240" w:lineRule="auto"/>
        <w:ind w:left="720"/>
      </w:pPr>
      <w:r>
        <w:t>This field will allow for one or more language codes</w:t>
      </w:r>
      <w:r w:rsidR="17F98ED4">
        <w:t xml:space="preserve">; </w:t>
      </w:r>
      <w:r w:rsidR="6418DA7F">
        <w:t xml:space="preserve">at least </w:t>
      </w:r>
      <w:r w:rsidR="17F98ED4">
        <w:t>one code must be entered</w:t>
      </w:r>
    </w:p>
    <w:p w14:paraId="32F1B25D" w14:textId="77327628" w:rsidR="0075602E" w:rsidRPr="00625A81" w:rsidRDefault="0075602E" w:rsidP="00625A81">
      <w:pPr>
        <w:pStyle w:val="RNormal"/>
        <w:numPr>
          <w:ilvl w:val="0"/>
          <w:numId w:val="22"/>
        </w:numPr>
        <w:spacing w:after="240"/>
        <w:rPr>
          <w:rFonts w:eastAsiaTheme="majorEastAsia"/>
        </w:rPr>
      </w:pPr>
      <w:r>
        <w:rPr>
          <w:rFonts w:cs="Arial"/>
        </w:rPr>
        <w:t xml:space="preserve">To select one or more languages, </w:t>
      </w:r>
      <w:r w:rsidRPr="00051524">
        <w:rPr>
          <w:rStyle w:val="ui-provider"/>
          <w:rFonts w:eastAsiaTheme="majorEastAsia"/>
        </w:rPr>
        <w:t xml:space="preserve">hold down the </w:t>
      </w:r>
      <w:r>
        <w:rPr>
          <w:rStyle w:val="ui-provider"/>
          <w:rFonts w:eastAsiaTheme="majorEastAsia"/>
        </w:rPr>
        <w:t>c</w:t>
      </w:r>
      <w:r w:rsidRPr="00051524">
        <w:rPr>
          <w:rStyle w:val="ui-provider"/>
          <w:rFonts w:eastAsiaTheme="majorEastAsia"/>
        </w:rPr>
        <w:t>ontrol button on your keyboard and click each desired option individually</w:t>
      </w:r>
      <w:r>
        <w:rPr>
          <w:rStyle w:val="ui-provider"/>
          <w:rFonts w:eastAsiaTheme="majorEastAsia"/>
        </w:rPr>
        <w:t xml:space="preserve"> (</w:t>
      </w:r>
      <w:r w:rsidRPr="00F24E2F">
        <w:rPr>
          <w:rStyle w:val="ui-provider"/>
          <w:rFonts w:eastAsiaTheme="majorEastAsia"/>
          <w:i/>
          <w:iCs/>
        </w:rPr>
        <w:t>Manual Entry Submission Only</w:t>
      </w:r>
      <w:r>
        <w:rPr>
          <w:rStyle w:val="ui-provider"/>
          <w:rFonts w:eastAsiaTheme="majorEastAsia"/>
        </w:rPr>
        <w:t>)</w:t>
      </w:r>
    </w:p>
    <w:p w14:paraId="72573211" w14:textId="74334040" w:rsidR="002E22BC" w:rsidRDefault="0075602E" w:rsidP="00625A81">
      <w:pPr>
        <w:numPr>
          <w:ilvl w:val="0"/>
          <w:numId w:val="10"/>
        </w:numPr>
        <w:spacing w:after="240" w:line="240" w:lineRule="auto"/>
        <w:ind w:left="720"/>
      </w:pPr>
      <w:r w:rsidRPr="005F63D3">
        <w:t xml:space="preserve">When inputting multiple </w:t>
      </w:r>
      <w:r>
        <w:t>language c</w:t>
      </w:r>
      <w:r w:rsidRPr="005F63D3">
        <w:t>ode</w:t>
      </w:r>
      <w:r>
        <w:t>s</w:t>
      </w:r>
      <w:r w:rsidRPr="005F63D3">
        <w:t>, separate each with a comma</w:t>
      </w:r>
      <w:r w:rsidR="004E6C1E">
        <w:t xml:space="preserve"> </w:t>
      </w:r>
      <w:r>
        <w:t>(</w:t>
      </w:r>
      <w:r w:rsidRPr="00F24E2F">
        <w:rPr>
          <w:i/>
          <w:iCs/>
        </w:rPr>
        <w:t>Electronic File Submission Only</w:t>
      </w:r>
      <w:r>
        <w:t>)</w:t>
      </w:r>
    </w:p>
    <w:p w14:paraId="42B87D8C" w14:textId="122CA301" w:rsidR="000A1F74" w:rsidRDefault="002E22BC" w:rsidP="00625A81">
      <w:pPr>
        <w:numPr>
          <w:ilvl w:val="0"/>
          <w:numId w:val="10"/>
        </w:numPr>
        <w:spacing w:after="240" w:line="240" w:lineRule="auto"/>
        <w:ind w:left="720"/>
      </w:pPr>
      <w:r>
        <w:rPr>
          <w:rStyle w:val="ui-provider"/>
        </w:rPr>
        <w:t xml:space="preserve">Do not include a </w:t>
      </w:r>
      <w:r w:rsidRPr="002E22BC">
        <w:t>space</w:t>
      </w:r>
      <w:r>
        <w:rPr>
          <w:rStyle w:val="ui-provider"/>
        </w:rPr>
        <w:t xml:space="preserve"> between codes </w:t>
      </w:r>
      <w:r>
        <w:t>(</w:t>
      </w:r>
      <w:r w:rsidRPr="00F24E2F">
        <w:rPr>
          <w:i/>
          <w:iCs/>
        </w:rPr>
        <w:t>Electronic File Submission Only</w:t>
      </w:r>
      <w:r>
        <w:t>)</w:t>
      </w:r>
    </w:p>
    <w:p w14:paraId="203BBAB3" w14:textId="77777777" w:rsidR="002C720C" w:rsidRDefault="002C720C" w:rsidP="002C720C">
      <w:pPr>
        <w:numPr>
          <w:ilvl w:val="0"/>
          <w:numId w:val="10"/>
        </w:numPr>
        <w:spacing w:after="240" w:line="240" w:lineRule="auto"/>
        <w:ind w:left="720"/>
      </w:pPr>
      <w:r w:rsidRPr="002C720C">
        <w:t xml:space="preserve">Either both or neither of the </w:t>
      </w:r>
      <w:r>
        <w:t xml:space="preserve">Aide Language Fields </w:t>
      </w:r>
      <w:r w:rsidRPr="002C720C">
        <w:t>[Use/Proficient] must have a value</w:t>
      </w:r>
    </w:p>
    <w:p w14:paraId="37E58E88" w14:textId="77777777" w:rsidR="00687C7F" w:rsidRPr="00687C7F" w:rsidRDefault="00687C7F" w:rsidP="00687C7F">
      <w:pPr>
        <w:pStyle w:val="ListParagraph"/>
        <w:ind w:left="360"/>
        <w:rPr>
          <w:b/>
          <w:bCs/>
        </w:rPr>
      </w:pPr>
      <w:r w:rsidRPr="00687C7F">
        <w:rPr>
          <w:b/>
          <w:bCs/>
        </w:rPr>
        <w:t xml:space="preserve">Notes: </w:t>
      </w:r>
    </w:p>
    <w:p w14:paraId="3DC79280" w14:textId="46D676FB" w:rsidR="00C16E08" w:rsidRDefault="00C16E08" w:rsidP="00C16E08">
      <w:pPr>
        <w:spacing w:after="240"/>
        <w:ind w:left="360"/>
      </w:pPr>
      <w:r>
        <w:t>Definition of proficiency in language: The ability to speak, read, write, and understand the language, as well as an ability to integrate the language into culturally and linguistically appropriate interactions with children.</w:t>
      </w:r>
    </w:p>
    <w:p w14:paraId="5294F771" w14:textId="58A14457" w:rsidR="00687C7F" w:rsidRPr="00687C7F" w:rsidRDefault="00687C7F" w:rsidP="00687C7F">
      <w:pPr>
        <w:pStyle w:val="ListParagraph"/>
        <w:spacing w:after="240"/>
        <w:ind w:left="360"/>
        <w:rPr>
          <w:rFonts w:eastAsia="Arial"/>
        </w:rPr>
      </w:pPr>
      <w:r>
        <w:t xml:space="preserve">Definition of Aide: </w:t>
      </w:r>
      <w:r w:rsidRPr="00687C7F">
        <w:rPr>
          <w:rFonts w:ascii="Helvetica" w:eastAsia="Helvetica" w:hAnsi="Helvetica" w:cs="Helvetica"/>
          <w:color w:val="000000" w:themeColor="text1"/>
        </w:rPr>
        <w:t>The aide is an individual who is specifically designated to assist within a classroom. This aide provides direct support to the classroom teacher and students, contributing to the educational and developmental goals of the classroom. The assigned aide may help with instructional activities, classroom management, and addressing the needs of individual students, ensuring a conducive learning environment.</w:t>
      </w:r>
    </w:p>
    <w:p w14:paraId="4DE40216" w14:textId="77777777" w:rsidR="00443773" w:rsidRDefault="001804AB" w:rsidP="007D324A">
      <w:pPr>
        <w:pStyle w:val="Heading3"/>
      </w:pPr>
      <w:bookmarkStart w:id="43" w:name="_Toc168324770"/>
      <w:r w:rsidRPr="006D6F7A">
        <w:t>Language Program Type</w:t>
      </w:r>
      <w:bookmarkEnd w:id="43"/>
    </w:p>
    <w:p w14:paraId="4BDBB0B3" w14:textId="2CBD5D7B" w:rsidR="004C5DA5" w:rsidRDefault="00443773" w:rsidP="00625A81">
      <w:pPr>
        <w:spacing w:after="240"/>
      </w:pPr>
      <w:r w:rsidRPr="00443773">
        <w:t xml:space="preserve">The Language Program </w:t>
      </w:r>
      <w:r w:rsidR="3776A6A9">
        <w:t xml:space="preserve">Type </w:t>
      </w:r>
      <w:r w:rsidRPr="00443773">
        <w:t>information field indicates which program type the classroom participates in.</w:t>
      </w:r>
      <w:r w:rsidR="7B8B061C">
        <w:t xml:space="preserve"> This field is meant to capture data on dual language immersion programs; these programs provide integrated language learner and academic instruction for </w:t>
      </w:r>
      <w:r w:rsidR="003A41BA">
        <w:t>native</w:t>
      </w:r>
      <w:r w:rsidR="7B8B061C">
        <w:t xml:space="preserve"> speakers of English and native speakers of another </w:t>
      </w:r>
      <w:r w:rsidR="7B8B061C">
        <w:lastRenderedPageBreak/>
        <w:t xml:space="preserve">language, with the goals </w:t>
      </w:r>
      <w:r w:rsidR="003A41BA">
        <w:t>of high</w:t>
      </w:r>
      <w:r w:rsidR="7B8B061C">
        <w:t xml:space="preserve"> academic achievement, first and second language proficiency, and cross-cult</w:t>
      </w:r>
      <w:r w:rsidR="0260652B">
        <w:t>ural understanding.</w:t>
      </w:r>
    </w:p>
    <w:p w14:paraId="07BDD2BC" w14:textId="7EC81791" w:rsidR="32D3115D" w:rsidRDefault="32D3115D" w:rsidP="42383AF7">
      <w:r>
        <w:t xml:space="preserve">The options for Language Program Type include: </w:t>
      </w:r>
    </w:p>
    <w:p w14:paraId="591CA2E2" w14:textId="77777777" w:rsidR="00A9170B" w:rsidRDefault="00A9170B" w:rsidP="00A9170B">
      <w:pPr>
        <w:pStyle w:val="ListParagraph"/>
        <w:numPr>
          <w:ilvl w:val="0"/>
          <w:numId w:val="43"/>
        </w:numPr>
      </w:pPr>
      <w:r w:rsidRPr="00F670D7">
        <w:rPr>
          <w:b/>
          <w:bCs/>
        </w:rPr>
        <w:t>None</w:t>
      </w:r>
      <w:r w:rsidRPr="00F670D7">
        <w:t xml:space="preserve">: The </w:t>
      </w:r>
      <w:r>
        <w:t>“None”</w:t>
      </w:r>
      <w:r w:rsidRPr="00F670D7">
        <w:t xml:space="preserve"> field indicates that the classroom or facility does not participate in a language program.</w:t>
      </w:r>
    </w:p>
    <w:p w14:paraId="2130813A" w14:textId="7551E935" w:rsidR="009E19C1" w:rsidRDefault="009A6F3B" w:rsidP="001F3E07">
      <w:pPr>
        <w:pStyle w:val="ListParagraph"/>
        <w:numPr>
          <w:ilvl w:val="0"/>
          <w:numId w:val="43"/>
        </w:numPr>
      </w:pPr>
      <w:r w:rsidRPr="007736E3">
        <w:rPr>
          <w:b/>
          <w:bCs/>
        </w:rPr>
        <w:t>50/50 Program</w:t>
      </w:r>
      <w:r w:rsidRPr="009A6F3B">
        <w:t>: The 50/50 Program information field indicates if the classroom or facility is in a program where the intent is to offer a balance of English and a language other than English, where English and the other language are used equally throughout the program day.</w:t>
      </w:r>
    </w:p>
    <w:p w14:paraId="1D1252A2" w14:textId="77777777" w:rsidR="00A9170B" w:rsidRDefault="00A9170B" w:rsidP="00A9170B">
      <w:pPr>
        <w:pStyle w:val="ListParagraph"/>
        <w:numPr>
          <w:ilvl w:val="0"/>
          <w:numId w:val="22"/>
        </w:numPr>
      </w:pPr>
      <w:r w:rsidRPr="00F670D7">
        <w:rPr>
          <w:b/>
          <w:bCs/>
        </w:rPr>
        <w:t>Other Language Allotment (Majority English) Program</w:t>
      </w:r>
      <w:r w:rsidRPr="001549BC">
        <w:t>: The Other Language Allotment (Majority English) Program information field indicates a classroom or facility where a proportion of more than half of content is taught in English, and the remainder of content is taught in a language other than English.</w:t>
      </w:r>
    </w:p>
    <w:p w14:paraId="38C671EC" w14:textId="73761C17" w:rsidR="009A6F3B" w:rsidRDefault="007736E3" w:rsidP="001F3E07">
      <w:pPr>
        <w:pStyle w:val="ListParagraph"/>
        <w:numPr>
          <w:ilvl w:val="0"/>
          <w:numId w:val="22"/>
        </w:numPr>
      </w:pPr>
      <w:r w:rsidRPr="007736E3">
        <w:rPr>
          <w:b/>
          <w:bCs/>
        </w:rPr>
        <w:t>Other Language Allotment (Majority Non-English) Program</w:t>
      </w:r>
      <w:r w:rsidRPr="007736E3">
        <w:t>: The Other Language Allotment (Majority Non-English) Program information field indicates a classroom or facility where a proportion of more than half of content is taught in a language other than English and the remainder of content is taught in English.</w:t>
      </w:r>
    </w:p>
    <w:p w14:paraId="66C3F2A6" w14:textId="77777777" w:rsidR="00A9170B" w:rsidRDefault="00A9170B" w:rsidP="00A9170B">
      <w:pPr>
        <w:pStyle w:val="ListParagraph"/>
        <w:numPr>
          <w:ilvl w:val="0"/>
          <w:numId w:val="22"/>
        </w:numPr>
      </w:pPr>
      <w:r w:rsidRPr="00F670D7">
        <w:rPr>
          <w:b/>
          <w:bCs/>
        </w:rPr>
        <w:t>Home Language Support</w:t>
      </w:r>
      <w:r w:rsidRPr="009633D6">
        <w:t>: English-only with home-language support.</w:t>
      </w:r>
    </w:p>
    <w:p w14:paraId="408B50A4" w14:textId="55DC02EB" w:rsidR="008C14FF" w:rsidRDefault="00E314DB" w:rsidP="00625A81">
      <w:pPr>
        <w:pStyle w:val="ListParagraph"/>
        <w:numPr>
          <w:ilvl w:val="0"/>
          <w:numId w:val="22"/>
        </w:numPr>
        <w:spacing w:after="240"/>
      </w:pPr>
      <w:r w:rsidRPr="00F670D7">
        <w:rPr>
          <w:b/>
          <w:bCs/>
        </w:rPr>
        <w:t>Other Language Program</w:t>
      </w:r>
      <w:r w:rsidRPr="00E314DB">
        <w:t>: The Other Language Program information field indicates that the classroom or facility participates in other language programs or other programs used during instruction that helps to develop home language not listed above.</w:t>
      </w:r>
    </w:p>
    <w:p w14:paraId="2830344C" w14:textId="0CD13D97" w:rsidR="008C14FF" w:rsidRDefault="008C14FF" w:rsidP="00802781">
      <w:pPr>
        <w:pStyle w:val="Heading4"/>
      </w:pPr>
      <w:r>
        <w:t>Where to Find it</w:t>
      </w:r>
    </w:p>
    <w:p w14:paraId="532D1F0C" w14:textId="7B33E59F" w:rsidR="00A9569F" w:rsidRDefault="008C14FF" w:rsidP="00625A81">
      <w:pPr>
        <w:spacing w:after="240"/>
      </w:pPr>
      <w:r w:rsidRPr="00156C38">
        <w:t xml:space="preserve">Contractors are responsible for tracking the </w:t>
      </w:r>
      <w:r w:rsidR="00FD0FEA">
        <w:t xml:space="preserve">Classroom’s </w:t>
      </w:r>
      <w:r w:rsidR="00DB1119">
        <w:t>Language Program Type</w:t>
      </w:r>
      <w:r w:rsidRPr="00156C38">
        <w:t xml:space="preserve"> internally for reporting purposes.</w:t>
      </w:r>
    </w:p>
    <w:p w14:paraId="5C530499" w14:textId="10FD0AF6" w:rsidR="008C14FF" w:rsidRDefault="003131D4" w:rsidP="00625A81">
      <w:pPr>
        <w:spacing w:after="240"/>
      </w:pPr>
      <w:r>
        <w:t>See the</w:t>
      </w:r>
      <w:r w:rsidR="00A9569F">
        <w:t xml:space="preserve"> </w:t>
      </w:r>
      <w:hyperlink w:anchor="_Language_Program_Type" w:history="1">
        <w:r w:rsidR="007321BD" w:rsidRPr="00DC37DA">
          <w:rPr>
            <w:rStyle w:val="Hyperlink"/>
          </w:rPr>
          <w:t>L</w:t>
        </w:r>
        <w:r w:rsidR="00A9569F" w:rsidRPr="00DC37DA">
          <w:rPr>
            <w:rStyle w:val="Hyperlink"/>
          </w:rPr>
          <w:t xml:space="preserve">anguage </w:t>
        </w:r>
        <w:r w:rsidR="007321BD" w:rsidRPr="00DC37DA">
          <w:rPr>
            <w:rStyle w:val="Hyperlink"/>
          </w:rPr>
          <w:t>P</w:t>
        </w:r>
        <w:r w:rsidR="00A9569F" w:rsidRPr="00DC37DA">
          <w:rPr>
            <w:rStyle w:val="Hyperlink"/>
          </w:rPr>
          <w:t xml:space="preserve">rogram </w:t>
        </w:r>
        <w:r w:rsidR="007321BD" w:rsidRPr="00DC37DA">
          <w:rPr>
            <w:rStyle w:val="Hyperlink"/>
          </w:rPr>
          <w:t>T</w:t>
        </w:r>
        <w:r w:rsidR="00A9569F" w:rsidRPr="00DC37DA">
          <w:rPr>
            <w:rStyle w:val="Hyperlink"/>
          </w:rPr>
          <w:t xml:space="preserve">ype </w:t>
        </w:r>
        <w:r w:rsidR="00DC37DA" w:rsidRPr="00DC37DA">
          <w:rPr>
            <w:rStyle w:val="Hyperlink"/>
          </w:rPr>
          <w:t>C</w:t>
        </w:r>
        <w:r w:rsidR="00A9569F" w:rsidRPr="00DC37DA">
          <w:rPr>
            <w:rStyle w:val="Hyperlink"/>
          </w:rPr>
          <w:t>ode</w:t>
        </w:r>
        <w:r w:rsidR="00DC37DA" w:rsidRPr="00DC37DA">
          <w:rPr>
            <w:rStyle w:val="Hyperlink"/>
          </w:rPr>
          <w:t>s</w:t>
        </w:r>
      </w:hyperlink>
      <w:r w:rsidR="00DC37DA">
        <w:t>:</w:t>
      </w:r>
    </w:p>
    <w:p w14:paraId="0EB37744" w14:textId="781DFA1F" w:rsidR="008C14FF" w:rsidRPr="00563987" w:rsidRDefault="008C14FF" w:rsidP="00802781">
      <w:pPr>
        <w:pStyle w:val="Heading4"/>
      </w:pPr>
      <w:r>
        <w:t>Rules and Guideline</w:t>
      </w:r>
      <w:r w:rsidR="32D00E54">
        <w:t>s</w:t>
      </w:r>
    </w:p>
    <w:p w14:paraId="7041C17D" w14:textId="6D34D042" w:rsidR="008C14FF" w:rsidRDefault="379D6F86" w:rsidP="001F3E07">
      <w:pPr>
        <w:pStyle w:val="ListParagraph"/>
        <w:numPr>
          <w:ilvl w:val="0"/>
          <w:numId w:val="23"/>
        </w:numPr>
      </w:pPr>
      <w:r>
        <w:t>This field is required</w:t>
      </w:r>
    </w:p>
    <w:p w14:paraId="16CC7C01" w14:textId="1E265B4E" w:rsidR="00DC37DA" w:rsidRPr="00625A81" w:rsidRDefault="008C14FF" w:rsidP="00625A81">
      <w:pPr>
        <w:pStyle w:val="ListParagraph"/>
        <w:numPr>
          <w:ilvl w:val="0"/>
          <w:numId w:val="22"/>
        </w:numPr>
        <w:spacing w:before="240"/>
        <w:rPr>
          <w:rFonts w:eastAsiaTheme="majorEastAsia"/>
        </w:rPr>
      </w:pPr>
      <w:r>
        <w:t xml:space="preserve">This field </w:t>
      </w:r>
      <w:r w:rsidR="00DC37DA">
        <w:t>is limited to only one selection from the Language Program Type options</w:t>
      </w:r>
    </w:p>
    <w:p w14:paraId="0AA1ED23" w14:textId="77777777" w:rsidR="00DC37DA" w:rsidRDefault="00DC37DA">
      <w:pPr>
        <w:spacing w:after="160"/>
        <w:rPr>
          <w:rFonts w:eastAsiaTheme="majorEastAsia"/>
          <w:b/>
          <w:sz w:val="44"/>
          <w:szCs w:val="26"/>
        </w:rPr>
      </w:pPr>
      <w:r>
        <w:br w:type="page"/>
      </w:r>
    </w:p>
    <w:p w14:paraId="1BE3234F" w14:textId="7D473BF1" w:rsidR="004B7583" w:rsidRPr="00625A81" w:rsidRDefault="004A543D" w:rsidP="00625A81">
      <w:pPr>
        <w:pStyle w:val="Heading2"/>
        <w:rPr>
          <w:rFonts w:cs="Arial"/>
        </w:rPr>
      </w:pPr>
      <w:bookmarkStart w:id="44" w:name="_Toc168324771"/>
      <w:r w:rsidRPr="006D6F7A">
        <w:rPr>
          <w:rFonts w:cs="Arial"/>
        </w:rPr>
        <w:lastRenderedPageBreak/>
        <w:t>Staff</w:t>
      </w:r>
      <w:r w:rsidR="00A816EA">
        <w:rPr>
          <w:rFonts w:cs="Arial"/>
        </w:rPr>
        <w:t xml:space="preserve"> Record Fields</w:t>
      </w:r>
      <w:r w:rsidRPr="006D6F7A">
        <w:rPr>
          <w:rFonts w:cs="Arial"/>
        </w:rPr>
        <w:t xml:space="preserve"> Information</w:t>
      </w:r>
      <w:bookmarkStart w:id="45" w:name="_Toc464207774"/>
      <w:bookmarkStart w:id="46" w:name="_Toc10556776"/>
      <w:bookmarkStart w:id="47" w:name="_Toc10611192"/>
      <w:bookmarkStart w:id="48" w:name="_Toc11332620"/>
      <w:bookmarkStart w:id="49" w:name="_Toc12603360"/>
      <w:bookmarkEnd w:id="44"/>
    </w:p>
    <w:p w14:paraId="213DC807" w14:textId="77777777" w:rsidR="00D86BF7" w:rsidRDefault="00D86BF7" w:rsidP="007D324A">
      <w:pPr>
        <w:pStyle w:val="Heading3"/>
      </w:pPr>
      <w:bookmarkStart w:id="50" w:name="_Toc168324772"/>
      <w:r>
        <w:t>Preschool CDS Code</w:t>
      </w:r>
      <w:bookmarkEnd w:id="50"/>
    </w:p>
    <w:p w14:paraId="6BD829E5" w14:textId="24C04A13" w:rsidR="00D86BF7" w:rsidRDefault="00D86BF7" w:rsidP="00D86BF7">
      <w:r w:rsidRPr="00724931">
        <w:t xml:space="preserve">The </w:t>
      </w:r>
      <w:r>
        <w:t>Preschool</w:t>
      </w:r>
      <w:r w:rsidRPr="00724931">
        <w:t xml:space="preserve"> CDS Code information field indicates the County-District-School (CDS) code of the </w:t>
      </w:r>
      <w:r>
        <w:t>Preschool Site that is enrolling CSPP children.</w:t>
      </w:r>
    </w:p>
    <w:p w14:paraId="58307664" w14:textId="7FE6908B" w:rsidR="00D86BF7" w:rsidRDefault="00D86BF7" w:rsidP="00802781">
      <w:pPr>
        <w:pStyle w:val="Heading4"/>
      </w:pPr>
      <w:r>
        <w:t>Where to Find It</w:t>
      </w:r>
    </w:p>
    <w:p w14:paraId="254F8519" w14:textId="4B4415F0" w:rsidR="00D86BF7" w:rsidRDefault="00D86BF7" w:rsidP="00D86BF7">
      <w:r>
        <w:t>Contractors can find their sites</w:t>
      </w:r>
      <w:r w:rsidR="009D4506">
        <w:t>’</w:t>
      </w:r>
      <w:r>
        <w:t xml:space="preserve"> “Preschool CDS Code” by navigating to the “LEA Actions” section on the CAPSDAC Dashboard and clicking on the “Child File Management,” “Staff File Management,” or “Classroom File Management” hyperlinks. Next, the user must click on the drop-down window titled “File Downloads” and click on the “[Download]” button next to the description that states, “</w:t>
      </w:r>
      <w:r w:rsidRPr="00DF3FE2">
        <w:t>Information (including CDS Code) for each preschool site within this LEA</w:t>
      </w:r>
      <w:r>
        <w:t>.”</w:t>
      </w:r>
    </w:p>
    <w:p w14:paraId="1D96ABE4" w14:textId="0E0A7254" w:rsidR="00D86BF7" w:rsidRDefault="00D86BF7" w:rsidP="00802781">
      <w:pPr>
        <w:pStyle w:val="Heading4"/>
      </w:pPr>
      <w:r>
        <w:t>Rules and Guidelines</w:t>
      </w:r>
    </w:p>
    <w:p w14:paraId="7D0BA617" w14:textId="136FE583" w:rsidR="00D86BF7" w:rsidRDefault="00E32267" w:rsidP="004232BB">
      <w:pPr>
        <w:pStyle w:val="ListParagraph"/>
        <w:numPr>
          <w:ilvl w:val="0"/>
          <w:numId w:val="32"/>
        </w:numPr>
        <w:spacing w:after="240"/>
      </w:pPr>
      <w:r>
        <w:t xml:space="preserve">This field is required </w:t>
      </w:r>
      <w:r w:rsidRPr="009B226D">
        <w:rPr>
          <w:i/>
          <w:iCs/>
        </w:rPr>
        <w:t>(Electronic File Data Submission Only)</w:t>
      </w:r>
    </w:p>
    <w:p w14:paraId="555E4813" w14:textId="77777777" w:rsidR="004232BB" w:rsidRPr="006D6F7A" w:rsidRDefault="004232BB" w:rsidP="004232BB">
      <w:pPr>
        <w:pStyle w:val="ListParagraph"/>
        <w:numPr>
          <w:ilvl w:val="0"/>
          <w:numId w:val="32"/>
        </w:numPr>
        <w:spacing w:after="240"/>
      </w:pPr>
      <w:bookmarkStart w:id="51" w:name="_Toc168324773"/>
      <w:r w:rsidRPr="004232BB">
        <w:t>A unique 14-character code consisting of digits (0-9) and capital English alphabet letters (A-Z)</w:t>
      </w:r>
    </w:p>
    <w:p w14:paraId="1A5C6E3E" w14:textId="77777777" w:rsidR="00F97E18" w:rsidRDefault="00F97E18" w:rsidP="007D324A">
      <w:pPr>
        <w:pStyle w:val="Heading3"/>
      </w:pPr>
      <w:r w:rsidRPr="006B2D2F">
        <w:t>Staff</w:t>
      </w:r>
      <w:r>
        <w:t xml:space="preserve"> </w:t>
      </w:r>
      <w:r w:rsidRPr="006B2D2F">
        <w:t>ID</w:t>
      </w:r>
      <w:bookmarkEnd w:id="51"/>
    </w:p>
    <w:p w14:paraId="0FEA0F3C" w14:textId="1E6D088D" w:rsidR="00020DBE" w:rsidRDefault="003B3CFC" w:rsidP="00876E20">
      <w:r>
        <w:t xml:space="preserve">The </w:t>
      </w:r>
      <w:r w:rsidR="0075686C">
        <w:t xml:space="preserve">Staff ID </w:t>
      </w:r>
      <w:r w:rsidR="6C9BBF70">
        <w:t>in</w:t>
      </w:r>
      <w:r w:rsidR="0075686C">
        <w:t>f</w:t>
      </w:r>
      <w:r w:rsidR="6C9BBF70">
        <w:t xml:space="preserve">ormation </w:t>
      </w:r>
      <w:r w:rsidR="0075686C">
        <w:t>field</w:t>
      </w:r>
      <w:r w:rsidR="0075686C" w:rsidRPr="006D6F7A">
        <w:t xml:space="preserve"> indicates </w:t>
      </w:r>
      <w:r w:rsidR="28A4AECE">
        <w:t xml:space="preserve">that </w:t>
      </w:r>
      <w:r w:rsidR="0075686C">
        <w:t>a</w:t>
      </w:r>
      <w:r w:rsidR="00135802" w:rsidRPr="00135802">
        <w:t xml:space="preserve"> unique identifier </w:t>
      </w:r>
      <w:r w:rsidR="008C5F0D" w:rsidRPr="00135802">
        <w:t xml:space="preserve">was </w:t>
      </w:r>
      <w:r w:rsidR="00135802" w:rsidRPr="00135802">
        <w:t xml:space="preserve">assigned to a </w:t>
      </w:r>
      <w:r w:rsidR="00372429">
        <w:t>s</w:t>
      </w:r>
      <w:r w:rsidR="00135802" w:rsidRPr="00135802">
        <w:t xml:space="preserve">taff member by the local educational agency. </w:t>
      </w:r>
    </w:p>
    <w:p w14:paraId="3A18E57D" w14:textId="77777777" w:rsidR="00F97E18" w:rsidRPr="006D6F7A" w:rsidRDefault="00F97E18" w:rsidP="00802781">
      <w:pPr>
        <w:pStyle w:val="Heading4"/>
      </w:pPr>
      <w:r w:rsidRPr="006D6F7A">
        <w:t>Where to Find It</w:t>
      </w:r>
    </w:p>
    <w:p w14:paraId="00BA465F" w14:textId="57EDDDF7" w:rsidR="00F97E18" w:rsidRDefault="003E0376" w:rsidP="00F97E18">
      <w:r>
        <w:t xml:space="preserve">Contractors are responsible for tracking the </w:t>
      </w:r>
      <w:r w:rsidR="00E624F8">
        <w:t>Staff</w:t>
      </w:r>
      <w:r>
        <w:t xml:space="preserve"> ID internally for reporting purposes.</w:t>
      </w:r>
    </w:p>
    <w:p w14:paraId="46C334CE" w14:textId="5B693747" w:rsidR="00F97E18" w:rsidRPr="006D6F7A" w:rsidRDefault="00F97E18" w:rsidP="00802781">
      <w:pPr>
        <w:pStyle w:val="Heading4"/>
      </w:pPr>
      <w:r w:rsidRPr="006D6F7A">
        <w:t>Rules and Guidelines</w:t>
      </w:r>
    </w:p>
    <w:p w14:paraId="18707C5B" w14:textId="63A0A87D" w:rsidR="00FB6811" w:rsidRPr="0007485D" w:rsidRDefault="379D6F86" w:rsidP="00625A81">
      <w:pPr>
        <w:pStyle w:val="ListParagraph"/>
        <w:numPr>
          <w:ilvl w:val="0"/>
          <w:numId w:val="24"/>
        </w:numPr>
      </w:pPr>
      <w:r w:rsidRPr="598998EF">
        <w:rPr>
          <w:rFonts w:eastAsiaTheme="minorEastAsia"/>
        </w:rPr>
        <w:t>This field is required</w:t>
      </w:r>
    </w:p>
    <w:p w14:paraId="1CAA2F90" w14:textId="256CAC03" w:rsidR="00FB6811" w:rsidRDefault="25D4C5DB" w:rsidP="00625A81">
      <w:pPr>
        <w:pStyle w:val="ListParagraph"/>
        <w:numPr>
          <w:ilvl w:val="0"/>
          <w:numId w:val="24"/>
        </w:numPr>
        <w:spacing w:before="240"/>
      </w:pPr>
      <w:r>
        <w:t>Each staff</w:t>
      </w:r>
      <w:r w:rsidR="3132D2FB">
        <w:t xml:space="preserve"> member</w:t>
      </w:r>
      <w:r>
        <w:t xml:space="preserve"> per preschool site must have a unique Staff ID; duplicate staff IDs are not allowed at the same preschool site</w:t>
      </w:r>
    </w:p>
    <w:p w14:paraId="1786C5EE" w14:textId="1CE16C99" w:rsidR="00F97E18" w:rsidRPr="00625A81" w:rsidRDefault="00FB6811" w:rsidP="00625A81">
      <w:pPr>
        <w:pStyle w:val="RNormal"/>
        <w:numPr>
          <w:ilvl w:val="0"/>
          <w:numId w:val="24"/>
        </w:numPr>
        <w:spacing w:before="240"/>
        <w:contextualSpacing/>
        <w:rPr>
          <w:rFonts w:cs="Arial"/>
          <w:color w:val="000000"/>
        </w:rPr>
      </w:pPr>
      <w:r w:rsidRPr="70898149">
        <w:rPr>
          <w:rFonts w:cs="Arial"/>
          <w:color w:val="000000" w:themeColor="text1"/>
        </w:rPr>
        <w:t xml:space="preserve">Unique </w:t>
      </w:r>
      <w:r w:rsidR="03B1D449" w:rsidRPr="70898149">
        <w:rPr>
          <w:rFonts w:cs="Arial"/>
          <w:color w:val="000000" w:themeColor="text1"/>
        </w:rPr>
        <w:t xml:space="preserve">value </w:t>
      </w:r>
      <w:r w:rsidRPr="70898149">
        <w:rPr>
          <w:rFonts w:cs="Arial"/>
          <w:color w:val="000000" w:themeColor="text1"/>
        </w:rPr>
        <w:t>(across the preschool</w:t>
      </w:r>
      <w:r w:rsidR="36AF36FA" w:rsidRPr="70898149">
        <w:rPr>
          <w:rFonts w:cs="Arial"/>
          <w:color w:val="000000" w:themeColor="text1"/>
        </w:rPr>
        <w:t xml:space="preserve"> site</w:t>
      </w:r>
      <w:r w:rsidRPr="70898149">
        <w:rPr>
          <w:rFonts w:cs="Arial"/>
          <w:color w:val="000000" w:themeColor="text1"/>
        </w:rPr>
        <w:t>) from 1</w:t>
      </w:r>
      <w:r w:rsidR="002402C3" w:rsidRPr="70898149">
        <w:rPr>
          <w:rFonts w:cs="Arial"/>
          <w:color w:val="000000" w:themeColor="text1"/>
        </w:rPr>
        <w:t>−</w:t>
      </w:r>
      <w:r w:rsidRPr="70898149">
        <w:rPr>
          <w:rFonts w:cs="Arial"/>
          <w:color w:val="000000" w:themeColor="text1"/>
        </w:rPr>
        <w:t>50 characters</w:t>
      </w:r>
    </w:p>
    <w:p w14:paraId="28640CAF" w14:textId="77777777" w:rsidR="00F97E18" w:rsidRDefault="00F97E18" w:rsidP="007D324A">
      <w:pPr>
        <w:pStyle w:val="Heading3"/>
      </w:pPr>
      <w:bookmarkStart w:id="52" w:name="_Toc168324774"/>
      <w:r w:rsidRPr="006B2D2F">
        <w:t>Staff Last Name</w:t>
      </w:r>
      <w:bookmarkEnd w:id="52"/>
    </w:p>
    <w:p w14:paraId="621EDBAA" w14:textId="0F0FE06F" w:rsidR="00F377C3" w:rsidRPr="00625A81" w:rsidRDefault="0760F72E" w:rsidP="00F97E18">
      <w:r>
        <w:t xml:space="preserve">The </w:t>
      </w:r>
      <w:r w:rsidR="0075686C">
        <w:t>S</w:t>
      </w:r>
      <w:r w:rsidR="00AA5F74" w:rsidRPr="00AA5F74">
        <w:t xml:space="preserve">taff </w:t>
      </w:r>
      <w:r w:rsidR="0075686C">
        <w:t>L</w:t>
      </w:r>
      <w:r w:rsidR="00AA5F74" w:rsidRPr="00AA5F74">
        <w:t xml:space="preserve">ast </w:t>
      </w:r>
      <w:r w:rsidR="0075686C">
        <w:t>N</w:t>
      </w:r>
      <w:r w:rsidR="00AA5F74" w:rsidRPr="00AA5F74">
        <w:t>ame</w:t>
      </w:r>
      <w:r w:rsidR="1BD7C520" w:rsidRPr="00AA5F74">
        <w:t xml:space="preserve"> information</w:t>
      </w:r>
      <w:r w:rsidR="00AA5F74" w:rsidRPr="00AA5F74">
        <w:t xml:space="preserve"> </w:t>
      </w:r>
      <w:r w:rsidR="00196B79" w:rsidRPr="006D6F7A">
        <w:t xml:space="preserve">field indicates </w:t>
      </w:r>
      <w:r w:rsidR="00196B79">
        <w:t xml:space="preserve">the </w:t>
      </w:r>
      <w:r w:rsidR="00A9170B">
        <w:t xml:space="preserve">family </w:t>
      </w:r>
      <w:r w:rsidR="00196B79">
        <w:t xml:space="preserve">name </w:t>
      </w:r>
      <w:r w:rsidR="00AA5F74" w:rsidRPr="00AA5F74">
        <w:t xml:space="preserve">of a staff </w:t>
      </w:r>
      <w:r w:rsidR="00921376" w:rsidRPr="00A512B5">
        <w:t xml:space="preserve">member </w:t>
      </w:r>
      <w:r w:rsidR="1850145F" w:rsidRPr="00A512B5">
        <w:t>and</w:t>
      </w:r>
      <w:r w:rsidR="00921376" w:rsidRPr="00A512B5">
        <w:t xml:space="preserve"> is the name bor</w:t>
      </w:r>
      <w:r w:rsidR="15FA231E" w:rsidRPr="00A512B5">
        <w:t>n</w:t>
      </w:r>
      <w:r w:rsidR="00921376" w:rsidRPr="00A512B5">
        <w:t xml:space="preserve"> in common by members of a person’s family, or the last name recognized as the formal and consistent last name given to a person after birth (e.g., birth, baptism, or other naming ceremony certificate; or birth verification document) or through legal action (e.g., marriage, divorce, adoption, or name change)</w:t>
      </w:r>
      <w:r w:rsidR="00B11DD6" w:rsidRPr="006D6F7A">
        <w:rPr>
          <w:rFonts w:eastAsia="Arial"/>
          <w:shd w:val="clear" w:color="auto" w:fill="FFFFFF"/>
        </w:rPr>
        <w:t xml:space="preserve">. </w:t>
      </w:r>
    </w:p>
    <w:p w14:paraId="7FF4C6C8" w14:textId="77777777" w:rsidR="00F97E18" w:rsidRPr="006D6F7A" w:rsidRDefault="00F97E18" w:rsidP="00802781">
      <w:pPr>
        <w:pStyle w:val="Heading4"/>
      </w:pPr>
      <w:r w:rsidRPr="006D6F7A">
        <w:lastRenderedPageBreak/>
        <w:t>Where to Find It</w:t>
      </w:r>
    </w:p>
    <w:p w14:paraId="430E2B0D" w14:textId="6F21B44D" w:rsidR="00F97E18" w:rsidRPr="00625A81" w:rsidRDefault="00F02274" w:rsidP="00F97E18">
      <w:r>
        <w:t>Contractors are responsible for tracking the staff</w:t>
      </w:r>
      <w:r w:rsidR="006D3337">
        <w:t>’s</w:t>
      </w:r>
      <w:r>
        <w:t xml:space="preserve"> last name internally for reporting purposes.</w:t>
      </w:r>
    </w:p>
    <w:p w14:paraId="5030E16F" w14:textId="7B0ECDBA" w:rsidR="00F97E18" w:rsidRPr="006D6F7A" w:rsidRDefault="00F97E18" w:rsidP="00802781">
      <w:pPr>
        <w:pStyle w:val="Heading4"/>
      </w:pPr>
      <w:r w:rsidRPr="006D6F7A">
        <w:t>Rules and Guidelines</w:t>
      </w:r>
    </w:p>
    <w:p w14:paraId="4440E8CE" w14:textId="08E21086" w:rsidR="00F97E18" w:rsidRPr="00625A81" w:rsidRDefault="379D6F86" w:rsidP="00625A81">
      <w:pPr>
        <w:pStyle w:val="RNormal"/>
        <w:numPr>
          <w:ilvl w:val="0"/>
          <w:numId w:val="4"/>
        </w:numPr>
        <w:tabs>
          <w:tab w:val="clear" w:pos="432"/>
          <w:tab w:val="num" w:pos="720"/>
        </w:tabs>
        <w:ind w:left="720"/>
        <w:contextualSpacing/>
        <w:rPr>
          <w:rFonts w:cs="Arial"/>
        </w:rPr>
      </w:pPr>
      <w:r w:rsidRPr="598998EF">
        <w:rPr>
          <w:rFonts w:cs="Arial"/>
        </w:rPr>
        <w:t>This field is required</w:t>
      </w:r>
    </w:p>
    <w:p w14:paraId="60D83BEB" w14:textId="65765D31" w:rsidR="00755EF3" w:rsidRPr="00625A81" w:rsidRDefault="000847C2" w:rsidP="00625A81">
      <w:pPr>
        <w:pStyle w:val="ListParagraph"/>
        <w:numPr>
          <w:ilvl w:val="0"/>
          <w:numId w:val="17"/>
        </w:numPr>
        <w:spacing w:before="240"/>
        <w:rPr>
          <w:rFonts w:eastAsiaTheme="minorHAnsi"/>
        </w:rPr>
      </w:pPr>
      <w:r w:rsidRPr="1EED8B48">
        <w:rPr>
          <w:rFonts w:eastAsiaTheme="minorEastAsia"/>
        </w:rPr>
        <w:t xml:space="preserve">This field must be between 1 and </w:t>
      </w:r>
      <w:r w:rsidR="00752298" w:rsidRPr="1EED8B48">
        <w:rPr>
          <w:rFonts w:eastAsiaTheme="minorEastAsia"/>
        </w:rPr>
        <w:t>2</w:t>
      </w:r>
      <w:r w:rsidRPr="1EED8B48">
        <w:rPr>
          <w:rFonts w:eastAsiaTheme="minorEastAsia"/>
        </w:rPr>
        <w:t>5</w:t>
      </w:r>
      <w:r w:rsidR="00752298" w:rsidRPr="1EED8B48">
        <w:rPr>
          <w:rFonts w:eastAsiaTheme="minorEastAsia"/>
        </w:rPr>
        <w:t>5</w:t>
      </w:r>
      <w:r w:rsidRPr="1EED8B48">
        <w:rPr>
          <w:rFonts w:eastAsiaTheme="minorEastAsia"/>
        </w:rPr>
        <w:t xml:space="preserve"> characters</w:t>
      </w:r>
    </w:p>
    <w:p w14:paraId="242DC8A7" w14:textId="022BCD79" w:rsidR="00F97E18" w:rsidRPr="00625A81" w:rsidRDefault="4BF379E9" w:rsidP="00625A81">
      <w:pPr>
        <w:pStyle w:val="ListParagraph"/>
        <w:numPr>
          <w:ilvl w:val="0"/>
          <w:numId w:val="17"/>
        </w:numPr>
        <w:spacing w:before="240"/>
        <w:rPr>
          <w:rFonts w:eastAsiaTheme="minorHAnsi"/>
        </w:rPr>
      </w:pPr>
      <w:r w:rsidRPr="00755EF3">
        <w:rPr>
          <w:rFonts w:cs="Arial"/>
        </w:rPr>
        <w:t>Periods are not allowed in the last name field</w:t>
      </w:r>
    </w:p>
    <w:p w14:paraId="0B777B2C" w14:textId="77777777" w:rsidR="00F97E18" w:rsidRDefault="00F97E18" w:rsidP="007D324A">
      <w:pPr>
        <w:pStyle w:val="Heading3"/>
      </w:pPr>
      <w:bookmarkStart w:id="53" w:name="_Toc168324775"/>
      <w:r w:rsidRPr="006B2D2F">
        <w:t>Staff First Name</w:t>
      </w:r>
      <w:bookmarkEnd w:id="53"/>
    </w:p>
    <w:p w14:paraId="4C7F1468" w14:textId="0C45AF44" w:rsidR="00F97E18" w:rsidRPr="00625A81" w:rsidRDefault="75E83C2F" w:rsidP="00F97E18">
      <w:r>
        <w:t xml:space="preserve">The </w:t>
      </w:r>
      <w:r w:rsidR="00196B79">
        <w:t xml:space="preserve">Staff First Name </w:t>
      </w:r>
      <w:r w:rsidR="6F93E0FC">
        <w:t xml:space="preserve">information </w:t>
      </w:r>
      <w:r w:rsidR="00196B79">
        <w:t>field</w:t>
      </w:r>
      <w:r w:rsidR="00196B79" w:rsidRPr="006D6F7A">
        <w:t xml:space="preserve"> indicates </w:t>
      </w:r>
      <w:r w:rsidR="00196B79">
        <w:t xml:space="preserve">the </w:t>
      </w:r>
      <w:r w:rsidR="00B05BB3" w:rsidRPr="009A355C">
        <w:t xml:space="preserve">staff </w:t>
      </w:r>
      <w:r w:rsidR="29151C06">
        <w:t>member’s</w:t>
      </w:r>
      <w:r w:rsidR="00B05BB3">
        <w:t xml:space="preserve"> </w:t>
      </w:r>
      <w:r w:rsidR="00A9170B">
        <w:t>given</w:t>
      </w:r>
      <w:r w:rsidR="00A9170B" w:rsidRPr="009A355C">
        <w:t xml:space="preserve"> </w:t>
      </w:r>
      <w:r w:rsidR="00B05BB3" w:rsidRPr="009A355C">
        <w:t>name</w:t>
      </w:r>
      <w:r w:rsidR="6443804A">
        <w:t xml:space="preserve"> and</w:t>
      </w:r>
      <w:r w:rsidR="00B05BB3" w:rsidRPr="009A355C">
        <w:t xml:space="preserve"> is the </w:t>
      </w:r>
      <w:r w:rsidR="009A355C" w:rsidRPr="009A355C">
        <w:t>first name of the person which is given to a person after birth (e.g., birth, baptism, or other naming ceremony certificate; or birth verification document) or through legal action (e.g., marriage, divorce, adoption, or name change).</w:t>
      </w:r>
    </w:p>
    <w:p w14:paraId="423EB20D" w14:textId="77777777" w:rsidR="00F97E18" w:rsidRPr="006D6F7A" w:rsidRDefault="00F97E18" w:rsidP="00802781">
      <w:pPr>
        <w:pStyle w:val="Heading4"/>
      </w:pPr>
      <w:r w:rsidRPr="006D6F7A">
        <w:t>Where to Find It</w:t>
      </w:r>
    </w:p>
    <w:p w14:paraId="39F8C04F" w14:textId="686189C2" w:rsidR="00F97E18" w:rsidRPr="00625A81" w:rsidRDefault="006D3337" w:rsidP="00F97E18">
      <w:r>
        <w:t>Contractors are responsible for tracking the staff’s first name internally for reporting purposes.</w:t>
      </w:r>
    </w:p>
    <w:p w14:paraId="6721FD57" w14:textId="00EED150" w:rsidR="006D3337" w:rsidRPr="006D3337" w:rsidRDefault="00F97E18" w:rsidP="00802781">
      <w:pPr>
        <w:pStyle w:val="Heading4"/>
      </w:pPr>
      <w:r w:rsidRPr="006D6F7A">
        <w:t>Rules and Guidelines</w:t>
      </w:r>
    </w:p>
    <w:p w14:paraId="4A055C03" w14:textId="449423BC" w:rsidR="006D3337" w:rsidRPr="00625A81" w:rsidRDefault="379D6F86" w:rsidP="00625A81">
      <w:pPr>
        <w:pStyle w:val="RNormal"/>
        <w:numPr>
          <w:ilvl w:val="0"/>
          <w:numId w:val="4"/>
        </w:numPr>
        <w:tabs>
          <w:tab w:val="clear" w:pos="432"/>
          <w:tab w:val="num" w:pos="720"/>
        </w:tabs>
        <w:ind w:left="720"/>
        <w:contextualSpacing/>
        <w:rPr>
          <w:rFonts w:cs="Arial"/>
        </w:rPr>
      </w:pPr>
      <w:r w:rsidRPr="598998EF">
        <w:rPr>
          <w:rFonts w:cs="Arial"/>
        </w:rPr>
        <w:t>This field is required</w:t>
      </w:r>
    </w:p>
    <w:p w14:paraId="4AA7B029" w14:textId="35C821C7" w:rsidR="006D3337" w:rsidRPr="000828E3" w:rsidRDefault="006D3337" w:rsidP="00625A81">
      <w:pPr>
        <w:pStyle w:val="ListParagraph"/>
        <w:numPr>
          <w:ilvl w:val="0"/>
          <w:numId w:val="17"/>
        </w:numPr>
        <w:spacing w:before="240"/>
        <w:rPr>
          <w:rFonts w:eastAsiaTheme="minorHAnsi"/>
        </w:rPr>
      </w:pPr>
      <w:r w:rsidRPr="1EED8B48">
        <w:rPr>
          <w:rFonts w:eastAsiaTheme="minorEastAsia"/>
        </w:rPr>
        <w:t xml:space="preserve">This field must be between 1 and </w:t>
      </w:r>
      <w:r w:rsidR="00A27694" w:rsidRPr="1EED8B48">
        <w:rPr>
          <w:rFonts w:eastAsiaTheme="minorEastAsia"/>
        </w:rPr>
        <w:t>2</w:t>
      </w:r>
      <w:r w:rsidRPr="1EED8B48">
        <w:rPr>
          <w:rFonts w:eastAsiaTheme="minorEastAsia"/>
        </w:rPr>
        <w:t>5</w:t>
      </w:r>
      <w:r w:rsidR="00A27694" w:rsidRPr="1EED8B48">
        <w:rPr>
          <w:rFonts w:eastAsiaTheme="minorEastAsia"/>
        </w:rPr>
        <w:t>5</w:t>
      </w:r>
      <w:r w:rsidRPr="1EED8B48">
        <w:rPr>
          <w:rFonts w:eastAsiaTheme="minorEastAsia"/>
        </w:rPr>
        <w:t xml:space="preserve"> characters</w:t>
      </w:r>
    </w:p>
    <w:p w14:paraId="05471F61" w14:textId="57063B42" w:rsidR="00F97E18" w:rsidRPr="00CD43DD" w:rsidRDefault="59508901" w:rsidP="00625A81">
      <w:pPr>
        <w:pStyle w:val="RNormal"/>
        <w:numPr>
          <w:ilvl w:val="0"/>
          <w:numId w:val="4"/>
        </w:numPr>
        <w:tabs>
          <w:tab w:val="clear" w:pos="432"/>
          <w:tab w:val="num" w:pos="720"/>
        </w:tabs>
        <w:spacing w:before="240"/>
        <w:ind w:left="720"/>
        <w:contextualSpacing/>
      </w:pPr>
      <w:r w:rsidRPr="1DE9B45E">
        <w:rPr>
          <w:rFonts w:cs="Arial"/>
        </w:rPr>
        <w:t xml:space="preserve">Periods are not allowed in the </w:t>
      </w:r>
      <w:r w:rsidR="1E9ED06A" w:rsidRPr="227E8786">
        <w:rPr>
          <w:rFonts w:cs="Arial"/>
        </w:rPr>
        <w:t>First Name</w:t>
      </w:r>
      <w:r w:rsidRPr="1DE9B45E">
        <w:rPr>
          <w:rFonts w:cs="Arial"/>
        </w:rPr>
        <w:t xml:space="preserve"> field</w:t>
      </w:r>
    </w:p>
    <w:p w14:paraId="148B772D" w14:textId="77777777" w:rsidR="00F97E18" w:rsidRPr="006D6F7A" w:rsidRDefault="00F97E18" w:rsidP="007D324A">
      <w:pPr>
        <w:pStyle w:val="Heading3"/>
      </w:pPr>
      <w:bookmarkStart w:id="54" w:name="_Toc168324776"/>
      <w:r>
        <w:t>S</w:t>
      </w:r>
      <w:r w:rsidRPr="006B2D2F">
        <w:t xml:space="preserve">taff </w:t>
      </w:r>
      <w:r w:rsidRPr="006D6F7A">
        <w:t>Middle Initial</w:t>
      </w:r>
      <w:bookmarkEnd w:id="54"/>
    </w:p>
    <w:p w14:paraId="35D3C706" w14:textId="7379AB71" w:rsidR="00F97E18" w:rsidRPr="00625A81" w:rsidRDefault="61E8CCC9" w:rsidP="00F97E18">
      <w:r>
        <w:t xml:space="preserve">The </w:t>
      </w:r>
      <w:r w:rsidR="007774BA">
        <w:t xml:space="preserve">Staff Middle Initial </w:t>
      </w:r>
      <w:r w:rsidR="1FACF260">
        <w:t>information</w:t>
      </w:r>
      <w:r w:rsidR="007774BA">
        <w:t xml:space="preserve"> </w:t>
      </w:r>
      <w:r w:rsidR="007774BA" w:rsidRPr="006D6F7A">
        <w:t xml:space="preserve">field indicates </w:t>
      </w:r>
      <w:r w:rsidR="007774BA">
        <w:t>t</w:t>
      </w:r>
      <w:r w:rsidR="00CF0D26" w:rsidRPr="00CF0D26">
        <w:t xml:space="preserve">he </w:t>
      </w:r>
      <w:r w:rsidR="00B05BB3" w:rsidRPr="00CF0D26">
        <w:t xml:space="preserve">staff </w:t>
      </w:r>
      <w:r w:rsidR="732AD224">
        <w:t xml:space="preserve">member’s </w:t>
      </w:r>
      <w:r w:rsidR="00B05BB3" w:rsidRPr="00CF0D26">
        <w:t xml:space="preserve">legal middle name </w:t>
      </w:r>
      <w:r w:rsidR="00B05BB3">
        <w:t>initial</w:t>
      </w:r>
      <w:r w:rsidR="00B05BB3" w:rsidRPr="00CF0D26">
        <w:t xml:space="preserve"> </w:t>
      </w:r>
      <w:r w:rsidR="00B05BB3">
        <w:t>is the</w:t>
      </w:r>
      <w:r w:rsidR="6A151915">
        <w:t xml:space="preserve"> first character of</w:t>
      </w:r>
      <w:r w:rsidR="00B05BB3" w:rsidRPr="00CF0D26">
        <w:t xml:space="preserve"> the s</w:t>
      </w:r>
      <w:r w:rsidR="00CF0D26" w:rsidRPr="00CF0D26">
        <w:t>econd name of a person which is given to a person after birth (e.g., birth, baptism, or other naming ceremony certificate; or birth verification document) or through legal action (e.g., marriage, divorce, adoption, or name change)</w:t>
      </w:r>
      <w:r w:rsidR="00F97E18" w:rsidRPr="00CF0D26">
        <w:t xml:space="preserve">. </w:t>
      </w:r>
    </w:p>
    <w:p w14:paraId="1886FB10" w14:textId="77777777" w:rsidR="00F97E18" w:rsidRPr="006D6F7A" w:rsidRDefault="00F97E18" w:rsidP="00802781">
      <w:pPr>
        <w:pStyle w:val="Heading4"/>
      </w:pPr>
      <w:r w:rsidRPr="006D6F7A">
        <w:t>Where to Find It</w:t>
      </w:r>
    </w:p>
    <w:p w14:paraId="5C23CA16" w14:textId="1DB2FDC5" w:rsidR="00F97E18" w:rsidRPr="00625A81" w:rsidRDefault="006D3337" w:rsidP="00F97E18">
      <w:r>
        <w:t xml:space="preserve">Contractors are responsible for tracking the staff’s middle </w:t>
      </w:r>
      <w:r w:rsidR="00A9170B">
        <w:t xml:space="preserve">initial </w:t>
      </w:r>
      <w:r>
        <w:t>internally for reporting purposes.</w:t>
      </w:r>
    </w:p>
    <w:p w14:paraId="53501F2F" w14:textId="76BE41CF" w:rsidR="00F97E18" w:rsidRPr="006D6F7A" w:rsidRDefault="00F97E18" w:rsidP="00802781">
      <w:pPr>
        <w:pStyle w:val="Heading4"/>
      </w:pPr>
      <w:r w:rsidRPr="006D6F7A">
        <w:t>Rules and Guidelines</w:t>
      </w:r>
    </w:p>
    <w:p w14:paraId="477B21B8" w14:textId="6F422159" w:rsidR="006D3337" w:rsidRPr="00625A81" w:rsidRDefault="006D3337" w:rsidP="00625A81">
      <w:pPr>
        <w:pStyle w:val="RNormal"/>
        <w:numPr>
          <w:ilvl w:val="0"/>
          <w:numId w:val="4"/>
        </w:numPr>
        <w:tabs>
          <w:tab w:val="clear" w:pos="432"/>
          <w:tab w:val="num" w:pos="720"/>
        </w:tabs>
        <w:spacing w:after="240"/>
        <w:ind w:left="720"/>
        <w:rPr>
          <w:rFonts w:cs="Arial"/>
        </w:rPr>
      </w:pPr>
      <w:r w:rsidRPr="006D6F7A">
        <w:rPr>
          <w:rFonts w:cs="Arial"/>
        </w:rPr>
        <w:t xml:space="preserve">This field </w:t>
      </w:r>
      <w:r>
        <w:t xml:space="preserve">is </w:t>
      </w:r>
      <w:r w:rsidR="00F86F81">
        <w:t>optional</w:t>
      </w:r>
    </w:p>
    <w:p w14:paraId="0E243FBA" w14:textId="106C99DE" w:rsidR="00D96F24" w:rsidRPr="00625A81" w:rsidRDefault="00671FD5" w:rsidP="00625A81">
      <w:pPr>
        <w:pStyle w:val="RNormal"/>
        <w:numPr>
          <w:ilvl w:val="0"/>
          <w:numId w:val="4"/>
        </w:numPr>
        <w:tabs>
          <w:tab w:val="clear" w:pos="432"/>
          <w:tab w:val="num" w:pos="720"/>
        </w:tabs>
        <w:spacing w:before="240" w:after="240"/>
        <w:ind w:left="720"/>
        <w:rPr>
          <w:rFonts w:cs="Arial"/>
        </w:rPr>
      </w:pPr>
      <w:r w:rsidRPr="00671FD5">
        <w:rPr>
          <w:rFonts w:cs="Arial"/>
        </w:rPr>
        <w:t xml:space="preserve">Do not </w:t>
      </w:r>
      <w:r w:rsidRPr="00D96F24">
        <w:t>enter</w:t>
      </w:r>
      <w:r w:rsidRPr="00671FD5">
        <w:rPr>
          <w:rFonts w:cs="Arial"/>
        </w:rPr>
        <w:t xml:space="preserve"> a period after the </w:t>
      </w:r>
      <w:r w:rsidR="00362A63">
        <w:rPr>
          <w:rFonts w:cs="Arial"/>
        </w:rPr>
        <w:t xml:space="preserve">staff’s </w:t>
      </w:r>
      <w:r w:rsidRPr="00671FD5">
        <w:rPr>
          <w:rFonts w:cs="Arial"/>
        </w:rPr>
        <w:t>middle initial</w:t>
      </w:r>
    </w:p>
    <w:p w14:paraId="5E78CA89" w14:textId="6CA11BAB" w:rsidR="00F97E18" w:rsidRDefault="00094E01" w:rsidP="00625A81">
      <w:pPr>
        <w:pStyle w:val="RNormal"/>
        <w:numPr>
          <w:ilvl w:val="0"/>
          <w:numId w:val="4"/>
        </w:numPr>
        <w:tabs>
          <w:tab w:val="clear" w:pos="432"/>
          <w:tab w:val="num" w:pos="720"/>
        </w:tabs>
        <w:spacing w:after="240"/>
        <w:ind w:left="720"/>
        <w:rPr>
          <w:rFonts w:cs="Arial"/>
        </w:rPr>
      </w:pPr>
      <w:r w:rsidRPr="00094E01">
        <w:rPr>
          <w:rFonts w:cs="Arial"/>
        </w:rPr>
        <w:lastRenderedPageBreak/>
        <w:t xml:space="preserve">The maximum length of this field is one— the 1st character of the </w:t>
      </w:r>
      <w:r w:rsidR="472C31D5" w:rsidRPr="5EF0110A">
        <w:rPr>
          <w:rFonts w:cs="Arial"/>
        </w:rPr>
        <w:t>Staff’s</w:t>
      </w:r>
      <w:r w:rsidR="00CF3F66">
        <w:rPr>
          <w:rFonts w:cs="Arial"/>
        </w:rPr>
        <w:t xml:space="preserve"> </w:t>
      </w:r>
      <w:r w:rsidRPr="00094E01">
        <w:rPr>
          <w:rFonts w:cs="Arial"/>
        </w:rPr>
        <w:t xml:space="preserve">Middle </w:t>
      </w:r>
      <w:r w:rsidR="00E06753" w:rsidRPr="00094E01">
        <w:rPr>
          <w:rFonts w:cs="Arial"/>
        </w:rPr>
        <w:t>Name</w:t>
      </w:r>
    </w:p>
    <w:p w14:paraId="5AFEDFEE" w14:textId="77777777" w:rsidR="00F97E18" w:rsidRPr="006D6F7A" w:rsidRDefault="00F97E18" w:rsidP="007D324A">
      <w:pPr>
        <w:pStyle w:val="Heading3"/>
        <w:rPr>
          <w:sz w:val="24"/>
        </w:rPr>
      </w:pPr>
      <w:bookmarkStart w:id="55" w:name="_Toc168324777"/>
      <w:r>
        <w:t>S</w:t>
      </w:r>
      <w:r w:rsidRPr="006B2D2F">
        <w:t xml:space="preserve">taff </w:t>
      </w:r>
      <w:r w:rsidRPr="006D6F7A">
        <w:t>Date of Birth</w:t>
      </w:r>
      <w:bookmarkEnd w:id="55"/>
    </w:p>
    <w:p w14:paraId="2FA2A908" w14:textId="3C8387C6" w:rsidR="00F97E18" w:rsidRPr="00625A81" w:rsidRDefault="77F1EED3" w:rsidP="00F97E18">
      <w:r>
        <w:t xml:space="preserve">The </w:t>
      </w:r>
      <w:r w:rsidR="00A1751F">
        <w:t xml:space="preserve">Staff Date of Birth </w:t>
      </w:r>
      <w:r w:rsidR="4C0ED5DD">
        <w:t>information</w:t>
      </w:r>
      <w:r w:rsidR="00A1751F">
        <w:t xml:space="preserve"> </w:t>
      </w:r>
      <w:r w:rsidR="00A1751F" w:rsidRPr="006D6F7A">
        <w:t xml:space="preserve">field indicates </w:t>
      </w:r>
      <w:r w:rsidR="00A1751F">
        <w:t>the</w:t>
      </w:r>
      <w:r w:rsidR="00B05BB3">
        <w:t xml:space="preserve"> </w:t>
      </w:r>
      <w:r w:rsidR="00262FDA" w:rsidRPr="00262FDA">
        <w:t>month, day, and year on which a person was born based on the Gregorian Calendar.</w:t>
      </w:r>
    </w:p>
    <w:p w14:paraId="0E3B5A5F" w14:textId="77777777" w:rsidR="00F97E18" w:rsidRPr="006D6F7A" w:rsidRDefault="00F97E18" w:rsidP="00802781">
      <w:pPr>
        <w:pStyle w:val="Heading4"/>
      </w:pPr>
      <w:r w:rsidRPr="006D6F7A">
        <w:t>Where to Find It</w:t>
      </w:r>
    </w:p>
    <w:p w14:paraId="182AD0F4" w14:textId="1CFC8C47" w:rsidR="00F97E18" w:rsidRPr="006D6F7A" w:rsidRDefault="00023E6B" w:rsidP="00625A81">
      <w:r>
        <w:t>Contractors are responsible for tracking the staff’s date of birth internally for reporting purposes.</w:t>
      </w:r>
    </w:p>
    <w:p w14:paraId="14F98982" w14:textId="1F9E2F00" w:rsidR="00F97E18" w:rsidRPr="006D6F7A" w:rsidRDefault="00F97E18" w:rsidP="00802781">
      <w:pPr>
        <w:pStyle w:val="Heading4"/>
      </w:pPr>
      <w:r w:rsidRPr="006D6F7A">
        <w:t>Rules and Guidelines</w:t>
      </w:r>
    </w:p>
    <w:p w14:paraId="3EDC29AB" w14:textId="1535CD23" w:rsidR="007F73E0" w:rsidRPr="00625A81" w:rsidRDefault="379D6F86" w:rsidP="00625A81">
      <w:pPr>
        <w:pStyle w:val="RNormal"/>
        <w:numPr>
          <w:ilvl w:val="0"/>
          <w:numId w:val="6"/>
        </w:numPr>
        <w:tabs>
          <w:tab w:val="clear" w:pos="432"/>
          <w:tab w:val="num" w:pos="720"/>
        </w:tabs>
        <w:spacing w:after="240"/>
        <w:ind w:left="720"/>
        <w:rPr>
          <w:rFonts w:cs="Arial"/>
        </w:rPr>
      </w:pPr>
      <w:r w:rsidRPr="598998EF">
        <w:rPr>
          <w:rFonts w:cs="Arial"/>
        </w:rPr>
        <w:t>This field is required</w:t>
      </w:r>
    </w:p>
    <w:p w14:paraId="4BEB6FF3" w14:textId="4C0B7707" w:rsidR="000D2E0B" w:rsidRPr="00625A81" w:rsidRDefault="00F97E18" w:rsidP="00625A81">
      <w:pPr>
        <w:pStyle w:val="RNormal"/>
        <w:numPr>
          <w:ilvl w:val="0"/>
          <w:numId w:val="6"/>
        </w:numPr>
        <w:tabs>
          <w:tab w:val="clear" w:pos="432"/>
          <w:tab w:val="num" w:pos="720"/>
        </w:tabs>
        <w:spacing w:after="240"/>
        <w:ind w:left="720"/>
        <w:rPr>
          <w:rFonts w:cs="Arial"/>
        </w:rPr>
      </w:pPr>
      <w:r w:rsidRPr="006D6F7A">
        <w:rPr>
          <w:rFonts w:cs="Arial"/>
        </w:rPr>
        <w:t xml:space="preserve">Provide the month, day, and year the </w:t>
      </w:r>
      <w:r w:rsidR="4F7DD055" w:rsidRPr="72FF7D01">
        <w:rPr>
          <w:rFonts w:cs="Arial"/>
        </w:rPr>
        <w:t xml:space="preserve">Staff </w:t>
      </w:r>
      <w:r w:rsidRPr="72FF7D01">
        <w:rPr>
          <w:rFonts w:cs="Arial"/>
        </w:rPr>
        <w:t>was</w:t>
      </w:r>
      <w:r w:rsidRPr="006D6F7A">
        <w:rPr>
          <w:rFonts w:cs="Arial"/>
        </w:rPr>
        <w:t xml:space="preserve"> born </w:t>
      </w:r>
    </w:p>
    <w:p w14:paraId="6B60442F" w14:textId="6EE23409" w:rsidR="007F73E0" w:rsidRPr="00625A81" w:rsidRDefault="00F97E18" w:rsidP="00625A81">
      <w:pPr>
        <w:pStyle w:val="RNormal"/>
        <w:numPr>
          <w:ilvl w:val="0"/>
          <w:numId w:val="6"/>
        </w:numPr>
        <w:tabs>
          <w:tab w:val="clear" w:pos="432"/>
          <w:tab w:val="num" w:pos="720"/>
        </w:tabs>
        <w:spacing w:after="240"/>
        <w:ind w:left="720"/>
        <w:rPr>
          <w:rFonts w:cs="Arial"/>
        </w:rPr>
      </w:pPr>
      <w:r w:rsidRPr="006D6F7A">
        <w:rPr>
          <w:rFonts w:cs="Arial"/>
        </w:rPr>
        <w:t xml:space="preserve">The </w:t>
      </w:r>
      <w:r>
        <w:rPr>
          <w:rFonts w:cs="Arial"/>
        </w:rPr>
        <w:t>Staff</w:t>
      </w:r>
      <w:r w:rsidRPr="006D6F7A">
        <w:rPr>
          <w:rFonts w:cs="Arial"/>
        </w:rPr>
        <w:t xml:space="preserve"> Date of Birth must be on or before the report period</w:t>
      </w:r>
    </w:p>
    <w:p w14:paraId="750C1DC7" w14:textId="76F33E11" w:rsidR="00D96F24" w:rsidRPr="00625A81" w:rsidRDefault="00F97E18" w:rsidP="00625A81">
      <w:pPr>
        <w:pStyle w:val="RNormal"/>
        <w:numPr>
          <w:ilvl w:val="0"/>
          <w:numId w:val="6"/>
        </w:numPr>
        <w:tabs>
          <w:tab w:val="clear" w:pos="432"/>
          <w:tab w:val="num" w:pos="720"/>
        </w:tabs>
        <w:spacing w:after="240"/>
        <w:ind w:left="720"/>
        <w:rPr>
          <w:rFonts w:cs="Arial"/>
        </w:rPr>
      </w:pPr>
      <w:r w:rsidRPr="00584563">
        <w:rPr>
          <w:rFonts w:cs="Arial"/>
        </w:rPr>
        <w:t>Must be formatted as MM/DD/YYYY</w:t>
      </w:r>
    </w:p>
    <w:p w14:paraId="27021DCD" w14:textId="77777777" w:rsidR="00F97E18" w:rsidRDefault="00F97E18" w:rsidP="007D324A">
      <w:pPr>
        <w:pStyle w:val="Heading3"/>
      </w:pPr>
      <w:bookmarkStart w:id="56" w:name="_Toc168324778"/>
      <w:r w:rsidRPr="00937279">
        <w:t>Staff Gender</w:t>
      </w:r>
      <w:bookmarkEnd w:id="56"/>
    </w:p>
    <w:p w14:paraId="40BBF210" w14:textId="464AF523" w:rsidR="007702F9" w:rsidRPr="007702F9" w:rsidRDefault="6666A28D" w:rsidP="007702F9">
      <w:r>
        <w:t xml:space="preserve">The </w:t>
      </w:r>
      <w:r w:rsidR="001A1D52">
        <w:t xml:space="preserve">Staff Gender </w:t>
      </w:r>
      <w:r w:rsidR="6E9475D9">
        <w:t xml:space="preserve">information </w:t>
      </w:r>
      <w:r w:rsidR="001A1D52" w:rsidRPr="006D6F7A">
        <w:t xml:space="preserve">field indicates </w:t>
      </w:r>
      <w:r w:rsidR="00F51DC8">
        <w:t>a</w:t>
      </w:r>
      <w:r w:rsidR="005B1D14" w:rsidRPr="005B1D14">
        <w:t xml:space="preserve"> coded value representing the person's gender. Gender is a person's actual sex or perceived sex and includes a person's perceived identity, appearance</w:t>
      </w:r>
      <w:r w:rsidR="00171C32" w:rsidRPr="005B1D14">
        <w:t>,</w:t>
      </w:r>
      <w:r w:rsidR="005B1D14" w:rsidRPr="005B1D14">
        <w:t xml:space="preserve"> or behavior, whether that identity, appearance, or behavior is different from that traditionally associated with a person's sex at birth</w:t>
      </w:r>
      <w:r w:rsidR="007702F9" w:rsidRPr="007702F9">
        <w:t>.</w:t>
      </w:r>
    </w:p>
    <w:p w14:paraId="173E0044" w14:textId="77777777" w:rsidR="00F97E18" w:rsidRPr="006D6F7A" w:rsidRDefault="00F97E18" w:rsidP="00802781">
      <w:pPr>
        <w:pStyle w:val="Heading4"/>
      </w:pPr>
      <w:r w:rsidRPr="006D6F7A">
        <w:t>Where to Find It</w:t>
      </w:r>
    </w:p>
    <w:p w14:paraId="1A6EFC09" w14:textId="44AB1FEC" w:rsidR="002B0F98" w:rsidRDefault="00464658" w:rsidP="00464658">
      <w:r>
        <w:t xml:space="preserve">Contractors are responsible for tracking the Staff </w:t>
      </w:r>
      <w:r w:rsidR="12547040">
        <w:t>G</w:t>
      </w:r>
      <w:r>
        <w:t>ender internally for reporting purposes.</w:t>
      </w:r>
    </w:p>
    <w:p w14:paraId="10164832" w14:textId="73F48343" w:rsidR="00496923" w:rsidRDefault="002B0F98" w:rsidP="00625A81">
      <w:pPr>
        <w:spacing w:before="240"/>
      </w:pPr>
      <w:r>
        <w:t xml:space="preserve">See </w:t>
      </w:r>
      <w:r w:rsidR="003B3B66">
        <w:t>the</w:t>
      </w:r>
      <w:r>
        <w:t xml:space="preserve"> </w:t>
      </w:r>
      <w:hyperlink w:anchor="_Gender_Codes" w:history="1">
        <w:r w:rsidRPr="002B0F98">
          <w:rPr>
            <w:rStyle w:val="Hyperlink"/>
          </w:rPr>
          <w:t>Gender Codes</w:t>
        </w:r>
      </w:hyperlink>
      <w:r>
        <w:t>:</w:t>
      </w:r>
    </w:p>
    <w:p w14:paraId="1758DCE5" w14:textId="065C9C14" w:rsidR="00124DC3" w:rsidRDefault="00EE295D" w:rsidP="00625A81">
      <w:pPr>
        <w:pStyle w:val="RNormal"/>
        <w:spacing w:before="240"/>
        <w:contextualSpacing/>
        <w:jc w:val="both"/>
      </w:pPr>
      <w:r w:rsidRPr="000741DB">
        <w:rPr>
          <w:rStyle w:val="Heading4Char"/>
        </w:rPr>
        <w:t>Rules and Guidelines</w:t>
      </w:r>
      <w:r w:rsidR="008E15F0" w:rsidRPr="008E15F0">
        <w:t xml:space="preserve"> </w:t>
      </w:r>
    </w:p>
    <w:p w14:paraId="0B885AFC" w14:textId="40898565" w:rsidR="00755EF3" w:rsidRPr="00625A81" w:rsidRDefault="379D6F86" w:rsidP="00625A81">
      <w:pPr>
        <w:pStyle w:val="RNormal"/>
        <w:numPr>
          <w:ilvl w:val="0"/>
          <w:numId w:val="17"/>
        </w:numPr>
        <w:spacing w:after="240"/>
        <w:jc w:val="both"/>
        <w:rPr>
          <w:rFonts w:cs="Arial"/>
        </w:rPr>
      </w:pPr>
      <w:r w:rsidRPr="598998EF">
        <w:rPr>
          <w:rFonts w:cs="Arial"/>
        </w:rPr>
        <w:t>This field is required</w:t>
      </w:r>
    </w:p>
    <w:p w14:paraId="2E3F7923" w14:textId="42D642F9" w:rsidR="008E15F0" w:rsidRPr="00625A81" w:rsidRDefault="4CEC6731" w:rsidP="00625A81">
      <w:pPr>
        <w:pStyle w:val="RNormal"/>
        <w:numPr>
          <w:ilvl w:val="0"/>
          <w:numId w:val="17"/>
        </w:numPr>
        <w:spacing w:after="240"/>
        <w:jc w:val="both"/>
        <w:rPr>
          <w:rFonts w:cs="Arial"/>
        </w:rPr>
      </w:pPr>
      <w:r w:rsidRPr="4783CFE3">
        <w:rPr>
          <w:rFonts w:cs="Arial"/>
        </w:rPr>
        <w:t xml:space="preserve">The choices allowed in this field </w:t>
      </w:r>
      <w:r w:rsidRPr="4D8F309F">
        <w:rPr>
          <w:rFonts w:cs="Arial"/>
        </w:rPr>
        <w:t>are</w:t>
      </w:r>
      <w:r w:rsidRPr="4783CFE3">
        <w:rPr>
          <w:rFonts w:cs="Arial"/>
        </w:rPr>
        <w:t xml:space="preserve"> as </w:t>
      </w:r>
      <w:r w:rsidRPr="4D8F309F">
        <w:rPr>
          <w:rFonts w:cs="Arial"/>
        </w:rPr>
        <w:t>follows:</w:t>
      </w:r>
    </w:p>
    <w:p w14:paraId="109B72DA" w14:textId="6054BE5A" w:rsidR="008E15F0" w:rsidRPr="00625A81" w:rsidRDefault="008E15F0" w:rsidP="00625A81">
      <w:pPr>
        <w:pStyle w:val="RNormal"/>
        <w:numPr>
          <w:ilvl w:val="1"/>
          <w:numId w:val="15"/>
        </w:numPr>
        <w:spacing w:after="240"/>
        <w:rPr>
          <w:rFonts w:cs="Arial"/>
        </w:rPr>
      </w:pPr>
      <w:r w:rsidRPr="2C3E2D82">
        <w:rPr>
          <w:rFonts w:cs="Arial"/>
        </w:rPr>
        <w:t>Female</w:t>
      </w:r>
      <w:r w:rsidR="36AA1EA3" w:rsidRPr="2C3E2D82">
        <w:rPr>
          <w:rFonts w:cs="Arial"/>
        </w:rPr>
        <w:t xml:space="preserve"> (Use code </w:t>
      </w:r>
      <w:r w:rsidR="77185F96" w:rsidRPr="03F989AE">
        <w:rPr>
          <w:rFonts w:cs="Arial"/>
        </w:rPr>
        <w:t>“</w:t>
      </w:r>
      <w:r w:rsidR="36AA1EA3" w:rsidRPr="2C3E2D82">
        <w:rPr>
          <w:rFonts w:cs="Arial"/>
        </w:rPr>
        <w:t>F</w:t>
      </w:r>
      <w:r w:rsidR="77185F96" w:rsidRPr="03F989AE">
        <w:rPr>
          <w:rFonts w:cs="Arial"/>
        </w:rPr>
        <w:t>”</w:t>
      </w:r>
      <w:r w:rsidR="36AA1EA3" w:rsidRPr="2C3E2D82">
        <w:rPr>
          <w:rFonts w:cs="Arial"/>
        </w:rPr>
        <w:t xml:space="preserve"> in an electronic file)</w:t>
      </w:r>
    </w:p>
    <w:p w14:paraId="12227C48" w14:textId="6BD0BD25" w:rsidR="008E15F0" w:rsidRPr="00625A81" w:rsidRDefault="008E15F0" w:rsidP="00625A81">
      <w:pPr>
        <w:pStyle w:val="RNormal"/>
        <w:numPr>
          <w:ilvl w:val="1"/>
          <w:numId w:val="15"/>
        </w:numPr>
        <w:spacing w:after="240"/>
        <w:rPr>
          <w:rFonts w:cs="Arial"/>
        </w:rPr>
      </w:pPr>
      <w:r w:rsidRPr="2C3E2D82">
        <w:rPr>
          <w:rFonts w:cs="Arial"/>
        </w:rPr>
        <w:t>Male</w:t>
      </w:r>
      <w:r w:rsidR="0C43F04D" w:rsidRPr="2C3E2D82">
        <w:rPr>
          <w:rFonts w:cs="Arial"/>
        </w:rPr>
        <w:t xml:space="preserve"> (Use code </w:t>
      </w:r>
      <w:r w:rsidR="541F6325" w:rsidRPr="65ECD93A">
        <w:rPr>
          <w:rFonts w:cs="Arial"/>
        </w:rPr>
        <w:t>“</w:t>
      </w:r>
      <w:r w:rsidR="0C43F04D" w:rsidRPr="2C3E2D82">
        <w:rPr>
          <w:rFonts w:cs="Arial"/>
        </w:rPr>
        <w:t>M</w:t>
      </w:r>
      <w:r w:rsidR="35851E28" w:rsidRPr="65ECD93A">
        <w:rPr>
          <w:rFonts w:cs="Arial"/>
        </w:rPr>
        <w:t>”</w:t>
      </w:r>
      <w:r w:rsidR="0C43F04D" w:rsidRPr="2C3E2D82">
        <w:rPr>
          <w:rFonts w:cs="Arial"/>
        </w:rPr>
        <w:t xml:space="preserve"> in an electronic file</w:t>
      </w:r>
      <w:r w:rsidR="0C43F04D" w:rsidRPr="65ECD93A">
        <w:rPr>
          <w:rFonts w:cs="Arial"/>
        </w:rPr>
        <w:t>)</w:t>
      </w:r>
    </w:p>
    <w:p w14:paraId="5F26BC28" w14:textId="082E95DB" w:rsidR="00F97E18" w:rsidRPr="00625A81" w:rsidRDefault="008E15F0" w:rsidP="00625A81">
      <w:pPr>
        <w:pStyle w:val="RNormal"/>
        <w:numPr>
          <w:ilvl w:val="1"/>
          <w:numId w:val="15"/>
        </w:numPr>
        <w:spacing w:after="240"/>
        <w:rPr>
          <w:rFonts w:cs="Arial"/>
        </w:rPr>
      </w:pPr>
      <w:r w:rsidRPr="65ECD93A">
        <w:rPr>
          <w:rFonts w:cs="Arial"/>
        </w:rPr>
        <w:t>Non-Binary</w:t>
      </w:r>
      <w:r w:rsidR="24199C60" w:rsidRPr="65ECD93A">
        <w:rPr>
          <w:rFonts w:cs="Arial"/>
        </w:rPr>
        <w:t xml:space="preserve"> (Use code “X” in an electronic file)</w:t>
      </w:r>
    </w:p>
    <w:p w14:paraId="6C0D2AF6" w14:textId="33886700" w:rsidR="00F97E18" w:rsidRPr="006D6F7A" w:rsidRDefault="00F97E18" w:rsidP="007D324A">
      <w:pPr>
        <w:pStyle w:val="Heading3"/>
      </w:pPr>
      <w:bookmarkStart w:id="57" w:name="_Toc168324779"/>
      <w:r>
        <w:lastRenderedPageBreak/>
        <w:t>S</w:t>
      </w:r>
      <w:r w:rsidRPr="006B2D2F">
        <w:t>taff</w:t>
      </w:r>
      <w:r w:rsidRPr="006D6F7A">
        <w:t xml:space="preserve"> Hispanic Ethnicity Indicator</w:t>
      </w:r>
      <w:bookmarkEnd w:id="57"/>
    </w:p>
    <w:p w14:paraId="5C0B2D74" w14:textId="7E37B0D2" w:rsidR="00F25FC3" w:rsidRPr="006D6F7A" w:rsidRDefault="046EABD4" w:rsidP="00625A81">
      <w:r>
        <w:t xml:space="preserve">The </w:t>
      </w:r>
      <w:r w:rsidR="519DD2D9">
        <w:t xml:space="preserve">Staff Hispanic </w:t>
      </w:r>
      <w:r w:rsidR="6A64D77B">
        <w:t>E</w:t>
      </w:r>
      <w:r w:rsidR="519DD2D9">
        <w:t xml:space="preserve">thnicity </w:t>
      </w:r>
      <w:r w:rsidR="3BB415BE">
        <w:t>I</w:t>
      </w:r>
      <w:r w:rsidR="519DD2D9">
        <w:t xml:space="preserve">ndicator </w:t>
      </w:r>
      <w:r w:rsidR="5E98C942">
        <w:t>information</w:t>
      </w:r>
      <w:r w:rsidR="519DD2D9">
        <w:t xml:space="preserve"> field </w:t>
      </w:r>
      <w:r w:rsidR="0057368E">
        <w:t xml:space="preserve">indicates </w:t>
      </w:r>
      <w:proofErr w:type="gramStart"/>
      <w:r w:rsidR="0057368E">
        <w:t>whether</w:t>
      </w:r>
      <w:r w:rsidR="1950265B">
        <w:t xml:space="preserve"> or not</w:t>
      </w:r>
      <w:proofErr w:type="gramEnd"/>
      <w:r w:rsidR="1950265B">
        <w:t xml:space="preserve"> a Staff member identifies </w:t>
      </w:r>
      <w:r w:rsidR="7D69FC8C">
        <w:t>one</w:t>
      </w:r>
      <w:r w:rsidR="1950265B">
        <w:t xml:space="preserve">self as having an ethnicity (how a person identifies </w:t>
      </w:r>
      <w:r w:rsidR="0D7F28B5">
        <w:t>one</w:t>
      </w:r>
      <w:r w:rsidR="1950265B">
        <w:t>self in the context of</w:t>
      </w:r>
      <w:r w:rsidR="16A376B8">
        <w:t xml:space="preserve"> </w:t>
      </w:r>
      <w:r w:rsidR="1950265B">
        <w:t xml:space="preserve">heritage, culture </w:t>
      </w:r>
      <w:r w:rsidR="01A3914E">
        <w:t>[</w:t>
      </w:r>
      <w:r w:rsidR="1950265B">
        <w:t>i.e., religion, language, customs, music, etc.</w:t>
      </w:r>
      <w:r w:rsidR="18C25FBD">
        <w:t>]</w:t>
      </w:r>
      <w:r w:rsidR="1950265B">
        <w:t>, lineage, or country of birth of the person or the person's ancestors; and is not nationality or race</w:t>
      </w:r>
      <w:r w:rsidR="2E88848C">
        <w:t>)</w:t>
      </w:r>
      <w:r w:rsidR="1950265B">
        <w:t xml:space="preserve"> of Hispanic. A “Y” would indicate that a Staff member has identified him or herself as having an ethnicity of Hispanic. An “N” would indicate that he or she does not.</w:t>
      </w:r>
    </w:p>
    <w:p w14:paraId="47677B0A" w14:textId="77777777" w:rsidR="00F97E18" w:rsidRPr="006D6F7A" w:rsidRDefault="00F97E18" w:rsidP="00802781">
      <w:pPr>
        <w:pStyle w:val="Heading4"/>
      </w:pPr>
      <w:r w:rsidRPr="006D6F7A">
        <w:t>Where to Find It</w:t>
      </w:r>
    </w:p>
    <w:p w14:paraId="4D8E0520" w14:textId="39876652" w:rsidR="00F97E18" w:rsidRPr="006D6F7A" w:rsidRDefault="00464658" w:rsidP="00625A81">
      <w:r>
        <w:t xml:space="preserve">Contractors are responsible for tracking the </w:t>
      </w:r>
      <w:r w:rsidR="00BF2713">
        <w:t>s</w:t>
      </w:r>
      <w:r>
        <w:t>taff</w:t>
      </w:r>
      <w:r w:rsidR="00BF2713">
        <w:t>’s</w:t>
      </w:r>
      <w:r>
        <w:t xml:space="preserve"> </w:t>
      </w:r>
      <w:r w:rsidR="00BF2713">
        <w:t>H</w:t>
      </w:r>
      <w:r w:rsidR="00BF2713" w:rsidRPr="006D6F7A">
        <w:t>ispanic Ethnicity Indicator</w:t>
      </w:r>
      <w:r w:rsidR="00BF2713">
        <w:t xml:space="preserve"> </w:t>
      </w:r>
      <w:r>
        <w:t>internally for reporting purposes.</w:t>
      </w:r>
    </w:p>
    <w:p w14:paraId="751E4AAF" w14:textId="1A6D1F59" w:rsidR="00F97E18" w:rsidRPr="006D6F7A" w:rsidRDefault="00F97E18" w:rsidP="00802781">
      <w:pPr>
        <w:pStyle w:val="Heading4"/>
      </w:pPr>
      <w:r w:rsidRPr="006D6F7A">
        <w:t>Rules and Guidelines</w:t>
      </w:r>
    </w:p>
    <w:p w14:paraId="3CA40DC2" w14:textId="76CF4729" w:rsidR="003A5087" w:rsidRPr="00625A81" w:rsidRDefault="00F97E18" w:rsidP="00625A81">
      <w:pPr>
        <w:pStyle w:val="RNormal"/>
        <w:numPr>
          <w:ilvl w:val="0"/>
          <w:numId w:val="42"/>
        </w:numPr>
        <w:tabs>
          <w:tab w:val="num" w:pos="720"/>
        </w:tabs>
        <w:spacing w:after="240"/>
      </w:pPr>
      <w:r w:rsidRPr="00881AAB">
        <w:t xml:space="preserve">This field is </w:t>
      </w:r>
      <w:r w:rsidR="0BB26BDC">
        <w:t>Optional</w:t>
      </w:r>
    </w:p>
    <w:p w14:paraId="5BC9B986" w14:textId="2797861A" w:rsidR="77863C80" w:rsidRDefault="03C51814" w:rsidP="00625A81">
      <w:pPr>
        <w:pStyle w:val="ListParagraph"/>
        <w:numPr>
          <w:ilvl w:val="0"/>
          <w:numId w:val="42"/>
        </w:numPr>
        <w:spacing w:after="240"/>
        <w:rPr>
          <w:rFonts w:cs="Arial"/>
        </w:rPr>
      </w:pPr>
      <w:r w:rsidRPr="1D1E5C61">
        <w:rPr>
          <w:rFonts w:cs="Arial"/>
        </w:rPr>
        <w:t>The choices allowed</w:t>
      </w:r>
      <w:r w:rsidRPr="2D58C6D9">
        <w:rPr>
          <w:rFonts w:cs="Arial"/>
        </w:rPr>
        <w:t xml:space="preserve"> in this </w:t>
      </w:r>
      <w:r w:rsidRPr="0903469F">
        <w:rPr>
          <w:rFonts w:cs="Arial"/>
        </w:rPr>
        <w:t>field</w:t>
      </w:r>
      <w:r w:rsidRPr="2D58C6D9">
        <w:rPr>
          <w:rFonts w:cs="Arial"/>
        </w:rPr>
        <w:t xml:space="preserve"> are as follows:</w:t>
      </w:r>
    </w:p>
    <w:p w14:paraId="5FD91A0E" w14:textId="4D9C542D" w:rsidR="002A6421" w:rsidRPr="0018141D" w:rsidRDefault="03C51814" w:rsidP="00625A81">
      <w:pPr>
        <w:pStyle w:val="RNormal"/>
        <w:numPr>
          <w:ilvl w:val="1"/>
          <w:numId w:val="15"/>
        </w:numPr>
        <w:spacing w:after="240"/>
        <w:rPr>
          <w:rFonts w:cs="Arial"/>
        </w:rPr>
      </w:pPr>
      <w:r w:rsidRPr="2D58C6D9">
        <w:rPr>
          <w:rFonts w:cs="Arial"/>
        </w:rPr>
        <w:t>Yes</w:t>
      </w:r>
    </w:p>
    <w:p w14:paraId="1B81781C" w14:textId="01562209" w:rsidR="002A6421" w:rsidRPr="0018141D" w:rsidRDefault="03C51814" w:rsidP="00625A81">
      <w:pPr>
        <w:pStyle w:val="RNormal"/>
        <w:numPr>
          <w:ilvl w:val="1"/>
          <w:numId w:val="15"/>
        </w:numPr>
        <w:spacing w:after="240"/>
        <w:rPr>
          <w:rFonts w:cs="Arial"/>
        </w:rPr>
      </w:pPr>
      <w:r w:rsidRPr="2D58C6D9">
        <w:rPr>
          <w:rFonts w:cs="Arial"/>
        </w:rPr>
        <w:t>No</w:t>
      </w:r>
    </w:p>
    <w:p w14:paraId="1F069DC1" w14:textId="259ACBCF" w:rsidR="00F97E18" w:rsidRPr="00625A81" w:rsidRDefault="03C51814" w:rsidP="00625A81">
      <w:pPr>
        <w:pStyle w:val="RNormal"/>
        <w:numPr>
          <w:ilvl w:val="1"/>
          <w:numId w:val="15"/>
        </w:numPr>
        <w:spacing w:after="240"/>
        <w:rPr>
          <w:rFonts w:cs="Arial"/>
        </w:rPr>
      </w:pPr>
      <w:r w:rsidRPr="787CF4CB">
        <w:rPr>
          <w:rFonts w:cs="Arial"/>
        </w:rPr>
        <w:t>No Response</w:t>
      </w:r>
    </w:p>
    <w:p w14:paraId="5BDEC3A3" w14:textId="00BCC6FA" w:rsidR="00F97E18" w:rsidRPr="006D6F7A" w:rsidRDefault="00F97E18" w:rsidP="007D324A">
      <w:pPr>
        <w:pStyle w:val="Heading3"/>
      </w:pPr>
      <w:bookmarkStart w:id="58" w:name="_Toc168324780"/>
      <w:r>
        <w:t>S</w:t>
      </w:r>
      <w:r w:rsidRPr="006B2D2F">
        <w:t>taff</w:t>
      </w:r>
      <w:r w:rsidRPr="006D6F7A">
        <w:t xml:space="preserve"> Race</w:t>
      </w:r>
      <w:bookmarkEnd w:id="58"/>
    </w:p>
    <w:p w14:paraId="1712B8F7" w14:textId="3E8977D3" w:rsidR="00F97E18" w:rsidRPr="006D6F7A" w:rsidRDefault="63ABD925" w:rsidP="00625A81">
      <w:pPr>
        <w:pStyle w:val="RNormal"/>
        <w:spacing w:after="240"/>
        <w:rPr>
          <w:rFonts w:cs="Arial"/>
        </w:rPr>
      </w:pPr>
      <w:r w:rsidRPr="452D190E">
        <w:rPr>
          <w:rFonts w:cs="Arial"/>
        </w:rPr>
        <w:t xml:space="preserve">The </w:t>
      </w:r>
      <w:r w:rsidR="00F97E18">
        <w:rPr>
          <w:rFonts w:cs="Arial"/>
        </w:rPr>
        <w:t>Staff</w:t>
      </w:r>
      <w:r w:rsidR="00F97E18" w:rsidRPr="006D6F7A">
        <w:rPr>
          <w:rFonts w:cs="Arial"/>
        </w:rPr>
        <w:t xml:space="preserve"> </w:t>
      </w:r>
      <w:r w:rsidR="00C45BE9">
        <w:rPr>
          <w:rFonts w:cs="Arial"/>
        </w:rPr>
        <w:t>R</w:t>
      </w:r>
      <w:r w:rsidR="00F97E18" w:rsidRPr="006D6F7A">
        <w:rPr>
          <w:rFonts w:cs="Arial"/>
        </w:rPr>
        <w:t xml:space="preserve">ace information field indicates the </w:t>
      </w:r>
      <w:r w:rsidR="00662728">
        <w:rPr>
          <w:rFonts w:cs="Arial"/>
        </w:rPr>
        <w:t>R</w:t>
      </w:r>
      <w:r w:rsidR="00F97E18" w:rsidRPr="006D6F7A">
        <w:rPr>
          <w:rFonts w:cs="Arial"/>
        </w:rPr>
        <w:t xml:space="preserve">ace of the </w:t>
      </w:r>
      <w:r w:rsidR="00F97E18">
        <w:rPr>
          <w:rFonts w:cs="Arial"/>
        </w:rPr>
        <w:t>staff</w:t>
      </w:r>
      <w:r w:rsidR="00F97E18" w:rsidRPr="006D6F7A">
        <w:rPr>
          <w:rFonts w:cs="Arial"/>
        </w:rPr>
        <w:t xml:space="preserve">. The </w:t>
      </w:r>
      <w:r w:rsidR="00662728">
        <w:rPr>
          <w:rFonts w:cs="Arial"/>
        </w:rPr>
        <w:t>R</w:t>
      </w:r>
      <w:r w:rsidR="00F97E18" w:rsidRPr="006D6F7A">
        <w:rPr>
          <w:rFonts w:cs="Arial"/>
        </w:rPr>
        <w:t>ace categories are from the questions asked by the U.S. Census Bureau and are defined as follows:</w:t>
      </w:r>
    </w:p>
    <w:p w14:paraId="1620672F" w14:textId="0F5D5BDA" w:rsidR="00F97E18" w:rsidRPr="00625A81" w:rsidRDefault="00F97E18" w:rsidP="00625A81">
      <w:pPr>
        <w:pStyle w:val="RNormal"/>
        <w:numPr>
          <w:ilvl w:val="0"/>
          <w:numId w:val="7"/>
        </w:numPr>
        <w:contextualSpacing/>
        <w:rPr>
          <w:rFonts w:cs="Arial"/>
        </w:rPr>
      </w:pPr>
      <w:r w:rsidRPr="006D6F7A">
        <w:rPr>
          <w:rFonts w:cs="Arial"/>
          <w:b/>
        </w:rPr>
        <w:t>American Indian or Alaska Native:</w:t>
      </w:r>
      <w:r w:rsidRPr="006D6F7A">
        <w:rPr>
          <w:rFonts w:cs="Arial"/>
        </w:rPr>
        <w:t xml:space="preserve"> A person having origins in any of the original peoples of North and South America (including Central America), and who maintains a tribal affiliation or community attachment.</w:t>
      </w:r>
    </w:p>
    <w:p w14:paraId="084226C1" w14:textId="151EBFD2" w:rsidR="00F97E18" w:rsidRPr="00625A81" w:rsidRDefault="00F97E18" w:rsidP="00625A81">
      <w:pPr>
        <w:pStyle w:val="RNormal"/>
        <w:numPr>
          <w:ilvl w:val="0"/>
          <w:numId w:val="7"/>
        </w:numPr>
        <w:contextualSpacing/>
        <w:rPr>
          <w:rFonts w:cs="Arial"/>
        </w:rPr>
      </w:pPr>
      <w:r w:rsidRPr="006D6F7A">
        <w:rPr>
          <w:rFonts w:cs="Arial"/>
          <w:b/>
        </w:rPr>
        <w:t>Asian:</w:t>
      </w:r>
      <w:r w:rsidRPr="006D6F7A">
        <w:rPr>
          <w:rFonts w:cs="Arial"/>
        </w:rPr>
        <w:t xml:space="preserve"> A person having origins in any of the original peoples of the Far East, Southeast Asia, or the Indian subcontinent including, for example, Cambodia, China, India, Japan, Korea, Malaysia, Pakistan, the Philippine Islands, Thailand, or Vietnam.</w:t>
      </w:r>
    </w:p>
    <w:p w14:paraId="53D70025" w14:textId="1BE6194E" w:rsidR="00F97E18" w:rsidRPr="00625A81" w:rsidRDefault="00F97E18" w:rsidP="00625A81">
      <w:pPr>
        <w:pStyle w:val="RNormal"/>
        <w:numPr>
          <w:ilvl w:val="0"/>
          <w:numId w:val="7"/>
        </w:numPr>
        <w:contextualSpacing/>
        <w:rPr>
          <w:rFonts w:cs="Arial"/>
        </w:rPr>
      </w:pPr>
      <w:r w:rsidRPr="006D6F7A">
        <w:rPr>
          <w:rFonts w:cs="Arial"/>
          <w:b/>
        </w:rPr>
        <w:t>Black or African American:</w:t>
      </w:r>
      <w:r w:rsidRPr="006D6F7A">
        <w:rPr>
          <w:rFonts w:cs="Arial"/>
        </w:rPr>
        <w:t xml:space="preserve"> A person having origins in any of the </w:t>
      </w:r>
      <w:r w:rsidR="006E2496">
        <w:rPr>
          <w:rFonts w:cs="Arial"/>
        </w:rPr>
        <w:t>b</w:t>
      </w:r>
      <w:r w:rsidRPr="006D6F7A">
        <w:rPr>
          <w:rFonts w:cs="Arial"/>
        </w:rPr>
        <w:t>lack racial groups of Africa.</w:t>
      </w:r>
    </w:p>
    <w:p w14:paraId="3DACA922" w14:textId="3EE0D80E" w:rsidR="00F97E18" w:rsidRPr="00625A81" w:rsidRDefault="00F97E18" w:rsidP="00625A81">
      <w:pPr>
        <w:pStyle w:val="RNormal"/>
        <w:numPr>
          <w:ilvl w:val="0"/>
          <w:numId w:val="7"/>
        </w:numPr>
        <w:contextualSpacing/>
        <w:rPr>
          <w:rFonts w:cs="Arial"/>
        </w:rPr>
      </w:pPr>
      <w:r w:rsidRPr="006D6F7A">
        <w:rPr>
          <w:rFonts w:cs="Arial"/>
          <w:b/>
        </w:rPr>
        <w:t>Native Hawaiian or Other Pacific Islander:</w:t>
      </w:r>
      <w:r w:rsidRPr="006D6F7A">
        <w:rPr>
          <w:rFonts w:cs="Arial"/>
        </w:rPr>
        <w:t xml:space="preserve"> A person having origins in any of the original peoples of Hawaii, Guam, Samoa, or other Pacific Islands.</w:t>
      </w:r>
    </w:p>
    <w:p w14:paraId="18D4ADB7" w14:textId="7368E62C" w:rsidR="00F97E18" w:rsidRPr="00625A81" w:rsidRDefault="00F97E18" w:rsidP="00F97E18">
      <w:pPr>
        <w:pStyle w:val="RNormal"/>
        <w:numPr>
          <w:ilvl w:val="0"/>
          <w:numId w:val="7"/>
        </w:numPr>
        <w:contextualSpacing/>
        <w:rPr>
          <w:rFonts w:cs="Arial"/>
        </w:rPr>
      </w:pPr>
      <w:r w:rsidRPr="006D6F7A">
        <w:rPr>
          <w:rFonts w:cs="Arial"/>
          <w:b/>
        </w:rPr>
        <w:t>White:</w:t>
      </w:r>
      <w:r w:rsidRPr="006D6F7A">
        <w:rPr>
          <w:rFonts w:cs="Arial"/>
        </w:rPr>
        <w:t xml:space="preserve"> A person having origins in any of the original peoples of Europe, the Middle East, or North Africa.</w:t>
      </w:r>
    </w:p>
    <w:p w14:paraId="3218FC1B" w14:textId="77777777" w:rsidR="00F97E18" w:rsidRPr="006D6F7A" w:rsidRDefault="00F97E18" w:rsidP="00802781">
      <w:pPr>
        <w:pStyle w:val="Heading4"/>
      </w:pPr>
      <w:r w:rsidRPr="006D6F7A">
        <w:t>Where to Find It</w:t>
      </w:r>
    </w:p>
    <w:p w14:paraId="08755C5B" w14:textId="59677484" w:rsidR="004E5FF3" w:rsidRDefault="00FC79EE" w:rsidP="00FC79EE">
      <w:r>
        <w:t>Contractors are responsible for tracking the staff’s races internally for reporting purposes.</w:t>
      </w:r>
    </w:p>
    <w:p w14:paraId="5035354E" w14:textId="76E5DD18" w:rsidR="00AF01D2" w:rsidRPr="006D6F7A" w:rsidRDefault="00007879" w:rsidP="00F97E18">
      <w:pPr>
        <w:pStyle w:val="RNormal"/>
        <w:contextualSpacing/>
        <w:rPr>
          <w:rFonts w:cs="Arial"/>
          <w:sz w:val="28"/>
        </w:rPr>
      </w:pPr>
      <w:r>
        <w:rPr>
          <w:rStyle w:val="eop"/>
          <w:color w:val="000000"/>
        </w:rPr>
        <w:lastRenderedPageBreak/>
        <w:t xml:space="preserve">See </w:t>
      </w:r>
      <w:hyperlink w:anchor="_Race_Codes" w:history="1">
        <w:r w:rsidRPr="00007879">
          <w:rPr>
            <w:rStyle w:val="Hyperlink"/>
          </w:rPr>
          <w:t>Race Codes</w:t>
        </w:r>
      </w:hyperlink>
      <w:r>
        <w:rPr>
          <w:rStyle w:val="eop"/>
          <w:color w:val="000000"/>
        </w:rPr>
        <w:t>:</w:t>
      </w:r>
    </w:p>
    <w:p w14:paraId="3A657737" w14:textId="6B5FC73F" w:rsidR="00F97E18" w:rsidRPr="006D6F7A" w:rsidRDefault="00F97E18" w:rsidP="00802781">
      <w:pPr>
        <w:pStyle w:val="Heading4"/>
      </w:pPr>
      <w:r w:rsidRPr="006D6F7A">
        <w:t>Rules and Guidelines</w:t>
      </w:r>
    </w:p>
    <w:p w14:paraId="02600D15" w14:textId="70EDC8DD" w:rsidR="000733B8" w:rsidRPr="00625A81" w:rsidRDefault="00F97E18" w:rsidP="00625A81">
      <w:pPr>
        <w:pStyle w:val="RNormal"/>
        <w:numPr>
          <w:ilvl w:val="0"/>
          <w:numId w:val="49"/>
        </w:numPr>
        <w:tabs>
          <w:tab w:val="num" w:pos="720"/>
        </w:tabs>
        <w:spacing w:after="240"/>
        <w:rPr>
          <w:rFonts w:cs="Arial"/>
        </w:rPr>
      </w:pPr>
      <w:r w:rsidRPr="006D6F7A">
        <w:rPr>
          <w:rFonts w:cs="Arial"/>
        </w:rPr>
        <w:t xml:space="preserve">This </w:t>
      </w:r>
      <w:r w:rsidRPr="339189BE">
        <w:rPr>
          <w:rFonts w:cs="Arial"/>
          <w:color w:val="000000" w:themeColor="text1"/>
        </w:rPr>
        <w:t xml:space="preserve">information </w:t>
      </w:r>
      <w:r w:rsidRPr="00364D8E">
        <w:rPr>
          <w:rFonts w:cs="Arial"/>
        </w:rPr>
        <w:t xml:space="preserve">field </w:t>
      </w:r>
      <w:r w:rsidRPr="006D6F7A">
        <w:rPr>
          <w:rFonts w:cs="Arial"/>
        </w:rPr>
        <w:t>is</w:t>
      </w:r>
      <w:r w:rsidR="264B8002" w:rsidRPr="6BB7FC66">
        <w:rPr>
          <w:rFonts w:cs="Arial"/>
        </w:rPr>
        <w:t xml:space="preserve"> Optional</w:t>
      </w:r>
    </w:p>
    <w:p w14:paraId="572080CF" w14:textId="6D3FA91D" w:rsidR="00ED04C6" w:rsidRPr="00625A81" w:rsidRDefault="00DE2D7B" w:rsidP="00625A81">
      <w:pPr>
        <w:pStyle w:val="RNormal"/>
        <w:numPr>
          <w:ilvl w:val="0"/>
          <w:numId w:val="49"/>
        </w:numPr>
        <w:tabs>
          <w:tab w:val="num" w:pos="720"/>
        </w:tabs>
        <w:spacing w:after="240"/>
        <w:rPr>
          <w:rFonts w:cs="Arial"/>
          <w:color w:val="000000"/>
        </w:rPr>
      </w:pPr>
      <w:r>
        <w:t xml:space="preserve">Select multiple </w:t>
      </w:r>
      <w:r w:rsidR="000733B8">
        <w:t>races of the staff</w:t>
      </w:r>
      <w:r>
        <w:t xml:space="preserve"> use by control-click</w:t>
      </w:r>
      <w:r w:rsidR="00645D64">
        <w:t xml:space="preserve"> </w:t>
      </w:r>
      <w:r w:rsidR="00645D64" w:rsidRPr="004B43B5">
        <w:rPr>
          <w:i/>
          <w:iCs/>
        </w:rPr>
        <w:t>(Manual Entry Submission Only)</w:t>
      </w:r>
    </w:p>
    <w:p w14:paraId="4849E3C3" w14:textId="3E47ADDA" w:rsidR="00023AA0" w:rsidRPr="00625A81" w:rsidRDefault="00372677" w:rsidP="00625A81">
      <w:pPr>
        <w:pStyle w:val="RNormal"/>
        <w:numPr>
          <w:ilvl w:val="0"/>
          <w:numId w:val="49"/>
        </w:numPr>
        <w:tabs>
          <w:tab w:val="num" w:pos="720"/>
        </w:tabs>
        <w:spacing w:after="240"/>
        <w:rPr>
          <w:rFonts w:cs="Arial"/>
        </w:rPr>
      </w:pPr>
      <w:r w:rsidRPr="34FB7E33">
        <w:rPr>
          <w:rFonts w:cs="Arial"/>
        </w:rPr>
        <w:t xml:space="preserve">When inputting multiple </w:t>
      </w:r>
      <w:r>
        <w:rPr>
          <w:rFonts w:cs="Arial"/>
        </w:rPr>
        <w:t>c</w:t>
      </w:r>
      <w:r w:rsidRPr="34FB7E33">
        <w:rPr>
          <w:rFonts w:cs="Arial"/>
        </w:rPr>
        <w:t xml:space="preserve">odes, separate each with a </w:t>
      </w:r>
      <w:r w:rsidR="003C034C" w:rsidRPr="34FB7E33">
        <w:rPr>
          <w:rFonts w:cs="Arial"/>
        </w:rPr>
        <w:t>comma</w:t>
      </w:r>
      <w:r w:rsidR="003C034C">
        <w:t xml:space="preserve"> (</w:t>
      </w:r>
      <w:r w:rsidRPr="00F24E2F">
        <w:rPr>
          <w:i/>
          <w:iCs/>
        </w:rPr>
        <w:t>Electronic File Submission Only</w:t>
      </w:r>
      <w:r>
        <w:t>)</w:t>
      </w:r>
    </w:p>
    <w:p w14:paraId="3774E55C" w14:textId="5EE568D3" w:rsidR="00023AA0" w:rsidRPr="00625A81" w:rsidRDefault="002E22BC" w:rsidP="00625A81">
      <w:pPr>
        <w:pStyle w:val="RNormal"/>
        <w:numPr>
          <w:ilvl w:val="0"/>
          <w:numId w:val="49"/>
        </w:numPr>
        <w:tabs>
          <w:tab w:val="num" w:pos="720"/>
        </w:tabs>
        <w:spacing w:after="240"/>
        <w:rPr>
          <w:rFonts w:cs="Arial"/>
        </w:rPr>
      </w:pPr>
      <w:r>
        <w:rPr>
          <w:rStyle w:val="ui-provider"/>
          <w:rFonts w:eastAsiaTheme="majorEastAsia"/>
        </w:rPr>
        <w:t xml:space="preserve">Do not include a space between </w:t>
      </w:r>
      <w:r w:rsidRPr="00EE1F62">
        <w:rPr>
          <w:rFonts w:cs="Arial"/>
        </w:rPr>
        <w:t>codes</w:t>
      </w:r>
      <w:r>
        <w:rPr>
          <w:rFonts w:cs="Arial"/>
        </w:rPr>
        <w:t xml:space="preserve"> </w:t>
      </w:r>
      <w:r>
        <w:t>(</w:t>
      </w:r>
      <w:r w:rsidRPr="00F24E2F">
        <w:rPr>
          <w:i/>
          <w:iCs/>
        </w:rPr>
        <w:t>Electronic File Submission Only</w:t>
      </w:r>
      <w:r>
        <w:t>)</w:t>
      </w:r>
    </w:p>
    <w:p w14:paraId="27F83517" w14:textId="77777777" w:rsidR="00F97E18" w:rsidRDefault="00F97E18" w:rsidP="007D324A">
      <w:pPr>
        <w:pStyle w:val="Heading3"/>
      </w:pPr>
      <w:bookmarkStart w:id="59" w:name="_Toc168324781"/>
      <w:r w:rsidRPr="00BC6977">
        <w:t>S</w:t>
      </w:r>
      <w:r>
        <w:t>taff</w:t>
      </w:r>
      <w:r w:rsidRPr="00BC6977">
        <w:t xml:space="preserve"> Role</w:t>
      </w:r>
      <w:bookmarkEnd w:id="59"/>
    </w:p>
    <w:p w14:paraId="61EB83F3" w14:textId="77777777" w:rsidR="00611650" w:rsidRDefault="1F221AC1" w:rsidP="00C109CE">
      <w:pPr>
        <w:spacing w:after="240"/>
      </w:pPr>
      <w:r>
        <w:t xml:space="preserve">The </w:t>
      </w:r>
      <w:r w:rsidR="00C45BE9">
        <w:t xml:space="preserve">Staff Role </w:t>
      </w:r>
      <w:r w:rsidR="2698F1F5">
        <w:t xml:space="preserve">information </w:t>
      </w:r>
      <w:r w:rsidR="00C45BE9">
        <w:t>field indicates a</w:t>
      </w:r>
      <w:r w:rsidR="00CB1749" w:rsidRPr="1DA66BD4">
        <w:t xml:space="preserve"> coded value representing the Educational Service Job Classification. An Educational Service Job Classification is the classification of a specific occupation of a</w:t>
      </w:r>
      <w:r w:rsidR="00A4475A">
        <w:t xml:space="preserve"> </w:t>
      </w:r>
      <w:r w:rsidR="00CB1749" w:rsidRPr="1DA66BD4">
        <w:t>teacher</w:t>
      </w:r>
      <w:r w:rsidR="00C109CE">
        <w:t xml:space="preserve"> </w:t>
      </w:r>
      <w:r w:rsidR="00420A13">
        <w:t>or</w:t>
      </w:r>
      <w:r w:rsidR="60B64630" w:rsidRPr="1DA66BD4">
        <w:t xml:space="preserve"> aid</w:t>
      </w:r>
      <w:r w:rsidR="00420A13">
        <w:t>e</w:t>
      </w:r>
      <w:r w:rsidR="00F97E18">
        <w:t>.</w:t>
      </w:r>
      <w:r w:rsidR="00611650">
        <w:t xml:space="preserve"> </w:t>
      </w:r>
    </w:p>
    <w:p w14:paraId="61E0477C" w14:textId="1140351F" w:rsidR="00611650" w:rsidRDefault="00611650" w:rsidP="00C109CE">
      <w:pPr>
        <w:spacing w:after="240"/>
      </w:pPr>
      <w:r w:rsidRPr="00611650">
        <w:t xml:space="preserve">The options for Staff </w:t>
      </w:r>
      <w:r>
        <w:t>Role</w:t>
      </w:r>
      <w:r w:rsidRPr="00611650">
        <w:t xml:space="preserve"> include:</w:t>
      </w:r>
    </w:p>
    <w:p w14:paraId="4A6802CE" w14:textId="6B8BCAD7" w:rsidR="00611650" w:rsidRDefault="00611650" w:rsidP="00611650">
      <w:pPr>
        <w:pStyle w:val="ListParagraph"/>
        <w:numPr>
          <w:ilvl w:val="0"/>
          <w:numId w:val="53"/>
        </w:numPr>
        <w:spacing w:after="240"/>
      </w:pPr>
      <w:r w:rsidRPr="00611650">
        <w:rPr>
          <w:b/>
          <w:bCs/>
        </w:rPr>
        <w:t>Teacher</w:t>
      </w:r>
      <w:r w:rsidRPr="00611650">
        <w:t>: The teacher means a person with the appropriate permit or credential issued by the California Commission on Teacher Credentialing who is designated as an instructor and responsible for management, curriculum implementation, and daily operations of a specific classroom. This individual oversees the educational activities, supports other classroom staff, and ensures that the learning environment meets established standards and goals.</w:t>
      </w:r>
    </w:p>
    <w:p w14:paraId="097214A1" w14:textId="6980B8D6" w:rsidR="00611650" w:rsidRDefault="00611650" w:rsidP="00611650">
      <w:pPr>
        <w:pStyle w:val="ListParagraph"/>
        <w:numPr>
          <w:ilvl w:val="0"/>
          <w:numId w:val="53"/>
        </w:numPr>
        <w:spacing w:after="240"/>
      </w:pPr>
      <w:r w:rsidRPr="00611650">
        <w:rPr>
          <w:b/>
          <w:bCs/>
        </w:rPr>
        <w:t>Aide</w:t>
      </w:r>
      <w:r w:rsidRPr="00611650">
        <w:t>: An individual specifically designated to assist within a classroom. This aide provides direct support to the classroom teacher and students, contributing to the educational and developmental goals of the classroom. The assigned aide may help with instructional activities, classroom management, and addressing the needs of individual students, ensuring a conducive learning environment.</w:t>
      </w:r>
    </w:p>
    <w:p w14:paraId="3B672440" w14:textId="65171616" w:rsidR="00C109CE" w:rsidRDefault="00C109CE" w:rsidP="00F97E18">
      <w:pPr>
        <w:contextualSpacing/>
      </w:pPr>
      <w:r>
        <w:t xml:space="preserve">Note: </w:t>
      </w:r>
      <w:r w:rsidRPr="00C109CE">
        <w:t>Only teachers and aides who are funded by the California State Preschool Program (CSPP) must be included in the monthly CAPSDAC data submission. This means you should report staff members directly involved in CSPP classrooms and activities who receive their salaries or wages from CSPP funds</w:t>
      </w:r>
      <w:r>
        <w:t>.</w:t>
      </w:r>
    </w:p>
    <w:p w14:paraId="0A89FAD9" w14:textId="77777777" w:rsidR="00F97E18" w:rsidRPr="006D6F7A" w:rsidRDefault="00F97E18" w:rsidP="00802781">
      <w:pPr>
        <w:pStyle w:val="Heading4"/>
      </w:pPr>
      <w:r w:rsidRPr="006D6F7A">
        <w:t>Where to Find It</w:t>
      </w:r>
    </w:p>
    <w:p w14:paraId="1B988F14" w14:textId="3D1110E7" w:rsidR="00693FE7" w:rsidRDefault="00FC79EE" w:rsidP="00FC79EE">
      <w:r>
        <w:t>Contractors are responsible for tracking the staff role internally for reporting purposes.</w:t>
      </w:r>
    </w:p>
    <w:p w14:paraId="5B4FE3C6" w14:textId="52C23BEB" w:rsidR="00F97E18" w:rsidRPr="00BB1775" w:rsidRDefault="00693FE7" w:rsidP="00F97E18">
      <w:r>
        <w:t>S</w:t>
      </w:r>
      <w:r w:rsidR="006E17F0">
        <w:t xml:space="preserve">ee the </w:t>
      </w:r>
      <w:hyperlink w:anchor="_Staff_Role_Codes" w:history="1">
        <w:r w:rsidR="00322B12" w:rsidRPr="00586822">
          <w:rPr>
            <w:rStyle w:val="Hyperlink"/>
          </w:rPr>
          <w:t>Staff Role</w:t>
        </w:r>
        <w:r w:rsidRPr="00586822">
          <w:rPr>
            <w:rStyle w:val="Hyperlink"/>
          </w:rPr>
          <w:t xml:space="preserve"> Code</w:t>
        </w:r>
        <w:r w:rsidR="00322B12" w:rsidRPr="00586822">
          <w:rPr>
            <w:rStyle w:val="Hyperlink"/>
          </w:rPr>
          <w:t>s</w:t>
        </w:r>
      </w:hyperlink>
      <w:r w:rsidR="00586822">
        <w:t>:</w:t>
      </w:r>
    </w:p>
    <w:p w14:paraId="5599217C" w14:textId="00818396" w:rsidR="00F97E18" w:rsidRPr="006D6F7A" w:rsidRDefault="00F97E18" w:rsidP="00802781">
      <w:pPr>
        <w:pStyle w:val="Heading4"/>
      </w:pPr>
      <w:r w:rsidRPr="006D6F7A">
        <w:t>Rules and Guidelines</w:t>
      </w:r>
    </w:p>
    <w:p w14:paraId="43A0BEBF" w14:textId="45436A0F" w:rsidR="002B0E03" w:rsidRPr="002B0E03" w:rsidRDefault="243784A0" w:rsidP="005F5C43">
      <w:pPr>
        <w:pStyle w:val="RNormal"/>
        <w:numPr>
          <w:ilvl w:val="0"/>
          <w:numId w:val="5"/>
        </w:numPr>
        <w:tabs>
          <w:tab w:val="num" w:pos="720"/>
        </w:tabs>
        <w:spacing w:after="240"/>
        <w:ind w:left="720"/>
      </w:pPr>
      <w:r w:rsidRPr="067DEEB3">
        <w:rPr>
          <w:rFonts w:cs="Arial"/>
        </w:rPr>
        <w:t>This field is required</w:t>
      </w:r>
    </w:p>
    <w:p w14:paraId="0C5A5E32" w14:textId="0A06E31C" w:rsidR="00F97E18" w:rsidRDefault="002B0E03" w:rsidP="005F5C43">
      <w:pPr>
        <w:pStyle w:val="RNormal"/>
        <w:numPr>
          <w:ilvl w:val="0"/>
          <w:numId w:val="5"/>
        </w:numPr>
        <w:tabs>
          <w:tab w:val="num" w:pos="720"/>
        </w:tabs>
        <w:spacing w:after="240"/>
        <w:ind w:left="720"/>
      </w:pPr>
      <w:r>
        <w:rPr>
          <w:rFonts w:cs="Arial"/>
        </w:rPr>
        <w:lastRenderedPageBreak/>
        <w:t>Only one staff role is selected</w:t>
      </w:r>
    </w:p>
    <w:p w14:paraId="01DC6308" w14:textId="65814F99" w:rsidR="00F97E18" w:rsidRDefault="001C4D05" w:rsidP="007D324A">
      <w:pPr>
        <w:pStyle w:val="Heading3"/>
      </w:pPr>
      <w:bookmarkStart w:id="60" w:name="_Toc168324782"/>
      <w:r>
        <w:t xml:space="preserve">Staff </w:t>
      </w:r>
      <w:r w:rsidR="00F97E18" w:rsidRPr="00B84E56">
        <w:t>Highest Degree</w:t>
      </w:r>
      <w:bookmarkEnd w:id="60"/>
    </w:p>
    <w:p w14:paraId="2C54BD0F" w14:textId="5759C742" w:rsidR="00455DD5" w:rsidRPr="005F08C8" w:rsidRDefault="7BE61D21" w:rsidP="005F5C43">
      <w:pPr>
        <w:spacing w:after="240"/>
      </w:pPr>
      <w:r>
        <w:t xml:space="preserve">The </w:t>
      </w:r>
      <w:r w:rsidR="296D7794">
        <w:t xml:space="preserve">Staff </w:t>
      </w:r>
      <w:r w:rsidR="586B6F67">
        <w:t>H</w:t>
      </w:r>
      <w:r w:rsidR="296D7794">
        <w:t>ighest degree field indicates t</w:t>
      </w:r>
      <w:r w:rsidR="4F8C3FDB">
        <w:t xml:space="preserve">he highest </w:t>
      </w:r>
      <w:r w:rsidR="08AB8B96">
        <w:t>d</w:t>
      </w:r>
      <w:r w:rsidR="4F8C3FDB">
        <w:t xml:space="preserve">egree </w:t>
      </w:r>
      <w:r w:rsidR="10DA4B4F">
        <w:t xml:space="preserve">the </w:t>
      </w:r>
      <w:r w:rsidR="008421F9">
        <w:t>staff has</w:t>
      </w:r>
      <w:r w:rsidR="4F8C3FDB">
        <w:t xml:space="preserve"> earned. A </w:t>
      </w:r>
      <w:r w:rsidR="073A87EF">
        <w:t>d</w:t>
      </w:r>
      <w:r w:rsidR="4F8C3FDB">
        <w:t>egree is any type of degree or honorary degree or title of any designation, mark, appellation, series of letters or words such as, but not limited to, associate, bachelor, master, doctor which signifies, purports, or is generally taken to signify satisfactory completion of the requirements of an academic, educational, technological, or professional program of study beyond the secondary school level or is an honorary title conferred for recognition of some meritorious achievement</w:t>
      </w:r>
      <w:r w:rsidR="10C1E62C">
        <w:t>.</w:t>
      </w:r>
    </w:p>
    <w:p w14:paraId="38DD5152" w14:textId="02F4AB73" w:rsidR="005B65F7" w:rsidRDefault="00853028" w:rsidP="005F5C43">
      <w:pPr>
        <w:spacing w:after="240"/>
      </w:pPr>
      <w:r>
        <w:t xml:space="preserve">The options for Staff Highest Degree include: </w:t>
      </w:r>
    </w:p>
    <w:p w14:paraId="652BB47A" w14:textId="77777777" w:rsidR="00B45AF4" w:rsidRDefault="00B45AF4" w:rsidP="00B45AF4">
      <w:pPr>
        <w:pStyle w:val="ListParagraph"/>
        <w:numPr>
          <w:ilvl w:val="0"/>
          <w:numId w:val="45"/>
        </w:numPr>
      </w:pPr>
      <w:r w:rsidRPr="005B65F7">
        <w:rPr>
          <w:b/>
          <w:bCs/>
        </w:rPr>
        <w:t>Doctorate</w:t>
      </w:r>
      <w:r>
        <w:t>: This is a Doctorate degree. This may be a Ph.D., Ed.D., M.D., etc. We refer to the degree in general terms as a Doctorate degree.</w:t>
      </w:r>
    </w:p>
    <w:p w14:paraId="18570E62" w14:textId="77777777" w:rsidR="00B45AF4" w:rsidRDefault="00B45AF4" w:rsidP="00B45AF4">
      <w:pPr>
        <w:pStyle w:val="ListParagraph"/>
        <w:numPr>
          <w:ilvl w:val="0"/>
          <w:numId w:val="45"/>
        </w:numPr>
      </w:pPr>
      <w:r w:rsidRPr="005B65F7">
        <w:rPr>
          <w:b/>
          <w:bCs/>
        </w:rPr>
        <w:t>Special</w:t>
      </w:r>
      <w:r>
        <w:t>: The Special Degree is used to indicate the completion of a Juris Doctor degree.</w:t>
      </w:r>
    </w:p>
    <w:p w14:paraId="5845275C" w14:textId="77777777" w:rsidR="00B45AF4" w:rsidRDefault="00B45AF4" w:rsidP="00B45AF4">
      <w:pPr>
        <w:pStyle w:val="ListParagraph"/>
        <w:numPr>
          <w:ilvl w:val="0"/>
          <w:numId w:val="45"/>
        </w:numPr>
      </w:pPr>
      <w:r w:rsidRPr="005B65F7">
        <w:rPr>
          <w:b/>
          <w:bCs/>
        </w:rPr>
        <w:t>Master Plus 30</w:t>
      </w:r>
      <w:r>
        <w:t xml:space="preserve">: A </w:t>
      </w:r>
      <w:proofErr w:type="gramStart"/>
      <w:r>
        <w:t>Master's Degree</w:t>
      </w:r>
      <w:proofErr w:type="gramEnd"/>
      <w:r>
        <w:t xml:space="preserve"> plus 30 or more additional semester units.</w:t>
      </w:r>
    </w:p>
    <w:p w14:paraId="5E06C6C2" w14:textId="77777777" w:rsidR="00B45AF4" w:rsidRDefault="00B45AF4" w:rsidP="00B45AF4">
      <w:pPr>
        <w:pStyle w:val="ListParagraph"/>
        <w:numPr>
          <w:ilvl w:val="0"/>
          <w:numId w:val="45"/>
        </w:numPr>
      </w:pPr>
      <w:r w:rsidRPr="005B65F7">
        <w:rPr>
          <w:b/>
          <w:bCs/>
        </w:rPr>
        <w:t>Master</w:t>
      </w:r>
      <w:r>
        <w:t xml:space="preserve">: The same applies to the </w:t>
      </w:r>
      <w:proofErr w:type="gramStart"/>
      <w:r>
        <w:t>Master's</w:t>
      </w:r>
      <w:proofErr w:type="gramEnd"/>
      <w:r>
        <w:t xml:space="preserve"> degree as with the Associate and Bachelor's degree. This may be a MA, MS, Master of Education, etc. We refer to them in general terms as a </w:t>
      </w:r>
      <w:proofErr w:type="gramStart"/>
      <w:r>
        <w:t>Master's</w:t>
      </w:r>
      <w:proofErr w:type="gramEnd"/>
      <w:r>
        <w:t xml:space="preserve"> degree.</w:t>
      </w:r>
    </w:p>
    <w:p w14:paraId="438FBC6C" w14:textId="77777777" w:rsidR="00B45AF4" w:rsidRDefault="00B45AF4" w:rsidP="00B45AF4">
      <w:pPr>
        <w:pStyle w:val="ListParagraph"/>
        <w:numPr>
          <w:ilvl w:val="0"/>
          <w:numId w:val="45"/>
        </w:numPr>
      </w:pPr>
      <w:r w:rsidRPr="005B65F7">
        <w:rPr>
          <w:b/>
          <w:bCs/>
        </w:rPr>
        <w:t>Fifth Year within BA</w:t>
      </w:r>
      <w:r>
        <w:t>: The Fifth Year within the BA (BS, Bachelor of Education, Bachelor of Music, etc. are also applicable) is primarily used with out-of-state or out-of-country educators to indicate the completion of a minimum of 150 semester units of course work completed within the bachelor's degree program. Individuals who have completed the 150 semester units of course work within the bachelor's degree are considered to have completed the equivalent of the Fifth Year of Study.</w:t>
      </w:r>
    </w:p>
    <w:p w14:paraId="2EF22A19" w14:textId="77777777" w:rsidR="00B45AF4" w:rsidRPr="005F08C8" w:rsidRDefault="00B45AF4" w:rsidP="00B45AF4">
      <w:pPr>
        <w:pStyle w:val="ListParagraph"/>
        <w:numPr>
          <w:ilvl w:val="0"/>
          <w:numId w:val="45"/>
        </w:numPr>
      </w:pPr>
      <w:r w:rsidRPr="005B65F7">
        <w:rPr>
          <w:b/>
          <w:bCs/>
        </w:rPr>
        <w:t>Fifth Year Induction</w:t>
      </w:r>
      <w:r>
        <w:t xml:space="preserve"> - The Fifth Year Induction is used to indicate that the individual has completed an induction program through an approved induction program sponsor.</w:t>
      </w:r>
    </w:p>
    <w:p w14:paraId="5E268CDC" w14:textId="77777777" w:rsidR="00B45AF4" w:rsidRDefault="00B45AF4" w:rsidP="00B45AF4">
      <w:pPr>
        <w:pStyle w:val="ListParagraph"/>
        <w:numPr>
          <w:ilvl w:val="0"/>
          <w:numId w:val="45"/>
        </w:numPr>
      </w:pPr>
      <w:r w:rsidRPr="005B65F7">
        <w:rPr>
          <w:b/>
          <w:bCs/>
        </w:rPr>
        <w:t>Fifth Year</w:t>
      </w:r>
      <w:r>
        <w:t xml:space="preserve">: This is used primarily with out-of-state or out-of-country trained educators who have completed a minimum of 30 semester units of graduate level course work after the completion of the bachelor's degree and without being granted a </w:t>
      </w:r>
      <w:proofErr w:type="gramStart"/>
      <w:r>
        <w:t>Master's</w:t>
      </w:r>
      <w:proofErr w:type="gramEnd"/>
      <w:r>
        <w:t xml:space="preserve"> degree. We consider the completion of the 30 semester units as a Fifth Year of Study.</w:t>
      </w:r>
    </w:p>
    <w:p w14:paraId="18F100B8" w14:textId="77777777" w:rsidR="00B45AF4" w:rsidRDefault="00B45AF4" w:rsidP="00B45AF4">
      <w:pPr>
        <w:pStyle w:val="ListParagraph"/>
        <w:numPr>
          <w:ilvl w:val="0"/>
          <w:numId w:val="45"/>
        </w:numPr>
      </w:pPr>
      <w:r w:rsidRPr="005B65F7">
        <w:rPr>
          <w:b/>
          <w:bCs/>
        </w:rPr>
        <w:t>Baccalaureate Plus 30</w:t>
      </w:r>
      <w:r>
        <w:t xml:space="preserve">: A </w:t>
      </w:r>
      <w:proofErr w:type="gramStart"/>
      <w:r>
        <w:t>Bachelor's Degree</w:t>
      </w:r>
      <w:proofErr w:type="gramEnd"/>
      <w:r>
        <w:t xml:space="preserve"> plus 30 or more additional semester units.</w:t>
      </w:r>
    </w:p>
    <w:p w14:paraId="4BF55BDE" w14:textId="116999F4" w:rsidR="00B45AF4" w:rsidRPr="00B45AF4" w:rsidRDefault="00B45AF4" w:rsidP="00B45AF4">
      <w:pPr>
        <w:pStyle w:val="ListParagraph"/>
        <w:numPr>
          <w:ilvl w:val="0"/>
          <w:numId w:val="45"/>
        </w:numPr>
      </w:pPr>
      <w:r w:rsidRPr="005B65F7">
        <w:rPr>
          <w:b/>
          <w:bCs/>
        </w:rPr>
        <w:t>Baccalaureate</w:t>
      </w:r>
      <w:r>
        <w:t xml:space="preserve">: The same applies to the Baccalaureate degree as with the </w:t>
      </w:r>
      <w:proofErr w:type="gramStart"/>
      <w:r>
        <w:t>Associate</w:t>
      </w:r>
      <w:proofErr w:type="gramEnd"/>
      <w:r>
        <w:t xml:space="preserve"> degree. This may be a BA, BS, Bachelor of Education, Bachelor of Music, etc. We refer to the degree in general terms as a </w:t>
      </w:r>
      <w:proofErr w:type="gramStart"/>
      <w:r>
        <w:t>Bachelor's</w:t>
      </w:r>
      <w:proofErr w:type="gramEnd"/>
      <w:r>
        <w:t xml:space="preserve"> degree.</w:t>
      </w:r>
    </w:p>
    <w:p w14:paraId="0BC8CBE9" w14:textId="2B6B3C4F" w:rsidR="005B65F7" w:rsidRDefault="005B65F7" w:rsidP="001F3E07">
      <w:pPr>
        <w:pStyle w:val="ListParagraph"/>
        <w:numPr>
          <w:ilvl w:val="0"/>
          <w:numId w:val="45"/>
        </w:numPr>
      </w:pPr>
      <w:r w:rsidRPr="005B65F7">
        <w:rPr>
          <w:b/>
          <w:bCs/>
        </w:rPr>
        <w:t>Associate</w:t>
      </w:r>
      <w:r>
        <w:t xml:space="preserve">: This is an </w:t>
      </w:r>
      <w:proofErr w:type="gramStart"/>
      <w:r>
        <w:t>Associate</w:t>
      </w:r>
      <w:proofErr w:type="gramEnd"/>
      <w:r>
        <w:t xml:space="preserve"> degree. The degree could be an AA, AS, AAS (Associate of Applied Sciences), or ASN (Associate of Science Nursing). The degree is indicated on the transcripts submitted by the applicant and the exact </w:t>
      </w:r>
      <w:r>
        <w:lastRenderedPageBreak/>
        <w:t xml:space="preserve">degree will vary by institution. We refer to the degree in general terms as an </w:t>
      </w:r>
      <w:proofErr w:type="gramStart"/>
      <w:r>
        <w:t>Associate</w:t>
      </w:r>
      <w:proofErr w:type="gramEnd"/>
      <w:r>
        <w:t xml:space="preserve"> degree.</w:t>
      </w:r>
    </w:p>
    <w:p w14:paraId="09050842" w14:textId="46533E97" w:rsidR="005B65F7" w:rsidRDefault="005B65F7" w:rsidP="001F3E07">
      <w:pPr>
        <w:pStyle w:val="ListParagraph"/>
        <w:numPr>
          <w:ilvl w:val="0"/>
          <w:numId w:val="45"/>
        </w:numPr>
      </w:pPr>
      <w:r w:rsidRPr="005B65F7">
        <w:rPr>
          <w:b/>
          <w:bCs/>
        </w:rPr>
        <w:t>None</w:t>
      </w:r>
      <w:r>
        <w:t>: No degree indicated on the transcripts submitted.</w:t>
      </w:r>
    </w:p>
    <w:p w14:paraId="656EC7A0" w14:textId="77777777" w:rsidR="00F97E18" w:rsidRPr="005F08C8" w:rsidRDefault="00F97E18" w:rsidP="00802781">
      <w:pPr>
        <w:pStyle w:val="Heading4"/>
      </w:pPr>
      <w:r w:rsidRPr="006D6F7A">
        <w:t>Where to Find It</w:t>
      </w:r>
    </w:p>
    <w:p w14:paraId="56132A7D" w14:textId="7B8B41B1" w:rsidR="00723BBB" w:rsidRDefault="00FC79EE" w:rsidP="005F5C43">
      <w:pPr>
        <w:spacing w:after="240"/>
      </w:pPr>
      <w:r>
        <w:t>Contractors are responsible for tracking the staff</w:t>
      </w:r>
      <w:r w:rsidR="00014820">
        <w:t>’s</w:t>
      </w:r>
      <w:r>
        <w:t xml:space="preserve"> highest degree internally for reporting purposes.</w:t>
      </w:r>
    </w:p>
    <w:p w14:paraId="22971CFD" w14:textId="7C0C3647" w:rsidR="00F97E18" w:rsidRPr="00AE7901" w:rsidRDefault="00FD3E38" w:rsidP="005F5C43">
      <w:pPr>
        <w:spacing w:after="240"/>
      </w:pPr>
      <w:r>
        <w:t>See the</w:t>
      </w:r>
      <w:r w:rsidR="00BF5B7E">
        <w:t xml:space="preserve"> </w:t>
      </w:r>
      <w:hyperlink w:anchor="_Degree_Codes" w:history="1">
        <w:r w:rsidR="00BF5B7E" w:rsidRPr="00723BBB">
          <w:rPr>
            <w:rStyle w:val="Hyperlink"/>
          </w:rPr>
          <w:t>Staff</w:t>
        </w:r>
        <w:r w:rsidR="00527F10" w:rsidRPr="00723BBB">
          <w:rPr>
            <w:rStyle w:val="Hyperlink"/>
          </w:rPr>
          <w:t xml:space="preserve"> </w:t>
        </w:r>
        <w:r w:rsidR="00BF5B7E" w:rsidRPr="00723BBB">
          <w:rPr>
            <w:rStyle w:val="Hyperlink"/>
          </w:rPr>
          <w:t xml:space="preserve">Highest Degree </w:t>
        </w:r>
        <w:r w:rsidRPr="00723BBB">
          <w:rPr>
            <w:rStyle w:val="Hyperlink"/>
          </w:rPr>
          <w:t>Code</w:t>
        </w:r>
        <w:r w:rsidR="00322B12" w:rsidRPr="00723BBB">
          <w:rPr>
            <w:rStyle w:val="Hyperlink"/>
          </w:rPr>
          <w:t>s</w:t>
        </w:r>
      </w:hyperlink>
      <w:r w:rsidR="00723BBB">
        <w:t>:</w:t>
      </w:r>
    </w:p>
    <w:p w14:paraId="0FEF9D0A" w14:textId="0A7618EF" w:rsidR="00746929" w:rsidRPr="00746929" w:rsidRDefault="00F97E18" w:rsidP="00802781">
      <w:pPr>
        <w:pStyle w:val="Heading4"/>
      </w:pPr>
      <w:r w:rsidRPr="006D6F7A">
        <w:t>Rules and Guidelines</w:t>
      </w:r>
    </w:p>
    <w:p w14:paraId="56DD216D" w14:textId="65936D1D" w:rsidR="00F97E18" w:rsidRPr="005F5C43" w:rsidRDefault="243784A0" w:rsidP="005F5C43">
      <w:pPr>
        <w:pStyle w:val="RNormal"/>
        <w:numPr>
          <w:ilvl w:val="0"/>
          <w:numId w:val="48"/>
        </w:numPr>
        <w:tabs>
          <w:tab w:val="num" w:pos="720"/>
        </w:tabs>
        <w:spacing w:after="240"/>
        <w:rPr>
          <w:rFonts w:cs="Arial"/>
        </w:rPr>
      </w:pPr>
      <w:r w:rsidRPr="067DEEB3">
        <w:rPr>
          <w:rFonts w:cs="Arial"/>
        </w:rPr>
        <w:t>This field is required</w:t>
      </w:r>
    </w:p>
    <w:p w14:paraId="43ED14A1" w14:textId="2185D835" w:rsidR="00A851B1" w:rsidRPr="005F5C43" w:rsidRDefault="10C1E62C" w:rsidP="005F5C43">
      <w:pPr>
        <w:pStyle w:val="RNormal"/>
        <w:numPr>
          <w:ilvl w:val="0"/>
          <w:numId w:val="48"/>
        </w:numPr>
        <w:tabs>
          <w:tab w:val="num" w:pos="720"/>
        </w:tabs>
        <w:spacing w:after="240"/>
        <w:rPr>
          <w:rFonts w:cs="Arial"/>
        </w:rPr>
      </w:pPr>
      <w:r w:rsidRPr="067DEEB3">
        <w:rPr>
          <w:rFonts w:cs="Arial"/>
        </w:rPr>
        <w:t>Select the highest</w:t>
      </w:r>
      <w:r w:rsidR="227B0566" w:rsidRPr="08899518">
        <w:rPr>
          <w:rFonts w:cs="Arial"/>
        </w:rPr>
        <w:t xml:space="preserve"> </w:t>
      </w:r>
      <w:r w:rsidRPr="067DEEB3">
        <w:rPr>
          <w:rFonts w:cs="Arial"/>
        </w:rPr>
        <w:t xml:space="preserve">level </w:t>
      </w:r>
      <w:r w:rsidR="227B0566" w:rsidRPr="08899518">
        <w:rPr>
          <w:rFonts w:cs="Arial"/>
        </w:rPr>
        <w:t>of education</w:t>
      </w:r>
      <w:r w:rsidRPr="067DEEB3">
        <w:rPr>
          <w:rFonts w:cs="Arial"/>
        </w:rPr>
        <w:t xml:space="preserve"> for this field</w:t>
      </w:r>
    </w:p>
    <w:p w14:paraId="25674D89" w14:textId="3FF062D2" w:rsidR="00020DBE" w:rsidRPr="005F5C43" w:rsidRDefault="10C1E62C" w:rsidP="005F5C43">
      <w:pPr>
        <w:pStyle w:val="RNormal"/>
        <w:numPr>
          <w:ilvl w:val="0"/>
          <w:numId w:val="48"/>
        </w:numPr>
        <w:tabs>
          <w:tab w:val="num" w:pos="720"/>
        </w:tabs>
        <w:spacing w:after="240"/>
        <w:rPr>
          <w:rFonts w:cs="Arial"/>
        </w:rPr>
      </w:pPr>
      <w:r w:rsidRPr="067DEEB3">
        <w:rPr>
          <w:rFonts w:cs="Arial"/>
        </w:rPr>
        <w:t>Choose the certification that represents the staff's highest level of authorization or</w:t>
      </w:r>
      <w:r w:rsidR="00562AB6">
        <w:rPr>
          <w:rFonts w:cs="Arial"/>
        </w:rPr>
        <w:t xml:space="preserve"> </w:t>
      </w:r>
      <w:r w:rsidRPr="067DEEB3">
        <w:rPr>
          <w:rFonts w:cs="Arial"/>
        </w:rPr>
        <w:t>qualification</w:t>
      </w:r>
    </w:p>
    <w:p w14:paraId="28DFE0DA" w14:textId="2C689E4E" w:rsidR="00F97E18" w:rsidRPr="005B15D8" w:rsidRDefault="10C1E62C" w:rsidP="007D324A">
      <w:pPr>
        <w:pStyle w:val="Heading3"/>
      </w:pPr>
      <w:bookmarkStart w:id="61" w:name="_Toc168324783"/>
      <w:r>
        <w:t xml:space="preserve">Staff Years Experience </w:t>
      </w:r>
      <w:r w:rsidR="079D9E7E">
        <w:t>i</w:t>
      </w:r>
      <w:r>
        <w:t>n LEA</w:t>
      </w:r>
      <w:bookmarkEnd w:id="61"/>
    </w:p>
    <w:p w14:paraId="04F1ABB7" w14:textId="58D5BE51" w:rsidR="005B15D8" w:rsidRPr="005F5C43" w:rsidRDefault="76D89CDF" w:rsidP="005F5C43">
      <w:pPr>
        <w:spacing w:after="240"/>
        <w:contextualSpacing/>
      </w:pPr>
      <w:r w:rsidRPr="067DEEB3">
        <w:rPr>
          <w:rFonts w:eastAsiaTheme="minorEastAsia"/>
        </w:rPr>
        <w:t xml:space="preserve">The </w:t>
      </w:r>
      <w:r w:rsidR="296D7794" w:rsidRPr="067DEEB3">
        <w:rPr>
          <w:rFonts w:eastAsiaTheme="minorEastAsia"/>
        </w:rPr>
        <w:t xml:space="preserve">Staff </w:t>
      </w:r>
      <w:r w:rsidR="45406532" w:rsidRPr="067DEEB3">
        <w:rPr>
          <w:rFonts w:eastAsiaTheme="minorEastAsia"/>
        </w:rPr>
        <w:t>Y</w:t>
      </w:r>
      <w:r w:rsidR="296D7794" w:rsidRPr="067DEEB3">
        <w:rPr>
          <w:rFonts w:eastAsiaTheme="minorEastAsia"/>
        </w:rPr>
        <w:t xml:space="preserve">ears of </w:t>
      </w:r>
      <w:r w:rsidR="434A4F94" w:rsidRPr="067DEEB3">
        <w:rPr>
          <w:rFonts w:eastAsiaTheme="minorEastAsia"/>
        </w:rPr>
        <w:t>E</w:t>
      </w:r>
      <w:r w:rsidR="296D7794" w:rsidRPr="067DEEB3">
        <w:rPr>
          <w:rFonts w:eastAsiaTheme="minorEastAsia"/>
        </w:rPr>
        <w:t xml:space="preserve">xperience in LEA </w:t>
      </w:r>
      <w:r w:rsidR="681E3709" w:rsidRPr="067DEEB3">
        <w:rPr>
          <w:rFonts w:eastAsiaTheme="minorEastAsia"/>
        </w:rPr>
        <w:t xml:space="preserve">information </w:t>
      </w:r>
      <w:r w:rsidR="296D7794" w:rsidRPr="067DEEB3">
        <w:rPr>
          <w:rFonts w:eastAsiaTheme="minorEastAsia"/>
        </w:rPr>
        <w:t>field indicates a</w:t>
      </w:r>
      <w:r w:rsidR="16B730BB" w:rsidRPr="067DEEB3">
        <w:rPr>
          <w:rFonts w:eastAsiaTheme="minorEastAsia"/>
        </w:rPr>
        <w:t xml:space="preserve"> count of the years a "staff member" has been</w:t>
      </w:r>
      <w:r w:rsidR="32AC0D91" w:rsidRPr="067DEEB3">
        <w:rPr>
          <w:rFonts w:eastAsiaTheme="minorEastAsia"/>
        </w:rPr>
        <w:t xml:space="preserve"> </w:t>
      </w:r>
      <w:r w:rsidR="2079838F">
        <w:t>p</w:t>
      </w:r>
      <w:r w:rsidR="16B730BB">
        <w:t xml:space="preserve">roviding educational service for any schools within </w:t>
      </w:r>
      <w:r w:rsidR="368A845F">
        <w:t>the reporting</w:t>
      </w:r>
      <w:r w:rsidR="16B730BB">
        <w:t xml:space="preserve"> </w:t>
      </w:r>
      <w:r w:rsidR="519EA097">
        <w:t>LEA</w:t>
      </w:r>
      <w:r w:rsidR="10C1E62C">
        <w:t>.</w:t>
      </w:r>
    </w:p>
    <w:p w14:paraId="3BE122ED" w14:textId="77777777" w:rsidR="00F97E18" w:rsidRPr="005F08C8" w:rsidRDefault="00F97E18" w:rsidP="00802781">
      <w:pPr>
        <w:pStyle w:val="Heading4"/>
      </w:pPr>
      <w:r w:rsidRPr="006D6F7A">
        <w:t>Where to Find It</w:t>
      </w:r>
    </w:p>
    <w:p w14:paraId="4037D1D4" w14:textId="30C51397" w:rsidR="00F97E18" w:rsidRPr="00552D19" w:rsidRDefault="003644F3" w:rsidP="005F5C43">
      <w:r>
        <w:t xml:space="preserve">Contractors are responsible for tracking the staff’s </w:t>
      </w:r>
      <w:r w:rsidR="00FA6777">
        <w:t>years</w:t>
      </w:r>
      <w:r w:rsidR="4B8425E0">
        <w:t xml:space="preserve"> of</w:t>
      </w:r>
      <w:r>
        <w:t xml:space="preserve"> experience in LEA internally for reporting purposes.</w:t>
      </w:r>
    </w:p>
    <w:p w14:paraId="279B7D64" w14:textId="138D5E67" w:rsidR="00F97E18" w:rsidRPr="006D6F7A" w:rsidRDefault="00F97E18" w:rsidP="00802781">
      <w:pPr>
        <w:pStyle w:val="Heading4"/>
      </w:pPr>
      <w:r w:rsidRPr="006D6F7A">
        <w:t>Rules and Guidelines</w:t>
      </w:r>
    </w:p>
    <w:p w14:paraId="3AB7444C" w14:textId="7843D06E" w:rsidR="00F97E18" w:rsidRPr="005F5C43" w:rsidRDefault="243784A0" w:rsidP="005F5C43">
      <w:pPr>
        <w:pStyle w:val="RNormal"/>
        <w:numPr>
          <w:ilvl w:val="0"/>
          <w:numId w:val="47"/>
        </w:numPr>
        <w:tabs>
          <w:tab w:val="num" w:pos="720"/>
        </w:tabs>
        <w:spacing w:after="240"/>
        <w:rPr>
          <w:rFonts w:cs="Arial"/>
        </w:rPr>
      </w:pPr>
      <w:r w:rsidRPr="067DEEB3">
        <w:rPr>
          <w:rFonts w:cs="Arial"/>
        </w:rPr>
        <w:t>This field is required</w:t>
      </w:r>
    </w:p>
    <w:p w14:paraId="2E8E6066" w14:textId="43CD914F" w:rsidR="00F97E18" w:rsidRPr="005F5C43" w:rsidRDefault="10C1E62C" w:rsidP="005F5C43">
      <w:pPr>
        <w:pStyle w:val="RNormal"/>
        <w:numPr>
          <w:ilvl w:val="0"/>
          <w:numId w:val="47"/>
        </w:numPr>
        <w:tabs>
          <w:tab w:val="num" w:pos="720"/>
        </w:tabs>
        <w:spacing w:after="240"/>
        <w:rPr>
          <w:rFonts w:cs="Arial"/>
          <w:color w:val="000000"/>
        </w:rPr>
      </w:pPr>
      <w:r w:rsidRPr="067DEEB3">
        <w:rPr>
          <w:rFonts w:cs="Arial"/>
          <w:color w:val="000000" w:themeColor="text1"/>
        </w:rPr>
        <w:t>Indicates the cumulative duration an individual has worked within this specific LEA</w:t>
      </w:r>
    </w:p>
    <w:p w14:paraId="1326F866" w14:textId="06AD5F1D" w:rsidR="008218C2" w:rsidRPr="005F5C43" w:rsidRDefault="288C9667" w:rsidP="005F5C43">
      <w:pPr>
        <w:pStyle w:val="RNormal"/>
        <w:numPr>
          <w:ilvl w:val="0"/>
          <w:numId w:val="47"/>
        </w:numPr>
        <w:tabs>
          <w:tab w:val="num" w:pos="720"/>
        </w:tabs>
        <w:spacing w:after="240"/>
        <w:rPr>
          <w:rFonts w:cs="Arial"/>
          <w:color w:val="000000"/>
        </w:rPr>
      </w:pPr>
      <w:r w:rsidRPr="067DEEB3">
        <w:rPr>
          <w:rFonts w:cs="Arial"/>
          <w:color w:val="000000" w:themeColor="text1"/>
        </w:rPr>
        <w:t xml:space="preserve">This field must only contain non-negative </w:t>
      </w:r>
      <w:r w:rsidR="00C24948">
        <w:rPr>
          <w:rFonts w:cs="Arial"/>
          <w:color w:val="000000" w:themeColor="text1"/>
        </w:rPr>
        <w:t>integer</w:t>
      </w:r>
      <w:r w:rsidR="00C24948" w:rsidRPr="067DEEB3">
        <w:rPr>
          <w:rFonts w:cs="Arial"/>
          <w:color w:val="000000" w:themeColor="text1"/>
        </w:rPr>
        <w:t xml:space="preserve"> </w:t>
      </w:r>
      <w:r w:rsidRPr="067DEEB3">
        <w:rPr>
          <w:rFonts w:cs="Arial"/>
          <w:color w:val="000000" w:themeColor="text1"/>
        </w:rPr>
        <w:t>numbers.</w:t>
      </w:r>
      <w:r w:rsidR="4C59B10F">
        <w:t xml:space="preserve"> </w:t>
      </w:r>
      <w:r w:rsidR="4C59B10F" w:rsidRPr="067DEEB3">
        <w:rPr>
          <w:rFonts w:cs="Arial"/>
          <w:color w:val="000000" w:themeColor="text1"/>
        </w:rPr>
        <w:t>Decimal values, fractions, and negative numbers are not allowed in this field</w:t>
      </w:r>
    </w:p>
    <w:p w14:paraId="514CF9FA" w14:textId="1DDB0579" w:rsidR="00EE295D" w:rsidRDefault="64DD36BD" w:rsidP="005F5C43">
      <w:pPr>
        <w:pStyle w:val="RNormal"/>
        <w:numPr>
          <w:ilvl w:val="0"/>
          <w:numId w:val="47"/>
        </w:numPr>
        <w:tabs>
          <w:tab w:val="num" w:pos="720"/>
        </w:tabs>
        <w:spacing w:after="240"/>
        <w:rPr>
          <w:rFonts w:cs="Arial"/>
          <w:color w:val="000000" w:themeColor="text1"/>
        </w:rPr>
      </w:pPr>
      <w:r w:rsidRPr="067DEEB3">
        <w:rPr>
          <w:rFonts w:cs="Arial"/>
          <w:color w:val="000000" w:themeColor="text1"/>
        </w:rPr>
        <w:t xml:space="preserve">If </w:t>
      </w:r>
      <w:r w:rsidR="69243C52" w:rsidRPr="067DEEB3">
        <w:rPr>
          <w:rFonts w:cs="Arial"/>
          <w:color w:val="000000" w:themeColor="text1"/>
        </w:rPr>
        <w:t>the s</w:t>
      </w:r>
      <w:r w:rsidRPr="067DEEB3">
        <w:rPr>
          <w:rFonts w:cs="Arial"/>
          <w:color w:val="000000" w:themeColor="text1"/>
        </w:rPr>
        <w:t>taff has less than one year of experience, the number “0” should b</w:t>
      </w:r>
      <w:r w:rsidR="009E1EBF">
        <w:rPr>
          <w:rFonts w:cs="Arial"/>
          <w:color w:val="000000" w:themeColor="text1"/>
        </w:rPr>
        <w:t xml:space="preserve">e </w:t>
      </w:r>
      <w:r w:rsidRPr="067DEEB3">
        <w:rPr>
          <w:rFonts w:cs="Arial"/>
          <w:color w:val="000000" w:themeColor="text1"/>
        </w:rPr>
        <w:t>entered</w:t>
      </w:r>
    </w:p>
    <w:p w14:paraId="211AA4EE" w14:textId="705D36E6" w:rsidR="00A55B03" w:rsidRPr="005F5C43" w:rsidRDefault="00697953" w:rsidP="005F5C43">
      <w:pPr>
        <w:pStyle w:val="RNormal"/>
        <w:numPr>
          <w:ilvl w:val="0"/>
          <w:numId w:val="47"/>
        </w:numPr>
        <w:tabs>
          <w:tab w:val="num" w:pos="720"/>
        </w:tabs>
        <w:spacing w:after="240"/>
        <w:rPr>
          <w:rFonts w:cs="Arial"/>
          <w:color w:val="000000" w:themeColor="text1"/>
        </w:rPr>
      </w:pPr>
      <w:r>
        <w:rPr>
          <w:rFonts w:cs="Arial"/>
          <w:color w:val="000000" w:themeColor="text1"/>
        </w:rPr>
        <w:t>This field</w:t>
      </w:r>
      <w:r w:rsidRPr="00697953">
        <w:rPr>
          <w:rFonts w:cs="Arial"/>
          <w:color w:val="000000" w:themeColor="text1"/>
        </w:rPr>
        <w:t xml:space="preserve"> cannot be greater than the Staff's current age minus 18 years.</w:t>
      </w:r>
    </w:p>
    <w:p w14:paraId="2BDCEADA" w14:textId="2E4DDA8D" w:rsidR="00F97E18" w:rsidRDefault="10C1E62C" w:rsidP="007D324A">
      <w:pPr>
        <w:pStyle w:val="Heading3"/>
      </w:pPr>
      <w:bookmarkStart w:id="62" w:name="_Toc168324784"/>
      <w:r>
        <w:t>Staff Waiver</w:t>
      </w:r>
      <w:bookmarkEnd w:id="62"/>
      <w:r>
        <w:t xml:space="preserve"> </w:t>
      </w:r>
    </w:p>
    <w:p w14:paraId="5B56212B" w14:textId="7B4EBDF2" w:rsidR="13706E29" w:rsidRDefault="17483F51" w:rsidP="005F5C43">
      <w:pPr>
        <w:spacing w:after="240"/>
      </w:pPr>
      <w:r>
        <w:t xml:space="preserve">The </w:t>
      </w:r>
      <w:r w:rsidR="39465768">
        <w:t xml:space="preserve">Staff </w:t>
      </w:r>
      <w:r w:rsidR="7C981A71">
        <w:t>W</w:t>
      </w:r>
      <w:r w:rsidR="39465768">
        <w:t xml:space="preserve">aiver </w:t>
      </w:r>
      <w:r w:rsidR="50287D83">
        <w:t xml:space="preserve">information </w:t>
      </w:r>
      <w:r w:rsidR="39465768">
        <w:t>field indicates t</w:t>
      </w:r>
      <w:r w:rsidR="16952E88">
        <w:t>he staff has received a local assignment waiver that is different from a permit or credential</w:t>
      </w:r>
      <w:r w:rsidR="7C981A71">
        <w:t>.</w:t>
      </w:r>
    </w:p>
    <w:p w14:paraId="0536548B" w14:textId="164E75DF" w:rsidR="26F515FB" w:rsidRDefault="6CD07AD7" w:rsidP="005F5C43">
      <w:pPr>
        <w:spacing w:after="240"/>
      </w:pPr>
      <w:r>
        <w:lastRenderedPageBreak/>
        <w:t>A local assignment waiver designates whether the indicated staff has received an educator assignment option that can be used when an LEA is unable to assign a certificated employee with the appropriate credential.</w:t>
      </w:r>
    </w:p>
    <w:p w14:paraId="1C2A355F" w14:textId="11F19400" w:rsidR="00134055" w:rsidRDefault="2EB43A00" w:rsidP="00F97E18">
      <w:r>
        <w:t xml:space="preserve">Authority cited: </w:t>
      </w:r>
      <w:r w:rsidRPr="004B43B5">
        <w:rPr>
          <w:i/>
        </w:rPr>
        <w:t>Education Code</w:t>
      </w:r>
      <w:r w:rsidR="4EAB7E9E" w:rsidRPr="067DEEB3">
        <w:rPr>
          <w:i/>
          <w:iCs/>
        </w:rPr>
        <w:t xml:space="preserve"> (EC)</w:t>
      </w:r>
      <w:r>
        <w:t xml:space="preserve"> Section 44332</w:t>
      </w:r>
    </w:p>
    <w:p w14:paraId="227A9B55" w14:textId="77777777" w:rsidR="00F97E18" w:rsidRPr="005F08C8" w:rsidRDefault="00F97E18" w:rsidP="00802781">
      <w:pPr>
        <w:pStyle w:val="Heading4"/>
      </w:pPr>
      <w:r w:rsidRPr="006D6F7A">
        <w:t>Where to Find It</w:t>
      </w:r>
    </w:p>
    <w:p w14:paraId="75DBB587" w14:textId="7BC77586" w:rsidR="00F97E18" w:rsidRPr="00B775E0" w:rsidRDefault="596034F7" w:rsidP="00F97E18">
      <w:r>
        <w:t xml:space="preserve">Contractors are responsible for tracking the staff’s waiver </w:t>
      </w:r>
      <w:r w:rsidR="01DE5A11">
        <w:t>status</w:t>
      </w:r>
      <w:r>
        <w:t xml:space="preserve"> internally for reporting purposes.</w:t>
      </w:r>
    </w:p>
    <w:p w14:paraId="2EFB63FA" w14:textId="2DF4985B" w:rsidR="00F97E18" w:rsidRPr="006D6F7A" w:rsidRDefault="00F97E18" w:rsidP="00802781">
      <w:pPr>
        <w:pStyle w:val="Heading4"/>
      </w:pPr>
      <w:r w:rsidRPr="006D6F7A">
        <w:t>Rules and Guidelines</w:t>
      </w:r>
    </w:p>
    <w:p w14:paraId="0874B668" w14:textId="6C92D19C" w:rsidR="00D008B6" w:rsidRPr="005F5C43" w:rsidRDefault="243784A0" w:rsidP="005F5C43">
      <w:pPr>
        <w:pStyle w:val="RNormal"/>
        <w:numPr>
          <w:ilvl w:val="0"/>
          <w:numId w:val="5"/>
        </w:numPr>
        <w:tabs>
          <w:tab w:val="num" w:pos="720"/>
        </w:tabs>
        <w:spacing w:after="240"/>
        <w:ind w:left="720"/>
        <w:rPr>
          <w:rFonts w:cs="Arial"/>
        </w:rPr>
      </w:pPr>
      <w:r w:rsidRPr="067DEEB3">
        <w:rPr>
          <w:rFonts w:cs="Arial"/>
        </w:rPr>
        <w:t>This field is required</w:t>
      </w:r>
    </w:p>
    <w:p w14:paraId="467AB6F5" w14:textId="57802E41" w:rsidR="50E9885E" w:rsidRDefault="40E18BBD" w:rsidP="005F5C43">
      <w:pPr>
        <w:pStyle w:val="RNormal"/>
        <w:numPr>
          <w:ilvl w:val="0"/>
          <w:numId w:val="5"/>
        </w:numPr>
        <w:tabs>
          <w:tab w:val="num" w:pos="720"/>
        </w:tabs>
        <w:spacing w:after="240"/>
        <w:ind w:left="720"/>
        <w:rPr>
          <w:rFonts w:cs="Arial"/>
        </w:rPr>
      </w:pPr>
      <w:r w:rsidRPr="067DEEB3">
        <w:rPr>
          <w:rFonts w:cs="Arial"/>
        </w:rPr>
        <w:t>The choices allowed in this field are as follows:</w:t>
      </w:r>
    </w:p>
    <w:p w14:paraId="743DEDD3" w14:textId="2051FD5A" w:rsidR="00C273E9" w:rsidRPr="005F5C43" w:rsidRDefault="50E9885E" w:rsidP="005F5C43">
      <w:pPr>
        <w:pStyle w:val="RNormal"/>
        <w:numPr>
          <w:ilvl w:val="1"/>
          <w:numId w:val="5"/>
        </w:numPr>
        <w:tabs>
          <w:tab w:val="num" w:pos="720"/>
        </w:tabs>
        <w:spacing w:after="240"/>
        <w:rPr>
          <w:rFonts w:cs="Arial"/>
        </w:rPr>
      </w:pPr>
      <w:r w:rsidRPr="06C38C1D">
        <w:rPr>
          <w:rFonts w:cs="Arial"/>
        </w:rPr>
        <w:t>Yes</w:t>
      </w:r>
    </w:p>
    <w:p w14:paraId="76D2724E" w14:textId="4BB6E87B" w:rsidR="00D008B6" w:rsidRPr="005F5C43" w:rsidRDefault="50E9885E" w:rsidP="005F5C43">
      <w:pPr>
        <w:pStyle w:val="RNormal"/>
        <w:numPr>
          <w:ilvl w:val="1"/>
          <w:numId w:val="5"/>
        </w:numPr>
        <w:tabs>
          <w:tab w:val="num" w:pos="720"/>
        </w:tabs>
        <w:spacing w:after="240"/>
        <w:rPr>
          <w:rFonts w:cs="Arial"/>
        </w:rPr>
      </w:pPr>
      <w:r w:rsidRPr="06C38C1D">
        <w:rPr>
          <w:rFonts w:cs="Arial"/>
        </w:rPr>
        <w:t>No</w:t>
      </w:r>
    </w:p>
    <w:p w14:paraId="76C975DC" w14:textId="3D0B1A57" w:rsidR="004D46C8" w:rsidRPr="005F5C43" w:rsidRDefault="0737A8A8" w:rsidP="005F5C43">
      <w:pPr>
        <w:pStyle w:val="RNormal"/>
        <w:numPr>
          <w:ilvl w:val="0"/>
          <w:numId w:val="5"/>
        </w:numPr>
        <w:tabs>
          <w:tab w:val="num" w:pos="1440"/>
        </w:tabs>
        <w:spacing w:after="240"/>
        <w:rPr>
          <w:rFonts w:cs="Arial"/>
        </w:rPr>
      </w:pPr>
      <w:r w:rsidRPr="067DEEB3">
        <w:rPr>
          <w:rFonts w:cs="Arial"/>
        </w:rPr>
        <w:t xml:space="preserve">If </w:t>
      </w:r>
      <w:r w:rsidR="1A3274C4" w:rsidRPr="067DEEB3">
        <w:rPr>
          <w:rFonts w:cs="Arial"/>
        </w:rPr>
        <w:t xml:space="preserve">the user selects “Yes” for the Staff Waiver field, then the </w:t>
      </w:r>
      <w:r w:rsidR="2CB56898" w:rsidRPr="067DEEB3">
        <w:rPr>
          <w:rFonts w:cs="Arial"/>
        </w:rPr>
        <w:t>SEID and Permit/Credential fields will become optional</w:t>
      </w:r>
    </w:p>
    <w:p w14:paraId="2D3BC24B" w14:textId="276C68C1" w:rsidR="00F97E18" w:rsidRDefault="00F97E18" w:rsidP="007D324A">
      <w:pPr>
        <w:pStyle w:val="Heading3"/>
      </w:pPr>
      <w:bookmarkStart w:id="63" w:name="_Toc168324785"/>
      <w:r w:rsidRPr="00B84E56">
        <w:t>SEID</w:t>
      </w:r>
      <w:bookmarkEnd w:id="63"/>
    </w:p>
    <w:p w14:paraId="6412852D" w14:textId="55177C18" w:rsidR="00F97E18" w:rsidRPr="005F5C43" w:rsidRDefault="00BE0899" w:rsidP="005F5C43">
      <w:pPr>
        <w:pStyle w:val="RNormal"/>
        <w:contextualSpacing/>
        <w:rPr>
          <w:rFonts w:cs="Arial"/>
          <w:color w:val="000000"/>
        </w:rPr>
      </w:pPr>
      <w:r w:rsidRPr="6F35F73E">
        <w:rPr>
          <w:rFonts w:cs="Arial"/>
          <w:color w:val="000000" w:themeColor="text1"/>
        </w:rPr>
        <w:t>The SEID</w:t>
      </w:r>
      <w:r w:rsidR="00E75053" w:rsidRPr="6F35F73E">
        <w:rPr>
          <w:rFonts w:cs="Arial"/>
          <w:color w:val="000000" w:themeColor="text1"/>
        </w:rPr>
        <w:t xml:space="preserve"> </w:t>
      </w:r>
      <w:r w:rsidR="311CBA92" w:rsidRPr="6F35F73E">
        <w:rPr>
          <w:rFonts w:cs="Arial"/>
          <w:color w:val="000000" w:themeColor="text1"/>
        </w:rPr>
        <w:t>information</w:t>
      </w:r>
      <w:r w:rsidR="00E75053" w:rsidRPr="6F35F73E">
        <w:rPr>
          <w:rFonts w:cs="Arial"/>
          <w:color w:val="000000" w:themeColor="text1"/>
        </w:rPr>
        <w:t xml:space="preserve"> field indicates</w:t>
      </w:r>
      <w:r w:rsidR="00F97E18" w:rsidRPr="6F35F73E">
        <w:rPr>
          <w:rFonts w:cs="Arial"/>
          <w:color w:val="000000" w:themeColor="text1"/>
        </w:rPr>
        <w:t xml:space="preserve"> the staff's California Statewide Educator Identifier (SEID)</w:t>
      </w:r>
      <w:r w:rsidR="001132EA" w:rsidRPr="6F35F73E">
        <w:rPr>
          <w:rFonts w:cs="Arial"/>
          <w:color w:val="000000" w:themeColor="text1"/>
        </w:rPr>
        <w:t xml:space="preserve"> </w:t>
      </w:r>
      <w:r w:rsidR="52DFD87C" w:rsidRPr="542939FE">
        <w:rPr>
          <w:rFonts w:cs="Arial"/>
          <w:color w:val="000000" w:themeColor="text1"/>
        </w:rPr>
        <w:t>i</w:t>
      </w:r>
      <w:r w:rsidR="004F79D8" w:rsidRPr="6F35F73E">
        <w:rPr>
          <w:rFonts w:cs="Arial"/>
          <w:color w:val="000000" w:themeColor="text1"/>
        </w:rPr>
        <w:t>s a unique statewide identification number to be used by education</w:t>
      </w:r>
      <w:r w:rsidR="00966AE1">
        <w:rPr>
          <w:rFonts w:cs="Arial"/>
          <w:color w:val="000000" w:themeColor="text1"/>
        </w:rPr>
        <w:t>al</w:t>
      </w:r>
      <w:r w:rsidR="004F79D8" w:rsidRPr="6F35F73E">
        <w:rPr>
          <w:rFonts w:cs="Arial"/>
          <w:color w:val="000000" w:themeColor="text1"/>
        </w:rPr>
        <w:t xml:space="preserve"> agencies when reporting to the CDE. </w:t>
      </w:r>
    </w:p>
    <w:p w14:paraId="358BE990" w14:textId="77777777" w:rsidR="00F97E18" w:rsidRPr="005F08C8" w:rsidRDefault="00F97E18" w:rsidP="00802781">
      <w:pPr>
        <w:pStyle w:val="Heading4"/>
      </w:pPr>
      <w:r w:rsidRPr="006D6F7A">
        <w:t>Where to Find It</w:t>
      </w:r>
    </w:p>
    <w:p w14:paraId="3323DA8D" w14:textId="010081A3" w:rsidR="00F97E18" w:rsidRDefault="00F83540" w:rsidP="00F97E18">
      <w:r>
        <w:t>Contractors are responsible for tracking SEID internally for reporting purposes.</w:t>
      </w:r>
    </w:p>
    <w:p w14:paraId="47C164F9" w14:textId="0B79F753" w:rsidR="00F97E18" w:rsidRPr="006D6F7A" w:rsidRDefault="00F97E18" w:rsidP="00802781">
      <w:pPr>
        <w:pStyle w:val="Heading4"/>
      </w:pPr>
      <w:r w:rsidRPr="006D6F7A">
        <w:t>Rules and Guidelines</w:t>
      </w:r>
    </w:p>
    <w:p w14:paraId="2AAE8A6D" w14:textId="4EC5BD01" w:rsidR="00F97E18" w:rsidRPr="005F5C43" w:rsidRDefault="243784A0" w:rsidP="005F5C43">
      <w:pPr>
        <w:pStyle w:val="RNormal"/>
        <w:numPr>
          <w:ilvl w:val="0"/>
          <w:numId w:val="46"/>
        </w:numPr>
        <w:tabs>
          <w:tab w:val="num" w:pos="720"/>
        </w:tabs>
        <w:spacing w:after="240"/>
        <w:rPr>
          <w:rFonts w:cs="Arial"/>
        </w:rPr>
      </w:pPr>
      <w:r w:rsidRPr="067DEEB3">
        <w:rPr>
          <w:rFonts w:cs="Arial"/>
        </w:rPr>
        <w:t xml:space="preserve">This field is </w:t>
      </w:r>
      <w:r w:rsidR="00637781">
        <w:rPr>
          <w:rFonts w:cs="Arial"/>
        </w:rPr>
        <w:t>semi-optional</w:t>
      </w:r>
    </w:p>
    <w:p w14:paraId="1A53F8C4" w14:textId="7CFC3507" w:rsidR="00F97E18" w:rsidRPr="005F5C43" w:rsidRDefault="2360E5C6" w:rsidP="005F5C43">
      <w:pPr>
        <w:pStyle w:val="RNormal"/>
        <w:numPr>
          <w:ilvl w:val="0"/>
          <w:numId w:val="46"/>
        </w:numPr>
        <w:tabs>
          <w:tab w:val="num" w:pos="720"/>
        </w:tabs>
        <w:spacing w:after="240"/>
        <w:rPr>
          <w:rFonts w:cs="Arial"/>
          <w:color w:val="000000"/>
        </w:rPr>
      </w:pPr>
      <w:r w:rsidRPr="067DEEB3">
        <w:rPr>
          <w:rFonts w:cs="Arial"/>
          <w:color w:val="000000" w:themeColor="text1"/>
        </w:rPr>
        <w:t xml:space="preserve">The SEID is unique to the </w:t>
      </w:r>
      <w:r w:rsidR="6E6EDD40" w:rsidRPr="067DEEB3">
        <w:rPr>
          <w:rFonts w:cs="Arial"/>
          <w:color w:val="000000" w:themeColor="text1"/>
        </w:rPr>
        <w:t>educator and</w:t>
      </w:r>
      <w:r w:rsidRPr="067DEEB3">
        <w:rPr>
          <w:rFonts w:cs="Arial"/>
          <w:color w:val="000000" w:themeColor="text1"/>
        </w:rPr>
        <w:t xml:space="preserve"> is assigned by </w:t>
      </w:r>
      <w:r w:rsidR="34E26BF8" w:rsidRPr="067DEEB3">
        <w:rPr>
          <w:rFonts w:cs="Arial"/>
          <w:color w:val="000000" w:themeColor="text1"/>
        </w:rPr>
        <w:t>Commission on Teacher Credentialing (</w:t>
      </w:r>
      <w:r w:rsidR="48F24743" w:rsidRPr="067DEEB3">
        <w:rPr>
          <w:rFonts w:cs="Arial"/>
          <w:color w:val="000000" w:themeColor="text1"/>
        </w:rPr>
        <w:t>CTC</w:t>
      </w:r>
      <w:r w:rsidR="598A8C2C" w:rsidRPr="067DEEB3">
        <w:rPr>
          <w:rFonts w:cs="Arial"/>
          <w:color w:val="000000" w:themeColor="text1"/>
        </w:rPr>
        <w:t>)</w:t>
      </w:r>
    </w:p>
    <w:p w14:paraId="53D44A45" w14:textId="3CE0E409" w:rsidR="00102C98" w:rsidRPr="005F5C43" w:rsidRDefault="10C1E62C" w:rsidP="005F5C43">
      <w:pPr>
        <w:pStyle w:val="RNormal"/>
        <w:numPr>
          <w:ilvl w:val="0"/>
          <w:numId w:val="46"/>
        </w:numPr>
        <w:tabs>
          <w:tab w:val="num" w:pos="720"/>
        </w:tabs>
        <w:spacing w:after="240"/>
        <w:rPr>
          <w:rFonts w:cs="Arial"/>
          <w:color w:val="000000"/>
        </w:rPr>
      </w:pPr>
      <w:r w:rsidRPr="067DEEB3">
        <w:rPr>
          <w:rFonts w:cs="Arial"/>
          <w:color w:val="000000" w:themeColor="text1"/>
        </w:rPr>
        <w:t xml:space="preserve">The SEID is </w:t>
      </w:r>
      <w:proofErr w:type="gramStart"/>
      <w:r w:rsidRPr="067DEEB3">
        <w:rPr>
          <w:rFonts w:cs="Arial"/>
          <w:color w:val="000000" w:themeColor="text1"/>
        </w:rPr>
        <w:t xml:space="preserve">a </w:t>
      </w:r>
      <w:r w:rsidR="00CC17CB">
        <w:rPr>
          <w:rFonts w:cs="Arial"/>
          <w:color w:val="000000" w:themeColor="text1"/>
        </w:rPr>
        <w:t>ten</w:t>
      </w:r>
      <w:r w:rsidR="006D12FD">
        <w:rPr>
          <w:rFonts w:cs="Arial"/>
          <w:color w:val="000000" w:themeColor="text1"/>
        </w:rPr>
        <w:t xml:space="preserve"> (</w:t>
      </w:r>
      <w:r w:rsidRPr="067DEEB3">
        <w:rPr>
          <w:rFonts w:cs="Arial"/>
          <w:color w:val="000000" w:themeColor="text1"/>
        </w:rPr>
        <w:t>10</w:t>
      </w:r>
      <w:r w:rsidR="006D12FD">
        <w:rPr>
          <w:rFonts w:cs="Arial"/>
          <w:color w:val="000000" w:themeColor="text1"/>
        </w:rPr>
        <w:t xml:space="preserve">) </w:t>
      </w:r>
      <w:r w:rsidRPr="067DEEB3">
        <w:rPr>
          <w:rFonts w:cs="Arial"/>
          <w:color w:val="000000" w:themeColor="text1"/>
        </w:rPr>
        <w:t>digit</w:t>
      </w:r>
      <w:r w:rsidR="00D53D2A">
        <w:rPr>
          <w:rFonts w:cs="Arial"/>
          <w:color w:val="000000" w:themeColor="text1"/>
        </w:rPr>
        <w:t>s</w:t>
      </w:r>
      <w:proofErr w:type="gramEnd"/>
      <w:r w:rsidRPr="067DEEB3">
        <w:rPr>
          <w:rFonts w:cs="Arial"/>
          <w:color w:val="000000" w:themeColor="text1"/>
        </w:rPr>
        <w:t xml:space="preserve"> randomly generated, non-personally identifiable number</w:t>
      </w:r>
    </w:p>
    <w:p w14:paraId="53DEDF12" w14:textId="4C0ED377" w:rsidR="00BF159B" w:rsidRPr="005F5C43" w:rsidRDefault="00102C98" w:rsidP="005F5C43">
      <w:pPr>
        <w:pStyle w:val="ListParagraph"/>
        <w:numPr>
          <w:ilvl w:val="0"/>
          <w:numId w:val="46"/>
        </w:numPr>
        <w:spacing w:after="240"/>
      </w:pPr>
      <w:r>
        <w:t xml:space="preserve">If Staff </w:t>
      </w:r>
      <w:r w:rsidRPr="00F56F4C">
        <w:t>Waiver is “Yes</w:t>
      </w:r>
      <w:r w:rsidR="00C23E5E" w:rsidRPr="00F56F4C">
        <w:t>,”</w:t>
      </w:r>
      <w:r w:rsidRPr="00F56F4C">
        <w:t xml:space="preserve"> SEID is optional</w:t>
      </w:r>
    </w:p>
    <w:p w14:paraId="6E154B49" w14:textId="50A1AD64" w:rsidR="00D24290" w:rsidRPr="00F56F4C" w:rsidRDefault="0042605E" w:rsidP="005F5C43">
      <w:pPr>
        <w:pStyle w:val="ListParagraph"/>
        <w:numPr>
          <w:ilvl w:val="0"/>
          <w:numId w:val="46"/>
        </w:numPr>
        <w:spacing w:after="240"/>
      </w:pPr>
      <w:r>
        <w:t xml:space="preserve">If </w:t>
      </w:r>
      <w:r w:rsidR="009C741F">
        <w:t xml:space="preserve">Staff </w:t>
      </w:r>
      <w:r w:rsidRPr="00F56F4C">
        <w:t>Waiver is “</w:t>
      </w:r>
      <w:r w:rsidR="009C741F">
        <w:t>No</w:t>
      </w:r>
      <w:r w:rsidR="00C75A7A" w:rsidRPr="00F56F4C">
        <w:t>,”</w:t>
      </w:r>
      <w:r w:rsidR="00D24290" w:rsidRPr="00F56F4C">
        <w:t xml:space="preserve"> </w:t>
      </w:r>
      <w:r w:rsidR="00D24290">
        <w:t>and</w:t>
      </w:r>
      <w:r w:rsidR="009C741F">
        <w:t xml:space="preserve"> Staff role is </w:t>
      </w:r>
      <w:r w:rsidR="00D24290">
        <w:t>“</w:t>
      </w:r>
      <w:r w:rsidR="00D24290" w:rsidRPr="00E266FA">
        <w:rPr>
          <w:rFonts w:cs="Arial"/>
        </w:rPr>
        <w:t>Teacher”</w:t>
      </w:r>
      <w:r w:rsidR="002D67BF" w:rsidRPr="00E266FA">
        <w:rPr>
          <w:rFonts w:cs="Arial"/>
        </w:rPr>
        <w:t xml:space="preserve">, </w:t>
      </w:r>
      <w:r w:rsidRPr="00F56F4C">
        <w:t>SEID is</w:t>
      </w:r>
      <w:r w:rsidR="002D67BF">
        <w:t xml:space="preserve"> required</w:t>
      </w:r>
    </w:p>
    <w:p w14:paraId="13B0F82A" w14:textId="3F7BB971" w:rsidR="00526B48" w:rsidRDefault="00D24290" w:rsidP="005F5C43">
      <w:pPr>
        <w:pStyle w:val="ListParagraph"/>
        <w:numPr>
          <w:ilvl w:val="0"/>
          <w:numId w:val="46"/>
        </w:numPr>
        <w:spacing w:after="240"/>
      </w:pPr>
      <w:r>
        <w:t xml:space="preserve">If Staff </w:t>
      </w:r>
      <w:r w:rsidRPr="00F56F4C">
        <w:t>Waiver is “</w:t>
      </w:r>
      <w:r>
        <w:t>No</w:t>
      </w:r>
      <w:r w:rsidRPr="00F56F4C">
        <w:t xml:space="preserve">”, </w:t>
      </w:r>
      <w:r>
        <w:t xml:space="preserve">and Staff role is </w:t>
      </w:r>
      <w:r w:rsidR="002D67BF">
        <w:t>“</w:t>
      </w:r>
      <w:r w:rsidR="00637781">
        <w:rPr>
          <w:rFonts w:cs="Arial"/>
        </w:rPr>
        <w:t>Aide</w:t>
      </w:r>
      <w:r w:rsidR="002D67BF" w:rsidRPr="00E266FA">
        <w:rPr>
          <w:rFonts w:cs="Arial"/>
        </w:rPr>
        <w:t xml:space="preserve">”, </w:t>
      </w:r>
      <w:r w:rsidRPr="00F56F4C">
        <w:t>SEID is optional</w:t>
      </w:r>
    </w:p>
    <w:p w14:paraId="1725905C" w14:textId="3D8597A4" w:rsidR="002C720C" w:rsidRPr="00526B48" w:rsidRDefault="002C720C" w:rsidP="005F5C43">
      <w:pPr>
        <w:pStyle w:val="ListParagraph"/>
        <w:numPr>
          <w:ilvl w:val="0"/>
          <w:numId w:val="46"/>
        </w:numPr>
        <w:spacing w:after="240"/>
      </w:pPr>
      <w:r>
        <w:lastRenderedPageBreak/>
        <w:t>If Staff Permit/Credentials is “</w:t>
      </w:r>
      <w:r w:rsidR="00C2582D" w:rsidRPr="00C2582D">
        <w:t>Permit/Credential Not Compliant</w:t>
      </w:r>
      <w:r>
        <w:t>,” SEID is optional</w:t>
      </w:r>
    </w:p>
    <w:p w14:paraId="2158412F" w14:textId="62362FF5" w:rsidR="00F97E18" w:rsidRDefault="001C4D05" w:rsidP="007D324A">
      <w:pPr>
        <w:pStyle w:val="Heading3"/>
      </w:pPr>
      <w:bookmarkStart w:id="64" w:name="_Toc157778862"/>
      <w:bookmarkStart w:id="65" w:name="_Toc168324786"/>
      <w:r>
        <w:t xml:space="preserve">Staff </w:t>
      </w:r>
      <w:r w:rsidR="00F97E18" w:rsidRPr="00B84E56">
        <w:t>Permit/Credentials</w:t>
      </w:r>
      <w:bookmarkEnd w:id="64"/>
      <w:bookmarkEnd w:id="65"/>
    </w:p>
    <w:p w14:paraId="6BD04D57" w14:textId="292D1743" w:rsidR="00731778" w:rsidRPr="00731778" w:rsidRDefault="2A9AA266" w:rsidP="1DA69B22">
      <w:pPr>
        <w:pStyle w:val="RNormal"/>
        <w:spacing w:after="240"/>
        <w:rPr>
          <w:rFonts w:cs="Arial"/>
          <w:color w:val="000000" w:themeColor="text1"/>
        </w:rPr>
      </w:pPr>
      <w:r w:rsidRPr="1A1CE351">
        <w:rPr>
          <w:rFonts w:cs="Arial"/>
          <w:color w:val="000000" w:themeColor="text1"/>
        </w:rPr>
        <w:t xml:space="preserve">The </w:t>
      </w:r>
      <w:r w:rsidR="005B091D" w:rsidRPr="62B4C21C">
        <w:rPr>
          <w:rFonts w:cs="Arial"/>
          <w:color w:val="000000" w:themeColor="text1"/>
        </w:rPr>
        <w:t xml:space="preserve">Staff </w:t>
      </w:r>
      <w:r w:rsidR="6DF8F8D0" w:rsidRPr="1A1CE351">
        <w:rPr>
          <w:rFonts w:cs="Arial"/>
          <w:color w:val="000000" w:themeColor="text1"/>
        </w:rPr>
        <w:t>P</w:t>
      </w:r>
      <w:r w:rsidR="005B091D" w:rsidRPr="1A1CE351">
        <w:rPr>
          <w:rFonts w:cs="Arial"/>
          <w:color w:val="000000" w:themeColor="text1"/>
        </w:rPr>
        <w:t>ermit/</w:t>
      </w:r>
      <w:r w:rsidR="0535A38F" w:rsidRPr="1A1CE351">
        <w:rPr>
          <w:rFonts w:cs="Arial"/>
          <w:color w:val="000000" w:themeColor="text1"/>
        </w:rPr>
        <w:t>C</w:t>
      </w:r>
      <w:r w:rsidR="005B091D" w:rsidRPr="1A1CE351">
        <w:rPr>
          <w:rFonts w:cs="Arial"/>
          <w:color w:val="000000" w:themeColor="text1"/>
        </w:rPr>
        <w:t>redential</w:t>
      </w:r>
      <w:r w:rsidR="250E5495" w:rsidRPr="1A1CE351">
        <w:rPr>
          <w:rFonts w:cs="Arial"/>
          <w:color w:val="000000" w:themeColor="text1"/>
        </w:rPr>
        <w:t>s</w:t>
      </w:r>
      <w:r w:rsidR="00E75053" w:rsidRPr="62B4C21C">
        <w:rPr>
          <w:rFonts w:cs="Arial"/>
          <w:color w:val="000000" w:themeColor="text1"/>
        </w:rPr>
        <w:t xml:space="preserve"> </w:t>
      </w:r>
      <w:r w:rsidR="09E58E8A" w:rsidRPr="78CBE033">
        <w:rPr>
          <w:rFonts w:cs="Arial"/>
          <w:color w:val="000000" w:themeColor="text1"/>
        </w:rPr>
        <w:t xml:space="preserve">information </w:t>
      </w:r>
      <w:r w:rsidR="00E75053" w:rsidRPr="62B4C21C">
        <w:rPr>
          <w:rFonts w:cs="Arial"/>
          <w:color w:val="000000" w:themeColor="text1"/>
        </w:rPr>
        <w:t>field indicates</w:t>
      </w:r>
      <w:r w:rsidR="005B091D" w:rsidRPr="62B4C21C">
        <w:rPr>
          <w:rFonts w:cs="Arial"/>
          <w:color w:val="000000" w:themeColor="text1"/>
        </w:rPr>
        <w:t xml:space="preserve"> the </w:t>
      </w:r>
      <w:r w:rsidR="005B091D" w:rsidRPr="1DA69B22">
        <w:rPr>
          <w:rFonts w:cs="Arial"/>
          <w:color w:val="000000" w:themeColor="text1"/>
        </w:rPr>
        <w:t>staff</w:t>
      </w:r>
      <w:r w:rsidR="0DD5D2EE" w:rsidRPr="1DA69B22">
        <w:rPr>
          <w:rFonts w:cs="Arial"/>
          <w:color w:val="000000" w:themeColor="text1"/>
        </w:rPr>
        <w:t>’s</w:t>
      </w:r>
      <w:r w:rsidR="005B091D" w:rsidRPr="62B4C21C">
        <w:rPr>
          <w:rFonts w:cs="Arial"/>
          <w:color w:val="000000" w:themeColor="text1"/>
        </w:rPr>
        <w:t xml:space="preserve"> highest level of permits and credentials.</w:t>
      </w:r>
    </w:p>
    <w:p w14:paraId="7C778F37" w14:textId="2587C377" w:rsidR="748EB2C5" w:rsidRDefault="35445468" w:rsidP="005F5C43">
      <w:pPr>
        <w:pStyle w:val="RNormal"/>
        <w:spacing w:after="240"/>
        <w:rPr>
          <w:rFonts w:cs="Arial"/>
          <w:color w:val="000000" w:themeColor="text1"/>
        </w:rPr>
      </w:pPr>
      <w:r w:rsidRPr="067DEEB3">
        <w:rPr>
          <w:rFonts w:cs="Arial"/>
          <w:color w:val="000000" w:themeColor="text1"/>
        </w:rPr>
        <w:t xml:space="preserve">A permit is issued by </w:t>
      </w:r>
      <w:r w:rsidR="002F5EDB" w:rsidRPr="067DEEB3">
        <w:rPr>
          <w:rFonts w:cs="Arial"/>
          <w:color w:val="000000" w:themeColor="text1"/>
        </w:rPr>
        <w:t>the (</w:t>
      </w:r>
      <w:r w:rsidRPr="067DEEB3">
        <w:rPr>
          <w:rFonts w:cs="Arial"/>
          <w:color w:val="000000" w:themeColor="text1"/>
        </w:rPr>
        <w:t>CTC), authorizing service in the care, development, and instruction of children in a childcare and development program.</w:t>
      </w:r>
    </w:p>
    <w:p w14:paraId="5E08C73A" w14:textId="1C2827A2" w:rsidR="005B091D" w:rsidRPr="004D46C8" w:rsidRDefault="0B272B23" w:rsidP="005B091D">
      <w:pPr>
        <w:pStyle w:val="RNormal"/>
        <w:spacing w:after="240"/>
        <w:contextualSpacing/>
        <w:rPr>
          <w:rFonts w:cs="Arial"/>
          <w:color w:val="000000" w:themeColor="text1"/>
        </w:rPr>
      </w:pPr>
      <w:r w:rsidRPr="6B63AAB4">
        <w:rPr>
          <w:rFonts w:cs="Arial"/>
          <w:color w:val="000000" w:themeColor="text1"/>
        </w:rPr>
        <w:t>A credential is issued by the CTC, authorizing teaching service in elementary school or a single subject credential in home economics</w:t>
      </w:r>
      <w:r w:rsidRPr="0BAA5333">
        <w:rPr>
          <w:rFonts w:cs="Arial"/>
          <w:color w:val="000000" w:themeColor="text1"/>
        </w:rPr>
        <w:t xml:space="preserve">, and 12 units in early childhood education and/or child development, or two years of </w:t>
      </w:r>
      <w:r w:rsidR="102A988D" w:rsidRPr="0BAA5333">
        <w:rPr>
          <w:rFonts w:cs="Arial"/>
          <w:color w:val="000000" w:themeColor="text1"/>
        </w:rPr>
        <w:t xml:space="preserve">experience in </w:t>
      </w:r>
      <w:r w:rsidR="102A988D" w:rsidRPr="6FE80C53">
        <w:rPr>
          <w:rFonts w:cs="Arial"/>
          <w:color w:val="000000" w:themeColor="text1"/>
        </w:rPr>
        <w:t>early childhood education or a childcare and development program.</w:t>
      </w:r>
    </w:p>
    <w:p w14:paraId="69F27AC1" w14:textId="4B852C98" w:rsidR="00F97E18" w:rsidRDefault="11B287DD" w:rsidP="0003759E">
      <w:pPr>
        <w:spacing w:after="240"/>
        <w:ind w:left="-20" w:right="-20"/>
        <w:contextualSpacing/>
      </w:pPr>
      <w:r w:rsidRPr="067DEEB3">
        <w:rPr>
          <w:rFonts w:eastAsia="Arial"/>
          <w:color w:val="000000" w:themeColor="text1"/>
        </w:rPr>
        <w:t>Authority cited:</w:t>
      </w:r>
      <w:r w:rsidRPr="067DEEB3">
        <w:rPr>
          <w:rFonts w:eastAsia="Arial"/>
          <w:color w:val="212121"/>
        </w:rPr>
        <w:t xml:space="preserve"> </w:t>
      </w:r>
      <w:r w:rsidRPr="004B43B5">
        <w:rPr>
          <w:rFonts w:eastAsia="Arial"/>
          <w:i/>
          <w:iCs/>
          <w:color w:val="000000" w:themeColor="text1"/>
        </w:rPr>
        <w:t>E</w:t>
      </w:r>
      <w:r w:rsidR="06915FAD" w:rsidRPr="004B43B5">
        <w:rPr>
          <w:rFonts w:eastAsia="Arial"/>
          <w:i/>
          <w:iCs/>
          <w:color w:val="000000" w:themeColor="text1"/>
        </w:rPr>
        <w:t>C</w:t>
      </w:r>
      <w:r w:rsidRPr="067DEEB3">
        <w:rPr>
          <w:rFonts w:eastAsia="Arial"/>
          <w:color w:val="000000" w:themeColor="text1"/>
        </w:rPr>
        <w:t xml:space="preserve"> Section</w:t>
      </w:r>
      <w:r w:rsidR="1DBED14E" w:rsidRPr="067DEEB3">
        <w:rPr>
          <w:rFonts w:eastAsia="Arial"/>
          <w:color w:val="000000" w:themeColor="text1"/>
        </w:rPr>
        <w:t>s</w:t>
      </w:r>
      <w:r w:rsidRPr="067DEEB3">
        <w:rPr>
          <w:rFonts w:eastAsia="Arial"/>
          <w:color w:val="000000" w:themeColor="text1"/>
        </w:rPr>
        <w:t xml:space="preserve"> 8295, 8231, and 8240.</w:t>
      </w:r>
    </w:p>
    <w:p w14:paraId="165C316E" w14:textId="77777777" w:rsidR="00F97E18" w:rsidRPr="005F08C8" w:rsidRDefault="00F97E18" w:rsidP="00802781">
      <w:pPr>
        <w:pStyle w:val="Heading4"/>
      </w:pPr>
      <w:r w:rsidRPr="006D6F7A">
        <w:t>Where to Find It</w:t>
      </w:r>
    </w:p>
    <w:p w14:paraId="2CEE1F34" w14:textId="373A9C77" w:rsidR="0059379D" w:rsidRDefault="00526B48" w:rsidP="00731778">
      <w:pPr>
        <w:spacing w:after="240"/>
      </w:pPr>
      <w:r>
        <w:t xml:space="preserve">Contractors are responsible for tracking </w:t>
      </w:r>
      <w:r w:rsidR="007637A0">
        <w:t>p</w:t>
      </w:r>
      <w:r w:rsidR="007637A0" w:rsidRPr="00B84E56">
        <w:t>ermit/</w:t>
      </w:r>
      <w:r w:rsidR="007637A0">
        <w:t>c</w:t>
      </w:r>
      <w:r w:rsidR="007637A0" w:rsidRPr="00B84E56">
        <w:t>redentials</w:t>
      </w:r>
      <w:r>
        <w:t xml:space="preserve"> internally for reporting purposes.</w:t>
      </w:r>
    </w:p>
    <w:p w14:paraId="571D0223" w14:textId="2D41D0C9" w:rsidR="0017380E" w:rsidRDefault="0059379D" w:rsidP="00731778">
      <w:pPr>
        <w:spacing w:after="240"/>
      </w:pPr>
      <w:r>
        <w:t xml:space="preserve">See the </w:t>
      </w:r>
      <w:hyperlink w:anchor="_Staff_Permit/Credential_Codes" w:history="1">
        <w:r w:rsidRPr="001E46AB">
          <w:rPr>
            <w:rStyle w:val="Hyperlink"/>
          </w:rPr>
          <w:t>Staff Permit/Credential Codes</w:t>
        </w:r>
      </w:hyperlink>
      <w:r>
        <w:t>:</w:t>
      </w:r>
    </w:p>
    <w:p w14:paraId="0F976771" w14:textId="29382BEB" w:rsidR="0017380E" w:rsidRPr="00027B94" w:rsidRDefault="0017380E" w:rsidP="00FD3757">
      <w:pPr>
        <w:rPr>
          <w:b/>
          <w:bCs/>
        </w:rPr>
      </w:pPr>
      <w:r w:rsidRPr="00027B94">
        <w:rPr>
          <w:b/>
          <w:bCs/>
        </w:rPr>
        <w:t>Notes.</w:t>
      </w:r>
    </w:p>
    <w:p w14:paraId="270A86A1" w14:textId="4F0CACA4" w:rsidR="0017380E" w:rsidRPr="0067689B" w:rsidRDefault="0017380E" w:rsidP="005F5C43">
      <w:pPr>
        <w:pStyle w:val="RNormal"/>
        <w:spacing w:after="240"/>
        <w:rPr>
          <w:rFonts w:cs="Arial"/>
          <w:color w:val="000000"/>
        </w:rPr>
      </w:pPr>
      <w:r w:rsidRPr="0067689B">
        <w:rPr>
          <w:rFonts w:cs="Arial"/>
          <w:color w:val="000000"/>
        </w:rPr>
        <w:t>Staff must meet the qualifications in subsection (a) or (b) to be considered a “teacher”</w:t>
      </w:r>
      <w:r>
        <w:rPr>
          <w:rFonts w:cs="Arial"/>
          <w:color w:val="000000"/>
        </w:rPr>
        <w:t xml:space="preserve"> </w:t>
      </w:r>
      <w:r w:rsidRPr="0067689B">
        <w:rPr>
          <w:rFonts w:cs="Arial"/>
          <w:color w:val="000000"/>
        </w:rPr>
        <w:t>in the CSPP.</w:t>
      </w:r>
    </w:p>
    <w:p w14:paraId="5D3B8C52" w14:textId="0415F398" w:rsidR="0017380E" w:rsidRPr="0067689B" w:rsidRDefault="4A34D920" w:rsidP="001F3E07">
      <w:pPr>
        <w:pStyle w:val="RNormal"/>
        <w:numPr>
          <w:ilvl w:val="0"/>
          <w:numId w:val="38"/>
        </w:numPr>
        <w:spacing w:after="240"/>
        <w:contextualSpacing/>
        <w:rPr>
          <w:rFonts w:cs="Arial"/>
          <w:color w:val="000000"/>
        </w:rPr>
      </w:pPr>
      <w:r w:rsidRPr="067DEEB3">
        <w:rPr>
          <w:rFonts w:cs="Arial"/>
          <w:color w:val="000000" w:themeColor="text1"/>
        </w:rPr>
        <w:t>A permit issued by the C</w:t>
      </w:r>
      <w:r w:rsidR="2E853FAE" w:rsidRPr="067DEEB3">
        <w:rPr>
          <w:rFonts w:cs="Arial"/>
          <w:color w:val="000000" w:themeColor="text1"/>
        </w:rPr>
        <w:t>TC</w:t>
      </w:r>
      <w:r w:rsidRPr="067DEEB3">
        <w:rPr>
          <w:rFonts w:cs="Arial"/>
          <w:color w:val="000000" w:themeColor="text1"/>
        </w:rPr>
        <w:t xml:space="preserve"> authorizing service</w:t>
      </w:r>
      <w:r w:rsidR="4B7350F8" w:rsidRPr="067DEEB3">
        <w:rPr>
          <w:rFonts w:cs="Arial"/>
          <w:color w:val="000000" w:themeColor="text1"/>
        </w:rPr>
        <w:t xml:space="preserve"> </w:t>
      </w:r>
      <w:r w:rsidRPr="067DEEB3">
        <w:rPr>
          <w:rFonts w:cs="Arial"/>
          <w:color w:val="000000" w:themeColor="text1"/>
        </w:rPr>
        <w:t xml:space="preserve">in the care, development, and instruction of children in a </w:t>
      </w:r>
      <w:r w:rsidR="14A1A5A4" w:rsidRPr="067DEEB3">
        <w:rPr>
          <w:rFonts w:cs="Arial"/>
          <w:color w:val="000000" w:themeColor="text1"/>
        </w:rPr>
        <w:t>c</w:t>
      </w:r>
      <w:r w:rsidRPr="067DEEB3">
        <w:rPr>
          <w:rFonts w:cs="Arial"/>
          <w:color w:val="000000" w:themeColor="text1"/>
        </w:rPr>
        <w:t>hildcare and development</w:t>
      </w:r>
      <w:r w:rsidR="5DC5D159" w:rsidRPr="067DEEB3">
        <w:rPr>
          <w:rFonts w:cs="Arial"/>
          <w:color w:val="000000" w:themeColor="text1"/>
        </w:rPr>
        <w:t xml:space="preserve"> </w:t>
      </w:r>
      <w:r w:rsidRPr="067DEEB3">
        <w:rPr>
          <w:rFonts w:cs="Arial"/>
          <w:color w:val="000000" w:themeColor="text1"/>
        </w:rPr>
        <w:t>program. This can be any of the following permits:</w:t>
      </w:r>
    </w:p>
    <w:p w14:paraId="131BBEDB" w14:textId="1EC26D38" w:rsidR="009E2362" w:rsidRDefault="009E2362" w:rsidP="001F3E07">
      <w:pPr>
        <w:pStyle w:val="RNormal"/>
        <w:numPr>
          <w:ilvl w:val="1"/>
          <w:numId w:val="38"/>
        </w:numPr>
        <w:spacing w:after="240"/>
        <w:contextualSpacing/>
        <w:rPr>
          <w:rFonts w:cs="Arial"/>
          <w:color w:val="000000"/>
        </w:rPr>
      </w:pPr>
      <w:r>
        <w:rPr>
          <w:rFonts w:cs="Arial"/>
          <w:color w:val="000000"/>
        </w:rPr>
        <w:t>Child Development Assistant Permit</w:t>
      </w:r>
    </w:p>
    <w:p w14:paraId="17C1F591" w14:textId="159FE704" w:rsidR="009E2362" w:rsidRDefault="009E2362" w:rsidP="001F3E07">
      <w:pPr>
        <w:pStyle w:val="RNormal"/>
        <w:numPr>
          <w:ilvl w:val="1"/>
          <w:numId w:val="38"/>
        </w:numPr>
        <w:spacing w:after="240"/>
        <w:contextualSpacing/>
        <w:rPr>
          <w:rFonts w:cs="Arial"/>
          <w:color w:val="000000"/>
        </w:rPr>
      </w:pPr>
      <w:r>
        <w:rPr>
          <w:rFonts w:cs="Arial"/>
          <w:color w:val="000000"/>
        </w:rPr>
        <w:t>Child Development Associate Teacher Permit (Note: this permit authorizes the holder to supervise Assistant Permit holders and an aide)</w:t>
      </w:r>
    </w:p>
    <w:p w14:paraId="4656D2C5" w14:textId="40FEE081" w:rsidR="009E2362" w:rsidRDefault="009E2362" w:rsidP="001F3E07">
      <w:pPr>
        <w:pStyle w:val="RNormal"/>
        <w:numPr>
          <w:ilvl w:val="1"/>
          <w:numId w:val="38"/>
        </w:numPr>
        <w:spacing w:after="240"/>
        <w:contextualSpacing/>
        <w:rPr>
          <w:rFonts w:cs="Arial"/>
          <w:color w:val="000000"/>
        </w:rPr>
      </w:pPr>
      <w:r>
        <w:rPr>
          <w:rFonts w:cs="Arial"/>
          <w:color w:val="000000"/>
        </w:rPr>
        <w:t>Child Development Teacher Permit</w:t>
      </w:r>
    </w:p>
    <w:p w14:paraId="0DE2DB52" w14:textId="1B11E78C" w:rsidR="009E2362" w:rsidRDefault="009E2362" w:rsidP="001F3E07">
      <w:pPr>
        <w:pStyle w:val="RNormal"/>
        <w:numPr>
          <w:ilvl w:val="1"/>
          <w:numId w:val="38"/>
        </w:numPr>
        <w:spacing w:after="240"/>
        <w:contextualSpacing/>
        <w:rPr>
          <w:rFonts w:cs="Arial"/>
          <w:color w:val="000000"/>
        </w:rPr>
      </w:pPr>
      <w:r>
        <w:rPr>
          <w:rFonts w:cs="Arial"/>
          <w:color w:val="000000"/>
        </w:rPr>
        <w:t>Child Development Master Teacher Permit</w:t>
      </w:r>
    </w:p>
    <w:p w14:paraId="48EE3C77" w14:textId="7F55EFAB" w:rsidR="009E2362" w:rsidRDefault="009E2362" w:rsidP="001F3E07">
      <w:pPr>
        <w:pStyle w:val="RNormal"/>
        <w:numPr>
          <w:ilvl w:val="1"/>
          <w:numId w:val="38"/>
        </w:numPr>
        <w:spacing w:after="240"/>
        <w:contextualSpacing/>
        <w:rPr>
          <w:rFonts w:cs="Arial"/>
          <w:color w:val="000000"/>
        </w:rPr>
      </w:pPr>
      <w:r>
        <w:rPr>
          <w:rFonts w:cs="Arial"/>
          <w:color w:val="000000"/>
        </w:rPr>
        <w:t>Child Development Site Supervisor Permit</w:t>
      </w:r>
    </w:p>
    <w:p w14:paraId="1120F0BA" w14:textId="2192D012" w:rsidR="009E2362" w:rsidRPr="009E2362" w:rsidRDefault="009E2362" w:rsidP="009E2362">
      <w:pPr>
        <w:pStyle w:val="RNormal"/>
        <w:numPr>
          <w:ilvl w:val="1"/>
          <w:numId w:val="38"/>
        </w:numPr>
        <w:spacing w:after="240"/>
        <w:contextualSpacing/>
        <w:rPr>
          <w:rFonts w:cs="Arial"/>
          <w:color w:val="000000"/>
        </w:rPr>
      </w:pPr>
      <w:r>
        <w:rPr>
          <w:rFonts w:cs="Arial"/>
          <w:color w:val="000000"/>
        </w:rPr>
        <w:t>Child Development Program Director Permit</w:t>
      </w:r>
    </w:p>
    <w:p w14:paraId="508304CC" w14:textId="326E3CE0" w:rsidR="0017380E" w:rsidRPr="0067689B" w:rsidRDefault="0017380E" w:rsidP="001F3E07">
      <w:pPr>
        <w:pStyle w:val="RNormal"/>
        <w:numPr>
          <w:ilvl w:val="1"/>
          <w:numId w:val="38"/>
        </w:numPr>
        <w:spacing w:after="240"/>
        <w:contextualSpacing/>
        <w:rPr>
          <w:rFonts w:cs="Arial"/>
          <w:color w:val="000000"/>
        </w:rPr>
      </w:pPr>
      <w:r w:rsidRPr="0067689B">
        <w:rPr>
          <w:rFonts w:cs="Arial"/>
          <w:color w:val="000000"/>
        </w:rPr>
        <w:t>Regular Children’s Center Instructional Permit</w:t>
      </w:r>
    </w:p>
    <w:p w14:paraId="4D5BEC3C" w14:textId="4A222E99" w:rsidR="0017380E" w:rsidRPr="0067689B" w:rsidRDefault="0017380E" w:rsidP="001F3E07">
      <w:pPr>
        <w:pStyle w:val="RNormal"/>
        <w:numPr>
          <w:ilvl w:val="1"/>
          <w:numId w:val="38"/>
        </w:numPr>
        <w:spacing w:after="240"/>
        <w:contextualSpacing/>
        <w:rPr>
          <w:rFonts w:cs="Arial"/>
          <w:color w:val="000000"/>
        </w:rPr>
      </w:pPr>
      <w:r w:rsidRPr="0067689B">
        <w:rPr>
          <w:rFonts w:cs="Arial"/>
          <w:color w:val="000000"/>
        </w:rPr>
        <w:t>Limited Children’s Center Instructional Permit</w:t>
      </w:r>
    </w:p>
    <w:p w14:paraId="5A82A9BD" w14:textId="1C627987" w:rsidR="0017380E" w:rsidRDefault="0017380E" w:rsidP="001F3E07">
      <w:pPr>
        <w:pStyle w:val="RNormal"/>
        <w:numPr>
          <w:ilvl w:val="1"/>
          <w:numId w:val="38"/>
        </w:numPr>
        <w:spacing w:after="240"/>
        <w:contextualSpacing/>
        <w:rPr>
          <w:rFonts w:cs="Arial"/>
          <w:color w:val="000000"/>
        </w:rPr>
      </w:pPr>
      <w:r w:rsidRPr="0067689B">
        <w:rPr>
          <w:rFonts w:cs="Arial"/>
          <w:color w:val="000000"/>
        </w:rPr>
        <w:t>Emergency Children’s Center Instructional Permit</w:t>
      </w:r>
    </w:p>
    <w:p w14:paraId="1F08405C" w14:textId="17608D85" w:rsidR="009E2362" w:rsidRDefault="009E2362" w:rsidP="001F3E07">
      <w:pPr>
        <w:pStyle w:val="RNormal"/>
        <w:numPr>
          <w:ilvl w:val="1"/>
          <w:numId w:val="38"/>
        </w:numPr>
        <w:spacing w:after="240"/>
        <w:contextualSpacing/>
        <w:rPr>
          <w:rFonts w:cs="Arial"/>
          <w:color w:val="000000"/>
        </w:rPr>
      </w:pPr>
      <w:r>
        <w:rPr>
          <w:rFonts w:cs="Arial"/>
          <w:color w:val="000000"/>
        </w:rPr>
        <w:t>Children’s Center Supervision Permit</w:t>
      </w:r>
    </w:p>
    <w:p w14:paraId="1712D3AA" w14:textId="3DC87D4C" w:rsidR="0017380E" w:rsidRDefault="0017380E" w:rsidP="004B43B5">
      <w:pPr>
        <w:pStyle w:val="RNormal"/>
        <w:spacing w:after="240"/>
        <w:contextualSpacing/>
        <w:rPr>
          <w:rFonts w:cs="Arial"/>
          <w:color w:val="000000" w:themeColor="text1"/>
        </w:rPr>
      </w:pPr>
      <w:r w:rsidRPr="48897BBD">
        <w:rPr>
          <w:rFonts w:cs="Arial"/>
          <w:color w:val="000000" w:themeColor="text1"/>
        </w:rPr>
        <w:t xml:space="preserve">A </w:t>
      </w:r>
      <w:r w:rsidRPr="6926E353">
        <w:rPr>
          <w:rFonts w:cs="Arial"/>
          <w:color w:val="000000" w:themeColor="text1"/>
        </w:rPr>
        <w:t>current</w:t>
      </w:r>
      <w:r w:rsidRPr="48897BBD">
        <w:rPr>
          <w:rFonts w:cs="Arial"/>
          <w:color w:val="000000" w:themeColor="text1"/>
        </w:rPr>
        <w:t xml:space="preserve"> credential issued by the Commission on Teacher Credentialing</w:t>
      </w:r>
      <w:r w:rsidR="006D5920">
        <w:rPr>
          <w:rFonts w:cs="Arial"/>
          <w:color w:val="000000" w:themeColor="text1"/>
        </w:rPr>
        <w:t xml:space="preserve"> </w:t>
      </w:r>
      <w:r w:rsidRPr="48897BBD">
        <w:rPr>
          <w:rFonts w:cs="Arial"/>
          <w:color w:val="000000" w:themeColor="text1"/>
        </w:rPr>
        <w:t>authorizing teaching service in elementary school or a single subject credential</w:t>
      </w:r>
      <w:r w:rsidR="009E2362">
        <w:rPr>
          <w:rFonts w:cs="Arial"/>
          <w:color w:val="000000" w:themeColor="text1"/>
        </w:rPr>
        <w:t xml:space="preserve">, </w:t>
      </w:r>
      <w:r w:rsidRPr="48897BBD">
        <w:rPr>
          <w:rFonts w:cs="Arial"/>
          <w:color w:val="000000" w:themeColor="text1"/>
        </w:rPr>
        <w:t>and 12 units in early childhood education and/or child development</w:t>
      </w:r>
      <w:r w:rsidR="0E21C6CB" w:rsidRPr="6926E353">
        <w:rPr>
          <w:rFonts w:cs="Arial"/>
          <w:color w:val="000000" w:themeColor="text1"/>
        </w:rPr>
        <w:t xml:space="preserve"> </w:t>
      </w:r>
      <w:r w:rsidRPr="48897BBD">
        <w:rPr>
          <w:rFonts w:cs="Arial"/>
          <w:color w:val="000000" w:themeColor="text1"/>
        </w:rPr>
        <w:t xml:space="preserve">(ECE/CD) or two years of experience in early childhood education or a </w:t>
      </w:r>
      <w:r w:rsidR="00B37DFB">
        <w:rPr>
          <w:rFonts w:cs="Arial"/>
          <w:color w:val="000000" w:themeColor="text1"/>
        </w:rPr>
        <w:t>c</w:t>
      </w:r>
      <w:r w:rsidRPr="48897BBD">
        <w:rPr>
          <w:rFonts w:cs="Arial"/>
          <w:color w:val="000000" w:themeColor="text1"/>
        </w:rPr>
        <w:t>hildcare and</w:t>
      </w:r>
      <w:r w:rsidR="00B37DFB">
        <w:rPr>
          <w:rFonts w:cs="Arial"/>
          <w:color w:val="000000" w:themeColor="text1"/>
        </w:rPr>
        <w:t xml:space="preserve"> </w:t>
      </w:r>
      <w:r w:rsidRPr="48897BBD">
        <w:rPr>
          <w:rFonts w:cs="Arial"/>
          <w:color w:val="000000" w:themeColor="text1"/>
        </w:rPr>
        <w:t>development program.</w:t>
      </w:r>
      <w:r w:rsidR="009E2362">
        <w:rPr>
          <w:rFonts w:cs="Arial"/>
          <w:color w:val="000000" w:themeColor="text1"/>
        </w:rPr>
        <w:t xml:space="preserve"> This can be any of the following credentials or certificate: </w:t>
      </w:r>
    </w:p>
    <w:p w14:paraId="5CC60CDF" w14:textId="16B211F2" w:rsidR="009E2362" w:rsidRDefault="009E2362" w:rsidP="009E2362">
      <w:pPr>
        <w:pStyle w:val="RNormal"/>
        <w:numPr>
          <w:ilvl w:val="1"/>
          <w:numId w:val="38"/>
        </w:numPr>
        <w:spacing w:after="240"/>
        <w:contextualSpacing/>
        <w:rPr>
          <w:rFonts w:cs="Arial"/>
          <w:color w:val="000000"/>
        </w:rPr>
      </w:pPr>
      <w:r>
        <w:rPr>
          <w:rFonts w:cs="Arial"/>
          <w:color w:val="000000"/>
        </w:rPr>
        <w:t>CTC Credential</w:t>
      </w:r>
    </w:p>
    <w:p w14:paraId="34E8B35C" w14:textId="77777777" w:rsidR="009E2362" w:rsidRDefault="009E2362" w:rsidP="009E2362">
      <w:pPr>
        <w:pStyle w:val="RNormal"/>
        <w:numPr>
          <w:ilvl w:val="1"/>
          <w:numId w:val="38"/>
        </w:numPr>
        <w:spacing w:after="240"/>
        <w:contextualSpacing/>
        <w:rPr>
          <w:rFonts w:cs="Arial"/>
          <w:color w:val="000000"/>
        </w:rPr>
      </w:pPr>
      <w:r>
        <w:rPr>
          <w:rFonts w:cs="Arial"/>
          <w:color w:val="000000"/>
        </w:rPr>
        <w:lastRenderedPageBreak/>
        <w:t>Temporary County Certificate</w:t>
      </w:r>
    </w:p>
    <w:p w14:paraId="616BD478" w14:textId="70C3BA55" w:rsidR="004D46C8" w:rsidRPr="005F5C43" w:rsidRDefault="009E2362" w:rsidP="005F5C43">
      <w:pPr>
        <w:pStyle w:val="RNormal"/>
        <w:numPr>
          <w:ilvl w:val="1"/>
          <w:numId w:val="38"/>
        </w:numPr>
        <w:spacing w:after="240"/>
        <w:rPr>
          <w:rFonts w:cs="Arial"/>
          <w:color w:val="000000"/>
        </w:rPr>
      </w:pPr>
      <w:r>
        <w:rPr>
          <w:rFonts w:cs="Arial"/>
          <w:color w:val="000000"/>
        </w:rPr>
        <w:t>PK-3 ECE Specialist Instruction Credential</w:t>
      </w:r>
    </w:p>
    <w:p w14:paraId="48931103" w14:textId="5AC4BCC3" w:rsidR="00401F20" w:rsidRDefault="4A34D920" w:rsidP="005F5C43">
      <w:pPr>
        <w:pStyle w:val="RNormal"/>
        <w:spacing w:after="240"/>
        <w:contextualSpacing/>
        <w:rPr>
          <w:rFonts w:cs="Arial"/>
          <w:color w:val="000000"/>
        </w:rPr>
      </w:pPr>
      <w:r w:rsidRPr="067DEEB3">
        <w:rPr>
          <w:rFonts w:cs="Arial"/>
          <w:color w:val="000000" w:themeColor="text1"/>
        </w:rPr>
        <w:t>N</w:t>
      </w:r>
      <w:r w:rsidR="3856FAA9" w:rsidRPr="067DEEB3">
        <w:rPr>
          <w:rFonts w:cs="Arial"/>
          <w:color w:val="000000" w:themeColor="text1"/>
        </w:rPr>
        <w:t>ote</w:t>
      </w:r>
      <w:r w:rsidRPr="067DEEB3">
        <w:rPr>
          <w:rFonts w:cs="Arial"/>
          <w:color w:val="000000" w:themeColor="text1"/>
        </w:rPr>
        <w:t xml:space="preserve">: Authority cited: </w:t>
      </w:r>
      <w:r w:rsidR="4468351C" w:rsidRPr="067DEEB3">
        <w:rPr>
          <w:rFonts w:cs="Arial"/>
          <w:i/>
          <w:iCs/>
          <w:color w:val="000000" w:themeColor="text1"/>
        </w:rPr>
        <w:t xml:space="preserve">EC </w:t>
      </w:r>
      <w:r w:rsidRPr="067DEEB3">
        <w:rPr>
          <w:rFonts w:cs="Arial"/>
          <w:color w:val="000000" w:themeColor="text1"/>
        </w:rPr>
        <w:t>Sections 8231</w:t>
      </w:r>
      <w:r w:rsidR="65092EFD" w:rsidRPr="067DEEB3">
        <w:rPr>
          <w:rFonts w:cs="Arial"/>
          <w:color w:val="000000" w:themeColor="text1"/>
        </w:rPr>
        <w:t>,</w:t>
      </w:r>
      <w:r w:rsidRPr="067DEEB3">
        <w:rPr>
          <w:rFonts w:cs="Arial"/>
          <w:color w:val="000000" w:themeColor="text1"/>
        </w:rPr>
        <w:t>8240, 8295.</w:t>
      </w:r>
    </w:p>
    <w:p w14:paraId="15DE2E17" w14:textId="39CF1C1E" w:rsidR="00F97E18" w:rsidRPr="006D6F7A" w:rsidRDefault="00F97E18" w:rsidP="00802781">
      <w:pPr>
        <w:pStyle w:val="Heading4"/>
      </w:pPr>
      <w:r w:rsidRPr="006D6F7A">
        <w:t>Rules and Guidelines</w:t>
      </w:r>
    </w:p>
    <w:p w14:paraId="52C3C566" w14:textId="67B0A185" w:rsidR="00AB07C1" w:rsidRPr="005F5C43" w:rsidRDefault="243784A0" w:rsidP="005F5C43">
      <w:pPr>
        <w:pStyle w:val="RNormal"/>
        <w:numPr>
          <w:ilvl w:val="0"/>
          <w:numId w:val="38"/>
        </w:numPr>
        <w:tabs>
          <w:tab w:val="num" w:pos="720"/>
        </w:tabs>
        <w:spacing w:after="240"/>
      </w:pPr>
      <w:r w:rsidRPr="067DEEB3">
        <w:rPr>
          <w:rFonts w:cs="Arial"/>
        </w:rPr>
        <w:t xml:space="preserve">This field is </w:t>
      </w:r>
      <w:r w:rsidR="0948604F" w:rsidRPr="067DEEB3">
        <w:rPr>
          <w:rFonts w:cs="Arial"/>
        </w:rPr>
        <w:t>semi-optional</w:t>
      </w:r>
    </w:p>
    <w:p w14:paraId="4F9D7BFC" w14:textId="2670EE4E" w:rsidR="00637781" w:rsidRPr="005F5C43" w:rsidRDefault="00637781" w:rsidP="00637781">
      <w:pPr>
        <w:pStyle w:val="ListParagraph"/>
        <w:numPr>
          <w:ilvl w:val="0"/>
          <w:numId w:val="38"/>
        </w:numPr>
        <w:spacing w:after="240"/>
      </w:pPr>
      <w:bookmarkStart w:id="66" w:name="_Toc157778863"/>
      <w:r>
        <w:t xml:space="preserve">If Staff </w:t>
      </w:r>
      <w:r w:rsidRPr="00F56F4C">
        <w:t xml:space="preserve">Waiver is “Yes,” </w:t>
      </w:r>
      <w:r>
        <w:t>Staff Permit/Credentials</w:t>
      </w:r>
      <w:r w:rsidRPr="00F56F4C">
        <w:t xml:space="preserve"> is optional</w:t>
      </w:r>
    </w:p>
    <w:p w14:paraId="67AA499D" w14:textId="2C41A129" w:rsidR="00637781" w:rsidRPr="00F56F4C" w:rsidRDefault="00637781" w:rsidP="00637781">
      <w:pPr>
        <w:pStyle w:val="ListParagraph"/>
        <w:numPr>
          <w:ilvl w:val="0"/>
          <w:numId w:val="38"/>
        </w:numPr>
        <w:spacing w:after="240"/>
      </w:pPr>
      <w:r>
        <w:t xml:space="preserve">If Staff </w:t>
      </w:r>
      <w:r w:rsidRPr="00F56F4C">
        <w:t>Waiver is “</w:t>
      </w:r>
      <w:r>
        <w:t>No</w:t>
      </w:r>
      <w:r w:rsidRPr="00F56F4C">
        <w:t xml:space="preserve">,” </w:t>
      </w:r>
      <w:r>
        <w:t>and Staff role is “</w:t>
      </w:r>
      <w:r w:rsidRPr="00E266FA">
        <w:rPr>
          <w:rFonts w:cs="Arial"/>
        </w:rPr>
        <w:t xml:space="preserve">Teacher”, </w:t>
      </w:r>
      <w:r>
        <w:t>Staff Permit/Credentials</w:t>
      </w:r>
      <w:r w:rsidRPr="00F56F4C">
        <w:t xml:space="preserve"> is</w:t>
      </w:r>
      <w:r>
        <w:t xml:space="preserve"> required</w:t>
      </w:r>
    </w:p>
    <w:p w14:paraId="0AD6E86D" w14:textId="13D75C1A" w:rsidR="00637781" w:rsidRPr="00526B48" w:rsidRDefault="00637781" w:rsidP="00637781">
      <w:pPr>
        <w:pStyle w:val="ListParagraph"/>
        <w:numPr>
          <w:ilvl w:val="0"/>
          <w:numId w:val="38"/>
        </w:numPr>
        <w:spacing w:after="240"/>
      </w:pPr>
      <w:r>
        <w:t xml:space="preserve">If Staff </w:t>
      </w:r>
      <w:r w:rsidRPr="00F56F4C">
        <w:t>Waiver is “</w:t>
      </w:r>
      <w:r>
        <w:t>No</w:t>
      </w:r>
      <w:r w:rsidRPr="00F56F4C">
        <w:t xml:space="preserve">”, </w:t>
      </w:r>
      <w:r>
        <w:t>and Staff role is “</w:t>
      </w:r>
      <w:r>
        <w:rPr>
          <w:rFonts w:cs="Arial"/>
        </w:rPr>
        <w:t>Aide</w:t>
      </w:r>
      <w:r w:rsidRPr="00E266FA">
        <w:rPr>
          <w:rFonts w:cs="Arial"/>
        </w:rPr>
        <w:t xml:space="preserve">”, </w:t>
      </w:r>
      <w:r>
        <w:t>Staff Permit/Credentials</w:t>
      </w:r>
      <w:r w:rsidRPr="00F56F4C">
        <w:t xml:space="preserve"> is optional</w:t>
      </w:r>
    </w:p>
    <w:p w14:paraId="2D4EAE5C" w14:textId="5C0D7078" w:rsidR="00F97E18" w:rsidRDefault="00F97E18" w:rsidP="007D324A">
      <w:pPr>
        <w:pStyle w:val="Heading3"/>
      </w:pPr>
      <w:bookmarkStart w:id="67" w:name="_Toc168324787"/>
      <w:r w:rsidRPr="00196994">
        <w:t>Classroom</w:t>
      </w:r>
      <w:r w:rsidRPr="00B84E56">
        <w:t xml:space="preserve"> </w:t>
      </w:r>
      <w:r w:rsidRPr="00196994">
        <w:t>Assignments</w:t>
      </w:r>
      <w:bookmarkEnd w:id="66"/>
      <w:bookmarkEnd w:id="67"/>
    </w:p>
    <w:p w14:paraId="6163E5D5" w14:textId="4324C1DB" w:rsidR="00F97E18" w:rsidRDefault="105B77FD" w:rsidP="00F97E18">
      <w:pPr>
        <w:pStyle w:val="RNormal"/>
        <w:contextualSpacing/>
        <w:rPr>
          <w:rFonts w:cs="Arial"/>
          <w:color w:val="000000"/>
        </w:rPr>
      </w:pPr>
      <w:r w:rsidRPr="416B69AB">
        <w:rPr>
          <w:rFonts w:cs="Arial"/>
          <w:color w:val="000000" w:themeColor="text1"/>
        </w:rPr>
        <w:t xml:space="preserve">The </w:t>
      </w:r>
      <w:r w:rsidR="00F5415D" w:rsidRPr="416B69AB">
        <w:rPr>
          <w:rFonts w:cs="Arial"/>
          <w:color w:val="000000" w:themeColor="text1"/>
        </w:rPr>
        <w:t xml:space="preserve">Classroom </w:t>
      </w:r>
      <w:r w:rsidR="353339A8" w:rsidRPr="416B69AB">
        <w:rPr>
          <w:rFonts w:cs="Arial"/>
          <w:color w:val="000000" w:themeColor="text1"/>
        </w:rPr>
        <w:t>A</w:t>
      </w:r>
      <w:r w:rsidR="00F5415D" w:rsidRPr="416B69AB">
        <w:rPr>
          <w:rFonts w:cs="Arial"/>
          <w:color w:val="000000" w:themeColor="text1"/>
        </w:rPr>
        <w:t xml:space="preserve">ssignments </w:t>
      </w:r>
      <w:r w:rsidR="38EEA542" w:rsidRPr="416B69AB">
        <w:rPr>
          <w:rFonts w:cs="Arial"/>
          <w:color w:val="000000" w:themeColor="text1"/>
        </w:rPr>
        <w:t>information</w:t>
      </w:r>
      <w:r w:rsidR="00F5415D" w:rsidRPr="416B69AB">
        <w:rPr>
          <w:rFonts w:cs="Arial"/>
          <w:color w:val="000000" w:themeColor="text1"/>
        </w:rPr>
        <w:t xml:space="preserve"> field indicates</w:t>
      </w:r>
      <w:r w:rsidR="00F97E18" w:rsidRPr="416B69AB">
        <w:rPr>
          <w:rFonts w:cs="Arial"/>
          <w:color w:val="000000" w:themeColor="text1"/>
        </w:rPr>
        <w:t xml:space="preserve"> the Classroom ID(s) to which this staff is assigned.</w:t>
      </w:r>
    </w:p>
    <w:p w14:paraId="50750115" w14:textId="17E1E0E7" w:rsidR="00F97E18" w:rsidRPr="005F08C8" w:rsidRDefault="00F97E18" w:rsidP="00802781">
      <w:pPr>
        <w:pStyle w:val="Heading4"/>
      </w:pPr>
      <w:r w:rsidRPr="006D6F7A">
        <w:t>Where to Find It</w:t>
      </w:r>
    </w:p>
    <w:p w14:paraId="37333819" w14:textId="742DCB51" w:rsidR="00F97E18" w:rsidRPr="005F5C43" w:rsidRDefault="00BA4EC6" w:rsidP="005F5C43">
      <w:r>
        <w:t>Contractors are responsible for tracking classroom assignments internally for reporting purposes.</w:t>
      </w:r>
    </w:p>
    <w:p w14:paraId="5270EC48" w14:textId="1BDDDDAF" w:rsidR="00F97E18" w:rsidRDefault="00F97E18" w:rsidP="00802781">
      <w:pPr>
        <w:pStyle w:val="Heading4"/>
      </w:pPr>
      <w:r w:rsidRPr="006D6F7A">
        <w:t>Rules and Guidelines</w:t>
      </w:r>
    </w:p>
    <w:p w14:paraId="69F367A4" w14:textId="569D9ED7" w:rsidR="001E6392" w:rsidRPr="005F5C43" w:rsidRDefault="649DDDD0" w:rsidP="005F5C43">
      <w:pPr>
        <w:pStyle w:val="RNormal"/>
        <w:numPr>
          <w:ilvl w:val="0"/>
          <w:numId w:val="38"/>
        </w:numPr>
        <w:tabs>
          <w:tab w:val="num" w:pos="720"/>
        </w:tabs>
        <w:spacing w:after="240"/>
        <w:rPr>
          <w:rFonts w:cs="Arial"/>
        </w:rPr>
      </w:pPr>
      <w:r w:rsidRPr="067DEEB3">
        <w:rPr>
          <w:rFonts w:cs="Arial"/>
        </w:rPr>
        <w:t xml:space="preserve">This </w:t>
      </w:r>
      <w:r w:rsidRPr="067DEEB3">
        <w:rPr>
          <w:rFonts w:cs="Arial"/>
          <w:color w:val="000000" w:themeColor="text1"/>
        </w:rPr>
        <w:t>field</w:t>
      </w:r>
      <w:r w:rsidRPr="067DEEB3">
        <w:rPr>
          <w:rFonts w:cs="Arial"/>
        </w:rPr>
        <w:t xml:space="preserve"> is </w:t>
      </w:r>
      <w:r w:rsidR="12E07252" w:rsidRPr="5B55B7F5">
        <w:rPr>
          <w:rFonts w:cs="Arial"/>
        </w:rPr>
        <w:t>Optional</w:t>
      </w:r>
      <w:r w:rsidR="7027202B" w:rsidRPr="067DEEB3">
        <w:rPr>
          <w:rFonts w:cs="Arial"/>
        </w:rPr>
        <w:t xml:space="preserve">. However, LEAs are advised to </w:t>
      </w:r>
      <w:r w:rsidR="5BD354F5" w:rsidRPr="067DEEB3">
        <w:rPr>
          <w:rFonts w:cs="Arial"/>
        </w:rPr>
        <w:t>assign staff to classrooms when applicable.</w:t>
      </w:r>
      <w:r w:rsidR="63591E70" w:rsidRPr="5B55B7F5">
        <w:rPr>
          <w:rFonts w:cs="Arial"/>
        </w:rPr>
        <w:t xml:space="preserve"> All Classrooms must have at least one (1) </w:t>
      </w:r>
      <w:r w:rsidR="00DC6785">
        <w:rPr>
          <w:rFonts w:cs="Arial"/>
        </w:rPr>
        <w:t>teacher</w:t>
      </w:r>
      <w:r w:rsidR="63591E70" w:rsidRPr="5B55B7F5">
        <w:rPr>
          <w:rFonts w:cs="Arial"/>
        </w:rPr>
        <w:t xml:space="preserve"> assigned</w:t>
      </w:r>
    </w:p>
    <w:p w14:paraId="333D0A82" w14:textId="08D4B3B8" w:rsidR="001E6392" w:rsidRPr="005F5C43" w:rsidRDefault="00590160" w:rsidP="005F5C43">
      <w:pPr>
        <w:pStyle w:val="RNormal"/>
        <w:numPr>
          <w:ilvl w:val="0"/>
          <w:numId w:val="38"/>
        </w:numPr>
        <w:tabs>
          <w:tab w:val="num" w:pos="720"/>
        </w:tabs>
        <w:spacing w:after="240"/>
        <w:rPr>
          <w:rFonts w:cs="Arial"/>
        </w:rPr>
      </w:pPr>
      <w:r>
        <w:rPr>
          <w:rStyle w:val="ui-provider"/>
          <w:rFonts w:eastAsiaTheme="majorEastAsia"/>
        </w:rPr>
        <w:t xml:space="preserve">Do not </w:t>
      </w:r>
      <w:r w:rsidRPr="00590160">
        <w:rPr>
          <w:rFonts w:cs="Arial"/>
        </w:rPr>
        <w:t>include</w:t>
      </w:r>
      <w:r>
        <w:rPr>
          <w:rStyle w:val="ui-provider"/>
          <w:rFonts w:eastAsiaTheme="majorEastAsia"/>
        </w:rPr>
        <w:t xml:space="preserve"> a space between codes</w:t>
      </w:r>
    </w:p>
    <w:p w14:paraId="6F529EF4" w14:textId="3B9FEF58" w:rsidR="00F97E18" w:rsidRPr="005F5C43" w:rsidRDefault="102C5B9E" w:rsidP="005F5C43">
      <w:pPr>
        <w:pStyle w:val="RNormal"/>
        <w:numPr>
          <w:ilvl w:val="0"/>
          <w:numId w:val="38"/>
        </w:numPr>
        <w:tabs>
          <w:tab w:val="num" w:pos="720"/>
        </w:tabs>
        <w:spacing w:after="240"/>
        <w:rPr>
          <w:rFonts w:cs="Arial"/>
        </w:rPr>
      </w:pPr>
      <w:r w:rsidRPr="70198E48">
        <w:rPr>
          <w:rFonts w:cs="Arial"/>
        </w:rPr>
        <w:t xml:space="preserve">Staff </w:t>
      </w:r>
      <w:proofErr w:type="gramStart"/>
      <w:r w:rsidR="00DE173A" w:rsidRPr="73D3F04F">
        <w:rPr>
          <w:rFonts w:cs="Arial"/>
        </w:rPr>
        <w:t>have</w:t>
      </w:r>
      <w:r w:rsidRPr="70198E48">
        <w:rPr>
          <w:rFonts w:cs="Arial"/>
        </w:rPr>
        <w:t xml:space="preserve"> to</w:t>
      </w:r>
      <w:proofErr w:type="gramEnd"/>
      <w:r w:rsidRPr="70198E48">
        <w:rPr>
          <w:rFonts w:cs="Arial"/>
        </w:rPr>
        <w:t xml:space="preserve"> select at least one full-time or part-time enrollment classroom ID</w:t>
      </w:r>
    </w:p>
    <w:p w14:paraId="38FEBC03" w14:textId="46C1D92D" w:rsidR="004D46C8" w:rsidRPr="00E266FA" w:rsidRDefault="703152BB" w:rsidP="005F5C43">
      <w:pPr>
        <w:pStyle w:val="RNormal"/>
        <w:numPr>
          <w:ilvl w:val="0"/>
          <w:numId w:val="38"/>
        </w:numPr>
        <w:tabs>
          <w:tab w:val="num" w:pos="720"/>
        </w:tabs>
        <w:spacing w:after="240"/>
        <w:rPr>
          <w:rFonts w:cs="Arial"/>
          <w:i/>
          <w:iCs/>
          <w:color w:val="000000"/>
        </w:rPr>
      </w:pPr>
      <w:r w:rsidRPr="70198E48">
        <w:rPr>
          <w:rFonts w:cs="Arial"/>
          <w:color w:val="000000" w:themeColor="text1"/>
        </w:rPr>
        <w:t xml:space="preserve">When inputting multiple </w:t>
      </w:r>
      <w:r w:rsidR="53BAF479" w:rsidRPr="70198E48">
        <w:rPr>
          <w:rFonts w:cs="Arial"/>
          <w:color w:val="000000" w:themeColor="text1"/>
        </w:rPr>
        <w:t>classroom codes</w:t>
      </w:r>
      <w:r w:rsidRPr="70198E48">
        <w:rPr>
          <w:rFonts w:cs="Arial"/>
          <w:color w:val="000000" w:themeColor="text1"/>
        </w:rPr>
        <w:t>, separate each with a comma</w:t>
      </w:r>
      <w:r w:rsidR="1BDC86E6" w:rsidRPr="70198E48">
        <w:rPr>
          <w:rFonts w:cs="Arial"/>
          <w:color w:val="000000" w:themeColor="text1"/>
        </w:rPr>
        <w:t xml:space="preserve"> </w:t>
      </w:r>
      <w:r w:rsidR="1BDC86E6" w:rsidRPr="70198E48">
        <w:rPr>
          <w:rFonts w:cs="Arial"/>
          <w:i/>
          <w:iCs/>
          <w:color w:val="000000" w:themeColor="text1"/>
        </w:rPr>
        <w:t>(Electronic File Submission Only)</w:t>
      </w:r>
      <w:bookmarkStart w:id="68" w:name="_Toc14686427"/>
      <w:r w:rsidR="10C1E62C" w:rsidRPr="70198E48">
        <w:rPr>
          <w:rFonts w:eastAsiaTheme="majorEastAsia"/>
          <w:b/>
          <w:bCs/>
          <w:sz w:val="44"/>
          <w:szCs w:val="44"/>
        </w:rPr>
        <w:br w:type="page"/>
      </w:r>
    </w:p>
    <w:p w14:paraId="0942DCAC" w14:textId="51585FF0" w:rsidR="004B7583" w:rsidRPr="005F5C43" w:rsidRDefault="00BA4502" w:rsidP="005F5C43">
      <w:pPr>
        <w:pStyle w:val="Heading2"/>
        <w:rPr>
          <w:rFonts w:cs="Arial"/>
        </w:rPr>
      </w:pPr>
      <w:bookmarkStart w:id="69" w:name="_Toc168324788"/>
      <w:r w:rsidRPr="006D6F7A">
        <w:rPr>
          <w:rFonts w:cs="Arial"/>
        </w:rPr>
        <w:lastRenderedPageBreak/>
        <w:t>Child</w:t>
      </w:r>
      <w:r w:rsidR="00A816EA">
        <w:rPr>
          <w:rFonts w:cs="Arial"/>
        </w:rPr>
        <w:t xml:space="preserve"> Record Fields</w:t>
      </w:r>
      <w:r w:rsidRPr="006D6F7A">
        <w:rPr>
          <w:rFonts w:cs="Arial"/>
        </w:rPr>
        <w:t xml:space="preserve"> Information</w:t>
      </w:r>
      <w:bookmarkEnd w:id="68"/>
      <w:bookmarkEnd w:id="69"/>
    </w:p>
    <w:p w14:paraId="388FEFAD" w14:textId="77777777" w:rsidR="00DF15FD" w:rsidRDefault="00DF15FD" w:rsidP="007D324A">
      <w:pPr>
        <w:pStyle w:val="Heading3"/>
      </w:pPr>
      <w:bookmarkStart w:id="70" w:name="_Toc168324789"/>
      <w:r>
        <w:t>Preschool CDS Code</w:t>
      </w:r>
      <w:bookmarkEnd w:id="70"/>
    </w:p>
    <w:p w14:paraId="36CC09F9" w14:textId="4665535A" w:rsidR="00DF15FD" w:rsidRDefault="7522FCFB" w:rsidP="00DF15FD">
      <w:r>
        <w:t xml:space="preserve">The Preschool CDS Code information field indicates the County-District-School (CDS) code of the </w:t>
      </w:r>
      <w:r w:rsidR="033665C5">
        <w:t>p</w:t>
      </w:r>
      <w:r>
        <w:t xml:space="preserve">reschool </w:t>
      </w:r>
      <w:r w:rsidR="54D5B013">
        <w:t>s</w:t>
      </w:r>
      <w:r>
        <w:t>ite that is enrolling CSPP children.</w:t>
      </w:r>
    </w:p>
    <w:p w14:paraId="4D2396C4" w14:textId="383B8361" w:rsidR="00DF15FD" w:rsidRDefault="00DF15FD" w:rsidP="00802781">
      <w:pPr>
        <w:pStyle w:val="Heading4"/>
      </w:pPr>
      <w:r>
        <w:t>Where to Find It</w:t>
      </w:r>
    </w:p>
    <w:p w14:paraId="7EA6B15F" w14:textId="2D24F6DC" w:rsidR="00DF15FD" w:rsidRDefault="00DF15FD" w:rsidP="00DF15FD">
      <w:r>
        <w:t>Contractors can find their sites</w:t>
      </w:r>
      <w:r w:rsidR="009D4506">
        <w:t>’</w:t>
      </w:r>
      <w:r>
        <w:t xml:space="preserve"> “Preschool CDS Code” by navigating to the “LEA Actions” section on the CAPSDAC Dashboard and clicking on the “Child File Management,” “Staff File Management,” or “Classroom File Management” hyperlinks. Next, the user must click on the drop-down window titled “File Downloads” and click on the “[Download]” button next to the description that states, “</w:t>
      </w:r>
      <w:r w:rsidRPr="00DF3FE2">
        <w:t>Information (including CDS Code) for each preschool site within this LEA</w:t>
      </w:r>
      <w:r>
        <w:t>.”</w:t>
      </w:r>
    </w:p>
    <w:p w14:paraId="0F0488EC" w14:textId="7E1F2F88" w:rsidR="00DF15FD" w:rsidRDefault="00DF15FD" w:rsidP="00802781">
      <w:pPr>
        <w:pStyle w:val="Heading4"/>
      </w:pPr>
      <w:r>
        <w:t>Rules and Guidelines</w:t>
      </w:r>
    </w:p>
    <w:p w14:paraId="386F8525" w14:textId="5F912F9A" w:rsidR="00DF15FD" w:rsidRDefault="007B6F18" w:rsidP="005F5C43">
      <w:pPr>
        <w:pStyle w:val="ListParagraph"/>
        <w:numPr>
          <w:ilvl w:val="0"/>
          <w:numId w:val="32"/>
        </w:numPr>
        <w:spacing w:after="240"/>
      </w:pPr>
      <w:r>
        <w:t>This field is required (</w:t>
      </w:r>
      <w:r w:rsidRPr="00F24E2F">
        <w:rPr>
          <w:i/>
          <w:iCs/>
        </w:rPr>
        <w:t>Electronic File Submission Only</w:t>
      </w:r>
      <w:r>
        <w:t>)</w:t>
      </w:r>
    </w:p>
    <w:p w14:paraId="27300C0B" w14:textId="77777777" w:rsidR="004232BB" w:rsidRPr="006D6F7A" w:rsidRDefault="004232BB" w:rsidP="004232BB">
      <w:pPr>
        <w:pStyle w:val="ListParagraph"/>
        <w:numPr>
          <w:ilvl w:val="0"/>
          <w:numId w:val="32"/>
        </w:numPr>
        <w:spacing w:after="240"/>
      </w:pPr>
      <w:bookmarkStart w:id="71" w:name="_Toc168324790"/>
      <w:r w:rsidRPr="004232BB">
        <w:t>A unique 14-character code consisting of digits (0-9) and capital English alphabet letters (A-Z)</w:t>
      </w:r>
    </w:p>
    <w:p w14:paraId="374605F3" w14:textId="140AFB2C" w:rsidR="000A131A" w:rsidRDefault="00073442" w:rsidP="007D324A">
      <w:pPr>
        <w:pStyle w:val="Heading3"/>
      </w:pPr>
      <w:r>
        <w:t>Child ID</w:t>
      </w:r>
      <w:bookmarkEnd w:id="71"/>
    </w:p>
    <w:p w14:paraId="3DB86092" w14:textId="05C5B190" w:rsidR="1DA66BD4" w:rsidRPr="005F5C43" w:rsidRDefault="6F6FABBA" w:rsidP="1DA66BD4">
      <w:r>
        <w:t xml:space="preserve">The </w:t>
      </w:r>
      <w:r w:rsidR="00A0266A">
        <w:t xml:space="preserve">Child ID </w:t>
      </w:r>
      <w:r w:rsidR="585FEE2F">
        <w:t xml:space="preserve">information </w:t>
      </w:r>
      <w:r w:rsidR="000F151E">
        <w:t xml:space="preserve">field indicates a </w:t>
      </w:r>
      <w:r w:rsidR="68CFF545" w:rsidRPr="1DA66BD4">
        <w:t xml:space="preserve">unique identifier for a </w:t>
      </w:r>
      <w:r w:rsidR="00CE6F08">
        <w:t>child</w:t>
      </w:r>
      <w:r w:rsidR="68CFF545" w:rsidRPr="1DA66BD4">
        <w:t xml:space="preserve"> assigned by a local educational agency</w:t>
      </w:r>
      <w:r w:rsidR="00485837">
        <w:t xml:space="preserve">. </w:t>
      </w:r>
    </w:p>
    <w:p w14:paraId="6E4A8F59" w14:textId="77777777" w:rsidR="00460F50" w:rsidRPr="006D6F7A" w:rsidRDefault="00460F50" w:rsidP="00802781">
      <w:pPr>
        <w:pStyle w:val="Heading4"/>
      </w:pPr>
      <w:r w:rsidRPr="006D6F7A">
        <w:t>Where to Find It</w:t>
      </w:r>
    </w:p>
    <w:p w14:paraId="2C80B5E2" w14:textId="0C39820F" w:rsidR="00460F50" w:rsidRDefault="00027E99" w:rsidP="00460F50">
      <w:r>
        <w:t>Contractors are responsible for tracking child ID internally for reporting purposes.</w:t>
      </w:r>
    </w:p>
    <w:p w14:paraId="7712B301" w14:textId="153F3B64" w:rsidR="00460F50" w:rsidRDefault="00460F50" w:rsidP="00802781">
      <w:pPr>
        <w:pStyle w:val="Heading4"/>
      </w:pPr>
      <w:r w:rsidRPr="006D6F7A">
        <w:t>Rules and Guidelines</w:t>
      </w:r>
    </w:p>
    <w:p w14:paraId="08E10814" w14:textId="1C99AE36" w:rsidR="006440AD" w:rsidRPr="005F5C43" w:rsidRDefault="379D6F86" w:rsidP="005F5C43">
      <w:pPr>
        <w:pStyle w:val="RNormal"/>
        <w:numPr>
          <w:ilvl w:val="0"/>
          <w:numId w:val="2"/>
        </w:numPr>
        <w:tabs>
          <w:tab w:val="clear" w:pos="432"/>
          <w:tab w:val="num" w:pos="720"/>
        </w:tabs>
        <w:spacing w:after="240"/>
        <w:ind w:left="720"/>
        <w:rPr>
          <w:rFonts w:cs="Arial"/>
        </w:rPr>
      </w:pPr>
      <w:r w:rsidRPr="598998EF">
        <w:rPr>
          <w:rFonts w:cs="Arial"/>
        </w:rPr>
        <w:t>This field is required</w:t>
      </w:r>
    </w:p>
    <w:p w14:paraId="4A686B7E" w14:textId="4710CA83" w:rsidR="00070048" w:rsidRPr="005F5C43" w:rsidRDefault="00070048" w:rsidP="005F5C43">
      <w:pPr>
        <w:pStyle w:val="RNormal"/>
        <w:numPr>
          <w:ilvl w:val="0"/>
          <w:numId w:val="22"/>
        </w:numPr>
        <w:spacing w:after="240"/>
        <w:rPr>
          <w:rFonts w:cs="Arial"/>
        </w:rPr>
      </w:pPr>
      <w:r w:rsidRPr="00070048">
        <w:rPr>
          <w:rFonts w:cs="Arial"/>
        </w:rPr>
        <w:t>A unique identifier assigned and managed by the preschool agency for each enrolled child. This ID must be meticulously developed and maintained by the agency to ensure individuality and streamline record-keeping for every child in the preschool program</w:t>
      </w:r>
    </w:p>
    <w:p w14:paraId="22B3FF2B" w14:textId="69BFC65D" w:rsidR="00460F50" w:rsidRPr="005F5C43" w:rsidRDefault="7AAAEBCB" w:rsidP="005F5C43">
      <w:pPr>
        <w:pStyle w:val="RNormal"/>
        <w:numPr>
          <w:ilvl w:val="0"/>
          <w:numId w:val="22"/>
        </w:numPr>
        <w:spacing w:after="240"/>
        <w:rPr>
          <w:rFonts w:cs="Arial"/>
        </w:rPr>
      </w:pPr>
      <w:r w:rsidRPr="067DEEB3">
        <w:rPr>
          <w:rFonts w:cs="Arial"/>
        </w:rPr>
        <w:t xml:space="preserve">Unique </w:t>
      </w:r>
      <w:r w:rsidR="012BFD70" w:rsidRPr="067DEEB3">
        <w:rPr>
          <w:rFonts w:cs="Arial"/>
        </w:rPr>
        <w:t>value</w:t>
      </w:r>
      <w:r w:rsidRPr="067DEEB3">
        <w:rPr>
          <w:rFonts w:cs="Arial"/>
        </w:rPr>
        <w:t xml:space="preserve"> (across the preschool</w:t>
      </w:r>
      <w:r w:rsidR="2D022434" w:rsidRPr="067DEEB3">
        <w:rPr>
          <w:rFonts w:cs="Arial"/>
        </w:rPr>
        <w:t xml:space="preserve"> site</w:t>
      </w:r>
      <w:r w:rsidRPr="067DEEB3">
        <w:rPr>
          <w:rFonts w:cs="Arial"/>
        </w:rPr>
        <w:t>) from 1</w:t>
      </w:r>
      <w:r w:rsidR="6816DC9E" w:rsidRPr="067DEEB3">
        <w:rPr>
          <w:rFonts w:cs="Arial"/>
        </w:rPr>
        <w:t>−</w:t>
      </w:r>
      <w:r w:rsidRPr="067DEEB3">
        <w:rPr>
          <w:rFonts w:cs="Arial"/>
        </w:rPr>
        <w:t>50 characters</w:t>
      </w:r>
    </w:p>
    <w:p w14:paraId="595A7144" w14:textId="0284AF4E" w:rsidR="000A131A" w:rsidRPr="006D6F7A" w:rsidRDefault="000A131A" w:rsidP="007D324A">
      <w:pPr>
        <w:pStyle w:val="Heading3"/>
      </w:pPr>
      <w:bookmarkStart w:id="72" w:name="_Toc168324791"/>
      <w:r w:rsidRPr="006D6F7A">
        <w:t>Child Last Name</w:t>
      </w:r>
      <w:bookmarkEnd w:id="72"/>
    </w:p>
    <w:p w14:paraId="26ED65F8" w14:textId="4A640283" w:rsidR="00FC1FB0" w:rsidRPr="006D6F7A" w:rsidRDefault="37BD0620" w:rsidP="001127BF">
      <w:r>
        <w:t xml:space="preserve">The </w:t>
      </w:r>
      <w:r w:rsidR="4D24A7FF">
        <w:t>C</w:t>
      </w:r>
      <w:r w:rsidR="0AE1FB58">
        <w:t xml:space="preserve">hild </w:t>
      </w:r>
      <w:r w:rsidR="4AD29446">
        <w:t>L</w:t>
      </w:r>
      <w:r w:rsidR="0AE1FB58">
        <w:t xml:space="preserve">ast </w:t>
      </w:r>
      <w:r w:rsidR="167674B9">
        <w:t>N</w:t>
      </w:r>
      <w:r w:rsidR="0AE1FB58">
        <w:t>ame</w:t>
      </w:r>
      <w:r w:rsidR="5B5114AE">
        <w:t xml:space="preserve"> information</w:t>
      </w:r>
      <w:r w:rsidR="0AE1FB58">
        <w:t xml:space="preserve"> field indicates </w:t>
      </w:r>
      <w:r w:rsidR="55095C7B">
        <w:t xml:space="preserve">the last name of the child receiving </w:t>
      </w:r>
      <w:r w:rsidR="190FB938">
        <w:t>CSPP</w:t>
      </w:r>
      <w:r w:rsidR="29D4C732">
        <w:t xml:space="preserve"> services</w:t>
      </w:r>
      <w:r w:rsidR="55095C7B">
        <w:t xml:space="preserve"> through an agency’s CSPP contract with the Early Education Division (EED).</w:t>
      </w:r>
    </w:p>
    <w:p w14:paraId="3E9AC64A" w14:textId="77777777" w:rsidR="000A131A" w:rsidRPr="006D6F7A" w:rsidRDefault="000A131A" w:rsidP="00802781">
      <w:pPr>
        <w:pStyle w:val="Heading4"/>
      </w:pPr>
      <w:r w:rsidRPr="006D6F7A">
        <w:lastRenderedPageBreak/>
        <w:t>Where to Find It</w:t>
      </w:r>
    </w:p>
    <w:p w14:paraId="24E95F7F" w14:textId="79C13FEA" w:rsidR="000A131A" w:rsidRPr="006D6F7A" w:rsidRDefault="005956A5" w:rsidP="005F5C43">
      <w:r>
        <w:t xml:space="preserve">On </w:t>
      </w:r>
      <w:r w:rsidR="000C6EDE">
        <w:t>the 9600 Form</w:t>
      </w:r>
      <w:r>
        <w:t>, or on the documentation your agency uses for enrollment,</w:t>
      </w:r>
      <w:r w:rsidR="17034185">
        <w:t xml:space="preserve"> look in the box “Full Name of Child Including Middle Initial” in Section IV: Data on Children.</w:t>
      </w:r>
    </w:p>
    <w:p w14:paraId="5386B64D" w14:textId="05BDFC88" w:rsidR="000A131A" w:rsidRPr="006D6F7A" w:rsidRDefault="000A131A" w:rsidP="00802781">
      <w:pPr>
        <w:pStyle w:val="Heading4"/>
      </w:pPr>
      <w:r w:rsidRPr="006D6F7A">
        <w:t>Rules and Guidelines</w:t>
      </w:r>
    </w:p>
    <w:p w14:paraId="64E579D8" w14:textId="33D75A9C" w:rsidR="000A131A" w:rsidRPr="005F5C43" w:rsidRDefault="379D6F86" w:rsidP="005F5C43">
      <w:pPr>
        <w:pStyle w:val="RNormal"/>
        <w:numPr>
          <w:ilvl w:val="0"/>
          <w:numId w:val="2"/>
        </w:numPr>
        <w:tabs>
          <w:tab w:val="clear" w:pos="432"/>
          <w:tab w:val="num" w:pos="720"/>
        </w:tabs>
        <w:spacing w:after="240"/>
        <w:ind w:left="720"/>
        <w:rPr>
          <w:rFonts w:cs="Arial"/>
        </w:rPr>
      </w:pPr>
      <w:r w:rsidRPr="598998EF">
        <w:rPr>
          <w:rFonts w:cs="Arial"/>
        </w:rPr>
        <w:t>This field is required</w:t>
      </w:r>
    </w:p>
    <w:p w14:paraId="2EE90791" w14:textId="774B474E" w:rsidR="00356A7B" w:rsidRPr="005F5C43" w:rsidRDefault="002F6270" w:rsidP="005F5C43">
      <w:pPr>
        <w:pStyle w:val="RNormal"/>
        <w:numPr>
          <w:ilvl w:val="0"/>
          <w:numId w:val="2"/>
        </w:numPr>
        <w:tabs>
          <w:tab w:val="clear" w:pos="432"/>
          <w:tab w:val="num" w:pos="720"/>
        </w:tabs>
        <w:spacing w:after="240"/>
        <w:ind w:left="720"/>
        <w:rPr>
          <w:rFonts w:cs="Arial"/>
        </w:rPr>
      </w:pPr>
      <w:r w:rsidRPr="002F6270">
        <w:rPr>
          <w:rFonts w:cs="Arial"/>
        </w:rPr>
        <w:t>Text from 1</w:t>
      </w:r>
      <w:r w:rsidR="002402C3" w:rsidRPr="010F5C0E">
        <w:rPr>
          <w:rFonts w:cs="Arial"/>
          <w:color w:val="000000" w:themeColor="text1"/>
        </w:rPr>
        <w:t>−</w:t>
      </w:r>
      <w:r w:rsidR="00013E98">
        <w:rPr>
          <w:rFonts w:cs="Arial"/>
          <w:color w:val="000000" w:themeColor="text1"/>
        </w:rPr>
        <w:t>2</w:t>
      </w:r>
      <w:r w:rsidRPr="002F6270">
        <w:rPr>
          <w:rFonts w:cs="Arial"/>
        </w:rPr>
        <w:t>5</w:t>
      </w:r>
      <w:r w:rsidR="00013E98">
        <w:rPr>
          <w:rFonts w:cs="Arial"/>
        </w:rPr>
        <w:t>5</w:t>
      </w:r>
      <w:r w:rsidRPr="002F6270">
        <w:rPr>
          <w:rFonts w:cs="Arial"/>
        </w:rPr>
        <w:t xml:space="preserve"> characters</w:t>
      </w:r>
    </w:p>
    <w:p w14:paraId="6C29F0BB" w14:textId="0D9CEA19" w:rsidR="000A131A" w:rsidRPr="005F5C43" w:rsidRDefault="0C3127D0" w:rsidP="005F5C43">
      <w:pPr>
        <w:pStyle w:val="RNormal"/>
        <w:numPr>
          <w:ilvl w:val="0"/>
          <w:numId w:val="2"/>
        </w:numPr>
        <w:tabs>
          <w:tab w:val="clear" w:pos="432"/>
          <w:tab w:val="num" w:pos="720"/>
        </w:tabs>
        <w:spacing w:after="240"/>
        <w:ind w:left="720"/>
        <w:rPr>
          <w:rFonts w:cs="Arial"/>
        </w:rPr>
      </w:pPr>
      <w:r w:rsidRPr="010F5C0E">
        <w:rPr>
          <w:rFonts w:cs="Arial"/>
        </w:rPr>
        <w:t>Periods are not allowed in the Child Last Name field</w:t>
      </w:r>
    </w:p>
    <w:p w14:paraId="618A5C07" w14:textId="77777777" w:rsidR="000A131A" w:rsidRPr="006D6F7A" w:rsidRDefault="000A131A" w:rsidP="007D324A">
      <w:pPr>
        <w:pStyle w:val="Heading3"/>
      </w:pPr>
      <w:bookmarkStart w:id="73" w:name="_Toc168324792"/>
      <w:r w:rsidRPr="006D6F7A">
        <w:t>Child First Name</w:t>
      </w:r>
      <w:bookmarkEnd w:id="73"/>
    </w:p>
    <w:p w14:paraId="66F7986D" w14:textId="2D230AC6" w:rsidR="008B296B" w:rsidRPr="006D6F7A" w:rsidRDefault="1251695F" w:rsidP="001127BF">
      <w:r>
        <w:t xml:space="preserve">The </w:t>
      </w:r>
      <w:r w:rsidR="2B2C671A">
        <w:t xml:space="preserve">Child First Name </w:t>
      </w:r>
      <w:r w:rsidR="7682CCDB">
        <w:t>information</w:t>
      </w:r>
      <w:r w:rsidR="2B2C671A">
        <w:t xml:space="preserve"> field indicates </w:t>
      </w:r>
      <w:r w:rsidR="03FA4F4A">
        <w:t xml:space="preserve">the first name of the child receiving </w:t>
      </w:r>
      <w:r w:rsidR="0EF8254D">
        <w:t>CSPP</w:t>
      </w:r>
      <w:r w:rsidR="29D4C732">
        <w:t xml:space="preserve"> services</w:t>
      </w:r>
      <w:r w:rsidR="03FA4F4A">
        <w:t xml:space="preserve"> through an agency’s CSPP contract with the EED. </w:t>
      </w:r>
    </w:p>
    <w:p w14:paraId="30812047" w14:textId="77777777" w:rsidR="000A131A" w:rsidRPr="006D6F7A" w:rsidRDefault="000A131A" w:rsidP="00802781">
      <w:pPr>
        <w:pStyle w:val="Heading4"/>
      </w:pPr>
      <w:r w:rsidRPr="006D6F7A">
        <w:t>Where to Find It</w:t>
      </w:r>
    </w:p>
    <w:p w14:paraId="1652E8A7" w14:textId="3461260C" w:rsidR="000A131A" w:rsidRDefault="470CA490" w:rsidP="000A131A">
      <w:pPr>
        <w:pStyle w:val="RNormal"/>
        <w:contextualSpacing/>
      </w:pPr>
      <w:r>
        <w:t xml:space="preserve">On the </w:t>
      </w:r>
      <w:r w:rsidR="001A59D0">
        <w:t>9600 Form</w:t>
      </w:r>
      <w:r w:rsidR="005956A5">
        <w:t>, or whichever documentation your agency uses for enrollment</w:t>
      </w:r>
      <w:r>
        <w:t>, look in the box “Full Name of Child Including Middle Initial” in Section IV: Data on Children</w:t>
      </w:r>
    </w:p>
    <w:p w14:paraId="439D7E79" w14:textId="0DFD6537" w:rsidR="000A131A" w:rsidRPr="006D6F7A" w:rsidRDefault="000A131A" w:rsidP="00802781">
      <w:pPr>
        <w:pStyle w:val="Heading4"/>
      </w:pPr>
      <w:r w:rsidRPr="006D6F7A">
        <w:t>Rules and Guidelines</w:t>
      </w:r>
    </w:p>
    <w:p w14:paraId="43A1706B" w14:textId="56D759F8" w:rsidR="002F6270" w:rsidRPr="005F5C43" w:rsidRDefault="379D6F86" w:rsidP="005F5C43">
      <w:pPr>
        <w:pStyle w:val="RNormal"/>
        <w:numPr>
          <w:ilvl w:val="0"/>
          <w:numId w:val="3"/>
        </w:numPr>
        <w:tabs>
          <w:tab w:val="clear" w:pos="432"/>
          <w:tab w:val="num" w:pos="720"/>
        </w:tabs>
        <w:spacing w:after="240"/>
        <w:ind w:left="720"/>
        <w:rPr>
          <w:rFonts w:cs="Arial"/>
        </w:rPr>
      </w:pPr>
      <w:r w:rsidRPr="598998EF">
        <w:rPr>
          <w:rFonts w:cs="Arial"/>
        </w:rPr>
        <w:t>This field is required</w:t>
      </w:r>
    </w:p>
    <w:p w14:paraId="6E872E9D" w14:textId="10F2B017" w:rsidR="00C00076" w:rsidRPr="005F5C43" w:rsidRDefault="002F6270" w:rsidP="005F5C43">
      <w:pPr>
        <w:pStyle w:val="RNormal"/>
        <w:numPr>
          <w:ilvl w:val="0"/>
          <w:numId w:val="2"/>
        </w:numPr>
        <w:tabs>
          <w:tab w:val="clear" w:pos="432"/>
          <w:tab w:val="num" w:pos="720"/>
        </w:tabs>
        <w:spacing w:after="240"/>
        <w:ind w:left="720"/>
        <w:rPr>
          <w:rFonts w:cs="Arial"/>
        </w:rPr>
      </w:pPr>
      <w:r w:rsidRPr="002F6270">
        <w:rPr>
          <w:rFonts w:cs="Arial"/>
        </w:rPr>
        <w:t>Text from 1</w:t>
      </w:r>
      <w:r w:rsidR="002402C3" w:rsidRPr="010F5C0E">
        <w:rPr>
          <w:rFonts w:cs="Arial"/>
          <w:color w:val="000000" w:themeColor="text1"/>
        </w:rPr>
        <w:t>−</w:t>
      </w:r>
      <w:r w:rsidR="00D448B8">
        <w:rPr>
          <w:rFonts w:cs="Arial"/>
        </w:rPr>
        <w:t>255</w:t>
      </w:r>
      <w:r w:rsidR="00D448B8" w:rsidRPr="002F6270">
        <w:rPr>
          <w:rFonts w:cs="Arial"/>
        </w:rPr>
        <w:t xml:space="preserve"> </w:t>
      </w:r>
      <w:r w:rsidRPr="002F6270">
        <w:rPr>
          <w:rFonts w:cs="Arial"/>
        </w:rPr>
        <w:t>characters</w:t>
      </w:r>
    </w:p>
    <w:p w14:paraId="5CCE5E79" w14:textId="2958E985" w:rsidR="000A131A" w:rsidRPr="005F5C43" w:rsidRDefault="6C84CE4E" w:rsidP="005F5C43">
      <w:pPr>
        <w:pStyle w:val="RNormal"/>
        <w:numPr>
          <w:ilvl w:val="0"/>
          <w:numId w:val="2"/>
        </w:numPr>
        <w:tabs>
          <w:tab w:val="clear" w:pos="432"/>
          <w:tab w:val="num" w:pos="720"/>
        </w:tabs>
        <w:spacing w:after="240"/>
        <w:ind w:left="720"/>
        <w:rPr>
          <w:rFonts w:cs="Arial"/>
        </w:rPr>
      </w:pPr>
      <w:r w:rsidRPr="010F5C0E">
        <w:rPr>
          <w:rFonts w:cs="Arial"/>
        </w:rPr>
        <w:t>Periods are not allowed in the Child First Name field</w:t>
      </w:r>
    </w:p>
    <w:p w14:paraId="19893840" w14:textId="78E27C7E" w:rsidR="0011318F" w:rsidRPr="0011318F" w:rsidRDefault="000A131A" w:rsidP="007D324A">
      <w:pPr>
        <w:pStyle w:val="Heading3"/>
      </w:pPr>
      <w:bookmarkStart w:id="74" w:name="_Toc168324793"/>
      <w:r w:rsidRPr="006D6F7A">
        <w:t>Child Middle Initial</w:t>
      </w:r>
      <w:bookmarkEnd w:id="74"/>
    </w:p>
    <w:p w14:paraId="0EE3FF27" w14:textId="31602B9C" w:rsidR="000A131A" w:rsidRPr="005F5C43" w:rsidRDefault="7F4F1A6B" w:rsidP="005F5C43">
      <w:pPr>
        <w:pStyle w:val="RNormal"/>
        <w:contextualSpacing/>
        <w:rPr>
          <w:rFonts w:cs="Arial"/>
        </w:rPr>
      </w:pPr>
      <w:r w:rsidRPr="70198E48">
        <w:rPr>
          <w:rFonts w:cs="Arial"/>
        </w:rPr>
        <w:t xml:space="preserve">The Child Middle Initial information field indicates the middle initial of the child receiving </w:t>
      </w:r>
      <w:r w:rsidR="67D8AEC9" w:rsidRPr="4B2B38A1">
        <w:rPr>
          <w:rFonts w:cs="Arial"/>
        </w:rPr>
        <w:t>CSPP</w:t>
      </w:r>
      <w:r w:rsidR="29D4C732" w:rsidRPr="70198E48">
        <w:rPr>
          <w:rFonts w:cs="Arial"/>
        </w:rPr>
        <w:t xml:space="preserve"> services</w:t>
      </w:r>
      <w:r w:rsidRPr="70198E48">
        <w:rPr>
          <w:rFonts w:cs="Arial"/>
        </w:rPr>
        <w:t xml:space="preserve"> through an agency’s CSPP contract with the EED. </w:t>
      </w:r>
    </w:p>
    <w:p w14:paraId="5BC03F5A" w14:textId="70D5A03A" w:rsidR="000A131A" w:rsidRPr="006D6F7A" w:rsidRDefault="000A131A" w:rsidP="00802781">
      <w:pPr>
        <w:pStyle w:val="Heading4"/>
      </w:pPr>
      <w:r w:rsidRPr="006D6F7A">
        <w:t>Where to Find It</w:t>
      </w:r>
    </w:p>
    <w:p w14:paraId="579A3B0B" w14:textId="5175D5C4" w:rsidR="000A131A" w:rsidRPr="005F5C43" w:rsidRDefault="005956A5" w:rsidP="000A131A">
      <w:r>
        <w:t>On the 9600 Form, or on the documentation your agency uses for enrollment,</w:t>
      </w:r>
      <w:r w:rsidR="182DEF05" w:rsidRPr="010F5C0E">
        <w:t xml:space="preserve"> look in the box “Full Name of Child Including Middle Initial” in Section IV: Data on Children</w:t>
      </w:r>
    </w:p>
    <w:p w14:paraId="403A61B1" w14:textId="30968EBB" w:rsidR="000A131A" w:rsidRPr="006D6F7A" w:rsidRDefault="000A131A" w:rsidP="00802781">
      <w:pPr>
        <w:pStyle w:val="Heading4"/>
      </w:pPr>
      <w:r w:rsidRPr="006D6F7A">
        <w:t>Rules and Guidelines</w:t>
      </w:r>
    </w:p>
    <w:p w14:paraId="364A08CE" w14:textId="521535EB" w:rsidR="000A131A" w:rsidRPr="005F5C43" w:rsidRDefault="000A131A" w:rsidP="005F5C43">
      <w:pPr>
        <w:pStyle w:val="RNormal"/>
        <w:numPr>
          <w:ilvl w:val="0"/>
          <w:numId w:val="4"/>
        </w:numPr>
        <w:tabs>
          <w:tab w:val="clear" w:pos="432"/>
          <w:tab w:val="num" w:pos="720"/>
        </w:tabs>
        <w:spacing w:after="240"/>
        <w:ind w:left="720"/>
        <w:rPr>
          <w:rFonts w:cs="Arial"/>
        </w:rPr>
      </w:pPr>
      <w:r w:rsidRPr="006D6F7A">
        <w:rPr>
          <w:rFonts w:cs="Arial"/>
        </w:rPr>
        <w:t>This field is optiona</w:t>
      </w:r>
      <w:r w:rsidR="00077F69">
        <w:rPr>
          <w:rFonts w:cs="Arial"/>
        </w:rPr>
        <w:t>l</w:t>
      </w:r>
    </w:p>
    <w:p w14:paraId="348C7F1C" w14:textId="18ACA6F5" w:rsidR="000A131A" w:rsidRPr="005F5C43" w:rsidRDefault="000A131A" w:rsidP="005F5C43">
      <w:pPr>
        <w:pStyle w:val="RNormal"/>
        <w:numPr>
          <w:ilvl w:val="0"/>
          <w:numId w:val="4"/>
        </w:numPr>
        <w:tabs>
          <w:tab w:val="clear" w:pos="432"/>
          <w:tab w:val="num" w:pos="720"/>
        </w:tabs>
        <w:spacing w:after="240"/>
        <w:ind w:left="720"/>
        <w:rPr>
          <w:rFonts w:cs="Arial"/>
        </w:rPr>
      </w:pPr>
      <w:r w:rsidRPr="006D6F7A">
        <w:rPr>
          <w:rFonts w:cs="Arial"/>
        </w:rPr>
        <w:t xml:space="preserve">The maximum length of this field is </w:t>
      </w:r>
      <w:r w:rsidR="000F5CCB">
        <w:rPr>
          <w:rFonts w:cs="Arial"/>
        </w:rPr>
        <w:t>on</w:t>
      </w:r>
      <w:r w:rsidR="004B45CB">
        <w:rPr>
          <w:rFonts w:cs="Arial"/>
        </w:rPr>
        <w:t>e</w:t>
      </w:r>
      <w:r w:rsidR="00393FB7">
        <w:rPr>
          <w:rFonts w:cs="Arial"/>
        </w:rPr>
        <w:t>—</w:t>
      </w:r>
      <w:r w:rsidRPr="006D6F7A">
        <w:rPr>
          <w:rFonts w:cs="Arial"/>
        </w:rPr>
        <w:t xml:space="preserve"> </w:t>
      </w:r>
      <w:r w:rsidR="000E09F9">
        <w:rPr>
          <w:rFonts w:cs="Arial"/>
        </w:rPr>
        <w:t xml:space="preserve">the </w:t>
      </w:r>
      <w:r w:rsidR="00181F01">
        <w:rPr>
          <w:rFonts w:cs="Arial"/>
        </w:rPr>
        <w:t>1st</w:t>
      </w:r>
      <w:r w:rsidRPr="006D6F7A">
        <w:rPr>
          <w:rFonts w:cs="Arial"/>
        </w:rPr>
        <w:t xml:space="preserve"> character</w:t>
      </w:r>
      <w:r w:rsidR="004664EC">
        <w:rPr>
          <w:rFonts w:cs="Arial"/>
        </w:rPr>
        <w:t xml:space="preserve"> of </w:t>
      </w:r>
      <w:r w:rsidR="00BB2A1B">
        <w:rPr>
          <w:rFonts w:cs="Arial"/>
        </w:rPr>
        <w:t xml:space="preserve">the child’s </w:t>
      </w:r>
      <w:r w:rsidR="00181F01">
        <w:rPr>
          <w:rFonts w:cs="Arial"/>
        </w:rPr>
        <w:t>Middle Name</w:t>
      </w:r>
    </w:p>
    <w:p w14:paraId="3B6E60DA" w14:textId="7984FBC7" w:rsidR="00B46017" w:rsidRPr="005F5C43" w:rsidRDefault="000A131A" w:rsidP="005F5C43">
      <w:pPr>
        <w:pStyle w:val="RNormal"/>
        <w:numPr>
          <w:ilvl w:val="0"/>
          <w:numId w:val="4"/>
        </w:numPr>
        <w:tabs>
          <w:tab w:val="clear" w:pos="432"/>
          <w:tab w:val="num" w:pos="720"/>
        </w:tabs>
        <w:spacing w:after="240"/>
        <w:ind w:left="720"/>
        <w:rPr>
          <w:rFonts w:cs="Arial"/>
        </w:rPr>
      </w:pPr>
      <w:r w:rsidRPr="006D6F7A">
        <w:rPr>
          <w:rFonts w:cs="Arial"/>
        </w:rPr>
        <w:t>Do not enter a period after the middle initial</w:t>
      </w:r>
    </w:p>
    <w:p w14:paraId="62F4942C" w14:textId="7D2FA6A0" w:rsidR="000A131A" w:rsidRPr="006D6F7A" w:rsidRDefault="000A131A" w:rsidP="00802781">
      <w:pPr>
        <w:pStyle w:val="Heading4"/>
      </w:pPr>
      <w:r w:rsidRPr="006D6F7A">
        <w:lastRenderedPageBreak/>
        <w:t>Frequently Asked Questions</w:t>
      </w:r>
    </w:p>
    <w:p w14:paraId="03D5CB40" w14:textId="28184C13" w:rsidR="000A131A" w:rsidRPr="005F5C43" w:rsidRDefault="096B5253" w:rsidP="005F5C43">
      <w:pPr>
        <w:pStyle w:val="RNormal"/>
        <w:spacing w:after="240"/>
        <w:ind w:left="360"/>
        <w:rPr>
          <w:rFonts w:cs="Arial"/>
          <w:b/>
        </w:rPr>
      </w:pPr>
      <w:r w:rsidRPr="006D6F7A">
        <w:rPr>
          <w:rFonts w:cs="Arial"/>
          <w:b/>
        </w:rPr>
        <w:t xml:space="preserve">I </w:t>
      </w:r>
      <w:r w:rsidRPr="067DEEB3">
        <w:rPr>
          <w:rFonts w:cs="Arial"/>
          <w:b/>
          <w:bCs/>
        </w:rPr>
        <w:t>do</w:t>
      </w:r>
      <w:r w:rsidR="1C275A63" w:rsidRPr="067DEEB3">
        <w:rPr>
          <w:rFonts w:cs="Arial"/>
          <w:b/>
          <w:bCs/>
        </w:rPr>
        <w:t xml:space="preserve"> not</w:t>
      </w:r>
      <w:r w:rsidRPr="006D6F7A">
        <w:rPr>
          <w:rFonts w:cs="Arial"/>
          <w:b/>
        </w:rPr>
        <w:t xml:space="preserve"> know the middle initial for the child</w:t>
      </w:r>
      <w:r w:rsidR="0FDE9FEA" w:rsidRPr="067DEEB3">
        <w:rPr>
          <w:rFonts w:cs="Arial"/>
          <w:b/>
          <w:bCs/>
        </w:rPr>
        <w:t>,</w:t>
      </w:r>
      <w:r w:rsidR="59E6ADA4">
        <w:rPr>
          <w:rFonts w:cs="Arial"/>
          <w:b/>
        </w:rPr>
        <w:t xml:space="preserve"> or </w:t>
      </w:r>
      <w:r w:rsidR="2AED9395" w:rsidRPr="067DEEB3">
        <w:rPr>
          <w:rFonts w:cs="Arial"/>
          <w:b/>
          <w:bCs/>
        </w:rPr>
        <w:t xml:space="preserve">the child </w:t>
      </w:r>
      <w:r w:rsidRPr="067DEEB3">
        <w:rPr>
          <w:rFonts w:cs="Arial"/>
          <w:b/>
          <w:bCs/>
        </w:rPr>
        <w:t>does</w:t>
      </w:r>
      <w:r w:rsidR="014FBA38" w:rsidRPr="067DEEB3">
        <w:rPr>
          <w:rFonts w:cs="Arial"/>
          <w:b/>
          <w:bCs/>
        </w:rPr>
        <w:t xml:space="preserve"> not</w:t>
      </w:r>
      <w:r w:rsidRPr="006D6F7A">
        <w:rPr>
          <w:rFonts w:cs="Arial"/>
          <w:b/>
        </w:rPr>
        <w:t xml:space="preserve"> have one.</w:t>
      </w:r>
    </w:p>
    <w:p w14:paraId="06AAD8DE" w14:textId="5101DAD3" w:rsidR="00D73C88" w:rsidRPr="005F5C43" w:rsidRDefault="331868CC" w:rsidP="005F5C43">
      <w:pPr>
        <w:pStyle w:val="RNormal"/>
        <w:ind w:left="360"/>
        <w:contextualSpacing/>
        <w:rPr>
          <w:rFonts w:cs="Arial"/>
        </w:rPr>
      </w:pPr>
      <w:r w:rsidRPr="70198E48">
        <w:rPr>
          <w:rFonts w:cs="Arial"/>
        </w:rPr>
        <w:t xml:space="preserve">If the child’s middle initial is not known, leave the field blank. Although this is an optional field, due to the high volume of duplicate names, it is advisable to request and report the middle initial of all children receiving </w:t>
      </w:r>
      <w:r w:rsidR="34429CBC" w:rsidRPr="4B2B38A1">
        <w:rPr>
          <w:rFonts w:cs="Arial"/>
        </w:rPr>
        <w:t>CSPP</w:t>
      </w:r>
      <w:r w:rsidR="29D4C732" w:rsidRPr="70198E48">
        <w:rPr>
          <w:rFonts w:cs="Arial"/>
        </w:rPr>
        <w:t xml:space="preserve"> services</w:t>
      </w:r>
      <w:r w:rsidRPr="70198E48">
        <w:rPr>
          <w:rFonts w:cs="Arial"/>
        </w:rPr>
        <w:t xml:space="preserve"> through an agency’s contract with the EED. This provides a method for agencies and the CDE to distinguish families and children across agencies.</w:t>
      </w:r>
    </w:p>
    <w:p w14:paraId="1ED01143" w14:textId="79BA99CA" w:rsidR="24DF7A1D" w:rsidRDefault="002727F8" w:rsidP="007D324A">
      <w:pPr>
        <w:pStyle w:val="Heading3"/>
      </w:pPr>
      <w:bookmarkStart w:id="75" w:name="_Toc168324794"/>
      <w:r>
        <w:t xml:space="preserve">Child </w:t>
      </w:r>
      <w:r w:rsidR="24DF7A1D" w:rsidRPr="6A52CA45">
        <w:t>Gender</w:t>
      </w:r>
      <w:bookmarkEnd w:id="75"/>
      <w:r w:rsidR="24DF7A1D" w:rsidRPr="6A52CA45">
        <w:t xml:space="preserve"> </w:t>
      </w:r>
    </w:p>
    <w:p w14:paraId="73CD9336" w14:textId="4F349FED" w:rsidR="6A52CA45" w:rsidRPr="005F5C43" w:rsidRDefault="0C9FC0CD" w:rsidP="005F5C43">
      <w:pPr>
        <w:pStyle w:val="RNormal"/>
        <w:contextualSpacing/>
        <w:rPr>
          <w:rFonts w:cs="Arial"/>
        </w:rPr>
      </w:pPr>
      <w:r w:rsidRPr="007E3B59">
        <w:rPr>
          <w:rFonts w:cs="Arial"/>
        </w:rPr>
        <w:t xml:space="preserve">The Child </w:t>
      </w:r>
      <w:r w:rsidR="63E50411" w:rsidRPr="010F5C0E">
        <w:rPr>
          <w:rFonts w:cs="Arial"/>
        </w:rPr>
        <w:t>G</w:t>
      </w:r>
      <w:r w:rsidRPr="010F5C0E">
        <w:rPr>
          <w:rFonts w:cs="Arial"/>
        </w:rPr>
        <w:t>ender</w:t>
      </w:r>
      <w:r w:rsidR="0579DD28" w:rsidRPr="010F5C0E">
        <w:rPr>
          <w:rFonts w:cs="Arial"/>
        </w:rPr>
        <w:t xml:space="preserve"> information</w:t>
      </w:r>
      <w:r w:rsidRPr="007E3B59">
        <w:rPr>
          <w:rFonts w:cs="Arial"/>
        </w:rPr>
        <w:t xml:space="preserve"> field indicates the child's gender. Gender is a </w:t>
      </w:r>
      <w:r w:rsidR="05E93B49" w:rsidRPr="010F5C0E">
        <w:rPr>
          <w:rFonts w:cs="Arial"/>
        </w:rPr>
        <w:t>child’s</w:t>
      </w:r>
      <w:r w:rsidRPr="007E3B59">
        <w:rPr>
          <w:rFonts w:cs="Arial"/>
        </w:rPr>
        <w:t xml:space="preserve"> actual sex or perceived sex and includes a person's perceived identity, appearance</w:t>
      </w:r>
      <w:r w:rsidR="00171C32" w:rsidRPr="007E3B59">
        <w:rPr>
          <w:rFonts w:cs="Arial"/>
        </w:rPr>
        <w:t>,</w:t>
      </w:r>
      <w:r w:rsidRPr="007E3B59">
        <w:rPr>
          <w:rFonts w:cs="Arial"/>
        </w:rPr>
        <w:t xml:space="preserve"> or behavior, whether that identity, appearance, or behavior is different from that traditionally associated with a person's sex at birth.</w:t>
      </w:r>
    </w:p>
    <w:p w14:paraId="49197DCE" w14:textId="77777777" w:rsidR="4901CCD6" w:rsidRDefault="4901CCD6" w:rsidP="00802781">
      <w:pPr>
        <w:pStyle w:val="Heading4"/>
      </w:pPr>
      <w:r>
        <w:t>Where to Find It</w:t>
      </w:r>
    </w:p>
    <w:p w14:paraId="309C14D4" w14:textId="30E827AE" w:rsidR="001A6484" w:rsidRDefault="005956A5" w:rsidP="005F5C43">
      <w:pPr>
        <w:spacing w:after="240"/>
      </w:pPr>
      <w:r>
        <w:t>On the 9600 Form, or on the documentation your agency uses for enrollment,</w:t>
      </w:r>
      <w:r w:rsidR="39905796" w:rsidRPr="010F5C0E">
        <w:t xml:space="preserve"> </w:t>
      </w:r>
      <w:r w:rsidR="0D9B036F" w:rsidRPr="010F5C0E">
        <w:t>look at the item “</w:t>
      </w:r>
      <w:r w:rsidR="0D9B036F">
        <w:t>Gender</w:t>
      </w:r>
      <w:r w:rsidR="0D9B036F" w:rsidRPr="010F5C0E">
        <w:t>” in Section IV, item 2.</w:t>
      </w:r>
    </w:p>
    <w:p w14:paraId="2AD59D42" w14:textId="7419DA29" w:rsidR="6A52CA45" w:rsidRDefault="001A6484" w:rsidP="6A52CA45">
      <w:r>
        <w:t xml:space="preserve">See the </w:t>
      </w:r>
      <w:hyperlink w:anchor="_Gender_Codes" w:history="1">
        <w:r w:rsidRPr="001A6484">
          <w:rPr>
            <w:rStyle w:val="Hyperlink"/>
          </w:rPr>
          <w:t>Gender Codes</w:t>
        </w:r>
      </w:hyperlink>
      <w:r>
        <w:t>:</w:t>
      </w:r>
    </w:p>
    <w:p w14:paraId="6DD29977" w14:textId="1ED3498A" w:rsidR="6A52CA45" w:rsidRDefault="4901CCD6" w:rsidP="00802781">
      <w:pPr>
        <w:pStyle w:val="Heading4"/>
      </w:pPr>
      <w:r>
        <w:t>Rules and Guidelines</w:t>
      </w:r>
    </w:p>
    <w:p w14:paraId="65FC353B" w14:textId="418380A0" w:rsidR="00EB7F0B" w:rsidRPr="00AB0429" w:rsidRDefault="379D6F86" w:rsidP="005F5C43">
      <w:pPr>
        <w:pStyle w:val="RNormal"/>
        <w:numPr>
          <w:ilvl w:val="0"/>
          <w:numId w:val="2"/>
        </w:numPr>
        <w:tabs>
          <w:tab w:val="clear" w:pos="432"/>
          <w:tab w:val="num" w:pos="720"/>
        </w:tabs>
        <w:spacing w:after="240"/>
        <w:ind w:left="720"/>
        <w:rPr>
          <w:rFonts w:cs="Arial"/>
        </w:rPr>
      </w:pPr>
      <w:r w:rsidRPr="598998EF">
        <w:rPr>
          <w:rFonts w:cs="Arial"/>
        </w:rPr>
        <w:t>This field is required</w:t>
      </w:r>
    </w:p>
    <w:p w14:paraId="7E509779" w14:textId="0ABE268F" w:rsidR="00EB7F0B" w:rsidRPr="005F5C43" w:rsidRDefault="00EB7F0B" w:rsidP="005F5C43">
      <w:pPr>
        <w:pStyle w:val="RNormal"/>
        <w:numPr>
          <w:ilvl w:val="0"/>
          <w:numId w:val="15"/>
        </w:numPr>
        <w:spacing w:after="240"/>
        <w:rPr>
          <w:rFonts w:cs="Arial"/>
        </w:rPr>
      </w:pPr>
      <w:r w:rsidRPr="00EB7F0B">
        <w:rPr>
          <w:rFonts w:cs="Arial"/>
        </w:rPr>
        <w:t>The choices allowed in this field are as follows:</w:t>
      </w:r>
    </w:p>
    <w:p w14:paraId="6A861BC2" w14:textId="562975E0" w:rsidR="00EB7F0B" w:rsidRPr="005F5C43" w:rsidRDefault="00EB7F0B" w:rsidP="005F5C43">
      <w:pPr>
        <w:pStyle w:val="RNormal"/>
        <w:numPr>
          <w:ilvl w:val="0"/>
          <w:numId w:val="44"/>
        </w:numPr>
        <w:spacing w:after="240"/>
        <w:rPr>
          <w:rFonts w:cs="Arial"/>
        </w:rPr>
      </w:pPr>
      <w:r w:rsidRPr="00EB7F0B">
        <w:rPr>
          <w:rFonts w:cs="Arial"/>
        </w:rPr>
        <w:t>Female (Use code “F” in an electronic file)</w:t>
      </w:r>
    </w:p>
    <w:p w14:paraId="7EAD418D" w14:textId="21C7E8C3" w:rsidR="008051D3" w:rsidRPr="005F5C43" w:rsidRDefault="00EB7F0B" w:rsidP="005F5C43">
      <w:pPr>
        <w:pStyle w:val="RNormal"/>
        <w:numPr>
          <w:ilvl w:val="0"/>
          <w:numId w:val="44"/>
        </w:numPr>
        <w:spacing w:after="240"/>
        <w:rPr>
          <w:rFonts w:cs="Arial"/>
        </w:rPr>
      </w:pPr>
      <w:r w:rsidRPr="00EB7F0B">
        <w:rPr>
          <w:rFonts w:cs="Arial"/>
        </w:rPr>
        <w:t>Male (Use code “M” in an electronic file)</w:t>
      </w:r>
    </w:p>
    <w:p w14:paraId="49FEE808" w14:textId="2D973CD9" w:rsidR="00EB7F0B" w:rsidRPr="005F5C43" w:rsidRDefault="00EB7F0B" w:rsidP="005F5C43">
      <w:pPr>
        <w:pStyle w:val="RNormal"/>
        <w:numPr>
          <w:ilvl w:val="0"/>
          <w:numId w:val="44"/>
        </w:numPr>
        <w:spacing w:after="240"/>
        <w:rPr>
          <w:rFonts w:cs="Arial"/>
        </w:rPr>
      </w:pPr>
      <w:r w:rsidRPr="00EB7F0B">
        <w:t>Non-Binary (Use code “X” in an electronic file)</w:t>
      </w:r>
    </w:p>
    <w:p w14:paraId="05AF1578" w14:textId="24034AA8" w:rsidR="1DA66BD4" w:rsidRDefault="296ABF83" w:rsidP="007D324A">
      <w:pPr>
        <w:pStyle w:val="Heading3"/>
      </w:pPr>
      <w:bookmarkStart w:id="76" w:name="_Toc168324795"/>
      <w:r>
        <w:t>Child Start Date of Enrollment</w:t>
      </w:r>
      <w:bookmarkEnd w:id="76"/>
    </w:p>
    <w:p w14:paraId="2B1B29EC" w14:textId="08506E1E" w:rsidR="000B3A60" w:rsidRDefault="57606A51" w:rsidP="005F5C43">
      <w:pPr>
        <w:pStyle w:val="RNormal"/>
        <w:contextualSpacing/>
      </w:pPr>
      <w:bookmarkStart w:id="77" w:name="_Toc10556806"/>
      <w:bookmarkStart w:id="78" w:name="_Toc10611198"/>
      <w:bookmarkStart w:id="79" w:name="_Toc11332626"/>
      <w:bookmarkStart w:id="80" w:name="_Toc12603366"/>
      <w:bookmarkStart w:id="81" w:name="_Toc14686434"/>
      <w:bookmarkEnd w:id="45"/>
      <w:bookmarkEnd w:id="46"/>
      <w:bookmarkEnd w:id="47"/>
      <w:bookmarkEnd w:id="48"/>
      <w:bookmarkEnd w:id="49"/>
      <w:r>
        <w:t xml:space="preserve">The </w:t>
      </w:r>
      <w:r w:rsidR="00C03D9E" w:rsidRPr="00A26D2E">
        <w:t xml:space="preserve">Child </w:t>
      </w:r>
      <w:r w:rsidR="00CF0D2C">
        <w:t xml:space="preserve">Start </w:t>
      </w:r>
      <w:r w:rsidR="00C03D9E" w:rsidRPr="00A26D2E">
        <w:t xml:space="preserve">Date of Enrollment information field indicates the month, day, and year the child was scheduled to receive subsidized services. </w:t>
      </w:r>
    </w:p>
    <w:p w14:paraId="4CFA9C33" w14:textId="77777777" w:rsidR="000B3A60" w:rsidRPr="006D6F7A" w:rsidRDefault="000B3A60" w:rsidP="00802781">
      <w:pPr>
        <w:pStyle w:val="Heading4"/>
      </w:pPr>
      <w:r w:rsidRPr="006D6F7A">
        <w:t>Where to Find It</w:t>
      </w:r>
    </w:p>
    <w:p w14:paraId="2089E12F" w14:textId="109D1D4A" w:rsidR="00384BF0" w:rsidRPr="005F5C43" w:rsidRDefault="005956A5" w:rsidP="000B3A60">
      <w:pPr>
        <w:pStyle w:val="RNormal"/>
        <w:contextualSpacing/>
      </w:pPr>
      <w:r>
        <w:t>On the 9600 Form, or on the documentation your agency uses for enrollment,</w:t>
      </w:r>
      <w:r w:rsidR="2E4890D6">
        <w:t xml:space="preserve"> look at the item "First Date of Subsidized Service" in Section VII.</w:t>
      </w:r>
    </w:p>
    <w:p w14:paraId="76FC657B" w14:textId="76794FAF" w:rsidR="000B3A60" w:rsidRPr="006D6F7A" w:rsidRDefault="000B3A60" w:rsidP="00802781">
      <w:pPr>
        <w:pStyle w:val="Heading4"/>
      </w:pPr>
      <w:r w:rsidRPr="006D6F7A">
        <w:t>Rules and Guidelines</w:t>
      </w:r>
    </w:p>
    <w:p w14:paraId="3A1DC214" w14:textId="570391A0" w:rsidR="000B3A60" w:rsidRPr="005F5C43" w:rsidRDefault="379D6F86" w:rsidP="005F5C43">
      <w:pPr>
        <w:pStyle w:val="RNormal"/>
        <w:numPr>
          <w:ilvl w:val="0"/>
          <w:numId w:val="1"/>
        </w:numPr>
        <w:tabs>
          <w:tab w:val="clear" w:pos="432"/>
          <w:tab w:val="num" w:pos="720"/>
        </w:tabs>
        <w:spacing w:after="240"/>
        <w:ind w:left="720"/>
        <w:rPr>
          <w:rFonts w:cs="Arial"/>
        </w:rPr>
      </w:pPr>
      <w:r w:rsidRPr="598998EF">
        <w:rPr>
          <w:rFonts w:cs="Arial"/>
        </w:rPr>
        <w:t>This field is required</w:t>
      </w:r>
    </w:p>
    <w:p w14:paraId="34163788" w14:textId="3EF69558" w:rsidR="00E02C05" w:rsidRPr="00A13598" w:rsidRDefault="00FA46F9" w:rsidP="005F5C43">
      <w:pPr>
        <w:pStyle w:val="RNormal"/>
        <w:numPr>
          <w:ilvl w:val="0"/>
          <w:numId w:val="1"/>
        </w:numPr>
        <w:tabs>
          <w:tab w:val="clear" w:pos="432"/>
          <w:tab w:val="num" w:pos="720"/>
        </w:tabs>
        <w:spacing w:after="240"/>
        <w:ind w:left="720"/>
        <w:rPr>
          <w:rFonts w:cs="Arial"/>
        </w:rPr>
      </w:pPr>
      <w:r w:rsidRPr="00A13598">
        <w:rPr>
          <w:rFonts w:cs="Arial"/>
        </w:rPr>
        <w:t>Must be formatted as MM/DD/YYYY</w:t>
      </w:r>
    </w:p>
    <w:p w14:paraId="51E0097A" w14:textId="3BC1E805" w:rsidR="00E02C05" w:rsidRPr="005F5C43" w:rsidRDefault="00456F39" w:rsidP="005F5C43">
      <w:pPr>
        <w:pStyle w:val="RNormal"/>
        <w:numPr>
          <w:ilvl w:val="0"/>
          <w:numId w:val="1"/>
        </w:numPr>
        <w:tabs>
          <w:tab w:val="clear" w:pos="432"/>
          <w:tab w:val="num" w:pos="720"/>
        </w:tabs>
        <w:spacing w:after="240"/>
        <w:ind w:left="720"/>
        <w:rPr>
          <w:rFonts w:cs="Arial"/>
        </w:rPr>
      </w:pPr>
      <w:r>
        <w:rPr>
          <w:rFonts w:cs="Arial"/>
        </w:rPr>
        <w:lastRenderedPageBreak/>
        <w:t>This field</w:t>
      </w:r>
      <w:r w:rsidR="005F1AF8">
        <w:t xml:space="preserve"> </w:t>
      </w:r>
      <w:r w:rsidR="27E1FA72">
        <w:t>can</w:t>
      </w:r>
      <w:r w:rsidR="00E02C05">
        <w:t>not be earlier than the child</w:t>
      </w:r>
      <w:r w:rsidR="00F86A96">
        <w:t>’s</w:t>
      </w:r>
      <w:r w:rsidR="00E02C05">
        <w:t xml:space="preserve"> </w:t>
      </w:r>
      <w:r w:rsidR="00F86A96">
        <w:t>d</w:t>
      </w:r>
      <w:r w:rsidR="3772E848">
        <w:t xml:space="preserve">ate of </w:t>
      </w:r>
      <w:r w:rsidR="008421F9">
        <w:t>birth</w:t>
      </w:r>
      <w:r w:rsidR="00E02C05">
        <w:t xml:space="preserve"> </w:t>
      </w:r>
    </w:p>
    <w:p w14:paraId="334BF1C2" w14:textId="3AF67D7D" w:rsidR="000B3A60" w:rsidRPr="005F5C43" w:rsidRDefault="00456F39" w:rsidP="005F5C43">
      <w:pPr>
        <w:pStyle w:val="RNormal"/>
        <w:numPr>
          <w:ilvl w:val="0"/>
          <w:numId w:val="1"/>
        </w:numPr>
        <w:tabs>
          <w:tab w:val="clear" w:pos="432"/>
          <w:tab w:val="num" w:pos="720"/>
        </w:tabs>
        <w:spacing w:after="240"/>
        <w:ind w:left="720"/>
        <w:rPr>
          <w:rFonts w:cs="Arial"/>
        </w:rPr>
      </w:pPr>
      <w:r>
        <w:rPr>
          <w:rFonts w:cs="Arial"/>
        </w:rPr>
        <w:t>This field</w:t>
      </w:r>
      <w:r w:rsidR="005F1AF8">
        <w:t xml:space="preserve"> </w:t>
      </w:r>
      <w:r w:rsidR="5ADFDBA3">
        <w:t>can</w:t>
      </w:r>
      <w:r w:rsidR="00E02C05">
        <w:t xml:space="preserve">not be </w:t>
      </w:r>
      <w:r w:rsidR="00B43B16">
        <w:t xml:space="preserve">after the </w:t>
      </w:r>
      <w:r w:rsidR="00A878D8">
        <w:t xml:space="preserve">current </w:t>
      </w:r>
      <w:r w:rsidR="00B43B16">
        <w:t>data submission period</w:t>
      </w:r>
    </w:p>
    <w:p w14:paraId="519F337E" w14:textId="040BE3BD" w:rsidR="1DA66BD4" w:rsidRDefault="000B3A60" w:rsidP="007D324A">
      <w:pPr>
        <w:pStyle w:val="Heading3"/>
      </w:pPr>
      <w:bookmarkStart w:id="82" w:name="_Toc168324796"/>
      <w:r w:rsidRPr="006D6F7A">
        <w:t xml:space="preserve">Child </w:t>
      </w:r>
      <w:r w:rsidR="649B0C26">
        <w:t xml:space="preserve">End </w:t>
      </w:r>
      <w:r w:rsidRPr="006D6F7A">
        <w:t xml:space="preserve">Date of </w:t>
      </w:r>
      <w:r w:rsidR="649B0C26">
        <w:t>Enrollment</w:t>
      </w:r>
      <w:bookmarkEnd w:id="82"/>
    </w:p>
    <w:p w14:paraId="7407AE45" w14:textId="2FEED488" w:rsidR="000B3A60" w:rsidRPr="007D324A" w:rsidRDefault="64B4FC9F" w:rsidP="007D324A">
      <w:pPr>
        <w:pStyle w:val="RNormal"/>
        <w:contextualSpacing/>
        <w:rPr>
          <w:rFonts w:cs="Arial"/>
        </w:rPr>
      </w:pPr>
      <w:r w:rsidRPr="70198E48">
        <w:rPr>
          <w:rFonts w:cs="Arial"/>
        </w:rPr>
        <w:t>The Child End Date</w:t>
      </w:r>
      <w:r w:rsidR="70431892" w:rsidRPr="70198E48">
        <w:rPr>
          <w:rFonts w:cs="Arial"/>
        </w:rPr>
        <w:t xml:space="preserve"> of Enrollment</w:t>
      </w:r>
      <w:r w:rsidRPr="70198E48">
        <w:rPr>
          <w:rFonts w:cs="Arial"/>
        </w:rPr>
        <w:t xml:space="preserve"> information field indicates the actual date on which the child </w:t>
      </w:r>
      <w:r w:rsidR="442588EB" w:rsidRPr="70198E48">
        <w:rPr>
          <w:rFonts w:cs="Arial"/>
        </w:rPr>
        <w:t>disenrolls</w:t>
      </w:r>
      <w:r w:rsidR="17E8169C" w:rsidRPr="70198E48">
        <w:rPr>
          <w:rFonts w:cs="Arial"/>
        </w:rPr>
        <w:t xml:space="preserve"> from</w:t>
      </w:r>
      <w:r w:rsidRPr="70198E48">
        <w:rPr>
          <w:rFonts w:cs="Arial"/>
        </w:rPr>
        <w:t xml:space="preserve"> </w:t>
      </w:r>
      <w:r w:rsidR="52589E2B" w:rsidRPr="4B2B38A1">
        <w:rPr>
          <w:rFonts w:cs="Arial"/>
        </w:rPr>
        <w:t>CSPP</w:t>
      </w:r>
      <w:r w:rsidR="54877C61" w:rsidRPr="70198E48">
        <w:rPr>
          <w:rFonts w:cs="Arial"/>
        </w:rPr>
        <w:t xml:space="preserve"> services</w:t>
      </w:r>
      <w:r w:rsidRPr="70198E48">
        <w:rPr>
          <w:rFonts w:cs="Arial"/>
        </w:rPr>
        <w:t xml:space="preserve"> through an agency’s contract with the EED. </w:t>
      </w:r>
    </w:p>
    <w:p w14:paraId="65B5925D" w14:textId="77777777" w:rsidR="000B3A60" w:rsidRPr="006D6F7A" w:rsidRDefault="000B3A60" w:rsidP="00802781">
      <w:pPr>
        <w:pStyle w:val="Heading4"/>
      </w:pPr>
      <w:r w:rsidRPr="006D6F7A">
        <w:t>Where to Find It</w:t>
      </w:r>
    </w:p>
    <w:p w14:paraId="44DE697C" w14:textId="3496524B" w:rsidR="000B3A60" w:rsidRPr="007D324A" w:rsidRDefault="00E6344E" w:rsidP="000B3A60">
      <w:pPr>
        <w:pStyle w:val="RNormal"/>
        <w:contextualSpacing/>
      </w:pPr>
      <w:r>
        <w:t xml:space="preserve">Contractors are responsible for tracking </w:t>
      </w:r>
      <w:r w:rsidR="003022C3">
        <w:t>the child’s</w:t>
      </w:r>
      <w:r>
        <w:t xml:space="preserve"> </w:t>
      </w:r>
      <w:r w:rsidR="1F423035">
        <w:t>end</w:t>
      </w:r>
      <w:r>
        <w:t xml:space="preserve"> </w:t>
      </w:r>
      <w:r w:rsidR="0A596B52">
        <w:t>date of</w:t>
      </w:r>
      <w:r>
        <w:t xml:space="preserve"> enrollment internally for reporting purposes.</w:t>
      </w:r>
    </w:p>
    <w:p w14:paraId="3E890354" w14:textId="05DFC61D" w:rsidR="000B3A60" w:rsidRPr="006D6F7A" w:rsidRDefault="000B3A60" w:rsidP="00802781">
      <w:pPr>
        <w:pStyle w:val="Heading4"/>
      </w:pPr>
      <w:r w:rsidRPr="006D6F7A">
        <w:t>Rules and Guidelines</w:t>
      </w:r>
    </w:p>
    <w:p w14:paraId="4306D247" w14:textId="755BF921" w:rsidR="000B3A60" w:rsidRPr="007D324A" w:rsidRDefault="000B3A60" w:rsidP="007D324A">
      <w:pPr>
        <w:pStyle w:val="RNormal"/>
        <w:numPr>
          <w:ilvl w:val="0"/>
          <w:numId w:val="1"/>
        </w:numPr>
        <w:tabs>
          <w:tab w:val="clear" w:pos="432"/>
          <w:tab w:val="num" w:pos="720"/>
        </w:tabs>
        <w:spacing w:after="240"/>
        <w:ind w:left="720"/>
        <w:rPr>
          <w:rFonts w:cs="Arial"/>
        </w:rPr>
      </w:pPr>
      <w:r w:rsidRPr="006D6F7A">
        <w:rPr>
          <w:rFonts w:cs="Arial"/>
        </w:rPr>
        <w:t xml:space="preserve">This </w:t>
      </w:r>
      <w:r w:rsidRPr="003E2173">
        <w:rPr>
          <w:rFonts w:cs="Arial"/>
        </w:rPr>
        <w:t xml:space="preserve">field </w:t>
      </w:r>
      <w:r w:rsidRPr="006D6F7A">
        <w:rPr>
          <w:rFonts w:cs="Arial"/>
        </w:rPr>
        <w:t xml:space="preserve">is </w:t>
      </w:r>
      <w:r w:rsidR="003013D5">
        <w:rPr>
          <w:rFonts w:cs="Arial"/>
        </w:rPr>
        <w:t>s</w:t>
      </w:r>
      <w:r w:rsidR="004D40C2">
        <w:rPr>
          <w:rFonts w:cs="Arial"/>
        </w:rPr>
        <w:t>emi-</w:t>
      </w:r>
      <w:r w:rsidR="003013D5">
        <w:rPr>
          <w:rFonts w:cs="Arial"/>
        </w:rPr>
        <w:t>o</w:t>
      </w:r>
      <w:r w:rsidR="00144ACE">
        <w:rPr>
          <w:rFonts w:cs="Arial"/>
        </w:rPr>
        <w:t>ptional</w:t>
      </w:r>
    </w:p>
    <w:p w14:paraId="29942CA0" w14:textId="23677227" w:rsidR="003E2173" w:rsidRPr="007D324A" w:rsidRDefault="003E2173" w:rsidP="007D324A">
      <w:pPr>
        <w:pStyle w:val="RNormal"/>
        <w:numPr>
          <w:ilvl w:val="0"/>
          <w:numId w:val="1"/>
        </w:numPr>
        <w:tabs>
          <w:tab w:val="clear" w:pos="432"/>
          <w:tab w:val="num" w:pos="720"/>
        </w:tabs>
        <w:spacing w:after="240"/>
        <w:ind w:left="720"/>
        <w:rPr>
          <w:rFonts w:cs="Arial"/>
        </w:rPr>
      </w:pPr>
      <w:r w:rsidRPr="7ACB6CD0">
        <w:rPr>
          <w:rFonts w:cs="Arial"/>
        </w:rPr>
        <w:t>Must be formatted as MM/DD/YYYY</w:t>
      </w:r>
    </w:p>
    <w:p w14:paraId="7D79E7A5" w14:textId="007B0D3D" w:rsidR="006A3221" w:rsidRDefault="6EE3F0EC" w:rsidP="007D324A">
      <w:pPr>
        <w:pStyle w:val="RNormal"/>
        <w:numPr>
          <w:ilvl w:val="0"/>
          <w:numId w:val="1"/>
        </w:numPr>
        <w:tabs>
          <w:tab w:val="clear" w:pos="432"/>
          <w:tab w:val="num" w:pos="720"/>
        </w:tabs>
        <w:spacing w:after="240"/>
        <w:ind w:left="720"/>
        <w:rPr>
          <w:rFonts w:cs="Arial"/>
        </w:rPr>
      </w:pPr>
      <w:r w:rsidRPr="010F5C0E">
        <w:rPr>
          <w:rFonts w:cs="Arial"/>
        </w:rPr>
        <w:t>This field must be left blank if the child is still enrolled</w:t>
      </w:r>
    </w:p>
    <w:p w14:paraId="13C8AC09" w14:textId="06A3972E" w:rsidR="00456F39" w:rsidRDefault="00456F39" w:rsidP="007D324A">
      <w:pPr>
        <w:pStyle w:val="RNormal"/>
        <w:numPr>
          <w:ilvl w:val="0"/>
          <w:numId w:val="1"/>
        </w:numPr>
        <w:tabs>
          <w:tab w:val="clear" w:pos="432"/>
          <w:tab w:val="num" w:pos="720"/>
        </w:tabs>
        <w:spacing w:after="240"/>
        <w:ind w:left="720"/>
        <w:rPr>
          <w:rFonts w:cs="Arial"/>
        </w:rPr>
      </w:pPr>
      <w:r>
        <w:rPr>
          <w:rFonts w:cs="Arial"/>
        </w:rPr>
        <w:t>This field cannot be before the Child’s Start Date of Enrollment</w:t>
      </w:r>
    </w:p>
    <w:p w14:paraId="7B7ECE0D" w14:textId="5CD79AB5" w:rsidR="00456F39" w:rsidRPr="007D324A" w:rsidRDefault="00456F39" w:rsidP="007D324A">
      <w:pPr>
        <w:pStyle w:val="RNormal"/>
        <w:numPr>
          <w:ilvl w:val="0"/>
          <w:numId w:val="1"/>
        </w:numPr>
        <w:tabs>
          <w:tab w:val="clear" w:pos="432"/>
          <w:tab w:val="num" w:pos="720"/>
        </w:tabs>
        <w:spacing w:after="240"/>
        <w:ind w:left="720"/>
        <w:rPr>
          <w:rFonts w:cs="Arial"/>
        </w:rPr>
      </w:pPr>
      <w:r>
        <w:rPr>
          <w:rFonts w:cs="Arial"/>
        </w:rPr>
        <w:t>This field must occur within the</w:t>
      </w:r>
      <w:r w:rsidR="00A878D8">
        <w:rPr>
          <w:rFonts w:cs="Arial"/>
        </w:rPr>
        <w:t xml:space="preserve"> current</w:t>
      </w:r>
      <w:r>
        <w:rPr>
          <w:rFonts w:cs="Arial"/>
        </w:rPr>
        <w:t xml:space="preserve"> data submission period</w:t>
      </w:r>
    </w:p>
    <w:p w14:paraId="0B81D9A1" w14:textId="77777777" w:rsidR="000B2BD6" w:rsidRDefault="000B2BD6" w:rsidP="000B2BD6">
      <w:pPr>
        <w:pStyle w:val="Heading3"/>
      </w:pPr>
      <w:bookmarkStart w:id="83" w:name="_Toc168324803"/>
      <w:bookmarkStart w:id="84" w:name="_Toc168324797"/>
      <w:r>
        <w:t xml:space="preserve">Child </w:t>
      </w:r>
      <w:r w:rsidRPr="00CE744D">
        <w:t>Eligibility Status</w:t>
      </w:r>
      <w:bookmarkEnd w:id="83"/>
    </w:p>
    <w:p w14:paraId="0F86AA9E" w14:textId="77777777" w:rsidR="000B2BD6" w:rsidRPr="00CE744D" w:rsidRDefault="000B2BD6" w:rsidP="000B2BD6">
      <w:pPr>
        <w:pStyle w:val="RNormal"/>
        <w:contextualSpacing/>
      </w:pPr>
      <w:r>
        <w:t xml:space="preserve">The Eligibility Status information field is a field that lists </w:t>
      </w:r>
      <w:proofErr w:type="gramStart"/>
      <w:r>
        <w:t>all of</w:t>
      </w:r>
      <w:proofErr w:type="gramEnd"/>
      <w:r>
        <w:t xml:space="preserve"> the criteria in which a child is eligible for CSPP services. Only one eligibility status is allowed to be selected per child.</w:t>
      </w:r>
    </w:p>
    <w:p w14:paraId="3C4C1A8F" w14:textId="77777777" w:rsidR="000B2BD6" w:rsidRDefault="000B2BD6" w:rsidP="00802781">
      <w:pPr>
        <w:pStyle w:val="Heading4"/>
      </w:pPr>
      <w:r w:rsidRPr="006D6F7A">
        <w:t>Where to Find It</w:t>
      </w:r>
    </w:p>
    <w:p w14:paraId="4EA3AB67" w14:textId="77777777" w:rsidR="000B2BD6" w:rsidRDefault="000B2BD6" w:rsidP="000B2BD6">
      <w:pPr>
        <w:pStyle w:val="RNormal"/>
        <w:spacing w:after="240"/>
      </w:pPr>
      <w:r>
        <w:t>On the 9600 Form, the Family Eligibility and Reason for Needing Service is on Section II of the first page.</w:t>
      </w:r>
    </w:p>
    <w:p w14:paraId="77F364E2" w14:textId="77777777" w:rsidR="000B2BD6" w:rsidRDefault="000B2BD6" w:rsidP="000B2BD6">
      <w:pPr>
        <w:pStyle w:val="RNormal"/>
        <w:spacing w:after="240"/>
      </w:pPr>
      <w:r>
        <w:t>Note: On the 9600 Form, Family Eligibility includes the following:</w:t>
      </w:r>
    </w:p>
    <w:p w14:paraId="45CE66AC" w14:textId="77777777" w:rsidR="000B2BD6" w:rsidRDefault="000B2BD6" w:rsidP="000B2BD6">
      <w:pPr>
        <w:pStyle w:val="RNormal"/>
        <w:numPr>
          <w:ilvl w:val="0"/>
          <w:numId w:val="34"/>
        </w:numPr>
        <w:spacing w:after="240"/>
      </w:pPr>
      <w:r>
        <w:t>Protective Services/At-risk (Child Eligibility)</w:t>
      </w:r>
    </w:p>
    <w:p w14:paraId="1A45A2DD" w14:textId="77777777" w:rsidR="000B2BD6" w:rsidRDefault="000B2BD6" w:rsidP="000B2BD6">
      <w:pPr>
        <w:pStyle w:val="RNormal"/>
        <w:numPr>
          <w:ilvl w:val="0"/>
          <w:numId w:val="34"/>
        </w:numPr>
        <w:spacing w:after="240"/>
      </w:pPr>
      <w:r>
        <w:t>Current Aid Recipient</w:t>
      </w:r>
    </w:p>
    <w:p w14:paraId="7C85AB9C" w14:textId="77777777" w:rsidR="000B2BD6" w:rsidRDefault="000B2BD6" w:rsidP="000B2BD6">
      <w:pPr>
        <w:pStyle w:val="RNormal"/>
        <w:numPr>
          <w:ilvl w:val="0"/>
          <w:numId w:val="34"/>
        </w:numPr>
        <w:spacing w:after="240"/>
      </w:pPr>
      <w:r>
        <w:t>Experiencing Homelessness</w:t>
      </w:r>
    </w:p>
    <w:p w14:paraId="2F1569C6" w14:textId="77777777" w:rsidR="000B2BD6" w:rsidRDefault="000B2BD6" w:rsidP="000B2BD6">
      <w:pPr>
        <w:pStyle w:val="RNormal"/>
        <w:numPr>
          <w:ilvl w:val="0"/>
          <w:numId w:val="34"/>
        </w:numPr>
        <w:spacing w:after="240"/>
      </w:pPr>
      <w:r>
        <w:t>Child(ren) with Disabilities (Child Eligibility)</w:t>
      </w:r>
    </w:p>
    <w:p w14:paraId="63878C32" w14:textId="77777777" w:rsidR="000B2BD6" w:rsidRDefault="000B2BD6" w:rsidP="000B2BD6">
      <w:pPr>
        <w:pStyle w:val="RNormal"/>
        <w:numPr>
          <w:ilvl w:val="0"/>
          <w:numId w:val="34"/>
        </w:numPr>
        <w:spacing w:after="240"/>
      </w:pPr>
      <w:r>
        <w:t>Means Tested Government Program(s)</w:t>
      </w:r>
    </w:p>
    <w:p w14:paraId="621A4E00" w14:textId="77777777" w:rsidR="000B2BD6" w:rsidRDefault="000B2BD6" w:rsidP="000B2BD6">
      <w:pPr>
        <w:pStyle w:val="RNormal"/>
        <w:numPr>
          <w:ilvl w:val="0"/>
          <w:numId w:val="34"/>
        </w:numPr>
        <w:spacing w:after="240"/>
      </w:pPr>
      <w:r>
        <w:t>Income Eligible</w:t>
      </w:r>
    </w:p>
    <w:p w14:paraId="262F4F29" w14:textId="77777777" w:rsidR="000B2BD6" w:rsidRDefault="000B2BD6" w:rsidP="000B2BD6">
      <w:pPr>
        <w:pStyle w:val="RNormal"/>
        <w:numPr>
          <w:ilvl w:val="0"/>
          <w:numId w:val="34"/>
        </w:numPr>
        <w:spacing w:after="240"/>
      </w:pPr>
      <w:r>
        <w:lastRenderedPageBreak/>
        <w:t>Neighborhood School Eligibility</w:t>
      </w:r>
    </w:p>
    <w:p w14:paraId="7FFCA6B7" w14:textId="77777777" w:rsidR="000B2BD6" w:rsidRDefault="000B2BD6" w:rsidP="000B2BD6">
      <w:pPr>
        <w:pStyle w:val="RNormal"/>
        <w:numPr>
          <w:ilvl w:val="0"/>
          <w:numId w:val="34"/>
        </w:numPr>
        <w:spacing w:after="240"/>
      </w:pPr>
      <w:r>
        <w:t>Up to 15% Over Income Threshold</w:t>
      </w:r>
    </w:p>
    <w:p w14:paraId="667D6725" w14:textId="7C4BA444" w:rsidR="000B2BD6" w:rsidRDefault="000B2BD6" w:rsidP="000B2BD6">
      <w:pPr>
        <w:pStyle w:val="RNormal"/>
        <w:numPr>
          <w:ilvl w:val="0"/>
          <w:numId w:val="34"/>
        </w:numPr>
        <w:spacing w:after="240"/>
      </w:pPr>
      <w:r>
        <w:t>Early TK Enrollment</w:t>
      </w:r>
    </w:p>
    <w:p w14:paraId="17B8F631" w14:textId="77777777" w:rsidR="000B2BD6" w:rsidRPr="00CE744D" w:rsidRDefault="000B2BD6" w:rsidP="000B2BD6">
      <w:pPr>
        <w:pStyle w:val="RNormal"/>
        <w:contextualSpacing/>
      </w:pPr>
      <w:r>
        <w:t xml:space="preserve">See the </w:t>
      </w:r>
      <w:hyperlink w:anchor="_Eligibility_Codes" w:history="1">
        <w:r w:rsidRPr="00557433">
          <w:rPr>
            <w:rStyle w:val="Hyperlink"/>
          </w:rPr>
          <w:t>Eligibility Codes</w:t>
        </w:r>
      </w:hyperlink>
      <w:r>
        <w:t>:</w:t>
      </w:r>
    </w:p>
    <w:p w14:paraId="2DC96130" w14:textId="77777777" w:rsidR="000B2BD6" w:rsidRDefault="000B2BD6" w:rsidP="00802781">
      <w:pPr>
        <w:pStyle w:val="Heading4"/>
      </w:pPr>
      <w:r w:rsidRPr="006D6F7A">
        <w:t>Rules and Guidelines</w:t>
      </w:r>
    </w:p>
    <w:p w14:paraId="21A2286F" w14:textId="77777777" w:rsidR="000B2BD6" w:rsidRDefault="000B2BD6" w:rsidP="000B2BD6">
      <w:pPr>
        <w:pStyle w:val="ListParagraph"/>
        <w:numPr>
          <w:ilvl w:val="0"/>
          <w:numId w:val="25"/>
        </w:numPr>
        <w:spacing w:after="240"/>
      </w:pPr>
      <w:r>
        <w:t>This field is required</w:t>
      </w:r>
    </w:p>
    <w:p w14:paraId="64F5F46D" w14:textId="77777777" w:rsidR="000B2BD6" w:rsidRPr="007D324A" w:rsidRDefault="000B2BD6" w:rsidP="000B2BD6">
      <w:pPr>
        <w:pStyle w:val="ListParagraph"/>
        <w:numPr>
          <w:ilvl w:val="0"/>
          <w:numId w:val="25"/>
        </w:numPr>
        <w:spacing w:after="240"/>
      </w:pPr>
      <w:r w:rsidRPr="13D1CDC0">
        <w:rPr>
          <w:rFonts w:eastAsiaTheme="minorEastAsia"/>
        </w:rPr>
        <w:t>This field is restricted to allowing only one option to be chosen</w:t>
      </w:r>
    </w:p>
    <w:p w14:paraId="6C5C0075" w14:textId="77777777" w:rsidR="00DF041D" w:rsidRPr="00422D7A" w:rsidRDefault="00DF041D" w:rsidP="007D324A">
      <w:pPr>
        <w:pStyle w:val="Heading3"/>
      </w:pPr>
      <w:r w:rsidRPr="006D6F7A">
        <w:t>Child Date of Birth</w:t>
      </w:r>
      <w:bookmarkEnd w:id="77"/>
      <w:bookmarkEnd w:id="78"/>
      <w:bookmarkEnd w:id="79"/>
      <w:bookmarkEnd w:id="80"/>
      <w:bookmarkEnd w:id="81"/>
      <w:bookmarkEnd w:id="84"/>
    </w:p>
    <w:p w14:paraId="1FAAE805" w14:textId="30B316F8" w:rsidR="000A7FC3" w:rsidRPr="008048D9" w:rsidRDefault="40A125C9" w:rsidP="008048D9">
      <w:pPr>
        <w:pStyle w:val="RNormal"/>
        <w:contextualSpacing/>
      </w:pPr>
      <w:r>
        <w:t xml:space="preserve">The Child Date of Birth information field indicates the month, day, and year the child receiving </w:t>
      </w:r>
      <w:r w:rsidR="1F6BD09F">
        <w:t>CSPP</w:t>
      </w:r>
      <w:r w:rsidR="29D4C732">
        <w:t xml:space="preserve"> services</w:t>
      </w:r>
      <w:r>
        <w:t xml:space="preserve"> through an agency’s CSPP contract with the EED was born.</w:t>
      </w:r>
    </w:p>
    <w:p w14:paraId="57CEEF72" w14:textId="77777777" w:rsidR="00DF041D" w:rsidRPr="006D6F7A" w:rsidRDefault="00DF041D" w:rsidP="00802781">
      <w:pPr>
        <w:pStyle w:val="Heading4"/>
      </w:pPr>
      <w:bookmarkStart w:id="85" w:name="_Toc10556807"/>
      <w:r w:rsidRPr="006D6F7A">
        <w:t>Where to Find It</w:t>
      </w:r>
      <w:bookmarkEnd w:id="85"/>
    </w:p>
    <w:p w14:paraId="70937B51" w14:textId="3B7C5CCC" w:rsidR="00DF041D" w:rsidRPr="007D324A" w:rsidRDefault="005956A5" w:rsidP="00DF041D">
      <w:pPr>
        <w:pStyle w:val="RNormal"/>
        <w:contextualSpacing/>
      </w:pPr>
      <w:r>
        <w:t>On the 9600 Form, or on the documentation your agency uses for enrollment,</w:t>
      </w:r>
      <w:r w:rsidR="69AEDC86">
        <w:t xml:space="preserve"> look in the box “Birth Date” in Section IV: Data on Children.</w:t>
      </w:r>
    </w:p>
    <w:p w14:paraId="358CA4D8" w14:textId="2D00D5A1" w:rsidR="00DF041D" w:rsidRPr="006D6F7A" w:rsidRDefault="00DF041D" w:rsidP="00802781">
      <w:pPr>
        <w:pStyle w:val="Heading4"/>
      </w:pPr>
      <w:bookmarkStart w:id="86" w:name="_Toc10556808"/>
      <w:r w:rsidRPr="006D6F7A">
        <w:t>Rules and Guidelines</w:t>
      </w:r>
      <w:bookmarkEnd w:id="86"/>
    </w:p>
    <w:p w14:paraId="491831D0" w14:textId="1B3FF0BA" w:rsidR="005B1A30" w:rsidRPr="007D324A" w:rsidRDefault="379D6F86" w:rsidP="007D324A">
      <w:pPr>
        <w:pStyle w:val="RNormal"/>
        <w:numPr>
          <w:ilvl w:val="0"/>
          <w:numId w:val="6"/>
        </w:numPr>
        <w:tabs>
          <w:tab w:val="clear" w:pos="432"/>
          <w:tab w:val="num" w:pos="720"/>
        </w:tabs>
        <w:spacing w:after="240"/>
        <w:ind w:left="720"/>
        <w:rPr>
          <w:rFonts w:cs="Arial"/>
        </w:rPr>
      </w:pPr>
      <w:r w:rsidRPr="598998EF">
        <w:rPr>
          <w:rFonts w:cs="Arial"/>
        </w:rPr>
        <w:t>This field is required</w:t>
      </w:r>
    </w:p>
    <w:p w14:paraId="2308D72E" w14:textId="3D0AF601" w:rsidR="00DE02C8" w:rsidRPr="007D324A" w:rsidRDefault="005B1A30" w:rsidP="007D324A">
      <w:pPr>
        <w:pStyle w:val="RNormal"/>
        <w:numPr>
          <w:ilvl w:val="0"/>
          <w:numId w:val="1"/>
        </w:numPr>
        <w:tabs>
          <w:tab w:val="clear" w:pos="432"/>
          <w:tab w:val="num" w:pos="720"/>
        </w:tabs>
        <w:spacing w:after="240"/>
        <w:ind w:left="720"/>
        <w:rPr>
          <w:rFonts w:cs="Arial"/>
        </w:rPr>
      </w:pPr>
      <w:r w:rsidRPr="7ACB6CD0">
        <w:rPr>
          <w:rFonts w:cs="Arial"/>
        </w:rPr>
        <w:t>Must be formatted as MM/DD/YYYY</w:t>
      </w:r>
    </w:p>
    <w:p w14:paraId="32C5D043" w14:textId="77777777" w:rsidR="00DE02C8" w:rsidRPr="006D6F7A" w:rsidRDefault="00DE02C8" w:rsidP="007D324A">
      <w:pPr>
        <w:pStyle w:val="Heading3"/>
      </w:pPr>
      <w:bookmarkStart w:id="87" w:name="_Toc168324798"/>
      <w:r w:rsidRPr="006D6F7A">
        <w:t>Child Country of Birth</w:t>
      </w:r>
      <w:bookmarkEnd w:id="87"/>
    </w:p>
    <w:p w14:paraId="70FA306C" w14:textId="24277827" w:rsidR="00DE02C8" w:rsidRPr="006D6F7A" w:rsidRDefault="36E12AB5" w:rsidP="007D324A">
      <w:pPr>
        <w:pStyle w:val="RNormal"/>
        <w:contextualSpacing/>
      </w:pPr>
      <w:r>
        <w:t xml:space="preserve">The </w:t>
      </w:r>
      <w:r w:rsidR="00490016">
        <w:t xml:space="preserve">Child Country of Birth </w:t>
      </w:r>
      <w:r w:rsidR="356BC030">
        <w:t xml:space="preserve">information </w:t>
      </w:r>
      <w:r w:rsidR="00490016">
        <w:t>field indicates a</w:t>
      </w:r>
      <w:r w:rsidR="009C1884" w:rsidRPr="009C1884">
        <w:t xml:space="preserve"> coded value representing the Country an individual was born in. A Country is the territory occupied by a nation</w:t>
      </w:r>
      <w:r w:rsidR="00DE02C8" w:rsidRPr="006D6F7A">
        <w:t xml:space="preserve">. </w:t>
      </w:r>
    </w:p>
    <w:p w14:paraId="49209492" w14:textId="77777777" w:rsidR="00DE02C8" w:rsidRPr="006D6F7A" w:rsidRDefault="00DE02C8" w:rsidP="00802781">
      <w:pPr>
        <w:pStyle w:val="Heading4"/>
      </w:pPr>
      <w:r w:rsidRPr="006D6F7A">
        <w:t>Where to Find It</w:t>
      </w:r>
    </w:p>
    <w:p w14:paraId="0441FB01" w14:textId="043B1D27" w:rsidR="00EA0280" w:rsidRDefault="004D14FF" w:rsidP="007D324A">
      <w:pPr>
        <w:pStyle w:val="RNormal"/>
        <w:spacing w:after="240"/>
      </w:pPr>
      <w:r>
        <w:t xml:space="preserve">Contractors are responsible for tracking </w:t>
      </w:r>
      <w:r w:rsidR="00B51879">
        <w:t>a child’s</w:t>
      </w:r>
      <w:r>
        <w:t xml:space="preserve"> country of birth internally for reporting purposes.</w:t>
      </w:r>
    </w:p>
    <w:p w14:paraId="5F9B4407" w14:textId="6ADA213B" w:rsidR="00DE02C8" w:rsidRPr="006D6F7A" w:rsidRDefault="00EA34A2" w:rsidP="007D324A">
      <w:pPr>
        <w:pStyle w:val="RNormal"/>
        <w:spacing w:after="240"/>
      </w:pPr>
      <w:r>
        <w:t>See</w:t>
      </w:r>
      <w:r w:rsidR="006B0EA8">
        <w:t xml:space="preserve"> </w:t>
      </w:r>
      <w:r w:rsidR="00EA0280">
        <w:t xml:space="preserve">the </w:t>
      </w:r>
      <w:hyperlink w:anchor="_Country_Codes" w:history="1">
        <w:r w:rsidR="00AA0B81" w:rsidRPr="00870C7E">
          <w:rPr>
            <w:rStyle w:val="Hyperlink"/>
          </w:rPr>
          <w:t xml:space="preserve">Country </w:t>
        </w:r>
        <w:r w:rsidR="00D9227A" w:rsidRPr="00D9227A">
          <w:rPr>
            <w:rStyle w:val="Hyperlink"/>
          </w:rPr>
          <w:t>Code</w:t>
        </w:r>
        <w:r>
          <w:rPr>
            <w:rStyle w:val="Hyperlink"/>
          </w:rPr>
          <w:t>s</w:t>
        </w:r>
      </w:hyperlink>
      <w:r w:rsidR="00EA0280">
        <w:t>:</w:t>
      </w:r>
    </w:p>
    <w:p w14:paraId="717064D8" w14:textId="4D158BD2" w:rsidR="00DE02C8" w:rsidRPr="006D6F7A" w:rsidRDefault="00DE02C8" w:rsidP="00802781">
      <w:pPr>
        <w:pStyle w:val="Heading4"/>
      </w:pPr>
      <w:r w:rsidRPr="006D6F7A">
        <w:t>Rules and Guidelines</w:t>
      </w:r>
    </w:p>
    <w:p w14:paraId="663FC23E" w14:textId="01AEE6C3" w:rsidR="00DE02C8" w:rsidRPr="006D6F7A" w:rsidRDefault="00DE02C8" w:rsidP="00DE02C8">
      <w:pPr>
        <w:numPr>
          <w:ilvl w:val="0"/>
          <w:numId w:val="13"/>
        </w:numPr>
        <w:spacing w:line="240" w:lineRule="auto"/>
        <w:ind w:left="720"/>
        <w:contextualSpacing/>
      </w:pPr>
      <w:r w:rsidRPr="006D6F7A">
        <w:t xml:space="preserve">This information </w:t>
      </w:r>
      <w:r w:rsidR="6C621387">
        <w:t>field</w:t>
      </w:r>
      <w:r>
        <w:t xml:space="preserve"> </w:t>
      </w:r>
      <w:r w:rsidRPr="006D6F7A">
        <w:t>is required</w:t>
      </w:r>
    </w:p>
    <w:p w14:paraId="370BC15B" w14:textId="37DA093E" w:rsidR="00DE02C8" w:rsidRPr="006D6F7A" w:rsidRDefault="00DE02C8" w:rsidP="007D324A">
      <w:pPr>
        <w:pStyle w:val="Heading3"/>
      </w:pPr>
      <w:bookmarkStart w:id="88" w:name="_Toc168324799"/>
      <w:r w:rsidRPr="006D6F7A">
        <w:t>Child State of Birth</w:t>
      </w:r>
      <w:bookmarkEnd w:id="88"/>
    </w:p>
    <w:p w14:paraId="44B4B7D5" w14:textId="73CCEB4B" w:rsidR="00DE02C8" w:rsidRPr="006D6F7A" w:rsidRDefault="00EF6620" w:rsidP="007D324A">
      <w:pPr>
        <w:pStyle w:val="RNormal"/>
        <w:contextualSpacing/>
      </w:pPr>
      <w:r>
        <w:t xml:space="preserve">The Child State of Birth </w:t>
      </w:r>
      <w:r w:rsidR="0A9F35AB">
        <w:t>information</w:t>
      </w:r>
      <w:r>
        <w:t xml:space="preserve"> field indicates t</w:t>
      </w:r>
      <w:r w:rsidR="00B85074" w:rsidRPr="00B85074">
        <w:t>he State/Province where an individual was born. A State/Province is the territory occupied by one of the constituent administrative districts of a nation</w:t>
      </w:r>
      <w:r w:rsidR="00DE02C8" w:rsidRPr="006D6F7A">
        <w:t xml:space="preserve">. </w:t>
      </w:r>
    </w:p>
    <w:p w14:paraId="63FD4A1B" w14:textId="77777777" w:rsidR="00DE02C8" w:rsidRPr="006D6F7A" w:rsidRDefault="00DE02C8" w:rsidP="00802781">
      <w:pPr>
        <w:pStyle w:val="Heading4"/>
      </w:pPr>
      <w:r w:rsidRPr="006D6F7A">
        <w:lastRenderedPageBreak/>
        <w:t>Where to Find It</w:t>
      </w:r>
    </w:p>
    <w:p w14:paraId="7E0DEA36" w14:textId="176B908A" w:rsidR="00914A7E" w:rsidRDefault="0072776D" w:rsidP="007D324A">
      <w:pPr>
        <w:pStyle w:val="RNormal"/>
        <w:spacing w:after="240"/>
      </w:pPr>
      <w:r>
        <w:t xml:space="preserve">Contractors are responsible for tracking </w:t>
      </w:r>
      <w:r w:rsidR="00B51879">
        <w:t>a child’s</w:t>
      </w:r>
      <w:r>
        <w:t xml:space="preserve"> state of birth internally for reporting purposes.</w:t>
      </w:r>
    </w:p>
    <w:p w14:paraId="74DB511F" w14:textId="1494AE04" w:rsidR="00DE02C8" w:rsidRPr="006D6F7A" w:rsidRDefault="00914A7E" w:rsidP="007D324A">
      <w:pPr>
        <w:pStyle w:val="RNormal"/>
        <w:spacing w:after="240"/>
      </w:pPr>
      <w:r>
        <w:t>See</w:t>
      </w:r>
      <w:r w:rsidR="000A70D4">
        <w:t xml:space="preserve"> the</w:t>
      </w:r>
      <w:r>
        <w:t xml:space="preserve"> </w:t>
      </w:r>
      <w:hyperlink w:anchor="_State_Codes" w:history="1">
        <w:r w:rsidRPr="000A70D4">
          <w:rPr>
            <w:rStyle w:val="Hyperlink"/>
          </w:rPr>
          <w:t>State Codes</w:t>
        </w:r>
      </w:hyperlink>
      <w:r w:rsidR="000A70D4">
        <w:t>:</w:t>
      </w:r>
    </w:p>
    <w:p w14:paraId="2786E241" w14:textId="42C9FEBC" w:rsidR="00DE02C8" w:rsidRDefault="00DE02C8" w:rsidP="00802781">
      <w:pPr>
        <w:pStyle w:val="Heading4"/>
      </w:pPr>
      <w:r w:rsidRPr="006D6F7A">
        <w:t>Rules and Guidelines</w:t>
      </w:r>
    </w:p>
    <w:p w14:paraId="087713E7" w14:textId="094E9D24" w:rsidR="00DB4C7B" w:rsidRPr="006D6F7A" w:rsidRDefault="00DB4C7B" w:rsidP="007D324A">
      <w:pPr>
        <w:numPr>
          <w:ilvl w:val="0"/>
          <w:numId w:val="13"/>
        </w:numPr>
        <w:spacing w:after="240" w:line="240" w:lineRule="auto"/>
        <w:ind w:left="720"/>
      </w:pPr>
      <w:r w:rsidRPr="00DB4C7B">
        <w:t xml:space="preserve">The field is </w:t>
      </w:r>
      <w:r w:rsidR="003F6795">
        <w:t>s</w:t>
      </w:r>
      <w:r w:rsidRPr="00DB4C7B">
        <w:t>emi-</w:t>
      </w:r>
      <w:r w:rsidR="003F6795">
        <w:t>o</w:t>
      </w:r>
      <w:r w:rsidRPr="00DB4C7B">
        <w:t>ptional</w:t>
      </w:r>
    </w:p>
    <w:p w14:paraId="1419756B" w14:textId="098ED151" w:rsidR="00DE02C8" w:rsidRPr="006D6F7A" w:rsidRDefault="001D4705" w:rsidP="007D324A">
      <w:pPr>
        <w:numPr>
          <w:ilvl w:val="0"/>
          <w:numId w:val="13"/>
        </w:numPr>
        <w:spacing w:after="240" w:line="240" w:lineRule="auto"/>
        <w:ind w:left="720"/>
      </w:pPr>
      <w:r>
        <w:t>Required if the child’s Coun</w:t>
      </w:r>
      <w:r w:rsidR="00266E5C">
        <w:t xml:space="preserve">try of Birth value is “US” </w:t>
      </w:r>
      <w:r w:rsidR="007557B7">
        <w:t>(</w:t>
      </w:r>
      <w:r w:rsidR="000932E6">
        <w:t xml:space="preserve">United </w:t>
      </w:r>
      <w:r w:rsidR="00894443">
        <w:t xml:space="preserve">States), </w:t>
      </w:r>
      <w:r w:rsidR="00CE7257">
        <w:t xml:space="preserve">“MX” (Mexico), or “CA” </w:t>
      </w:r>
      <w:r w:rsidR="007557B7">
        <w:t>(Canada</w:t>
      </w:r>
      <w:r w:rsidR="00571154">
        <w:t xml:space="preserve">); otherwise </w:t>
      </w:r>
      <w:r w:rsidR="00B66CEA">
        <w:t>leave blank</w:t>
      </w:r>
    </w:p>
    <w:p w14:paraId="2FBA4FA1" w14:textId="77777777" w:rsidR="00DE02C8" w:rsidRPr="006D6F7A" w:rsidRDefault="00DE02C8" w:rsidP="007D324A">
      <w:pPr>
        <w:pStyle w:val="Heading3"/>
      </w:pPr>
      <w:bookmarkStart w:id="89" w:name="_Toc168324800"/>
      <w:r w:rsidRPr="006D6F7A">
        <w:t>Child City of Birth</w:t>
      </w:r>
      <w:bookmarkEnd w:id="89"/>
    </w:p>
    <w:p w14:paraId="6BDD5A12" w14:textId="4C49FDE4" w:rsidR="00DE02C8" w:rsidRPr="006D6F7A" w:rsidRDefault="606339FD" w:rsidP="00DE02C8">
      <w:pPr>
        <w:contextualSpacing/>
      </w:pPr>
      <w:r>
        <w:t xml:space="preserve">The </w:t>
      </w:r>
      <w:r w:rsidR="00325A8B">
        <w:t xml:space="preserve">Child City of Birth </w:t>
      </w:r>
      <w:r w:rsidR="06A78D2D">
        <w:t xml:space="preserve">information </w:t>
      </w:r>
      <w:r w:rsidR="00325A8B">
        <w:t>field indicates t</w:t>
      </w:r>
      <w:r w:rsidR="004F0360" w:rsidRPr="004F0360">
        <w:t>he formal name of the city or town in which a person was born</w:t>
      </w:r>
      <w:r w:rsidR="00DE02C8" w:rsidRPr="006D6F7A">
        <w:t xml:space="preserve">. </w:t>
      </w:r>
    </w:p>
    <w:p w14:paraId="25D567D1" w14:textId="77777777" w:rsidR="00DE02C8" w:rsidRPr="006D6F7A" w:rsidRDefault="00DE02C8" w:rsidP="00802781">
      <w:pPr>
        <w:pStyle w:val="Heading4"/>
      </w:pPr>
      <w:r w:rsidRPr="006D6F7A">
        <w:t>Where to Find It</w:t>
      </w:r>
    </w:p>
    <w:p w14:paraId="41DF7BA0" w14:textId="4D9E0113" w:rsidR="00DE02C8" w:rsidRPr="006D6F7A" w:rsidRDefault="0072776D" w:rsidP="00DE02C8">
      <w:pPr>
        <w:contextualSpacing/>
      </w:pPr>
      <w:r>
        <w:t xml:space="preserve">Contractors are responsible for tracking </w:t>
      </w:r>
      <w:r w:rsidR="00B51879">
        <w:t>a child’s</w:t>
      </w:r>
      <w:r>
        <w:t xml:space="preserve"> city of birth internally for reporting purposes.</w:t>
      </w:r>
    </w:p>
    <w:p w14:paraId="348D0522" w14:textId="419C094C" w:rsidR="00DE02C8" w:rsidRPr="006D6F7A" w:rsidRDefault="00DE02C8" w:rsidP="00802781">
      <w:pPr>
        <w:pStyle w:val="Heading4"/>
      </w:pPr>
      <w:r w:rsidRPr="006D6F7A">
        <w:t>Rules and Guidelines</w:t>
      </w:r>
    </w:p>
    <w:p w14:paraId="23D9F781" w14:textId="00EDA304" w:rsidR="00237069" w:rsidRPr="007D324A" w:rsidRDefault="00DE02C8" w:rsidP="00CD7A0A">
      <w:pPr>
        <w:numPr>
          <w:ilvl w:val="0"/>
          <w:numId w:val="13"/>
        </w:numPr>
        <w:spacing w:line="240" w:lineRule="auto"/>
        <w:ind w:left="720"/>
        <w:contextualSpacing/>
      </w:pPr>
      <w:r w:rsidRPr="006D6F7A">
        <w:t xml:space="preserve">This </w:t>
      </w:r>
      <w:r w:rsidR="1D147C28">
        <w:t xml:space="preserve">field </w:t>
      </w:r>
      <w:r w:rsidRPr="006D6F7A">
        <w:t>is required</w:t>
      </w:r>
    </w:p>
    <w:p w14:paraId="570AE4CC" w14:textId="50795AC7" w:rsidR="00C21544" w:rsidRPr="006D6F7A" w:rsidRDefault="00C21544" w:rsidP="007D324A">
      <w:pPr>
        <w:pStyle w:val="Heading3"/>
      </w:pPr>
      <w:bookmarkStart w:id="90" w:name="_Toc168324801"/>
      <w:r w:rsidRPr="006D6F7A">
        <w:t xml:space="preserve">Child </w:t>
      </w:r>
      <w:r w:rsidR="00933412" w:rsidRPr="006D6F7A">
        <w:t>Hispanic Ethnicity Indicator</w:t>
      </w:r>
      <w:bookmarkEnd w:id="90"/>
    </w:p>
    <w:p w14:paraId="4332858D" w14:textId="2BCF1343" w:rsidR="00DB55A3" w:rsidRPr="007D324A" w:rsidRDefault="4E06A49E" w:rsidP="00936BD1">
      <w:pPr>
        <w:pStyle w:val="RNormal"/>
        <w:contextualSpacing/>
      </w:pPr>
      <w:r>
        <w:t xml:space="preserve">The </w:t>
      </w:r>
      <w:r w:rsidR="0069135A" w:rsidRPr="006D6F7A">
        <w:t>Child Hispanic Ethnicity Indicator</w:t>
      </w:r>
      <w:r w:rsidR="0069135A">
        <w:t xml:space="preserve"> </w:t>
      </w:r>
      <w:r w:rsidR="651DEBCF">
        <w:t>information</w:t>
      </w:r>
      <w:r w:rsidR="0069135A">
        <w:t xml:space="preserve"> field indicates </w:t>
      </w:r>
      <w:r w:rsidR="00DB55A3" w:rsidRPr="00DB55A3">
        <w:t xml:space="preserve">whether or not a child’s parent identifies the child as having an ethnicity (how a parent identifies the child in the context </w:t>
      </w:r>
      <w:proofErr w:type="gramStart"/>
      <w:r w:rsidR="00DB55A3" w:rsidRPr="00DB55A3">
        <w:t>of:</w:t>
      </w:r>
      <w:proofErr w:type="gramEnd"/>
      <w:r w:rsidR="00DB55A3" w:rsidRPr="00DB55A3">
        <w:t xml:space="preserve"> heritage, culture [i.e., religion, language, customs, music, etc.], lineage, or country of birth of the person or the person's ancestors; and is not nationality or race) of Hispanic. A “Y” would indicate that a child’s parent has identified the child as having an ethnicity of Hispanic. An “N” would indicate that he or she does not.</w:t>
      </w:r>
    </w:p>
    <w:p w14:paraId="20053C8D" w14:textId="77777777" w:rsidR="005366B3" w:rsidRPr="006D6F7A" w:rsidRDefault="005366B3" w:rsidP="00802781">
      <w:pPr>
        <w:pStyle w:val="Heading4"/>
      </w:pPr>
      <w:r w:rsidRPr="006D6F7A">
        <w:t>Where to Find It</w:t>
      </w:r>
    </w:p>
    <w:p w14:paraId="4BFD4000" w14:textId="4222C4F6" w:rsidR="007D2CCA" w:rsidRDefault="005956A5" w:rsidP="005F7C6D">
      <w:pPr>
        <w:pStyle w:val="RNormal"/>
        <w:contextualSpacing/>
      </w:pPr>
      <w:r>
        <w:t>On the 9600 Form, or on the documentation your agency uses for enrollment,</w:t>
      </w:r>
      <w:r w:rsidR="1FB5301F">
        <w:t xml:space="preserve"> look in the “Ethnicity” field in Section IV, item 5.</w:t>
      </w:r>
    </w:p>
    <w:p w14:paraId="58645E8E" w14:textId="4AEAE01E" w:rsidR="00343546" w:rsidRPr="006D6F7A" w:rsidRDefault="00343546" w:rsidP="00802781">
      <w:pPr>
        <w:pStyle w:val="Heading4"/>
      </w:pPr>
      <w:r w:rsidRPr="006D6F7A">
        <w:t>Rules and Guidelines</w:t>
      </w:r>
    </w:p>
    <w:p w14:paraId="6600A42B" w14:textId="30409AE0" w:rsidR="009B7896" w:rsidRPr="007D324A" w:rsidRDefault="05BF446D" w:rsidP="007D324A">
      <w:pPr>
        <w:pStyle w:val="RNormal"/>
        <w:numPr>
          <w:ilvl w:val="0"/>
          <w:numId w:val="5"/>
        </w:numPr>
        <w:tabs>
          <w:tab w:val="num" w:pos="720"/>
        </w:tabs>
        <w:spacing w:after="240"/>
        <w:ind w:left="720"/>
        <w:rPr>
          <w:rFonts w:cs="Arial"/>
        </w:rPr>
      </w:pPr>
      <w:r w:rsidRPr="067DEEB3">
        <w:rPr>
          <w:rFonts w:cs="Arial"/>
        </w:rPr>
        <w:t xml:space="preserve">This information field is </w:t>
      </w:r>
      <w:r w:rsidR="00CD7A0A">
        <w:rPr>
          <w:rFonts w:cs="Arial"/>
        </w:rPr>
        <w:t>optional</w:t>
      </w:r>
    </w:p>
    <w:p w14:paraId="5131F8DD" w14:textId="39826276" w:rsidR="3DF06B2E" w:rsidRDefault="3DF06B2E" w:rsidP="007D324A">
      <w:pPr>
        <w:pStyle w:val="RNormal"/>
        <w:numPr>
          <w:ilvl w:val="0"/>
          <w:numId w:val="5"/>
        </w:numPr>
        <w:tabs>
          <w:tab w:val="num" w:pos="720"/>
        </w:tabs>
        <w:spacing w:after="240"/>
        <w:ind w:left="720"/>
        <w:rPr>
          <w:rFonts w:cs="Arial"/>
        </w:rPr>
      </w:pPr>
      <w:r w:rsidRPr="1EED8B48">
        <w:rPr>
          <w:rFonts w:cs="Arial"/>
        </w:rPr>
        <w:t xml:space="preserve">This field has two options: </w:t>
      </w:r>
    </w:p>
    <w:p w14:paraId="62D8123D" w14:textId="7BA0111D" w:rsidR="009B7896" w:rsidRPr="007D324A" w:rsidRDefault="009B7896" w:rsidP="007D324A">
      <w:pPr>
        <w:pStyle w:val="RNormal"/>
        <w:numPr>
          <w:ilvl w:val="1"/>
          <w:numId w:val="5"/>
        </w:numPr>
        <w:spacing w:after="240"/>
        <w:rPr>
          <w:rFonts w:cs="Arial"/>
        </w:rPr>
      </w:pPr>
      <w:r w:rsidRPr="2D58C6D9">
        <w:rPr>
          <w:rFonts w:cs="Arial"/>
        </w:rPr>
        <w:t>Yes</w:t>
      </w:r>
    </w:p>
    <w:p w14:paraId="48AAABC3" w14:textId="15CF6C9D" w:rsidR="009B7896" w:rsidRPr="007D324A" w:rsidRDefault="009B7896" w:rsidP="007D324A">
      <w:pPr>
        <w:pStyle w:val="RNormal"/>
        <w:numPr>
          <w:ilvl w:val="1"/>
          <w:numId w:val="5"/>
        </w:numPr>
        <w:spacing w:after="240"/>
        <w:rPr>
          <w:rFonts w:cs="Arial"/>
        </w:rPr>
      </w:pPr>
      <w:r w:rsidRPr="2D58C6D9">
        <w:rPr>
          <w:rFonts w:cs="Arial"/>
        </w:rPr>
        <w:t>No</w:t>
      </w:r>
    </w:p>
    <w:p w14:paraId="216BA813" w14:textId="546ED23E" w:rsidR="1EED8B48" w:rsidRPr="007D324A" w:rsidRDefault="009B7896" w:rsidP="007D324A">
      <w:pPr>
        <w:pStyle w:val="RNormal"/>
        <w:numPr>
          <w:ilvl w:val="1"/>
          <w:numId w:val="5"/>
        </w:numPr>
        <w:spacing w:after="240"/>
        <w:rPr>
          <w:rFonts w:cs="Arial"/>
        </w:rPr>
      </w:pPr>
      <w:r w:rsidRPr="787CF4CB">
        <w:rPr>
          <w:rFonts w:cs="Arial"/>
        </w:rPr>
        <w:lastRenderedPageBreak/>
        <w:t>No Response</w:t>
      </w:r>
    </w:p>
    <w:p w14:paraId="34A75A8F" w14:textId="77777777" w:rsidR="00895AA2" w:rsidRPr="006D6F7A" w:rsidRDefault="00895AA2" w:rsidP="007D324A">
      <w:pPr>
        <w:pStyle w:val="Heading3"/>
      </w:pPr>
      <w:bookmarkStart w:id="91" w:name="_Toc10556796"/>
      <w:bookmarkStart w:id="92" w:name="_Toc10611196"/>
      <w:bookmarkStart w:id="93" w:name="_Toc11332624"/>
      <w:bookmarkStart w:id="94" w:name="_Toc12603364"/>
      <w:bookmarkStart w:id="95" w:name="_Toc14686432"/>
      <w:bookmarkStart w:id="96" w:name="_Toc168324802"/>
      <w:r w:rsidRPr="006D6F7A">
        <w:t>Child Race</w:t>
      </w:r>
      <w:bookmarkEnd w:id="91"/>
      <w:bookmarkEnd w:id="92"/>
      <w:bookmarkEnd w:id="93"/>
      <w:bookmarkEnd w:id="94"/>
      <w:bookmarkEnd w:id="95"/>
      <w:bookmarkEnd w:id="96"/>
    </w:p>
    <w:p w14:paraId="05383FD0" w14:textId="5144EA28" w:rsidR="003B4375" w:rsidRPr="006D6F7A" w:rsidRDefault="00895AA2" w:rsidP="007D324A">
      <w:pPr>
        <w:pStyle w:val="RNormal"/>
        <w:spacing w:after="240"/>
        <w:rPr>
          <w:rFonts w:cs="Arial"/>
        </w:rPr>
      </w:pPr>
      <w:r w:rsidRPr="006D6F7A">
        <w:rPr>
          <w:rFonts w:cs="Arial"/>
        </w:rPr>
        <w:t>The Child’s Race information field indicates</w:t>
      </w:r>
      <w:r w:rsidRPr="0069135A">
        <w:rPr>
          <w:rFonts w:cs="Arial"/>
        </w:rPr>
        <w:t xml:space="preserve"> a </w:t>
      </w:r>
      <w:r>
        <w:rPr>
          <w:rFonts w:cs="Arial"/>
        </w:rPr>
        <w:t>child</w:t>
      </w:r>
      <w:r w:rsidRPr="0069135A">
        <w:rPr>
          <w:rFonts w:cs="Arial"/>
        </w:rPr>
        <w:t xml:space="preserve">'s Race Category. </w:t>
      </w:r>
      <w:r w:rsidR="00662728" w:rsidRPr="006D6F7A">
        <w:rPr>
          <w:rFonts w:cs="Arial"/>
        </w:rPr>
        <w:t>The race categories are from the questions asked by the U.S. Census Bureau and are defined as follows:</w:t>
      </w:r>
    </w:p>
    <w:p w14:paraId="573E10E9" w14:textId="03B8C730" w:rsidR="001B4E99" w:rsidRPr="007D324A" w:rsidRDefault="001B4E99" w:rsidP="007D324A">
      <w:pPr>
        <w:pStyle w:val="RNormal"/>
        <w:numPr>
          <w:ilvl w:val="0"/>
          <w:numId w:val="7"/>
        </w:numPr>
        <w:spacing w:after="240"/>
        <w:rPr>
          <w:rFonts w:cs="Arial"/>
        </w:rPr>
      </w:pPr>
      <w:r w:rsidRPr="006D6F7A">
        <w:rPr>
          <w:rFonts w:cs="Arial"/>
          <w:b/>
        </w:rPr>
        <w:t>American Indian or Alaska Native:</w:t>
      </w:r>
      <w:r w:rsidRPr="006D6F7A">
        <w:rPr>
          <w:rFonts w:cs="Arial"/>
        </w:rPr>
        <w:t xml:space="preserve"> A person having origins in any of the original peoples of North and South America (including Central America), and who maintains a tribal affiliation or community attachment.</w:t>
      </w:r>
    </w:p>
    <w:p w14:paraId="56FEE97B" w14:textId="49BD75D2" w:rsidR="001B4E99" w:rsidRPr="007D324A" w:rsidRDefault="001B4E99" w:rsidP="007D324A">
      <w:pPr>
        <w:pStyle w:val="RNormal"/>
        <w:numPr>
          <w:ilvl w:val="0"/>
          <w:numId w:val="7"/>
        </w:numPr>
        <w:spacing w:after="240"/>
        <w:rPr>
          <w:rFonts w:cs="Arial"/>
        </w:rPr>
      </w:pPr>
      <w:r w:rsidRPr="006D6F7A">
        <w:rPr>
          <w:rFonts w:cs="Arial"/>
          <w:b/>
        </w:rPr>
        <w:t>Asian:</w:t>
      </w:r>
      <w:r w:rsidRPr="006D6F7A">
        <w:rPr>
          <w:rFonts w:cs="Arial"/>
        </w:rPr>
        <w:t xml:space="preserve"> A person having origins in any of the original peoples of the Far East, Southeast Asia, or the Indian subcontinent including, for example, Cambodia, China, India, Japan, Korea, Malaysia, Pakistan, </w:t>
      </w:r>
      <w:r w:rsidR="00FB145D" w:rsidRPr="006D6F7A">
        <w:rPr>
          <w:rFonts w:cs="Arial"/>
        </w:rPr>
        <w:t xml:space="preserve">the Philippine Islands, </w:t>
      </w:r>
      <w:r w:rsidRPr="006D6F7A">
        <w:rPr>
          <w:rFonts w:cs="Arial"/>
        </w:rPr>
        <w:t xml:space="preserve">Thailand, </w:t>
      </w:r>
      <w:r w:rsidR="00FB145D" w:rsidRPr="006D6F7A">
        <w:rPr>
          <w:rFonts w:cs="Arial"/>
        </w:rPr>
        <w:t>or Vietnam.</w:t>
      </w:r>
    </w:p>
    <w:p w14:paraId="73889D22" w14:textId="2BCE712C" w:rsidR="001B4E99" w:rsidRPr="007D324A" w:rsidRDefault="001B4E99" w:rsidP="007D324A">
      <w:pPr>
        <w:pStyle w:val="RNormal"/>
        <w:numPr>
          <w:ilvl w:val="0"/>
          <w:numId w:val="7"/>
        </w:numPr>
        <w:spacing w:after="240"/>
        <w:rPr>
          <w:rFonts w:cs="Arial"/>
        </w:rPr>
      </w:pPr>
      <w:r w:rsidRPr="006D6F7A">
        <w:rPr>
          <w:rFonts w:cs="Arial"/>
          <w:b/>
        </w:rPr>
        <w:t>Black or African American:</w:t>
      </w:r>
      <w:r w:rsidRPr="006D6F7A">
        <w:rPr>
          <w:rFonts w:cs="Arial"/>
        </w:rPr>
        <w:t xml:space="preserve"> A person having origins in any of the Black racial groups of Africa.</w:t>
      </w:r>
    </w:p>
    <w:p w14:paraId="5451A344" w14:textId="781200A8" w:rsidR="001B4E99" w:rsidRPr="007D324A" w:rsidRDefault="001B4E99" w:rsidP="007D324A">
      <w:pPr>
        <w:pStyle w:val="RNormal"/>
        <w:numPr>
          <w:ilvl w:val="0"/>
          <w:numId w:val="7"/>
        </w:numPr>
        <w:spacing w:after="240"/>
        <w:rPr>
          <w:rFonts w:cs="Arial"/>
        </w:rPr>
      </w:pPr>
      <w:r w:rsidRPr="006D6F7A">
        <w:rPr>
          <w:rFonts w:cs="Arial"/>
          <w:b/>
        </w:rPr>
        <w:t>Native Hawaiian or Other Pacific Islander:</w:t>
      </w:r>
      <w:r w:rsidRPr="006D6F7A">
        <w:rPr>
          <w:rFonts w:cs="Arial"/>
        </w:rPr>
        <w:t xml:space="preserve"> A person having origins in any of the original peoples of Hawaii, Guam, Samoa, or other Pacific Islands.</w:t>
      </w:r>
    </w:p>
    <w:p w14:paraId="73EAE8FC" w14:textId="422C3E68" w:rsidR="001B4E99" w:rsidRPr="007D324A" w:rsidRDefault="001B4E99" w:rsidP="007D324A">
      <w:pPr>
        <w:pStyle w:val="RNormal"/>
        <w:numPr>
          <w:ilvl w:val="0"/>
          <w:numId w:val="7"/>
        </w:numPr>
        <w:spacing w:after="240"/>
        <w:rPr>
          <w:rFonts w:cs="Arial"/>
        </w:rPr>
      </w:pPr>
      <w:r w:rsidRPr="006D6F7A">
        <w:rPr>
          <w:rFonts w:cs="Arial"/>
          <w:b/>
        </w:rPr>
        <w:t>White:</w:t>
      </w:r>
      <w:r w:rsidRPr="006D6F7A">
        <w:rPr>
          <w:rFonts w:cs="Arial"/>
        </w:rPr>
        <w:t xml:space="preserve"> A person having origins in any of the original peoples of Europe, the Middle East, or North Africa.</w:t>
      </w:r>
    </w:p>
    <w:p w14:paraId="15F904EF" w14:textId="77777777" w:rsidR="001B4E99" w:rsidRPr="006D6F7A" w:rsidRDefault="001B4E99" w:rsidP="00802781">
      <w:pPr>
        <w:pStyle w:val="Heading4"/>
      </w:pPr>
      <w:bookmarkStart w:id="97" w:name="_Toc10556797"/>
      <w:r w:rsidRPr="006D6F7A">
        <w:t>Where to Find It</w:t>
      </w:r>
      <w:bookmarkEnd w:id="97"/>
    </w:p>
    <w:p w14:paraId="373DB7A3" w14:textId="4CB0D49E" w:rsidR="00960127" w:rsidRPr="006D6F7A" w:rsidRDefault="6BC8B38A" w:rsidP="007D324A">
      <w:pPr>
        <w:pStyle w:val="RNormal"/>
        <w:spacing w:after="240"/>
      </w:pPr>
      <w:r>
        <w:t xml:space="preserve">On the </w:t>
      </w:r>
      <w:r w:rsidR="001A59D0">
        <w:t>9600 Form</w:t>
      </w:r>
      <w:r>
        <w:t xml:space="preserve">, </w:t>
      </w:r>
      <w:r w:rsidR="005956A5" w:rsidRPr="005956A5">
        <w:t>or on the documentation your agency uses for enrollment,</w:t>
      </w:r>
      <w:r w:rsidR="005956A5">
        <w:t xml:space="preserve"> </w:t>
      </w:r>
      <w:r>
        <w:t xml:space="preserve">look in the “Race” field in Section IV, item </w:t>
      </w:r>
      <w:r w:rsidR="003022C3">
        <w:t>6.</w:t>
      </w:r>
    </w:p>
    <w:p w14:paraId="62179EE3" w14:textId="36D9974D" w:rsidR="002F0750" w:rsidRPr="00A005E4" w:rsidRDefault="00A005E4" w:rsidP="007D324A">
      <w:pPr>
        <w:pStyle w:val="RNormal"/>
        <w:spacing w:after="240"/>
      </w:pPr>
      <w:r w:rsidRPr="00A005E4">
        <w:t xml:space="preserve">See the </w:t>
      </w:r>
      <w:hyperlink w:anchor="_Race_Codes" w:history="1">
        <w:r w:rsidRPr="002F0750">
          <w:rPr>
            <w:rStyle w:val="Hyperlink"/>
          </w:rPr>
          <w:t>Race Codes</w:t>
        </w:r>
      </w:hyperlink>
      <w:r w:rsidR="002F0750">
        <w:t xml:space="preserve">: </w:t>
      </w:r>
    </w:p>
    <w:p w14:paraId="413497DF" w14:textId="37C50FA4" w:rsidR="00C209A3" w:rsidRPr="006D6F7A" w:rsidRDefault="001B4E99" w:rsidP="00802781">
      <w:pPr>
        <w:pStyle w:val="Heading4"/>
      </w:pPr>
      <w:bookmarkStart w:id="98" w:name="_Toc10556798"/>
      <w:r w:rsidRPr="006D6F7A">
        <w:t>Rules and Guidelines</w:t>
      </w:r>
      <w:bookmarkEnd w:id="98"/>
    </w:p>
    <w:p w14:paraId="327A6AB0" w14:textId="32D3FF00" w:rsidR="00BD11CB" w:rsidRPr="007D324A" w:rsidRDefault="320AA64E" w:rsidP="007D324A">
      <w:pPr>
        <w:pStyle w:val="RNormal"/>
        <w:numPr>
          <w:ilvl w:val="0"/>
          <w:numId w:val="50"/>
        </w:numPr>
        <w:tabs>
          <w:tab w:val="num" w:pos="720"/>
        </w:tabs>
        <w:spacing w:after="240"/>
        <w:rPr>
          <w:rFonts w:cs="Arial"/>
        </w:rPr>
      </w:pPr>
      <w:r w:rsidRPr="067DEEB3">
        <w:rPr>
          <w:rFonts w:cs="Arial"/>
        </w:rPr>
        <w:t xml:space="preserve">This </w:t>
      </w:r>
      <w:r w:rsidR="1CBC349F" w:rsidRPr="067DEEB3">
        <w:rPr>
          <w:rFonts w:cs="Arial"/>
        </w:rPr>
        <w:t>field</w:t>
      </w:r>
      <w:r w:rsidRPr="067DEEB3">
        <w:rPr>
          <w:rFonts w:cs="Arial"/>
        </w:rPr>
        <w:t xml:space="preserve"> is </w:t>
      </w:r>
      <w:r w:rsidR="0948604F" w:rsidRPr="067DEEB3">
        <w:rPr>
          <w:rFonts w:cs="Arial"/>
        </w:rPr>
        <w:t>optional</w:t>
      </w:r>
    </w:p>
    <w:p w14:paraId="3463EE0F" w14:textId="52EB3C18" w:rsidR="001D133E" w:rsidRPr="007D324A" w:rsidRDefault="00CD7A0A" w:rsidP="007D324A">
      <w:pPr>
        <w:pStyle w:val="RNormal"/>
        <w:numPr>
          <w:ilvl w:val="0"/>
          <w:numId w:val="50"/>
        </w:numPr>
        <w:tabs>
          <w:tab w:val="num" w:pos="720"/>
        </w:tabs>
        <w:spacing w:after="240"/>
        <w:rPr>
          <w:rFonts w:cs="Arial"/>
        </w:rPr>
      </w:pPr>
      <w:r>
        <w:rPr>
          <w:rFonts w:cs="Arial"/>
        </w:rPr>
        <w:t>To s</w:t>
      </w:r>
      <w:r w:rsidR="3063A8EE" w:rsidRPr="067DEEB3">
        <w:rPr>
          <w:rFonts w:cs="Arial"/>
        </w:rPr>
        <w:t xml:space="preserve">elect one or more races of a child, </w:t>
      </w:r>
      <w:r w:rsidR="3063A8EE" w:rsidRPr="067DEEB3">
        <w:rPr>
          <w:rStyle w:val="ui-provider"/>
          <w:rFonts w:eastAsiaTheme="majorEastAsia"/>
        </w:rPr>
        <w:t xml:space="preserve">hold down the control button on your keyboard and click each desired option </w:t>
      </w:r>
      <w:r w:rsidR="5F9A4F23" w:rsidRPr="067DEEB3">
        <w:rPr>
          <w:rStyle w:val="ui-provider"/>
          <w:rFonts w:eastAsiaTheme="majorEastAsia"/>
        </w:rPr>
        <w:t>individually</w:t>
      </w:r>
      <w:r w:rsidR="5F9A4F23">
        <w:t xml:space="preserve"> (</w:t>
      </w:r>
      <w:r w:rsidR="33DFE7EA" w:rsidRPr="067DEEB3">
        <w:rPr>
          <w:i/>
          <w:iCs/>
        </w:rPr>
        <w:t>Manual Entry Submission Only</w:t>
      </w:r>
      <w:r w:rsidR="33DFE7EA">
        <w:t>)</w:t>
      </w:r>
    </w:p>
    <w:p w14:paraId="0A5B3176" w14:textId="7D347527" w:rsidR="001B4E99" w:rsidRPr="007D324A" w:rsidRDefault="0595B774" w:rsidP="007D324A">
      <w:pPr>
        <w:pStyle w:val="RNormal"/>
        <w:numPr>
          <w:ilvl w:val="0"/>
          <w:numId w:val="50"/>
        </w:numPr>
        <w:tabs>
          <w:tab w:val="num" w:pos="720"/>
        </w:tabs>
        <w:spacing w:after="240"/>
        <w:rPr>
          <w:rFonts w:cs="Arial"/>
        </w:rPr>
      </w:pPr>
      <w:r w:rsidRPr="067DEEB3">
        <w:rPr>
          <w:rFonts w:cs="Arial"/>
        </w:rPr>
        <w:t xml:space="preserve">When inputting multiple </w:t>
      </w:r>
      <w:r w:rsidR="3063A8EE" w:rsidRPr="067DEEB3">
        <w:rPr>
          <w:rFonts w:cs="Arial"/>
        </w:rPr>
        <w:t>c</w:t>
      </w:r>
      <w:r w:rsidRPr="067DEEB3">
        <w:rPr>
          <w:rFonts w:cs="Arial"/>
        </w:rPr>
        <w:t>odes, separate each with a comma</w:t>
      </w:r>
      <w:r w:rsidR="33DFE7EA" w:rsidRPr="067DEEB3">
        <w:rPr>
          <w:rFonts w:cs="Arial"/>
        </w:rPr>
        <w:t xml:space="preserve"> </w:t>
      </w:r>
      <w:r w:rsidR="33DFE7EA">
        <w:t>(</w:t>
      </w:r>
      <w:r w:rsidR="33DFE7EA" w:rsidRPr="067DEEB3">
        <w:rPr>
          <w:i/>
          <w:iCs/>
        </w:rPr>
        <w:t>Electronic File Submission Only</w:t>
      </w:r>
      <w:r w:rsidR="33DFE7EA">
        <w:t>)</w:t>
      </w:r>
    </w:p>
    <w:p w14:paraId="5AF34FEB" w14:textId="4BF8F00E" w:rsidR="00EF49CA" w:rsidRPr="007D324A" w:rsidRDefault="00792643" w:rsidP="007D324A">
      <w:pPr>
        <w:pStyle w:val="RNormal"/>
        <w:numPr>
          <w:ilvl w:val="0"/>
          <w:numId w:val="50"/>
        </w:numPr>
        <w:tabs>
          <w:tab w:val="num" w:pos="720"/>
        </w:tabs>
        <w:spacing w:after="240"/>
        <w:rPr>
          <w:rFonts w:cs="Arial"/>
        </w:rPr>
      </w:pPr>
      <w:r>
        <w:rPr>
          <w:rStyle w:val="ui-provider"/>
          <w:rFonts w:eastAsiaTheme="majorEastAsia"/>
        </w:rPr>
        <w:t xml:space="preserve">Do not include a space between codes </w:t>
      </w:r>
      <w:r>
        <w:t>(</w:t>
      </w:r>
      <w:r w:rsidRPr="067DEEB3">
        <w:rPr>
          <w:i/>
          <w:iCs/>
        </w:rPr>
        <w:t>Electronic File Submission Only</w:t>
      </w:r>
      <w:r>
        <w:t>)</w:t>
      </w:r>
    </w:p>
    <w:p w14:paraId="36DFA84C" w14:textId="115EE5C1" w:rsidR="001B4E99" w:rsidRPr="006D6F7A" w:rsidRDefault="001B4E99" w:rsidP="007D324A">
      <w:pPr>
        <w:pStyle w:val="Heading3"/>
        <w:rPr>
          <w:sz w:val="24"/>
        </w:rPr>
      </w:pPr>
      <w:bookmarkStart w:id="99" w:name="_Toc464207781"/>
      <w:bookmarkStart w:id="100" w:name="_Toc10556811"/>
      <w:bookmarkStart w:id="101" w:name="_Toc10611199"/>
      <w:bookmarkStart w:id="102" w:name="_Toc11332627"/>
      <w:bookmarkStart w:id="103" w:name="_Toc12603367"/>
      <w:bookmarkStart w:id="104" w:name="_Toc14686435"/>
      <w:bookmarkStart w:id="105" w:name="_Toc168324804"/>
      <w:r w:rsidRPr="006D6F7A">
        <w:lastRenderedPageBreak/>
        <w:t xml:space="preserve">Child Has </w:t>
      </w:r>
      <w:bookmarkEnd w:id="99"/>
      <w:bookmarkEnd w:id="100"/>
      <w:bookmarkEnd w:id="101"/>
      <w:bookmarkEnd w:id="102"/>
      <w:bookmarkEnd w:id="103"/>
      <w:bookmarkEnd w:id="104"/>
      <w:r w:rsidR="0057531E" w:rsidRPr="006D6F7A">
        <w:t>IEP or IFSP</w:t>
      </w:r>
      <w:bookmarkEnd w:id="105"/>
    </w:p>
    <w:p w14:paraId="19665566" w14:textId="2EED5D2A" w:rsidR="001B4E99" w:rsidRPr="007D324A" w:rsidRDefault="7A647C0D" w:rsidP="007D324A">
      <w:pPr>
        <w:pStyle w:val="RNormal"/>
        <w:contextualSpacing/>
      </w:pPr>
      <w:r>
        <w:t xml:space="preserve">The </w:t>
      </w:r>
      <w:r w:rsidR="00D41C54">
        <w:t>Child Has IEP or IFSP</w:t>
      </w:r>
      <w:r w:rsidR="10C2B454">
        <w:t xml:space="preserve"> information</w:t>
      </w:r>
      <w:r w:rsidR="00D41C54">
        <w:t xml:space="preserve"> field indicates </w:t>
      </w:r>
      <w:r w:rsidR="63428351">
        <w:t>whether the child has an active Individualized Education Program (IEP), or Individual Family Service Plan (IFSP), under which the child receives special e</w:t>
      </w:r>
      <w:r w:rsidR="6B5E1B6C">
        <w:t>ducation services.</w:t>
      </w:r>
    </w:p>
    <w:p w14:paraId="05E6EF84" w14:textId="77777777" w:rsidR="001B4E99" w:rsidRPr="006D6F7A" w:rsidRDefault="001B4E99" w:rsidP="00802781">
      <w:pPr>
        <w:pStyle w:val="Heading4"/>
      </w:pPr>
      <w:bookmarkStart w:id="106" w:name="_Toc10556812"/>
      <w:r w:rsidRPr="006D6F7A">
        <w:t>Where to Find It</w:t>
      </w:r>
      <w:bookmarkEnd w:id="106"/>
    </w:p>
    <w:p w14:paraId="75C15716" w14:textId="631BD020" w:rsidR="00191A16" w:rsidRDefault="7D1AB1AA" w:rsidP="007D324A">
      <w:pPr>
        <w:pStyle w:val="RNormal"/>
        <w:spacing w:after="240"/>
      </w:pPr>
      <w:r w:rsidRPr="010F5C0E">
        <w:rPr>
          <w:rFonts w:ascii="Helvetica" w:eastAsia="Helvetica" w:hAnsi="Helvetica" w:cs="Helvetica"/>
          <w:color w:val="000000" w:themeColor="text1"/>
        </w:rPr>
        <w:t>Required exceptional needs documentation should be retained in the family file. Documentation must include a copy of an active IEP or IFSP.</w:t>
      </w:r>
      <w:r w:rsidRPr="010F5C0E">
        <w:t xml:space="preserve"> </w:t>
      </w:r>
      <w:r w:rsidR="5312C57A">
        <w:t>A copy of an active IEP or IFSP should be found in the child’s Family File</w:t>
      </w:r>
      <w:r w:rsidR="06B73070">
        <w:t>.</w:t>
      </w:r>
    </w:p>
    <w:p w14:paraId="686B6E07" w14:textId="192C7F3D" w:rsidR="008A62EB" w:rsidRPr="007D324A" w:rsidRDefault="00191A16" w:rsidP="007D324A">
      <w:pPr>
        <w:pStyle w:val="RNormal"/>
        <w:spacing w:after="240"/>
      </w:pPr>
      <w:r>
        <w:t xml:space="preserve">See the </w:t>
      </w:r>
      <w:hyperlink w:anchor="_IEP_or_IFSP">
        <w:r w:rsidRPr="48897BBD">
          <w:rPr>
            <w:rStyle w:val="Hyperlink"/>
          </w:rPr>
          <w:t>IEP or IFSP Codes</w:t>
        </w:r>
      </w:hyperlink>
      <w:r>
        <w:t>:</w:t>
      </w:r>
    </w:p>
    <w:p w14:paraId="5915A575" w14:textId="28F47AED" w:rsidR="00C209A3" w:rsidRPr="007D324A" w:rsidRDefault="001B4E99" w:rsidP="00802781">
      <w:pPr>
        <w:pStyle w:val="Heading4"/>
      </w:pPr>
      <w:bookmarkStart w:id="107" w:name="_Toc10556813"/>
      <w:r w:rsidRPr="006D6F7A">
        <w:t>Rules and Guidelines</w:t>
      </w:r>
      <w:bookmarkEnd w:id="107"/>
    </w:p>
    <w:p w14:paraId="1A3E4D2C" w14:textId="43C1C42D" w:rsidR="1C2D7B66" w:rsidRPr="007D324A" w:rsidRDefault="379D6F86" w:rsidP="007D324A">
      <w:pPr>
        <w:pStyle w:val="RNormal"/>
        <w:numPr>
          <w:ilvl w:val="0"/>
          <w:numId w:val="9"/>
        </w:numPr>
        <w:spacing w:after="240"/>
        <w:rPr>
          <w:rFonts w:cs="Arial"/>
        </w:rPr>
      </w:pPr>
      <w:r w:rsidRPr="598998EF">
        <w:rPr>
          <w:rFonts w:cs="Arial"/>
        </w:rPr>
        <w:t>This field is required</w:t>
      </w:r>
    </w:p>
    <w:p w14:paraId="188D0C77" w14:textId="4D8B724A" w:rsidR="458CC04B" w:rsidRDefault="458CC04B" w:rsidP="007D324A">
      <w:pPr>
        <w:pStyle w:val="RNormal"/>
        <w:numPr>
          <w:ilvl w:val="0"/>
          <w:numId w:val="9"/>
        </w:numPr>
        <w:spacing w:after="240"/>
        <w:rPr>
          <w:rFonts w:cs="Arial"/>
        </w:rPr>
      </w:pPr>
      <w:r w:rsidRPr="010F5C0E">
        <w:rPr>
          <w:rFonts w:cs="Arial"/>
        </w:rPr>
        <w:t>This field has three options:</w:t>
      </w:r>
    </w:p>
    <w:p w14:paraId="4FA4639D" w14:textId="3C27FB69" w:rsidR="00BD11CB" w:rsidRPr="007D324A" w:rsidRDefault="458CC04B" w:rsidP="007D324A">
      <w:pPr>
        <w:pStyle w:val="RNormal"/>
        <w:numPr>
          <w:ilvl w:val="1"/>
          <w:numId w:val="9"/>
        </w:numPr>
        <w:spacing w:after="240"/>
        <w:rPr>
          <w:rFonts w:cs="Arial"/>
        </w:rPr>
      </w:pPr>
      <w:r w:rsidRPr="010F5C0E">
        <w:rPr>
          <w:rFonts w:cs="Arial"/>
        </w:rPr>
        <w:t>Yes, the child has an active IEP or IFSP</w:t>
      </w:r>
    </w:p>
    <w:p w14:paraId="1F2D054B" w14:textId="7D4E1D28" w:rsidR="00BD11CB" w:rsidRPr="007D324A" w:rsidRDefault="458CC04B" w:rsidP="007D324A">
      <w:pPr>
        <w:pStyle w:val="RNormal"/>
        <w:numPr>
          <w:ilvl w:val="1"/>
          <w:numId w:val="9"/>
        </w:numPr>
        <w:spacing w:after="240"/>
        <w:rPr>
          <w:rFonts w:cs="Arial"/>
        </w:rPr>
      </w:pPr>
      <w:r w:rsidRPr="010F5C0E">
        <w:rPr>
          <w:rFonts w:cs="Arial"/>
        </w:rPr>
        <w:t>No, the child does not have an active IEP or IFSP</w:t>
      </w:r>
    </w:p>
    <w:p w14:paraId="7E653F6C" w14:textId="5E4B4BD7" w:rsidR="001B4E99" w:rsidRDefault="458CC04B" w:rsidP="007D324A">
      <w:pPr>
        <w:pStyle w:val="RNormal"/>
        <w:numPr>
          <w:ilvl w:val="1"/>
          <w:numId w:val="9"/>
        </w:numPr>
        <w:spacing w:after="240"/>
        <w:rPr>
          <w:rFonts w:cs="Arial"/>
        </w:rPr>
      </w:pPr>
      <w:r w:rsidRPr="010F5C0E">
        <w:rPr>
          <w:rFonts w:cs="Arial"/>
        </w:rPr>
        <w:t>No, but the child was certified with an active IEP or IFSP in the last 24 months</w:t>
      </w:r>
    </w:p>
    <w:p w14:paraId="403CBDF5" w14:textId="5D37DEC8" w:rsidR="000340DB" w:rsidRPr="007D324A" w:rsidRDefault="214CB8D9" w:rsidP="007D324A">
      <w:pPr>
        <w:pStyle w:val="RNormal"/>
        <w:numPr>
          <w:ilvl w:val="2"/>
          <w:numId w:val="9"/>
        </w:numPr>
        <w:spacing w:after="240"/>
        <w:rPr>
          <w:rFonts w:cs="Arial"/>
        </w:rPr>
      </w:pPr>
      <w:r w:rsidRPr="7499155A">
        <w:rPr>
          <w:rFonts w:cs="Arial"/>
        </w:rPr>
        <w:t>This option must be used if the Eligibility Status for a child is “Children with Disabilities”, and they were certified with an active IEP; however, the IEP is no longer active during the submission period</w:t>
      </w:r>
    </w:p>
    <w:p w14:paraId="56CCC79F" w14:textId="564AFAD7" w:rsidR="0086519D" w:rsidRPr="00766E88" w:rsidRDefault="009975AF" w:rsidP="007D324A">
      <w:pPr>
        <w:pStyle w:val="Heading3"/>
      </w:pPr>
      <w:bookmarkStart w:id="108" w:name="_Toc168324805"/>
      <w:bookmarkStart w:id="109" w:name="_Toc464207782"/>
      <w:bookmarkStart w:id="110" w:name="_Toc10556816"/>
      <w:bookmarkStart w:id="111" w:name="_Toc10611200"/>
      <w:bookmarkStart w:id="112" w:name="_Toc11332628"/>
      <w:bookmarkStart w:id="113" w:name="_Toc12603368"/>
      <w:bookmarkStart w:id="114" w:name="_Toc14686436"/>
      <w:r w:rsidRPr="006D6F7A">
        <w:t>Child Date of Instrument</w:t>
      </w:r>
      <w:bookmarkEnd w:id="108"/>
    </w:p>
    <w:p w14:paraId="30999BCC" w14:textId="33FEE105" w:rsidR="0077554D" w:rsidRPr="007D324A" w:rsidRDefault="515188CF" w:rsidP="007D324A">
      <w:pPr>
        <w:contextualSpacing/>
        <w:rPr>
          <w:rFonts w:eastAsia="Arial"/>
        </w:rPr>
      </w:pPr>
      <w:r w:rsidRPr="010F5C0E">
        <w:rPr>
          <w:rFonts w:eastAsia="Arial"/>
        </w:rPr>
        <w:t xml:space="preserve">The </w:t>
      </w:r>
      <w:r w:rsidR="00A12571">
        <w:rPr>
          <w:rFonts w:eastAsia="Arial"/>
        </w:rPr>
        <w:t xml:space="preserve">Child Date of </w:t>
      </w:r>
      <w:r w:rsidR="00A12571" w:rsidRPr="010F5C0E">
        <w:rPr>
          <w:rFonts w:eastAsia="Arial"/>
        </w:rPr>
        <w:t>Instrument</w:t>
      </w:r>
      <w:r w:rsidR="6FC5E25D" w:rsidRPr="010F5C0E">
        <w:rPr>
          <w:rFonts w:eastAsia="Arial"/>
        </w:rPr>
        <w:t xml:space="preserve"> information</w:t>
      </w:r>
      <w:r w:rsidR="00A12571">
        <w:rPr>
          <w:rFonts w:eastAsia="Arial"/>
        </w:rPr>
        <w:t xml:space="preserve"> field</w:t>
      </w:r>
      <w:r w:rsidR="00C74931">
        <w:rPr>
          <w:rFonts w:eastAsia="Arial"/>
        </w:rPr>
        <w:t xml:space="preserve"> </w:t>
      </w:r>
      <w:r w:rsidR="07098F20" w:rsidRPr="010F5C0E">
        <w:rPr>
          <w:rFonts w:eastAsia="Arial"/>
        </w:rPr>
        <w:t>indicates when the Family Language Instrument was completed for this child at this facility</w:t>
      </w:r>
      <w:r w:rsidR="0086519D" w:rsidRPr="010F5C0E">
        <w:rPr>
          <w:rFonts w:eastAsia="Arial"/>
        </w:rPr>
        <w:t>.</w:t>
      </w:r>
    </w:p>
    <w:p w14:paraId="5DA22DE7" w14:textId="77777777" w:rsidR="0077554D" w:rsidRPr="006D6F7A" w:rsidRDefault="0077554D" w:rsidP="00802781">
      <w:pPr>
        <w:pStyle w:val="Heading4"/>
      </w:pPr>
      <w:r w:rsidRPr="006D6F7A">
        <w:t>Where to Find It</w:t>
      </w:r>
    </w:p>
    <w:p w14:paraId="7435329D" w14:textId="4660673C" w:rsidR="00272016" w:rsidRDefault="00272016" w:rsidP="00AB0429">
      <w:pPr>
        <w:pStyle w:val="RNormal"/>
        <w:contextualSpacing/>
      </w:pPr>
      <w:r>
        <w:t>Contractors are responsible for tracking child date of instruments internally for reporting purposes.</w:t>
      </w:r>
    </w:p>
    <w:p w14:paraId="79EC8EEC" w14:textId="540B5A40" w:rsidR="00FF7711" w:rsidRPr="00FF7711" w:rsidRDefault="0077554D" w:rsidP="00802781">
      <w:pPr>
        <w:pStyle w:val="Heading4"/>
      </w:pPr>
      <w:r w:rsidRPr="006D6F7A">
        <w:t>Rules and Guidelines</w:t>
      </w:r>
    </w:p>
    <w:p w14:paraId="740C3A2F" w14:textId="0D924D3E" w:rsidR="00F47159" w:rsidRPr="007D324A" w:rsidRDefault="00E20A8A" w:rsidP="007D324A">
      <w:pPr>
        <w:pStyle w:val="ListParagraph"/>
        <w:numPr>
          <w:ilvl w:val="0"/>
          <w:numId w:val="16"/>
        </w:numPr>
        <w:spacing w:after="240"/>
        <w:rPr>
          <w:rFonts w:eastAsiaTheme="minorEastAsia" w:cs="Arial"/>
        </w:rPr>
      </w:pPr>
      <w:r w:rsidRPr="48897BBD">
        <w:rPr>
          <w:rFonts w:eastAsiaTheme="minorEastAsia" w:cs="Arial"/>
        </w:rPr>
        <w:t>This field is required</w:t>
      </w:r>
    </w:p>
    <w:p w14:paraId="02A03D04" w14:textId="17B94FD7" w:rsidR="00C32A88" w:rsidRPr="007D324A" w:rsidRDefault="009A5DB5" w:rsidP="007D324A">
      <w:pPr>
        <w:pStyle w:val="ListParagraph"/>
        <w:numPr>
          <w:ilvl w:val="0"/>
          <w:numId w:val="16"/>
        </w:numPr>
        <w:spacing w:after="240"/>
        <w:rPr>
          <w:rFonts w:eastAsiaTheme="minorHAnsi" w:cs="Arial"/>
          <w:i/>
          <w:iCs/>
        </w:rPr>
      </w:pPr>
      <w:r w:rsidRPr="5F93627D">
        <w:rPr>
          <w:rFonts w:eastAsiaTheme="minorEastAsia" w:cs="Arial"/>
        </w:rPr>
        <w:t>Must be formatted as MM/DD/YYYY</w:t>
      </w:r>
      <w:r w:rsidR="00E20A8A" w:rsidRPr="5F93627D">
        <w:rPr>
          <w:rFonts w:eastAsiaTheme="minorEastAsia" w:cs="Arial"/>
        </w:rPr>
        <w:t xml:space="preserve"> </w:t>
      </w:r>
      <w:r w:rsidR="00E20A8A" w:rsidRPr="000340DB">
        <w:rPr>
          <w:rFonts w:eastAsiaTheme="minorEastAsia" w:cs="Arial"/>
          <w:i/>
          <w:iCs/>
        </w:rPr>
        <w:t>(Electronic File Data Submission Only)</w:t>
      </w:r>
    </w:p>
    <w:p w14:paraId="5270425D" w14:textId="53D7D108" w:rsidR="005956A5" w:rsidRPr="00081D6E" w:rsidRDefault="00081D6E" w:rsidP="007D324A">
      <w:pPr>
        <w:pStyle w:val="ListParagraph"/>
        <w:numPr>
          <w:ilvl w:val="0"/>
          <w:numId w:val="16"/>
        </w:numPr>
        <w:spacing w:after="240"/>
        <w:rPr>
          <w:rFonts w:eastAsiaTheme="minorHAnsi" w:cs="Arial"/>
        </w:rPr>
      </w:pPr>
      <w:r>
        <w:rPr>
          <w:rFonts w:eastAsiaTheme="minorEastAsia" w:cs="Arial"/>
        </w:rPr>
        <w:t>This field</w:t>
      </w:r>
      <w:r w:rsidR="00C32A88" w:rsidRPr="1EED8B48">
        <w:rPr>
          <w:rFonts w:eastAsiaTheme="minorEastAsia" w:cs="Arial"/>
        </w:rPr>
        <w:t xml:space="preserve"> </w:t>
      </w:r>
      <w:r w:rsidR="005956A5">
        <w:rPr>
          <w:rFonts w:eastAsiaTheme="minorEastAsia" w:cs="Arial"/>
        </w:rPr>
        <w:t>cannot</w:t>
      </w:r>
      <w:r w:rsidR="00C32A88" w:rsidRPr="1EED8B48">
        <w:rPr>
          <w:rFonts w:eastAsiaTheme="minorEastAsia" w:cs="Arial"/>
        </w:rPr>
        <w:t xml:space="preserve"> be </w:t>
      </w:r>
      <w:r w:rsidR="005956A5">
        <w:rPr>
          <w:rFonts w:eastAsiaTheme="minorEastAsia" w:cs="Arial"/>
        </w:rPr>
        <w:t>before</w:t>
      </w:r>
      <w:r w:rsidR="00C32A88" w:rsidRPr="1EED8B48">
        <w:rPr>
          <w:rFonts w:eastAsiaTheme="minorEastAsia" w:cs="Arial"/>
        </w:rPr>
        <w:t xml:space="preserve"> the child’s date of birth</w:t>
      </w:r>
    </w:p>
    <w:p w14:paraId="5487F352" w14:textId="001B6F34" w:rsidR="00081D6E" w:rsidRPr="007D324A" w:rsidRDefault="00081D6E" w:rsidP="007D324A">
      <w:pPr>
        <w:pStyle w:val="ListParagraph"/>
        <w:numPr>
          <w:ilvl w:val="0"/>
          <w:numId w:val="16"/>
        </w:numPr>
        <w:spacing w:after="240"/>
        <w:rPr>
          <w:rFonts w:eastAsiaTheme="minorHAnsi" w:cs="Arial"/>
        </w:rPr>
      </w:pPr>
      <w:r>
        <w:rPr>
          <w:rFonts w:eastAsiaTheme="minorEastAsia" w:cs="Arial"/>
        </w:rPr>
        <w:t>This field cannot be after the current data submission period</w:t>
      </w:r>
    </w:p>
    <w:p w14:paraId="3E12CA16" w14:textId="71CA335C" w:rsidR="00361712" w:rsidRPr="00EB6A82" w:rsidRDefault="009A5DB5" w:rsidP="007D324A">
      <w:pPr>
        <w:pStyle w:val="ListParagraph"/>
        <w:numPr>
          <w:ilvl w:val="0"/>
          <w:numId w:val="16"/>
        </w:numPr>
        <w:spacing w:after="240"/>
      </w:pPr>
      <w:r w:rsidRPr="00361712">
        <w:rPr>
          <w:rFonts w:eastAsiaTheme="minorEastAsia"/>
        </w:rPr>
        <w:lastRenderedPageBreak/>
        <w:t xml:space="preserve">If this child is dually enrolled in </w:t>
      </w:r>
      <w:r w:rsidR="7A1AAE51" w:rsidRPr="00361712">
        <w:rPr>
          <w:rFonts w:eastAsiaTheme="minorEastAsia"/>
        </w:rPr>
        <w:t xml:space="preserve">Transitional Kindergarten (TK) </w:t>
      </w:r>
      <w:r w:rsidRPr="00361712">
        <w:rPr>
          <w:rFonts w:eastAsiaTheme="minorEastAsia"/>
        </w:rPr>
        <w:t>or K</w:t>
      </w:r>
      <w:r w:rsidR="0113B396" w:rsidRPr="00361712">
        <w:rPr>
          <w:rFonts w:eastAsiaTheme="minorEastAsia"/>
        </w:rPr>
        <w:t>indergarten (</w:t>
      </w:r>
      <w:r w:rsidRPr="00361712">
        <w:rPr>
          <w:rFonts w:eastAsiaTheme="minorEastAsia"/>
        </w:rPr>
        <w:t>K</w:t>
      </w:r>
      <w:r w:rsidR="0113B396" w:rsidRPr="00361712">
        <w:rPr>
          <w:rFonts w:eastAsiaTheme="minorEastAsia"/>
        </w:rPr>
        <w:t>)</w:t>
      </w:r>
      <w:r w:rsidRPr="00361712">
        <w:rPr>
          <w:rFonts w:eastAsiaTheme="minorEastAsia"/>
        </w:rPr>
        <w:t xml:space="preserve"> and is designated as an English Learner </w:t>
      </w:r>
      <w:r w:rsidR="3120FD2C" w:rsidRPr="00361712">
        <w:rPr>
          <w:rFonts w:eastAsiaTheme="minorEastAsia"/>
        </w:rPr>
        <w:t xml:space="preserve">(EL) </w:t>
      </w:r>
      <w:r w:rsidRPr="00361712">
        <w:rPr>
          <w:rFonts w:eastAsiaTheme="minorEastAsia"/>
        </w:rPr>
        <w:t>based on their ELPAC score, please use the date of their EL Designation. This normally falls within 30 days of the Date of Enrollment</w:t>
      </w:r>
    </w:p>
    <w:p w14:paraId="1EDA855C" w14:textId="5449C637" w:rsidR="0077554D" w:rsidRPr="007D324A" w:rsidRDefault="009A5DB5" w:rsidP="007D324A">
      <w:pPr>
        <w:pStyle w:val="ListParagraph"/>
        <w:numPr>
          <w:ilvl w:val="0"/>
          <w:numId w:val="16"/>
        </w:numPr>
        <w:spacing w:after="240"/>
        <w:rPr>
          <w:rFonts w:eastAsiaTheme="minorEastAsia" w:cs="Arial"/>
        </w:rPr>
      </w:pPr>
      <w:r w:rsidRPr="34FB7E33">
        <w:rPr>
          <w:rFonts w:eastAsiaTheme="minorEastAsia" w:cs="Arial"/>
        </w:rPr>
        <w:t>If the Family opted out of the Family Language Instrument, please input the value 11/11/1111</w:t>
      </w:r>
    </w:p>
    <w:p w14:paraId="0DF05DCB" w14:textId="63AE719B" w:rsidR="009F1ED7" w:rsidRPr="00390B26" w:rsidRDefault="001B4E99" w:rsidP="00390B26">
      <w:pPr>
        <w:pStyle w:val="Heading3"/>
      </w:pPr>
      <w:bookmarkStart w:id="115" w:name="_Toc168324806"/>
      <w:r w:rsidRPr="006D6F7A">
        <w:t xml:space="preserve">Child </w:t>
      </w:r>
      <w:r w:rsidR="006E15C9" w:rsidRPr="006D6F7A">
        <w:t xml:space="preserve">Home </w:t>
      </w:r>
      <w:r w:rsidRPr="006D6F7A">
        <w:t>Language</w:t>
      </w:r>
      <w:bookmarkEnd w:id="109"/>
      <w:bookmarkEnd w:id="110"/>
      <w:bookmarkEnd w:id="111"/>
      <w:bookmarkEnd w:id="112"/>
      <w:bookmarkEnd w:id="113"/>
      <w:bookmarkEnd w:id="114"/>
      <w:r w:rsidR="01FF87CA">
        <w:t>(s)</w:t>
      </w:r>
      <w:bookmarkEnd w:id="115"/>
    </w:p>
    <w:p w14:paraId="17172822" w14:textId="36492066" w:rsidR="00AB794F" w:rsidRPr="00390B26" w:rsidRDefault="009F1ED7" w:rsidP="00390B26">
      <w:pPr>
        <w:pStyle w:val="ListParagraph"/>
        <w:ind w:left="0"/>
        <w:contextualSpacing/>
        <w:rPr>
          <w:rFonts w:cs="Arial"/>
        </w:rPr>
      </w:pPr>
      <w:r w:rsidRPr="003C65BE">
        <w:rPr>
          <w:rFonts w:cs="Arial"/>
        </w:rPr>
        <w:t>The Child Home Language(s) information field indicates the language(s) used in the child’s home</w:t>
      </w:r>
      <w:r w:rsidR="00295DF9">
        <w:rPr>
          <w:rFonts w:cs="Arial"/>
        </w:rPr>
        <w:t>.</w:t>
      </w:r>
    </w:p>
    <w:p w14:paraId="24D8C765" w14:textId="77777777" w:rsidR="001B4E99" w:rsidRPr="006D6F7A" w:rsidRDefault="001B4E99" w:rsidP="00802781">
      <w:pPr>
        <w:pStyle w:val="Heading4"/>
      </w:pPr>
      <w:bookmarkStart w:id="116" w:name="_Toc10556817"/>
      <w:r w:rsidRPr="006D6F7A">
        <w:t>Where to Find It</w:t>
      </w:r>
      <w:bookmarkEnd w:id="116"/>
    </w:p>
    <w:p w14:paraId="0B57BAAA" w14:textId="11BD3518" w:rsidR="001B4E99" w:rsidRDefault="59254393" w:rsidP="00390B26">
      <w:pPr>
        <w:pStyle w:val="RNormal"/>
        <w:spacing w:after="240"/>
      </w:pPr>
      <w:r>
        <w:t>If the child was determined to be a Dual Language Learner</w:t>
      </w:r>
      <w:r w:rsidR="00AF6506">
        <w:t xml:space="preserve"> (DLL)</w:t>
      </w:r>
      <w:r>
        <w:t xml:space="preserve"> based on their responses in the Family Language Instrument, this response is Question 4 in the Family Language and Interest Interview.</w:t>
      </w:r>
      <w:r w:rsidR="1D47B2B3">
        <w:t xml:space="preserve"> A copy of the Family Language Instrument and Family Language and Interest Interview (if determined to be a DLL) should be found in the child’s Family File.</w:t>
      </w:r>
    </w:p>
    <w:p w14:paraId="7CD5D412" w14:textId="1D527ECE" w:rsidR="00673DB3" w:rsidRPr="006D6F7A" w:rsidRDefault="00E46343" w:rsidP="00390B26">
      <w:pPr>
        <w:spacing w:after="240"/>
      </w:pPr>
      <w:r>
        <w:t>See</w:t>
      </w:r>
      <w:r w:rsidR="00673DB3">
        <w:t xml:space="preserve"> the </w:t>
      </w:r>
      <w:hyperlink w:anchor="_Language_Codes" w:history="1">
        <w:r w:rsidR="00420E8C" w:rsidRPr="00DF0514">
          <w:rPr>
            <w:rStyle w:val="Hyperlink"/>
          </w:rPr>
          <w:t>L</w:t>
        </w:r>
        <w:r w:rsidR="00673DB3" w:rsidRPr="00DF0514">
          <w:rPr>
            <w:rStyle w:val="Hyperlink"/>
          </w:rPr>
          <w:t xml:space="preserve">anguage </w:t>
        </w:r>
        <w:r w:rsidR="00420E8C" w:rsidRPr="00DF0514">
          <w:rPr>
            <w:rStyle w:val="Hyperlink"/>
          </w:rPr>
          <w:t>C</w:t>
        </w:r>
        <w:r w:rsidRPr="00DF0514">
          <w:rPr>
            <w:rStyle w:val="Hyperlink"/>
          </w:rPr>
          <w:t>ode</w:t>
        </w:r>
        <w:r w:rsidR="00420E8C" w:rsidRPr="00DF0514">
          <w:rPr>
            <w:rStyle w:val="Hyperlink"/>
          </w:rPr>
          <w:t>s</w:t>
        </w:r>
      </w:hyperlink>
      <w:r w:rsidR="00DF0514">
        <w:t>:</w:t>
      </w:r>
    </w:p>
    <w:p w14:paraId="3FA0B4D2" w14:textId="77777777" w:rsidR="001B4E99" w:rsidRPr="006D6F7A" w:rsidRDefault="001B4E99" w:rsidP="00802781">
      <w:pPr>
        <w:pStyle w:val="Heading4"/>
      </w:pPr>
      <w:bookmarkStart w:id="117" w:name="_Toc10556818"/>
      <w:r w:rsidRPr="006D6F7A">
        <w:t>Rules and Guidelines</w:t>
      </w:r>
      <w:bookmarkEnd w:id="117"/>
    </w:p>
    <w:p w14:paraId="71C2802E" w14:textId="4C240D21" w:rsidR="00C209A3" w:rsidRPr="006D6F7A" w:rsidRDefault="001B4E99" w:rsidP="00390B26">
      <w:pPr>
        <w:spacing w:after="240"/>
      </w:pPr>
      <w:r w:rsidRPr="006D6F7A">
        <w:t xml:space="preserve">Report the child’s </w:t>
      </w:r>
      <w:r w:rsidR="00D80D5C" w:rsidRPr="006D6F7A">
        <w:t xml:space="preserve">home </w:t>
      </w:r>
      <w:r w:rsidR="00A14053">
        <w:t>l</w:t>
      </w:r>
      <w:r w:rsidR="00A14053" w:rsidRPr="006D6F7A">
        <w:t>anguage</w:t>
      </w:r>
      <w:r w:rsidR="00A14053">
        <w:t>(s)</w:t>
      </w:r>
      <w:r w:rsidRPr="006D6F7A">
        <w:t xml:space="preserve">. </w:t>
      </w:r>
    </w:p>
    <w:p w14:paraId="62CFB938" w14:textId="708C7F27" w:rsidR="005956A5" w:rsidRDefault="001B4E99" w:rsidP="00390B26">
      <w:pPr>
        <w:numPr>
          <w:ilvl w:val="0"/>
          <w:numId w:val="10"/>
        </w:numPr>
        <w:spacing w:after="240" w:line="240" w:lineRule="auto"/>
        <w:ind w:left="720"/>
      </w:pPr>
      <w:r>
        <w:t xml:space="preserve">This information </w:t>
      </w:r>
      <w:r w:rsidR="00E2630B">
        <w:t xml:space="preserve">field </w:t>
      </w:r>
      <w:r>
        <w:t xml:space="preserve">is </w:t>
      </w:r>
      <w:r w:rsidR="00E4191A">
        <w:t>s</w:t>
      </w:r>
      <w:r w:rsidR="147A1DA5">
        <w:t>emi-</w:t>
      </w:r>
      <w:r w:rsidR="009C750B">
        <w:t>optional</w:t>
      </w:r>
    </w:p>
    <w:p w14:paraId="135E84B6" w14:textId="219DE8B5" w:rsidR="005956A5" w:rsidRDefault="0CA4C767" w:rsidP="00390B26">
      <w:pPr>
        <w:numPr>
          <w:ilvl w:val="1"/>
          <w:numId w:val="10"/>
        </w:numPr>
        <w:spacing w:after="240" w:line="240" w:lineRule="auto"/>
      </w:pPr>
      <w:r>
        <w:t>This field is</w:t>
      </w:r>
      <w:r w:rsidR="009C750B">
        <w:t xml:space="preserve"> required</w:t>
      </w:r>
      <w:r w:rsidR="5DBD2404">
        <w:t xml:space="preserve"> if the child is determined to be a Dual Language Learner</w:t>
      </w:r>
    </w:p>
    <w:p w14:paraId="528EB5A6" w14:textId="5252B7E8" w:rsidR="00291FE1" w:rsidRDefault="005956A5" w:rsidP="00390B26">
      <w:pPr>
        <w:numPr>
          <w:ilvl w:val="1"/>
          <w:numId w:val="10"/>
        </w:numPr>
        <w:spacing w:after="240" w:line="240" w:lineRule="auto"/>
      </w:pPr>
      <w:r>
        <w:t>If the child was determined to be a Non-Dual Language Learner, this field must be English or blank</w:t>
      </w:r>
    </w:p>
    <w:p w14:paraId="3699E5C7" w14:textId="1B480CAD" w:rsidR="00834843" w:rsidRPr="00390B26" w:rsidRDefault="00D90C17" w:rsidP="00390B26">
      <w:pPr>
        <w:pStyle w:val="RNormal"/>
        <w:numPr>
          <w:ilvl w:val="0"/>
          <w:numId w:val="22"/>
        </w:numPr>
        <w:spacing w:after="240"/>
        <w:rPr>
          <w:rFonts w:eastAsiaTheme="majorEastAsia"/>
          <w:i/>
          <w:iCs/>
        </w:rPr>
      </w:pPr>
      <w:r>
        <w:rPr>
          <w:rFonts w:cs="Arial"/>
        </w:rPr>
        <w:t>To s</w:t>
      </w:r>
      <w:r w:rsidR="0072247E">
        <w:rPr>
          <w:rFonts w:cs="Arial"/>
        </w:rPr>
        <w:t xml:space="preserve">elect one or more languages, </w:t>
      </w:r>
      <w:r w:rsidR="0072247E" w:rsidRPr="00051524">
        <w:rPr>
          <w:rStyle w:val="ui-provider"/>
          <w:rFonts w:eastAsiaTheme="majorEastAsia"/>
        </w:rPr>
        <w:t xml:space="preserve">hold down the </w:t>
      </w:r>
      <w:r w:rsidR="0072247E">
        <w:rPr>
          <w:rStyle w:val="ui-provider"/>
          <w:rFonts w:eastAsiaTheme="majorEastAsia"/>
        </w:rPr>
        <w:t>c</w:t>
      </w:r>
      <w:r w:rsidR="0072247E" w:rsidRPr="00051524">
        <w:rPr>
          <w:rStyle w:val="ui-provider"/>
          <w:rFonts w:eastAsiaTheme="majorEastAsia"/>
        </w:rPr>
        <w:t>ontrol button on your keyboard and click each desired option individually</w:t>
      </w:r>
      <w:r>
        <w:rPr>
          <w:rStyle w:val="ui-provider"/>
          <w:rFonts w:eastAsiaTheme="majorEastAsia"/>
        </w:rPr>
        <w:t xml:space="preserve"> </w:t>
      </w:r>
      <w:r w:rsidRPr="000340DB">
        <w:rPr>
          <w:rStyle w:val="ui-provider"/>
          <w:rFonts w:eastAsiaTheme="majorEastAsia"/>
          <w:i/>
          <w:iCs/>
        </w:rPr>
        <w:t>(Manual Entry Data Submission Only)</w:t>
      </w:r>
    </w:p>
    <w:p w14:paraId="23E18B59" w14:textId="678F8635" w:rsidR="00AB485B" w:rsidRPr="00390B26" w:rsidRDefault="00834843" w:rsidP="00390B26">
      <w:pPr>
        <w:numPr>
          <w:ilvl w:val="0"/>
          <w:numId w:val="10"/>
        </w:numPr>
        <w:spacing w:after="240" w:line="240" w:lineRule="auto"/>
        <w:ind w:left="720"/>
        <w:rPr>
          <w:rStyle w:val="ui-provider"/>
          <w:i/>
        </w:rPr>
      </w:pPr>
      <w:r w:rsidRPr="005F63D3">
        <w:t xml:space="preserve">When inputting multiple </w:t>
      </w:r>
      <w:r w:rsidR="012EAF8E">
        <w:t>c</w:t>
      </w:r>
      <w:r w:rsidRPr="005F63D3">
        <w:t>odes, separate each with a comma</w:t>
      </w:r>
      <w:r w:rsidR="00D90C17">
        <w:rPr>
          <w:rStyle w:val="ui-provider"/>
          <w:rFonts w:eastAsiaTheme="majorEastAsia"/>
        </w:rPr>
        <w:t xml:space="preserve"> </w:t>
      </w:r>
      <w:r w:rsidR="00D90C17" w:rsidRPr="004B43B5">
        <w:rPr>
          <w:rStyle w:val="ui-provider"/>
          <w:rFonts w:eastAsiaTheme="majorEastAsia"/>
          <w:i/>
          <w:iCs/>
        </w:rPr>
        <w:t>(Electronic File Data Submission Only)</w:t>
      </w:r>
    </w:p>
    <w:p w14:paraId="486987AA" w14:textId="1E10F98B" w:rsidR="006E15C9" w:rsidRPr="00390B26" w:rsidRDefault="00AB485B" w:rsidP="00390B26">
      <w:pPr>
        <w:numPr>
          <w:ilvl w:val="0"/>
          <w:numId w:val="10"/>
        </w:numPr>
        <w:spacing w:after="240" w:line="240" w:lineRule="auto"/>
        <w:ind w:left="720"/>
        <w:rPr>
          <w:i/>
          <w:iCs/>
        </w:rPr>
      </w:pPr>
      <w:r>
        <w:rPr>
          <w:rStyle w:val="ui-provider"/>
        </w:rPr>
        <w:t xml:space="preserve">Do not include a space between codes </w:t>
      </w:r>
      <w:r w:rsidRPr="004B43B5">
        <w:rPr>
          <w:rStyle w:val="ui-provider"/>
          <w:rFonts w:eastAsiaTheme="majorEastAsia"/>
          <w:i/>
          <w:iCs/>
        </w:rPr>
        <w:t>(Electronic File Data Submission Only)</w:t>
      </w:r>
      <w:bookmarkStart w:id="118" w:name="_Toc464207783"/>
    </w:p>
    <w:p w14:paraId="40837C67" w14:textId="62CA8C1B" w:rsidR="001B4E99" w:rsidRPr="006D6F7A" w:rsidRDefault="001B4E99" w:rsidP="007D324A">
      <w:pPr>
        <w:pStyle w:val="Heading3"/>
      </w:pPr>
      <w:bookmarkStart w:id="119" w:name="_Toc10556821"/>
      <w:bookmarkStart w:id="120" w:name="_Toc10611201"/>
      <w:bookmarkStart w:id="121" w:name="_Toc11332629"/>
      <w:bookmarkStart w:id="122" w:name="_Toc12603369"/>
      <w:bookmarkStart w:id="123" w:name="_Toc14686437"/>
      <w:bookmarkStart w:id="124" w:name="_Toc168324807"/>
      <w:r w:rsidRPr="006D6F7A">
        <w:t>Child</w:t>
      </w:r>
      <w:r w:rsidR="003567D5" w:rsidRPr="006D6F7A">
        <w:t xml:space="preserve"> Most </w:t>
      </w:r>
      <w:bookmarkEnd w:id="118"/>
      <w:bookmarkEnd w:id="119"/>
      <w:bookmarkEnd w:id="120"/>
      <w:bookmarkEnd w:id="121"/>
      <w:bookmarkEnd w:id="122"/>
      <w:bookmarkEnd w:id="123"/>
      <w:r w:rsidR="1A22B46C">
        <w:t>Used Language</w:t>
      </w:r>
      <w:bookmarkEnd w:id="124"/>
    </w:p>
    <w:p w14:paraId="65465349" w14:textId="724AA9B9" w:rsidR="001B4E99" w:rsidRPr="006D6F7A" w:rsidRDefault="00050080" w:rsidP="00936BD1">
      <w:pPr>
        <w:contextualSpacing/>
      </w:pPr>
      <w:r w:rsidRPr="00050080">
        <w:t>The Child Most-Used Language information field indicates the child’s most-used or primarily spoken language.</w:t>
      </w:r>
    </w:p>
    <w:p w14:paraId="55F5F8DA" w14:textId="77777777" w:rsidR="001B4E99" w:rsidRPr="006D6F7A" w:rsidRDefault="001B4E99" w:rsidP="00802781">
      <w:pPr>
        <w:pStyle w:val="Heading4"/>
      </w:pPr>
      <w:bookmarkStart w:id="125" w:name="_Toc10556822"/>
      <w:r w:rsidRPr="006D6F7A">
        <w:lastRenderedPageBreak/>
        <w:t>Where to Find It</w:t>
      </w:r>
      <w:bookmarkEnd w:id="125"/>
    </w:p>
    <w:p w14:paraId="5A45572C" w14:textId="355E2049" w:rsidR="001B4E99" w:rsidRDefault="0F3897A2" w:rsidP="00390B26">
      <w:pPr>
        <w:pStyle w:val="RNormal"/>
        <w:spacing w:after="240"/>
      </w:pPr>
      <w:r>
        <w:t>If the child was determined to be a Dual Language Learner</w:t>
      </w:r>
      <w:r w:rsidR="009C0389">
        <w:t xml:space="preserve"> (DLL)</w:t>
      </w:r>
      <w:r>
        <w:t xml:space="preserve"> based on their responses in the Family Language Instrument, this response is Question 6 in the Family Language and Interest Interview.</w:t>
      </w:r>
      <w:r w:rsidR="00644E27">
        <w:t xml:space="preserve"> A copy of the Family Language Instrument </w:t>
      </w:r>
      <w:r w:rsidR="0446F4BD">
        <w:t xml:space="preserve">and Family Language and Interest Interview (if determined to be a DLL) </w:t>
      </w:r>
      <w:r w:rsidR="00644E27">
        <w:t>should be found in the child’s Family File.</w:t>
      </w:r>
    </w:p>
    <w:p w14:paraId="43262148" w14:textId="77095095" w:rsidR="002078C2" w:rsidRPr="006D6F7A" w:rsidRDefault="002078C2" w:rsidP="00390B26">
      <w:pPr>
        <w:spacing w:after="240"/>
      </w:pPr>
      <w:r>
        <w:t xml:space="preserve">See the </w:t>
      </w:r>
      <w:hyperlink w:anchor="_Language_Codes" w:history="1">
        <w:r w:rsidR="00420E8C" w:rsidRPr="003952C5">
          <w:rPr>
            <w:rStyle w:val="Hyperlink"/>
          </w:rPr>
          <w:t>L</w:t>
        </w:r>
        <w:r w:rsidRPr="003952C5">
          <w:rPr>
            <w:rStyle w:val="Hyperlink"/>
          </w:rPr>
          <w:t xml:space="preserve">anguage </w:t>
        </w:r>
        <w:r w:rsidR="00420E8C" w:rsidRPr="003952C5">
          <w:rPr>
            <w:rStyle w:val="Hyperlink"/>
          </w:rPr>
          <w:t>C</w:t>
        </w:r>
        <w:r w:rsidR="00394D14" w:rsidRPr="003952C5">
          <w:rPr>
            <w:rStyle w:val="Hyperlink"/>
          </w:rPr>
          <w:t>ode</w:t>
        </w:r>
        <w:r w:rsidR="00420E8C" w:rsidRPr="003952C5">
          <w:rPr>
            <w:rStyle w:val="Hyperlink"/>
          </w:rPr>
          <w:t>s</w:t>
        </w:r>
      </w:hyperlink>
      <w:r w:rsidR="003952C5">
        <w:rPr>
          <w:rStyle w:val="FootnoteReference"/>
        </w:rPr>
        <w:t>:</w:t>
      </w:r>
    </w:p>
    <w:p w14:paraId="6C941345" w14:textId="35FBE45D" w:rsidR="00701E5C" w:rsidRDefault="001B4E99" w:rsidP="00802781">
      <w:pPr>
        <w:pStyle w:val="Heading4"/>
      </w:pPr>
      <w:bookmarkStart w:id="126" w:name="_Toc10556823"/>
      <w:r w:rsidRPr="006D6F7A">
        <w:t>Rules and Guidelines</w:t>
      </w:r>
      <w:bookmarkEnd w:id="126"/>
    </w:p>
    <w:p w14:paraId="3DA8DD98" w14:textId="1C81F771" w:rsidR="005956A5" w:rsidRDefault="005956A5" w:rsidP="00390B26">
      <w:pPr>
        <w:numPr>
          <w:ilvl w:val="0"/>
          <w:numId w:val="10"/>
        </w:numPr>
        <w:spacing w:after="240" w:line="240" w:lineRule="auto"/>
        <w:ind w:left="720"/>
      </w:pPr>
      <w:r>
        <w:t>This information field is semi-optional</w:t>
      </w:r>
    </w:p>
    <w:p w14:paraId="77C15478" w14:textId="40FE7D39" w:rsidR="005956A5" w:rsidRDefault="005956A5" w:rsidP="00390B26">
      <w:pPr>
        <w:numPr>
          <w:ilvl w:val="1"/>
          <w:numId w:val="10"/>
        </w:numPr>
        <w:spacing w:after="240" w:line="240" w:lineRule="auto"/>
      </w:pPr>
      <w:r>
        <w:t xml:space="preserve">This field is required if the child is determined to be a </w:t>
      </w:r>
      <w:r w:rsidR="009C0389">
        <w:t>DLL</w:t>
      </w:r>
    </w:p>
    <w:p w14:paraId="1F0958A8" w14:textId="05F7BB47" w:rsidR="00C70520" w:rsidRPr="00390B26" w:rsidRDefault="005956A5" w:rsidP="00390B26">
      <w:pPr>
        <w:numPr>
          <w:ilvl w:val="1"/>
          <w:numId w:val="10"/>
        </w:numPr>
        <w:spacing w:after="240" w:line="240" w:lineRule="auto"/>
      </w:pPr>
      <w:r>
        <w:t xml:space="preserve">If the child </w:t>
      </w:r>
      <w:r w:rsidR="009C0389">
        <w:t>is determined not a DLL</w:t>
      </w:r>
      <w:r>
        <w:t>, this field must be English or blank</w:t>
      </w:r>
    </w:p>
    <w:p w14:paraId="58272FD4" w14:textId="292769EF" w:rsidR="00974CD3" w:rsidRPr="006D6F7A" w:rsidRDefault="4214698B" w:rsidP="00390B26">
      <w:pPr>
        <w:pStyle w:val="ListParagraph"/>
        <w:numPr>
          <w:ilvl w:val="0"/>
          <w:numId w:val="30"/>
        </w:numPr>
        <w:spacing w:after="240"/>
      </w:pPr>
      <w:r w:rsidRPr="13D1CDC0">
        <w:rPr>
          <w:rFonts w:eastAsiaTheme="minorEastAsia"/>
        </w:rPr>
        <w:t>This field is restricted to allowing only one option to be chosen</w:t>
      </w:r>
      <w:bookmarkStart w:id="127" w:name="_Toc464207790"/>
      <w:bookmarkStart w:id="128" w:name="_Toc10556846"/>
      <w:bookmarkStart w:id="129" w:name="_Toc10611206"/>
      <w:bookmarkStart w:id="130" w:name="_Toc11332634"/>
      <w:bookmarkStart w:id="131" w:name="_Toc12603374"/>
    </w:p>
    <w:p w14:paraId="350D29DD" w14:textId="6DAC3AD6" w:rsidR="00EF55F9" w:rsidRPr="006D6F7A" w:rsidRDefault="00724644" w:rsidP="007D324A">
      <w:pPr>
        <w:pStyle w:val="Heading3"/>
      </w:pPr>
      <w:bookmarkStart w:id="132" w:name="_Toc168324808"/>
      <w:r w:rsidRPr="006D6F7A">
        <w:t>Child is Dual Language Learner</w:t>
      </w:r>
      <w:bookmarkEnd w:id="132"/>
    </w:p>
    <w:p w14:paraId="16F03FEF" w14:textId="3FE1BC7C" w:rsidR="003D59AB" w:rsidRDefault="00657B17" w:rsidP="00A878CA">
      <w:pPr>
        <w:pStyle w:val="ListParagraph"/>
        <w:ind w:left="0"/>
        <w:contextualSpacing/>
        <w:rPr>
          <w:rFonts w:cs="Arial"/>
        </w:rPr>
      </w:pPr>
      <w:r w:rsidRPr="006D6F7A">
        <w:rPr>
          <w:rFonts w:cs="Arial"/>
        </w:rPr>
        <w:t>The Dual Language Learner (DLL) information field indicates if the child is a dual (or multi</w:t>
      </w:r>
      <w:r w:rsidR="008A322F">
        <w:rPr>
          <w:rFonts w:cs="Arial"/>
        </w:rPr>
        <w:t>ple</w:t>
      </w:r>
      <w:r w:rsidRPr="006D6F7A">
        <w:rPr>
          <w:rFonts w:cs="Arial"/>
        </w:rPr>
        <w:t>) language learner.</w:t>
      </w:r>
    </w:p>
    <w:p w14:paraId="4E6FC978" w14:textId="61F4A0AA" w:rsidR="003D59AB" w:rsidRPr="003D59AB" w:rsidRDefault="003D59AB" w:rsidP="00802781">
      <w:pPr>
        <w:pStyle w:val="Heading4"/>
      </w:pPr>
      <w:r w:rsidRPr="006D6F7A">
        <w:t>Where to Find It</w:t>
      </w:r>
    </w:p>
    <w:p w14:paraId="24024A01" w14:textId="5208C6B9" w:rsidR="002078C2" w:rsidRPr="00390B26" w:rsidRDefault="2750C672" w:rsidP="00390B26">
      <w:pPr>
        <w:pStyle w:val="RNormal"/>
        <w:spacing w:after="240"/>
      </w:pPr>
      <w:r>
        <w:t>The Child Dual Language Learner status can be found in the Family Language Instrument.</w:t>
      </w:r>
    </w:p>
    <w:p w14:paraId="5AFCC405" w14:textId="25B58874" w:rsidR="009D3EC2" w:rsidRPr="00DD0369" w:rsidRDefault="009D3EC2" w:rsidP="00390B26">
      <w:pPr>
        <w:pStyle w:val="ListParagraph"/>
        <w:spacing w:after="240"/>
        <w:ind w:left="0"/>
        <w:rPr>
          <w:rFonts w:cs="Arial"/>
          <w:b/>
          <w:bCs/>
        </w:rPr>
      </w:pPr>
      <w:r w:rsidRPr="00DD0369">
        <w:rPr>
          <w:rFonts w:cs="Arial"/>
          <w:b/>
          <w:bCs/>
        </w:rPr>
        <w:t>Notes</w:t>
      </w:r>
      <w:r w:rsidR="00BC5A75">
        <w:rPr>
          <w:rFonts w:cs="Arial"/>
          <w:b/>
          <w:bCs/>
        </w:rPr>
        <w:t>:</w:t>
      </w:r>
    </w:p>
    <w:p w14:paraId="129E1F22" w14:textId="35BC93B4" w:rsidR="009D3EC2" w:rsidRPr="009D3EC2" w:rsidRDefault="009D3EC2" w:rsidP="00390B26">
      <w:pPr>
        <w:pStyle w:val="RNormal"/>
        <w:spacing w:after="240"/>
      </w:pPr>
      <w:r w:rsidRPr="009D3EC2">
        <w:t>Determination of Dual Language Learner:</w:t>
      </w:r>
    </w:p>
    <w:p w14:paraId="3F0DDA2F" w14:textId="65C4F972" w:rsidR="00BC5A75" w:rsidRPr="009D3EC2" w:rsidRDefault="009D3EC2" w:rsidP="00390B26">
      <w:pPr>
        <w:pStyle w:val="RNormal"/>
        <w:numPr>
          <w:ilvl w:val="0"/>
          <w:numId w:val="39"/>
        </w:numPr>
        <w:spacing w:after="240"/>
        <w:ind w:left="720"/>
      </w:pPr>
      <w:r w:rsidRPr="009D3EC2">
        <w:t>If a language other than English is the answer to questions 1, 3, or 4 of the Family Language Instrument, or</w:t>
      </w:r>
    </w:p>
    <w:p w14:paraId="1BFFE233" w14:textId="082EA880" w:rsidR="00BC5A75" w:rsidRPr="009D3EC2" w:rsidRDefault="009D3EC2" w:rsidP="00390B26">
      <w:pPr>
        <w:pStyle w:val="RNormal"/>
        <w:numPr>
          <w:ilvl w:val="0"/>
          <w:numId w:val="39"/>
        </w:numPr>
        <w:spacing w:after="240"/>
        <w:ind w:left="720"/>
      </w:pPr>
      <w:r w:rsidRPr="009D3EC2">
        <w:t>If the answers to the Family Language Instrument questions 1, 3, or 4 indicated English only, but program staff determine within 30 days, through child observations, that the child demonstrates they speak, respond to, or understand a language other than English, the contractor must share these observations with the family and review with the family the responses to the Family Language Instrument, updating as necessary to ensure proper designation.</w:t>
      </w:r>
    </w:p>
    <w:p w14:paraId="4082CED6" w14:textId="273FE28D" w:rsidR="009D3EC2" w:rsidRPr="00390B26" w:rsidRDefault="009D3EC2" w:rsidP="00390B26">
      <w:pPr>
        <w:pStyle w:val="RNormal"/>
        <w:numPr>
          <w:ilvl w:val="0"/>
          <w:numId w:val="39"/>
        </w:numPr>
        <w:spacing w:after="240"/>
        <w:ind w:left="720"/>
      </w:pPr>
      <w:r w:rsidRPr="009D3EC2">
        <w:t>Child is designated as an English learner in Transitional Kindergarten (TK) or Kindergarten (K) (only a possibility if the child is dually enrolled in CSPP and TK or K for Expanded Learning and Care and the CSPP has obtained this information from the parent or LEA).</w:t>
      </w:r>
    </w:p>
    <w:p w14:paraId="51062860" w14:textId="7A7C94D8" w:rsidR="0073007D" w:rsidRDefault="0073007D" w:rsidP="00802781">
      <w:pPr>
        <w:pStyle w:val="Heading4"/>
      </w:pPr>
      <w:r w:rsidRPr="006D6F7A">
        <w:lastRenderedPageBreak/>
        <w:t>Rules and Guidelines</w:t>
      </w:r>
    </w:p>
    <w:p w14:paraId="2F4BDEDA" w14:textId="101A57F4" w:rsidR="00DD3CE3" w:rsidRPr="006D6F7A" w:rsidRDefault="379D6F86" w:rsidP="00390B26">
      <w:pPr>
        <w:pStyle w:val="ListParagraph"/>
        <w:numPr>
          <w:ilvl w:val="0"/>
          <w:numId w:val="31"/>
        </w:numPr>
        <w:spacing w:after="240"/>
      </w:pPr>
      <w:r>
        <w:t>This field is required</w:t>
      </w:r>
    </w:p>
    <w:p w14:paraId="0D147812" w14:textId="00A866E7" w:rsidR="007B32AE" w:rsidRDefault="007B32AE" w:rsidP="00390B26">
      <w:pPr>
        <w:numPr>
          <w:ilvl w:val="0"/>
          <w:numId w:val="12"/>
        </w:numPr>
        <w:spacing w:after="240" w:line="240" w:lineRule="auto"/>
      </w:pPr>
      <w:r w:rsidRPr="006D6F7A">
        <w:t xml:space="preserve">Select “Yes” if the child is a </w:t>
      </w:r>
      <w:r w:rsidR="009C0389">
        <w:t>DLL</w:t>
      </w:r>
    </w:p>
    <w:p w14:paraId="181D1DE1" w14:textId="51314323" w:rsidR="008560E8" w:rsidRDefault="007B32AE" w:rsidP="00390B26">
      <w:pPr>
        <w:numPr>
          <w:ilvl w:val="0"/>
          <w:numId w:val="12"/>
        </w:numPr>
        <w:spacing w:after="240" w:line="240" w:lineRule="auto"/>
      </w:pPr>
      <w:r w:rsidRPr="006D6F7A">
        <w:t xml:space="preserve">Select “No” if the child is not a </w:t>
      </w:r>
      <w:r w:rsidR="009C0389">
        <w:t>DLL</w:t>
      </w:r>
    </w:p>
    <w:p w14:paraId="2C13335D" w14:textId="4C527D4E" w:rsidR="00311571" w:rsidRPr="00390B26" w:rsidRDefault="006F70BC" w:rsidP="00390B26">
      <w:pPr>
        <w:pStyle w:val="ListParagraph"/>
        <w:numPr>
          <w:ilvl w:val="0"/>
          <w:numId w:val="31"/>
        </w:numPr>
        <w:spacing w:after="240"/>
        <w:rPr>
          <w:rFonts w:eastAsiaTheme="minorEastAsia"/>
        </w:rPr>
      </w:pPr>
      <w:r w:rsidRPr="010F5C0E">
        <w:rPr>
          <w:rFonts w:eastAsiaTheme="minorEastAsia"/>
        </w:rPr>
        <w:t xml:space="preserve">If the child is </w:t>
      </w:r>
      <w:r w:rsidR="000A53C0">
        <w:rPr>
          <w:rFonts w:eastAsiaTheme="minorEastAsia"/>
        </w:rPr>
        <w:t>designated as a</w:t>
      </w:r>
      <w:r w:rsidR="000A53C0" w:rsidRPr="010F5C0E">
        <w:rPr>
          <w:rFonts w:eastAsiaTheme="minorEastAsia"/>
        </w:rPr>
        <w:t xml:space="preserve"> </w:t>
      </w:r>
      <w:r w:rsidR="005C01DC">
        <w:rPr>
          <w:rFonts w:eastAsiaTheme="minorEastAsia"/>
        </w:rPr>
        <w:t>DLL</w:t>
      </w:r>
      <w:r w:rsidRPr="010F5C0E">
        <w:rPr>
          <w:rFonts w:eastAsiaTheme="minorEastAsia"/>
        </w:rPr>
        <w:t xml:space="preserve"> </w:t>
      </w:r>
      <w:r w:rsidR="000A53C0">
        <w:rPr>
          <w:rFonts w:eastAsiaTheme="minorEastAsia"/>
        </w:rPr>
        <w:t>by a teacher</w:t>
      </w:r>
      <w:r w:rsidR="00233DC1" w:rsidRPr="010F5C0E">
        <w:rPr>
          <w:rFonts w:eastAsiaTheme="minorEastAsia"/>
        </w:rPr>
        <w:t xml:space="preserve">, </w:t>
      </w:r>
      <w:r w:rsidR="239D2A63" w:rsidRPr="010F5C0E">
        <w:rPr>
          <w:rFonts w:eastAsiaTheme="minorEastAsia"/>
        </w:rPr>
        <w:t xml:space="preserve">the Teacher Designation of </w:t>
      </w:r>
      <w:r w:rsidR="005C01DC">
        <w:rPr>
          <w:rFonts w:eastAsiaTheme="minorEastAsia"/>
        </w:rPr>
        <w:t>DLL</w:t>
      </w:r>
      <w:r w:rsidR="239D2A63" w:rsidRPr="010F5C0E">
        <w:rPr>
          <w:rFonts w:eastAsiaTheme="minorEastAsia"/>
        </w:rPr>
        <w:t xml:space="preserve"> field must be completed</w:t>
      </w:r>
    </w:p>
    <w:p w14:paraId="6C7D1B63" w14:textId="6DF7C0AA" w:rsidR="00152213" w:rsidRDefault="00DD0984" w:rsidP="00390B26">
      <w:pPr>
        <w:pStyle w:val="Heading3"/>
      </w:pPr>
      <w:bookmarkStart w:id="133" w:name="_Toc168324809"/>
      <w:r w:rsidRPr="006D6F7A">
        <w:t xml:space="preserve">Child is Dual Language </w:t>
      </w:r>
      <w:r w:rsidR="007A2ED8" w:rsidRPr="006D6F7A">
        <w:t>Teacher Designated</w:t>
      </w:r>
      <w:bookmarkEnd w:id="133"/>
    </w:p>
    <w:p w14:paraId="3651F0B3" w14:textId="235F2EC8" w:rsidR="002F1B71" w:rsidRPr="00390B26" w:rsidRDefault="003022C3" w:rsidP="00390B26">
      <w:pPr>
        <w:pStyle w:val="RNormal"/>
        <w:contextualSpacing/>
      </w:pPr>
      <w:r w:rsidRPr="00EB3663">
        <w:t>The Teacher</w:t>
      </w:r>
      <w:r w:rsidR="00EB3663" w:rsidRPr="00EB3663">
        <w:t xml:space="preserve"> </w:t>
      </w:r>
      <w:r w:rsidR="00EB3663">
        <w:t>Design</w:t>
      </w:r>
      <w:r w:rsidR="2BB8C27E">
        <w:t>ation of Dual Language Learner</w:t>
      </w:r>
      <w:r w:rsidR="00EB3663" w:rsidRPr="00EB3663">
        <w:t xml:space="preserve"> information field indicates that the child’s teacher made the designation of the child’s dual language learner status based on the teacher's observation of the child and not </w:t>
      </w:r>
      <w:r w:rsidR="58AF4A8B">
        <w:t xml:space="preserve">based </w:t>
      </w:r>
      <w:r w:rsidR="00EB3663" w:rsidRPr="00EB3663">
        <w:t xml:space="preserve">on responses in the Family Language Instrument. Teacher Designation can only occur if the parent designated English only in the answers to the Family Language Instrument, but after 30 calendar days, through child observations, the child demonstrates they speak, respond to, or understand a language other than English, and the teacher has met with the parent or </w:t>
      </w:r>
      <w:proofErr w:type="gramStart"/>
      <w:r w:rsidR="001B5B3C">
        <w:t>g</w:t>
      </w:r>
      <w:r w:rsidR="001B5B3C" w:rsidRPr="00EB3663">
        <w:t>uardian</w:t>
      </w:r>
      <w:proofErr w:type="gramEnd"/>
      <w:r w:rsidR="001B5B3C" w:rsidRPr="00EB3663">
        <w:t xml:space="preserve"> </w:t>
      </w:r>
      <w:r w:rsidR="00EB3663" w:rsidRPr="00EB3663">
        <w:t xml:space="preserve">but the parent or guardian refuses to update their answers to the Family Language Instrument. For more information on rules for Teacher Designation, please refer to the Management Bulletin (MB) 23-04 FAQs on the </w:t>
      </w:r>
      <w:hyperlink r:id="rId11" w:tooltip="PLIS Support Landing Page" w:history="1">
        <w:r w:rsidR="002349CA" w:rsidRPr="002349CA">
          <w:rPr>
            <w:rStyle w:val="Hyperlink"/>
          </w:rPr>
          <w:t>PLIS Support Landing Page</w:t>
        </w:r>
      </w:hyperlink>
      <w:r w:rsidR="002349CA">
        <w:t>.</w:t>
      </w:r>
    </w:p>
    <w:p w14:paraId="008C8349" w14:textId="77777777" w:rsidR="00275D10" w:rsidRPr="006D6F7A" w:rsidRDefault="00275D10" w:rsidP="00802781">
      <w:pPr>
        <w:pStyle w:val="Heading4"/>
      </w:pPr>
      <w:r w:rsidRPr="006D6F7A">
        <w:t>Where to Find It</w:t>
      </w:r>
    </w:p>
    <w:p w14:paraId="7267A52B" w14:textId="2B2009E1" w:rsidR="0073007D" w:rsidRPr="00390B26" w:rsidRDefault="003D59AB" w:rsidP="00390B26">
      <w:pPr>
        <w:pStyle w:val="RNormal"/>
        <w:contextualSpacing/>
      </w:pPr>
      <w:r>
        <w:t>Contractors are responsible for tracking child is dual language teacher designated internally for reporting purposes.</w:t>
      </w:r>
    </w:p>
    <w:p w14:paraId="593F4694" w14:textId="0727C4D3" w:rsidR="005C48EB" w:rsidRPr="005C48EB" w:rsidRDefault="0073007D" w:rsidP="00802781">
      <w:pPr>
        <w:pStyle w:val="Heading4"/>
      </w:pPr>
      <w:r w:rsidRPr="006D6F7A">
        <w:t>Rules and Guidelines</w:t>
      </w:r>
    </w:p>
    <w:p w14:paraId="22A4AFD3" w14:textId="23500A12" w:rsidR="009C0389" w:rsidRDefault="009C0389" w:rsidP="00390B26">
      <w:pPr>
        <w:numPr>
          <w:ilvl w:val="0"/>
          <w:numId w:val="12"/>
        </w:numPr>
        <w:spacing w:after="240" w:line="240" w:lineRule="auto"/>
      </w:pPr>
      <w:r>
        <w:t>This field is semi-optional</w:t>
      </w:r>
    </w:p>
    <w:p w14:paraId="36A1C0D5" w14:textId="6B1604B1" w:rsidR="0073007D" w:rsidRDefault="379D6F86" w:rsidP="00390B26">
      <w:pPr>
        <w:numPr>
          <w:ilvl w:val="1"/>
          <w:numId w:val="12"/>
        </w:numPr>
        <w:spacing w:after="240" w:line="240" w:lineRule="auto"/>
      </w:pPr>
      <w:r>
        <w:t>This field is required</w:t>
      </w:r>
      <w:r w:rsidR="00E1415A">
        <w:t xml:space="preserve"> if the</w:t>
      </w:r>
      <w:r w:rsidR="004E79DE">
        <w:t xml:space="preserve"> child has been designated as a Dual Language Learner</w:t>
      </w:r>
    </w:p>
    <w:p w14:paraId="34C12382" w14:textId="3BE95CC6" w:rsidR="00F42C45" w:rsidRDefault="009C0389" w:rsidP="00390B26">
      <w:pPr>
        <w:numPr>
          <w:ilvl w:val="1"/>
          <w:numId w:val="12"/>
        </w:numPr>
        <w:spacing w:after="240" w:line="240" w:lineRule="auto"/>
      </w:pPr>
      <w:r>
        <w:t>This field must be blank if a child is not a dual language learner</w:t>
      </w:r>
    </w:p>
    <w:p w14:paraId="62EF4D8C" w14:textId="716FE15E" w:rsidR="00F42C45" w:rsidRDefault="7F3F3C34" w:rsidP="00390B26">
      <w:pPr>
        <w:pStyle w:val="RNormal"/>
        <w:numPr>
          <w:ilvl w:val="0"/>
          <w:numId w:val="12"/>
        </w:numPr>
        <w:spacing w:after="240"/>
      </w:pPr>
      <w:r>
        <w:t xml:space="preserve">Select “Yes” in the “Teacher Designation of Dual Language Learner field if the teacher designated the child as a DLL based on the teacher’s observation of the child, and not </w:t>
      </w:r>
      <w:r w:rsidR="003022C3">
        <w:t>based</w:t>
      </w:r>
      <w:r>
        <w:t xml:space="preserve"> on responses in the Family Language Instrument</w:t>
      </w:r>
    </w:p>
    <w:p w14:paraId="785C9CDA" w14:textId="7DC145B9" w:rsidR="00F62F24" w:rsidRPr="00390B26" w:rsidRDefault="5ED94923" w:rsidP="00390B26">
      <w:pPr>
        <w:pStyle w:val="RNormal"/>
        <w:numPr>
          <w:ilvl w:val="0"/>
          <w:numId w:val="12"/>
        </w:numPr>
        <w:spacing w:after="240"/>
      </w:pPr>
      <w:r>
        <w:t>Select “N</w:t>
      </w:r>
      <w:r w:rsidR="05F3A463">
        <w:t>o</w:t>
      </w:r>
      <w:r>
        <w:t>” if the Teacher did not designate the child as a DLL or if the child was designated as a DLL based on responses in the Family Language Instrument</w:t>
      </w:r>
    </w:p>
    <w:p w14:paraId="3CF11C26" w14:textId="2433C9A9" w:rsidR="00F62F24" w:rsidRPr="006D6F7A" w:rsidRDefault="00C1583C" w:rsidP="007D324A">
      <w:pPr>
        <w:pStyle w:val="Heading3"/>
      </w:pPr>
      <w:bookmarkStart w:id="134" w:name="_Toc168324810"/>
      <w:r w:rsidRPr="006D6F7A">
        <w:rPr>
          <w:shd w:val="clear" w:color="auto" w:fill="FFFFFF"/>
        </w:rPr>
        <w:t>Family Identification Case Number</w:t>
      </w:r>
      <w:r w:rsidRPr="006D6F7A">
        <w:t xml:space="preserve"> </w:t>
      </w:r>
      <w:r w:rsidR="009C3293" w:rsidRPr="006D6F7A">
        <w:t>(FICN)</w:t>
      </w:r>
      <w:bookmarkEnd w:id="134"/>
    </w:p>
    <w:p w14:paraId="0A7047C9" w14:textId="36221590" w:rsidR="00C1583C" w:rsidRDefault="64DFB546" w:rsidP="00C1583C">
      <w:r w:rsidRPr="70198E48">
        <w:rPr>
          <w:rFonts w:eastAsia="Arial"/>
        </w:rPr>
        <w:t xml:space="preserve">The Family Identification/Case Number (FICN) information field indicates a specific family receiving </w:t>
      </w:r>
      <w:r w:rsidR="5C2514BB" w:rsidRPr="4B2B38A1">
        <w:rPr>
          <w:rFonts w:eastAsia="Arial"/>
        </w:rPr>
        <w:t>CSPP</w:t>
      </w:r>
      <w:r w:rsidR="29D4C732" w:rsidRPr="70198E48">
        <w:rPr>
          <w:rFonts w:eastAsia="Arial"/>
        </w:rPr>
        <w:t xml:space="preserve"> services</w:t>
      </w:r>
      <w:r w:rsidRPr="70198E48">
        <w:rPr>
          <w:rFonts w:eastAsia="Arial"/>
        </w:rPr>
        <w:t xml:space="preserve"> through an agency’s contract with the EED. This is the </w:t>
      </w:r>
      <w:r w:rsidRPr="70198E48">
        <w:rPr>
          <w:rFonts w:eastAsia="Arial"/>
        </w:rPr>
        <w:lastRenderedPageBreak/>
        <w:t xml:space="preserve">unique identification or case number that an agency assigns to a family receiving </w:t>
      </w:r>
      <w:r w:rsidR="35F68452" w:rsidRPr="4B2B38A1">
        <w:rPr>
          <w:rFonts w:eastAsia="Arial"/>
        </w:rPr>
        <w:t>CSPP</w:t>
      </w:r>
      <w:r w:rsidR="29D4C732" w:rsidRPr="70198E48">
        <w:rPr>
          <w:rFonts w:eastAsia="Arial"/>
        </w:rPr>
        <w:t xml:space="preserve"> services</w:t>
      </w:r>
      <w:r w:rsidRPr="70198E48">
        <w:rPr>
          <w:rFonts w:eastAsia="Arial"/>
        </w:rPr>
        <w:t xml:space="preserve"> through an agency’s contract with the EED.</w:t>
      </w:r>
      <w:r w:rsidR="59EE6646" w:rsidRPr="70198E48">
        <w:rPr>
          <w:rFonts w:eastAsia="Arial"/>
        </w:rPr>
        <w:t xml:space="preserve"> </w:t>
      </w:r>
    </w:p>
    <w:p w14:paraId="7E4C9209" w14:textId="56F5EC6E" w:rsidR="0084664B" w:rsidRDefault="00275D10" w:rsidP="00802781">
      <w:pPr>
        <w:pStyle w:val="Heading4"/>
      </w:pPr>
      <w:r w:rsidRPr="006D6F7A">
        <w:t>Where to Find It</w:t>
      </w:r>
    </w:p>
    <w:p w14:paraId="74AD6D3A" w14:textId="54A1F7C6" w:rsidR="00EF71A5" w:rsidRPr="006D6F7A" w:rsidRDefault="00A663D2" w:rsidP="00C1583C">
      <w:r w:rsidRPr="1DA66BD4">
        <w:rPr>
          <w:rFonts w:eastAsia="Arial"/>
        </w:rPr>
        <w:t>On</w:t>
      </w:r>
      <w:r w:rsidR="000C6EDE">
        <w:rPr>
          <w:rFonts w:eastAsia="Arial"/>
        </w:rPr>
        <w:t xml:space="preserve"> the 9600 Form</w:t>
      </w:r>
      <w:r w:rsidRPr="1DA66BD4">
        <w:rPr>
          <w:rFonts w:eastAsia="Arial"/>
        </w:rPr>
        <w:t xml:space="preserve">, </w:t>
      </w:r>
      <w:r w:rsidR="000C6EDE">
        <w:rPr>
          <w:rFonts w:eastAsia="Arial"/>
        </w:rPr>
        <w:t>or on the documentation your agency uses for enrollment,</w:t>
      </w:r>
      <w:r w:rsidR="000C6EDE" w:rsidRPr="1DA66BD4">
        <w:rPr>
          <w:rFonts w:eastAsia="Arial"/>
        </w:rPr>
        <w:t xml:space="preserve"> </w:t>
      </w:r>
      <w:r w:rsidRPr="1DA66BD4">
        <w:rPr>
          <w:rFonts w:eastAsia="Arial"/>
        </w:rPr>
        <w:t xml:space="preserve">the FICN </w:t>
      </w:r>
      <w:proofErr w:type="gramStart"/>
      <w:r w:rsidRPr="1DA66BD4">
        <w:rPr>
          <w:rFonts w:eastAsia="Arial"/>
        </w:rPr>
        <w:t>is located in</w:t>
      </w:r>
      <w:proofErr w:type="gramEnd"/>
      <w:r w:rsidRPr="1DA66BD4">
        <w:rPr>
          <w:rFonts w:eastAsia="Arial"/>
        </w:rPr>
        <w:t xml:space="preserve"> a box </w:t>
      </w:r>
      <w:r>
        <w:rPr>
          <w:rFonts w:eastAsia="Arial"/>
        </w:rPr>
        <w:t xml:space="preserve">on the </w:t>
      </w:r>
      <w:r w:rsidR="00B5666E">
        <w:rPr>
          <w:rFonts w:eastAsia="Arial"/>
        </w:rPr>
        <w:t>top right</w:t>
      </w:r>
      <w:r>
        <w:rPr>
          <w:rFonts w:eastAsia="Arial"/>
        </w:rPr>
        <w:t xml:space="preserve"> corner of</w:t>
      </w:r>
      <w:r w:rsidRPr="1DA66BD4">
        <w:rPr>
          <w:rFonts w:eastAsia="Arial"/>
        </w:rPr>
        <w:t xml:space="preserve"> the first page.</w:t>
      </w:r>
    </w:p>
    <w:p w14:paraId="0BED58EA" w14:textId="25537457" w:rsidR="00C70084" w:rsidRPr="00390B26" w:rsidRDefault="00950065" w:rsidP="00802781">
      <w:pPr>
        <w:pStyle w:val="Heading4"/>
      </w:pPr>
      <w:r w:rsidRPr="006D6F7A">
        <w:t>Rules and Guidelines</w:t>
      </w:r>
    </w:p>
    <w:p w14:paraId="2FD21281" w14:textId="1A246644" w:rsidR="00D944FE" w:rsidRPr="00390B26" w:rsidRDefault="379D6F86" w:rsidP="00390B26">
      <w:pPr>
        <w:pStyle w:val="ListParagraph"/>
        <w:numPr>
          <w:ilvl w:val="0"/>
          <w:numId w:val="18"/>
        </w:numPr>
        <w:spacing w:after="240"/>
        <w:rPr>
          <w:rFonts w:eastAsia="Arial" w:cs="Arial"/>
          <w:shd w:val="clear" w:color="auto" w:fill="FFFFFF"/>
        </w:rPr>
      </w:pPr>
      <w:r>
        <w:rPr>
          <w:rFonts w:eastAsia="Arial" w:cs="Arial"/>
          <w:shd w:val="clear" w:color="auto" w:fill="FFFFFF"/>
        </w:rPr>
        <w:t>This field is required</w:t>
      </w:r>
    </w:p>
    <w:p w14:paraId="144F9373" w14:textId="20112CB8" w:rsidR="00950065" w:rsidRDefault="00C70084" w:rsidP="00390B26">
      <w:pPr>
        <w:pStyle w:val="ListParagraph"/>
        <w:numPr>
          <w:ilvl w:val="0"/>
          <w:numId w:val="18"/>
        </w:numPr>
        <w:spacing w:after="240"/>
        <w:rPr>
          <w:rFonts w:eastAsia="Arial" w:cs="Arial"/>
          <w:shd w:val="clear" w:color="auto" w:fill="FFFFFF"/>
        </w:rPr>
      </w:pPr>
      <w:r w:rsidRPr="006D6F7A">
        <w:rPr>
          <w:rFonts w:eastAsia="Arial" w:cs="Arial"/>
          <w:shd w:val="clear" w:color="auto" w:fill="FFFFFF"/>
        </w:rPr>
        <w:t>Maximum 15 characters</w:t>
      </w:r>
      <w:r w:rsidR="62D77143" w:rsidRPr="006D6F7A">
        <w:rPr>
          <w:rFonts w:eastAsia="Arial" w:cs="Arial"/>
          <w:shd w:val="clear" w:color="auto" w:fill="FFFFFF"/>
        </w:rPr>
        <w:t>; at least one character is required</w:t>
      </w:r>
    </w:p>
    <w:p w14:paraId="2369DEE7" w14:textId="25B7EEAC" w:rsidR="007B324C" w:rsidRPr="00390B26" w:rsidRDefault="007B324C" w:rsidP="00390B26">
      <w:pPr>
        <w:pStyle w:val="ListParagraph"/>
        <w:numPr>
          <w:ilvl w:val="0"/>
          <w:numId w:val="18"/>
        </w:numPr>
        <w:spacing w:after="240"/>
        <w:rPr>
          <w:rFonts w:eastAsia="Arial" w:cs="Arial"/>
          <w:shd w:val="clear" w:color="auto" w:fill="FFFFFF"/>
        </w:rPr>
      </w:pPr>
      <w:r>
        <w:rPr>
          <w:rFonts w:eastAsia="Arial" w:cs="Arial"/>
          <w:shd w:val="clear" w:color="auto" w:fill="FFFFFF"/>
        </w:rPr>
        <w:t xml:space="preserve">The field must contain only </w:t>
      </w:r>
      <w:r w:rsidRPr="007B324C">
        <w:rPr>
          <w:rFonts w:eastAsia="Arial" w:cs="Arial"/>
          <w:shd w:val="clear" w:color="auto" w:fill="FFFFFF"/>
        </w:rPr>
        <w:t>letters and/or numbers.</w:t>
      </w:r>
    </w:p>
    <w:p w14:paraId="112AFBB1" w14:textId="0BA1C53F" w:rsidR="003A13B2" w:rsidRDefault="000A0B2E" w:rsidP="007D324A">
      <w:pPr>
        <w:pStyle w:val="Heading3"/>
      </w:pPr>
      <w:bookmarkStart w:id="135" w:name="_Toc168324811"/>
      <w:r w:rsidRPr="6A52CA45">
        <w:t>Family Size</w:t>
      </w:r>
      <w:bookmarkEnd w:id="135"/>
    </w:p>
    <w:p w14:paraId="4DA365F0" w14:textId="2093DECF" w:rsidR="00275D10" w:rsidRDefault="57CC5820" w:rsidP="00275D10">
      <w:r w:rsidRPr="41D8149F">
        <w:rPr>
          <w:rFonts w:eastAsia="Arial"/>
        </w:rPr>
        <w:t xml:space="preserve">The Family Size information field indicates the number of family members used to determine income eligibility and assess an appropriate family fee. </w:t>
      </w:r>
    </w:p>
    <w:p w14:paraId="087C1878" w14:textId="63D760D9" w:rsidR="00275D10" w:rsidRPr="00EF71A5" w:rsidRDefault="00275D10" w:rsidP="00802781">
      <w:pPr>
        <w:pStyle w:val="Heading4"/>
      </w:pPr>
      <w:r w:rsidRPr="006D6F7A">
        <w:t>Where to Find It</w:t>
      </w:r>
    </w:p>
    <w:p w14:paraId="2866CCB2" w14:textId="3CE09A89" w:rsidR="00275D10" w:rsidRPr="00275D10" w:rsidRDefault="7D632255" w:rsidP="00390B26">
      <w:pPr>
        <w:spacing w:after="240"/>
      </w:pPr>
      <w:r w:rsidRPr="1DA66BD4">
        <w:rPr>
          <w:rFonts w:eastAsia="Arial"/>
        </w:rPr>
        <w:t xml:space="preserve">On </w:t>
      </w:r>
      <w:r w:rsidR="000C6EDE">
        <w:rPr>
          <w:rFonts w:eastAsia="Arial"/>
        </w:rPr>
        <w:t>the 9600 Form</w:t>
      </w:r>
      <w:r w:rsidRPr="1DA66BD4">
        <w:rPr>
          <w:rFonts w:eastAsia="Arial"/>
        </w:rPr>
        <w:t xml:space="preserve">, the </w:t>
      </w:r>
      <w:r w:rsidR="0084664B">
        <w:rPr>
          <w:rFonts w:eastAsia="Arial"/>
        </w:rPr>
        <w:t xml:space="preserve">Family </w:t>
      </w:r>
      <w:r w:rsidR="00EA4C09">
        <w:rPr>
          <w:rFonts w:eastAsia="Arial"/>
        </w:rPr>
        <w:t>Size</w:t>
      </w:r>
      <w:r w:rsidRPr="1DA66BD4">
        <w:rPr>
          <w:rFonts w:eastAsia="Arial"/>
        </w:rPr>
        <w:t xml:space="preserve"> </w:t>
      </w:r>
      <w:r w:rsidR="007356CB">
        <w:rPr>
          <w:rFonts w:eastAsia="Arial"/>
        </w:rPr>
        <w:t xml:space="preserve">on </w:t>
      </w:r>
      <w:r w:rsidR="0084664B">
        <w:rPr>
          <w:rFonts w:eastAsia="Arial"/>
        </w:rPr>
        <w:t>Section</w:t>
      </w:r>
      <w:r w:rsidR="007356CB">
        <w:rPr>
          <w:rFonts w:eastAsia="Arial"/>
        </w:rPr>
        <w:t xml:space="preserve"> I</w:t>
      </w:r>
      <w:r w:rsidR="00EA4C09">
        <w:rPr>
          <w:rFonts w:eastAsia="Arial"/>
        </w:rPr>
        <w:t>II</w:t>
      </w:r>
      <w:r w:rsidRPr="1DA66BD4">
        <w:rPr>
          <w:rFonts w:eastAsia="Arial"/>
        </w:rPr>
        <w:t xml:space="preserve"> of the first page.</w:t>
      </w:r>
    </w:p>
    <w:p w14:paraId="0FD92D6B" w14:textId="6E989AA2" w:rsidR="00117EEF" w:rsidRPr="00275D10" w:rsidRDefault="00117EEF" w:rsidP="00390B26">
      <w:pPr>
        <w:spacing w:after="240"/>
      </w:pPr>
      <w:r w:rsidRPr="41D8149F">
        <w:rPr>
          <w:rFonts w:eastAsia="Arial"/>
          <w:b/>
          <w:bCs/>
        </w:rPr>
        <w:t>Note:</w:t>
      </w:r>
      <w:r w:rsidRPr="41D8149F">
        <w:rPr>
          <w:rFonts w:eastAsia="Arial"/>
        </w:rPr>
        <w:t xml:space="preserve"> </w:t>
      </w:r>
      <w:r w:rsidR="005956A5">
        <w:rPr>
          <w:rFonts w:eastAsia="Arial"/>
        </w:rPr>
        <w:t>On the 9600 Form, or on the documentation your agency uses for enrollment,</w:t>
      </w:r>
      <w:r w:rsidRPr="41D8149F">
        <w:rPr>
          <w:rFonts w:eastAsia="Arial"/>
        </w:rPr>
        <w:t xml:space="preserve"> </w:t>
      </w:r>
      <w:r>
        <w:rPr>
          <w:rFonts w:eastAsia="Arial"/>
        </w:rPr>
        <w:t xml:space="preserve">Family </w:t>
      </w:r>
      <w:r w:rsidR="51DCDB0E" w:rsidRPr="54A50A21">
        <w:rPr>
          <w:rFonts w:eastAsia="Arial"/>
        </w:rPr>
        <w:t>S</w:t>
      </w:r>
      <w:r w:rsidR="005A3DA3">
        <w:rPr>
          <w:rFonts w:eastAsia="Arial"/>
        </w:rPr>
        <w:t>ize</w:t>
      </w:r>
      <w:r w:rsidRPr="41D8149F">
        <w:rPr>
          <w:rFonts w:eastAsia="Arial"/>
        </w:rPr>
        <w:t>:</w:t>
      </w:r>
    </w:p>
    <w:p w14:paraId="0D13A6E7" w14:textId="35B25F65" w:rsidR="00117EEF" w:rsidRPr="00AB0429" w:rsidRDefault="002469B6" w:rsidP="00390B26">
      <w:pPr>
        <w:spacing w:after="240"/>
        <w:rPr>
          <w:rFonts w:eastAsia="Arial"/>
        </w:rPr>
      </w:pPr>
      <w:r>
        <w:rPr>
          <w:rFonts w:eastAsia="Arial"/>
        </w:rPr>
        <w:t xml:space="preserve">C. </w:t>
      </w:r>
      <w:r w:rsidRPr="002469B6">
        <w:rPr>
          <w:rFonts w:eastAsia="Arial"/>
        </w:rPr>
        <w:t>Family size (See “</w:t>
      </w:r>
      <w:r w:rsidR="7B9D1015" w:rsidRPr="48897BBD">
        <w:rPr>
          <w:rFonts w:eastAsia="Arial"/>
        </w:rPr>
        <w:t>Contract</w:t>
      </w:r>
      <w:r w:rsidRPr="002469B6">
        <w:rPr>
          <w:rFonts w:eastAsia="Arial"/>
        </w:rPr>
        <w:t xml:space="preserve"> Terms and Conditions” for instructions on calculating family size</w:t>
      </w:r>
      <w:r w:rsidR="019BC28C" w:rsidRPr="416605B9">
        <w:rPr>
          <w:rFonts w:eastAsia="Arial"/>
        </w:rPr>
        <w:t>)</w:t>
      </w:r>
      <w:r w:rsidRPr="416605B9">
        <w:rPr>
          <w:rFonts w:eastAsia="Arial"/>
        </w:rPr>
        <w:t>.</w:t>
      </w:r>
    </w:p>
    <w:p w14:paraId="706DAEB0" w14:textId="63E9B530" w:rsidR="005561D2" w:rsidRPr="005561D2" w:rsidRDefault="5C2D9F7B" w:rsidP="00802781">
      <w:pPr>
        <w:pStyle w:val="Heading4"/>
      </w:pPr>
      <w:r>
        <w:t>Rules and Guidelines</w:t>
      </w:r>
    </w:p>
    <w:p w14:paraId="0A992629" w14:textId="267A1AB7" w:rsidR="007C38B4" w:rsidRPr="00390B26" w:rsidRDefault="379D6F86" w:rsidP="00390B26">
      <w:pPr>
        <w:pStyle w:val="ListParagraph"/>
        <w:numPr>
          <w:ilvl w:val="0"/>
          <w:numId w:val="18"/>
        </w:numPr>
        <w:spacing w:after="240"/>
        <w:rPr>
          <w:rFonts w:eastAsia="Arial" w:cs="Arial"/>
        </w:rPr>
      </w:pPr>
      <w:r w:rsidRPr="598998EF">
        <w:rPr>
          <w:rFonts w:eastAsia="Arial" w:cs="Arial"/>
        </w:rPr>
        <w:t>This field is required</w:t>
      </w:r>
    </w:p>
    <w:p w14:paraId="52213A80" w14:textId="355FB732" w:rsidR="007C38B4" w:rsidRPr="0052308B" w:rsidRDefault="00E76053" w:rsidP="00390B26">
      <w:pPr>
        <w:pStyle w:val="ListParagraph"/>
        <w:numPr>
          <w:ilvl w:val="0"/>
          <w:numId w:val="18"/>
        </w:numPr>
        <w:spacing w:after="240"/>
        <w:rPr>
          <w:rFonts w:eastAsia="Arial" w:cs="Arial"/>
        </w:rPr>
      </w:pPr>
      <w:r>
        <w:rPr>
          <w:rFonts w:eastAsia="Arial" w:cs="Arial"/>
        </w:rPr>
        <w:t>O</w:t>
      </w:r>
      <w:r w:rsidRPr="00E76053">
        <w:rPr>
          <w:rFonts w:eastAsia="Arial" w:cs="Arial"/>
        </w:rPr>
        <w:t>nly integer values between 1 and 20 are allowed for th</w:t>
      </w:r>
      <w:r>
        <w:rPr>
          <w:rFonts w:eastAsia="Arial" w:cs="Arial"/>
        </w:rPr>
        <w:t>is field</w:t>
      </w:r>
    </w:p>
    <w:p w14:paraId="03665723" w14:textId="29C07870" w:rsidR="005561D2" w:rsidRPr="00390B26" w:rsidRDefault="00667FEE" w:rsidP="00390B26">
      <w:pPr>
        <w:pStyle w:val="ListParagraph"/>
        <w:numPr>
          <w:ilvl w:val="0"/>
          <w:numId w:val="18"/>
        </w:numPr>
        <w:spacing w:after="240"/>
        <w:rPr>
          <w:rFonts w:eastAsia="Arial" w:cs="Arial"/>
        </w:rPr>
      </w:pPr>
      <w:r>
        <w:rPr>
          <w:rFonts w:eastAsia="Arial" w:cs="Arial"/>
        </w:rPr>
        <w:t>The “</w:t>
      </w:r>
      <w:r w:rsidRPr="00667FEE">
        <w:rPr>
          <w:rFonts w:eastAsia="Arial" w:cs="Arial"/>
        </w:rPr>
        <w:t>Family Size</w:t>
      </w:r>
      <w:r>
        <w:rPr>
          <w:rFonts w:eastAsia="Arial" w:cs="Arial"/>
        </w:rPr>
        <w:t>” field</w:t>
      </w:r>
      <w:r w:rsidRPr="00667FEE">
        <w:rPr>
          <w:rFonts w:eastAsia="Arial" w:cs="Arial"/>
        </w:rPr>
        <w:t xml:space="preserve"> must be set to 1 when the </w:t>
      </w:r>
      <w:r>
        <w:rPr>
          <w:rFonts w:eastAsia="Arial" w:cs="Arial"/>
        </w:rPr>
        <w:t>child</w:t>
      </w:r>
      <w:r w:rsidRPr="00667FEE">
        <w:rPr>
          <w:rFonts w:eastAsia="Arial" w:cs="Arial"/>
        </w:rPr>
        <w:t xml:space="preserve"> is in foster care</w:t>
      </w:r>
      <w:r w:rsidRPr="7499155A">
        <w:rPr>
          <w:rFonts w:eastAsia="Arial" w:cs="Arial"/>
        </w:rPr>
        <w:t xml:space="preserve"> and designates themselves as the Head-of-Household</w:t>
      </w:r>
      <w:r w:rsidR="1BD54F2F" w:rsidRPr="7499155A">
        <w:rPr>
          <w:rFonts w:eastAsia="Arial" w:cs="Arial"/>
        </w:rPr>
        <w:t xml:space="preserve"> and does not have siblings; however, when a child and that child’s siblings are living in a family that does not include their biological or adoptive parent, “family” shall be considered the child and related siblings</w:t>
      </w:r>
    </w:p>
    <w:p w14:paraId="2DDC0BC5" w14:textId="49848AD3" w:rsidR="00197283" w:rsidRPr="00390B26" w:rsidRDefault="003A293F" w:rsidP="00390B26">
      <w:pPr>
        <w:pStyle w:val="ListParagraph"/>
        <w:numPr>
          <w:ilvl w:val="0"/>
          <w:numId w:val="18"/>
        </w:numPr>
        <w:spacing w:after="240"/>
        <w:rPr>
          <w:rFonts w:eastAsia="Arial" w:cs="Arial"/>
        </w:rPr>
      </w:pPr>
      <w:r w:rsidRPr="003A293F">
        <w:rPr>
          <w:rFonts w:eastAsia="Arial" w:cs="Arial"/>
        </w:rPr>
        <w:t xml:space="preserve">The "Family Size" field must be set to </w:t>
      </w:r>
      <w:r w:rsidR="39CCA6F9" w:rsidRPr="7499155A">
        <w:rPr>
          <w:rFonts w:eastAsia="Arial" w:cs="Arial"/>
        </w:rPr>
        <w:t xml:space="preserve">greater than or equal to </w:t>
      </w:r>
      <w:r w:rsidRPr="003A293F">
        <w:rPr>
          <w:rFonts w:eastAsia="Arial" w:cs="Arial"/>
        </w:rPr>
        <w:t xml:space="preserve">2 when there is no second </w:t>
      </w:r>
      <w:r w:rsidR="00667FEE">
        <w:rPr>
          <w:rFonts w:eastAsia="Arial" w:cs="Arial"/>
        </w:rPr>
        <w:t>H</w:t>
      </w:r>
      <w:r w:rsidRPr="003A293F">
        <w:rPr>
          <w:rFonts w:eastAsia="Arial" w:cs="Arial"/>
        </w:rPr>
        <w:t>ead</w:t>
      </w:r>
      <w:r w:rsidR="00667FEE">
        <w:rPr>
          <w:rFonts w:eastAsia="Arial" w:cs="Arial"/>
        </w:rPr>
        <w:t>-</w:t>
      </w:r>
      <w:r w:rsidRPr="003A293F">
        <w:rPr>
          <w:rFonts w:eastAsia="Arial" w:cs="Arial"/>
        </w:rPr>
        <w:t>of</w:t>
      </w:r>
      <w:r w:rsidR="00667FEE">
        <w:rPr>
          <w:rFonts w:eastAsia="Arial" w:cs="Arial"/>
        </w:rPr>
        <w:t>-H</w:t>
      </w:r>
      <w:r w:rsidRPr="003A293F">
        <w:rPr>
          <w:rFonts w:eastAsia="Arial" w:cs="Arial"/>
        </w:rPr>
        <w:t xml:space="preserve">ousehold listed </w:t>
      </w:r>
      <w:proofErr w:type="gramStart"/>
      <w:r w:rsidRPr="003A293F">
        <w:rPr>
          <w:rFonts w:eastAsia="Arial" w:cs="Arial"/>
        </w:rPr>
        <w:t>in order to</w:t>
      </w:r>
      <w:proofErr w:type="gramEnd"/>
      <w:r w:rsidRPr="003A293F">
        <w:rPr>
          <w:rFonts w:eastAsia="Arial" w:cs="Arial"/>
        </w:rPr>
        <w:t xml:space="preserve"> accurately represent a household consisting of a single head</w:t>
      </w:r>
    </w:p>
    <w:p w14:paraId="7D9347B7" w14:textId="7B5410DD" w:rsidR="6A52CA45" w:rsidRPr="00390B26" w:rsidRDefault="00DC1618" w:rsidP="00390B26">
      <w:pPr>
        <w:pStyle w:val="ListParagraph"/>
        <w:numPr>
          <w:ilvl w:val="0"/>
          <w:numId w:val="18"/>
        </w:numPr>
        <w:spacing w:after="240"/>
        <w:rPr>
          <w:rFonts w:eastAsia="Arial" w:cs="Arial"/>
        </w:rPr>
      </w:pPr>
      <w:r>
        <w:rPr>
          <w:rFonts w:eastAsia="Arial" w:cs="Arial"/>
        </w:rPr>
        <w:t xml:space="preserve">The “Family Size” field must be set to a value greater than or equal to </w:t>
      </w:r>
      <w:r w:rsidR="00021A73">
        <w:rPr>
          <w:rFonts w:eastAsia="Arial" w:cs="Arial"/>
        </w:rPr>
        <w:t>3</w:t>
      </w:r>
      <w:r>
        <w:rPr>
          <w:rFonts w:eastAsia="Arial" w:cs="Arial"/>
        </w:rPr>
        <w:t xml:space="preserve"> when a second Head-of-Household is added for the child record</w:t>
      </w:r>
    </w:p>
    <w:p w14:paraId="72CE4891" w14:textId="16FBEB9A" w:rsidR="13C8B8B0" w:rsidRPr="00720CA8" w:rsidRDefault="006E69C8" w:rsidP="007D324A">
      <w:pPr>
        <w:pStyle w:val="Heading3"/>
      </w:pPr>
      <w:bookmarkStart w:id="136" w:name="_Toc168324812"/>
      <w:r w:rsidRPr="00720CA8">
        <w:lastRenderedPageBreak/>
        <w:t xml:space="preserve">Family </w:t>
      </w:r>
      <w:r w:rsidR="13C8B8B0" w:rsidRPr="00720CA8">
        <w:t xml:space="preserve">Monthly </w:t>
      </w:r>
      <w:r w:rsidR="006E5E76" w:rsidRPr="00720CA8">
        <w:t>I</w:t>
      </w:r>
      <w:r w:rsidR="13C8B8B0" w:rsidRPr="00720CA8">
        <w:t>ncome</w:t>
      </w:r>
      <w:bookmarkEnd w:id="136"/>
    </w:p>
    <w:p w14:paraId="205A1805" w14:textId="022C3717" w:rsidR="003C7867" w:rsidRDefault="2672206F" w:rsidP="00390B26">
      <w:pPr>
        <w:spacing w:after="240"/>
        <w:textAlignment w:val="baseline"/>
        <w:rPr>
          <w:rFonts w:eastAsia="Arial"/>
        </w:rPr>
      </w:pPr>
      <w:r w:rsidRPr="70198E48">
        <w:rPr>
          <w:rStyle w:val="normaltextrun"/>
          <w:rFonts w:eastAsiaTheme="majorEastAsia"/>
        </w:rPr>
        <w:t>The Family</w:t>
      </w:r>
      <w:r w:rsidR="42014383" w:rsidRPr="70198E48">
        <w:rPr>
          <w:rStyle w:val="normaltextrun"/>
          <w:rFonts w:eastAsiaTheme="majorEastAsia"/>
        </w:rPr>
        <w:t xml:space="preserve"> Monthly</w:t>
      </w:r>
      <w:r w:rsidRPr="70198E48">
        <w:rPr>
          <w:rStyle w:val="normaltextrun"/>
          <w:rFonts w:eastAsiaTheme="majorEastAsia"/>
        </w:rPr>
        <w:t xml:space="preserve"> Income information field </w:t>
      </w:r>
      <w:r w:rsidR="55A1A2E5" w:rsidRPr="70198E48">
        <w:rPr>
          <w:rFonts w:eastAsia="Arial"/>
        </w:rPr>
        <w:t xml:space="preserve">indicates the total adjusted gross monthly income used in determining a family’s eligibility to receive </w:t>
      </w:r>
      <w:r w:rsidR="0D8D40DA" w:rsidRPr="4B2B38A1">
        <w:rPr>
          <w:rFonts w:eastAsia="Arial"/>
        </w:rPr>
        <w:t>CSPP</w:t>
      </w:r>
      <w:r w:rsidR="29D4C732" w:rsidRPr="70198E48">
        <w:rPr>
          <w:rFonts w:eastAsia="Arial"/>
        </w:rPr>
        <w:t xml:space="preserve"> services</w:t>
      </w:r>
      <w:r w:rsidR="55A1A2E5" w:rsidRPr="70198E48">
        <w:rPr>
          <w:rFonts w:eastAsia="Arial"/>
        </w:rPr>
        <w:t xml:space="preserve"> through an agency’s contract with the EED.</w:t>
      </w:r>
    </w:p>
    <w:p w14:paraId="67A9779B" w14:textId="7F6A0CAF" w:rsidR="00B263BC" w:rsidRPr="00390B26" w:rsidRDefault="6BA8AEC3" w:rsidP="00390B26">
      <w:pPr>
        <w:spacing w:after="240"/>
        <w:textAlignment w:val="baseline"/>
        <w:rPr>
          <w:rFonts w:eastAsia="Arial"/>
        </w:rPr>
      </w:pPr>
      <w:r w:rsidRPr="0B962062">
        <w:rPr>
          <w:rFonts w:eastAsia="Arial"/>
        </w:rPr>
        <w:t>Monthly family income is verified income.</w:t>
      </w:r>
      <w:r w:rsidR="00DB130D" w:rsidRPr="00DB130D">
        <w:rPr>
          <w:rFonts w:eastAsia="Arial"/>
        </w:rPr>
        <w:t xml:space="preserve"> </w:t>
      </w:r>
      <w:r w:rsidR="00DB130D" w:rsidRPr="41D8149F">
        <w:rPr>
          <w:rFonts w:eastAsia="Arial"/>
        </w:rPr>
        <w:t xml:space="preserve">This information is provided by the individual applying for </w:t>
      </w:r>
      <w:r w:rsidR="00EB45BD" w:rsidRPr="4B2B38A1">
        <w:rPr>
          <w:rFonts w:eastAsia="Arial"/>
        </w:rPr>
        <w:t>CSPP</w:t>
      </w:r>
      <w:r w:rsidR="00B550E4">
        <w:rPr>
          <w:rFonts w:eastAsia="Arial"/>
        </w:rPr>
        <w:t xml:space="preserve"> services</w:t>
      </w:r>
      <w:r w:rsidR="00DB130D" w:rsidRPr="41D8149F">
        <w:rPr>
          <w:rFonts w:eastAsia="Arial"/>
        </w:rPr>
        <w:t xml:space="preserve"> through an agency’s contract with the EED and is documented on the </w:t>
      </w:r>
      <w:r w:rsidR="001A59D0">
        <w:t>9600 Form</w:t>
      </w:r>
      <w:r w:rsidR="00DB130D" w:rsidRPr="41D8149F">
        <w:rPr>
          <w:rFonts w:eastAsia="Arial"/>
        </w:rPr>
        <w:t>.</w:t>
      </w:r>
    </w:p>
    <w:p w14:paraId="53E3982B" w14:textId="77777777" w:rsidR="00A052DC" w:rsidRDefault="00A052DC" w:rsidP="00802781">
      <w:pPr>
        <w:pStyle w:val="Heading4"/>
      </w:pPr>
      <w:r w:rsidRPr="006D6F7A">
        <w:t>Where to Find It</w:t>
      </w:r>
    </w:p>
    <w:p w14:paraId="7FA278C6" w14:textId="385ED41D" w:rsidR="00DB130D" w:rsidRPr="00390B26" w:rsidRDefault="00DB130D" w:rsidP="00390B26">
      <w:pPr>
        <w:spacing w:after="240"/>
        <w:contextualSpacing/>
        <w:rPr>
          <w:rStyle w:val="normaltextrun"/>
        </w:rPr>
      </w:pPr>
      <w:r w:rsidRPr="1DA66BD4">
        <w:rPr>
          <w:rFonts w:eastAsia="Arial"/>
        </w:rPr>
        <w:t xml:space="preserve">On </w:t>
      </w:r>
      <w:r w:rsidR="000C6EDE">
        <w:rPr>
          <w:rFonts w:eastAsia="Arial"/>
        </w:rPr>
        <w:t>the 9600 Form</w:t>
      </w:r>
      <w:r w:rsidRPr="1DA66BD4">
        <w:rPr>
          <w:rFonts w:eastAsia="Arial"/>
        </w:rPr>
        <w:t xml:space="preserve">, </w:t>
      </w:r>
      <w:r w:rsidR="0041361F">
        <w:rPr>
          <w:rFonts w:eastAsia="Arial"/>
        </w:rPr>
        <w:t>Family Adjusted Gross Monthly Income and Size</w:t>
      </w:r>
      <w:r w:rsidRPr="1DA66BD4">
        <w:rPr>
          <w:rFonts w:eastAsia="Arial"/>
        </w:rPr>
        <w:t xml:space="preserve"> is located </w:t>
      </w:r>
      <w:r>
        <w:rPr>
          <w:rFonts w:eastAsia="Arial"/>
        </w:rPr>
        <w:t xml:space="preserve">on </w:t>
      </w:r>
      <w:r w:rsidR="00945822">
        <w:rPr>
          <w:rFonts w:eastAsia="Arial"/>
        </w:rPr>
        <w:t>Section</w:t>
      </w:r>
      <w:r>
        <w:rPr>
          <w:rFonts w:eastAsia="Arial"/>
        </w:rPr>
        <w:t xml:space="preserve"> I</w:t>
      </w:r>
      <w:r w:rsidR="0041361F">
        <w:rPr>
          <w:rFonts w:eastAsia="Arial"/>
        </w:rPr>
        <w:t>II</w:t>
      </w:r>
      <w:r w:rsidRPr="1DA66BD4">
        <w:rPr>
          <w:rFonts w:eastAsia="Arial"/>
        </w:rPr>
        <w:t xml:space="preserve"> of the first page.</w:t>
      </w:r>
    </w:p>
    <w:p w14:paraId="754F254D" w14:textId="6F727A6D" w:rsidR="00945822" w:rsidRPr="00275D10" w:rsidRDefault="00945822" w:rsidP="00390B26">
      <w:pPr>
        <w:spacing w:after="240"/>
        <w:contextualSpacing/>
      </w:pPr>
      <w:r w:rsidRPr="41D8149F">
        <w:rPr>
          <w:rFonts w:eastAsia="Arial"/>
          <w:b/>
          <w:bCs/>
        </w:rPr>
        <w:t>Note:</w:t>
      </w:r>
      <w:r w:rsidRPr="41D8149F">
        <w:rPr>
          <w:rFonts w:eastAsia="Arial"/>
        </w:rPr>
        <w:t xml:space="preserve"> </w:t>
      </w:r>
      <w:r w:rsidR="005956A5">
        <w:rPr>
          <w:rFonts w:eastAsia="Arial"/>
        </w:rPr>
        <w:t>On the 9600 Form, or on the documentation your agency uses for enrollment,</w:t>
      </w:r>
      <w:r w:rsidRPr="41D8149F">
        <w:rPr>
          <w:rFonts w:eastAsia="Arial"/>
        </w:rPr>
        <w:t xml:space="preserve"> </w:t>
      </w:r>
      <w:r w:rsidR="004C075B">
        <w:rPr>
          <w:rFonts w:eastAsia="Arial"/>
        </w:rPr>
        <w:t xml:space="preserve">Section III. </w:t>
      </w:r>
      <w:r>
        <w:rPr>
          <w:rFonts w:eastAsia="Arial"/>
        </w:rPr>
        <w:t>Family Adjusted Gross Monthly Income</w:t>
      </w:r>
      <w:r w:rsidR="002E3F02">
        <w:rPr>
          <w:rFonts w:eastAsia="Arial"/>
        </w:rPr>
        <w:t xml:space="preserve"> and Size</w:t>
      </w:r>
      <w:r w:rsidRPr="41D8149F">
        <w:rPr>
          <w:rFonts w:eastAsia="Arial"/>
        </w:rPr>
        <w:t>:</w:t>
      </w:r>
    </w:p>
    <w:p w14:paraId="4F7E14B6" w14:textId="3C4A6E74" w:rsidR="00B263BC" w:rsidRPr="00390B26" w:rsidRDefault="00945822" w:rsidP="00390B26">
      <w:pPr>
        <w:pStyle w:val="ListParagraph"/>
        <w:numPr>
          <w:ilvl w:val="0"/>
          <w:numId w:val="35"/>
        </w:numPr>
        <w:spacing w:after="240"/>
        <w:contextualSpacing/>
        <w:rPr>
          <w:rFonts w:eastAsia="Arial" w:cs="Arial"/>
        </w:rPr>
      </w:pPr>
      <w:r>
        <w:rPr>
          <w:rFonts w:eastAsia="Arial" w:cs="Arial"/>
        </w:rPr>
        <w:t>Family monthly income.</w:t>
      </w:r>
      <w:r w:rsidR="00C133C9">
        <w:rPr>
          <w:rFonts w:eastAsia="Arial" w:cs="Arial"/>
        </w:rPr>
        <w:t xml:space="preserve"> The family’s adjusted monthly income from all resources.</w:t>
      </w:r>
    </w:p>
    <w:p w14:paraId="12515A1C" w14:textId="40BF2E01" w:rsidR="00197283" w:rsidRPr="00197283" w:rsidRDefault="00B263BC" w:rsidP="00802781">
      <w:pPr>
        <w:pStyle w:val="Heading4"/>
      </w:pPr>
      <w:r w:rsidRPr="00A052DC">
        <w:t>Rules and Guidelines</w:t>
      </w:r>
    </w:p>
    <w:p w14:paraId="313CDE8E" w14:textId="53C30BA0" w:rsidR="00FC153C" w:rsidRPr="00390B26" w:rsidRDefault="00C45D03" w:rsidP="00390B26">
      <w:pPr>
        <w:pStyle w:val="paragraph"/>
        <w:numPr>
          <w:ilvl w:val="0"/>
          <w:numId w:val="29"/>
        </w:numPr>
        <w:spacing w:before="0" w:beforeAutospacing="0" w:after="240" w:afterAutospacing="0"/>
        <w:textAlignment w:val="baseline"/>
        <w:rPr>
          <w:rStyle w:val="normaltextrun"/>
          <w:rFonts w:ascii="Arial" w:eastAsiaTheme="majorEastAsia" w:hAnsi="Arial" w:cs="Arial"/>
        </w:rPr>
      </w:pPr>
      <w:r>
        <w:rPr>
          <w:rStyle w:val="normaltextrun"/>
          <w:rFonts w:ascii="Arial" w:eastAsiaTheme="majorEastAsia" w:hAnsi="Arial" w:cs="Arial"/>
        </w:rPr>
        <w:t xml:space="preserve">This field is </w:t>
      </w:r>
      <w:r w:rsidR="001D77E7">
        <w:rPr>
          <w:rStyle w:val="normaltextrun"/>
          <w:rFonts w:ascii="Arial" w:eastAsiaTheme="majorEastAsia" w:hAnsi="Arial" w:cs="Arial"/>
        </w:rPr>
        <w:t>r</w:t>
      </w:r>
      <w:r>
        <w:rPr>
          <w:rStyle w:val="normaltextrun"/>
          <w:rFonts w:ascii="Arial" w:eastAsiaTheme="majorEastAsia" w:hAnsi="Arial" w:cs="Arial"/>
        </w:rPr>
        <w:t>equired</w:t>
      </w:r>
    </w:p>
    <w:p w14:paraId="3DBE2473" w14:textId="2E01DF09" w:rsidR="00FC153C" w:rsidRPr="00390B26" w:rsidRDefault="1ABA1904" w:rsidP="00390B26">
      <w:pPr>
        <w:pStyle w:val="paragraph"/>
        <w:numPr>
          <w:ilvl w:val="0"/>
          <w:numId w:val="29"/>
        </w:numPr>
        <w:spacing w:before="0" w:beforeAutospacing="0" w:after="240" w:afterAutospacing="0"/>
        <w:textAlignment w:val="baseline"/>
        <w:rPr>
          <w:rStyle w:val="normaltextrun"/>
          <w:rFonts w:ascii="Arial" w:eastAsiaTheme="majorEastAsia" w:hAnsi="Arial" w:cs="Arial"/>
        </w:rPr>
      </w:pPr>
      <w:r w:rsidRPr="3574E7C5">
        <w:rPr>
          <w:rStyle w:val="normaltextrun"/>
          <w:rFonts w:ascii="Arial" w:eastAsiaTheme="majorEastAsia" w:hAnsi="Arial" w:cs="Arial"/>
        </w:rPr>
        <w:t xml:space="preserve">Income must </w:t>
      </w:r>
      <w:r w:rsidR="00FC153C" w:rsidRPr="00FC153C">
        <w:rPr>
          <w:rStyle w:val="normaltextrun"/>
          <w:rFonts w:ascii="Arial" w:eastAsiaTheme="majorEastAsia" w:hAnsi="Arial" w:cs="Arial"/>
        </w:rPr>
        <w:t>be in the range 0</w:t>
      </w:r>
      <w:r w:rsidR="003665DE" w:rsidRPr="73D3F04F">
        <w:rPr>
          <w:rStyle w:val="normaltextrun"/>
          <w:rFonts w:ascii="Arial" w:eastAsiaTheme="majorEastAsia" w:hAnsi="Arial" w:cs="Arial"/>
        </w:rPr>
        <w:t>−</w:t>
      </w:r>
      <w:r w:rsidR="00FC153C" w:rsidRPr="00FC153C">
        <w:rPr>
          <w:rStyle w:val="normaltextrun"/>
          <w:rFonts w:ascii="Arial" w:eastAsiaTheme="majorEastAsia" w:hAnsi="Arial" w:cs="Arial"/>
        </w:rPr>
        <w:t>999999</w:t>
      </w:r>
    </w:p>
    <w:p w14:paraId="0DFED5F7" w14:textId="3218D367" w:rsidR="00FC153C" w:rsidRPr="00390B26" w:rsidRDefault="00FC153C" w:rsidP="00390B26">
      <w:pPr>
        <w:pStyle w:val="paragraph"/>
        <w:numPr>
          <w:ilvl w:val="0"/>
          <w:numId w:val="29"/>
        </w:numPr>
        <w:spacing w:before="0" w:beforeAutospacing="0" w:after="240" w:afterAutospacing="0"/>
        <w:textAlignment w:val="baseline"/>
        <w:rPr>
          <w:rStyle w:val="normaltextrun"/>
          <w:rFonts w:ascii="Arial" w:eastAsiaTheme="majorEastAsia" w:hAnsi="Arial" w:cs="Arial"/>
        </w:rPr>
      </w:pPr>
      <w:r w:rsidRPr="00FC153C">
        <w:rPr>
          <w:rStyle w:val="normaltextrun"/>
          <w:rFonts w:ascii="Arial" w:eastAsiaTheme="majorEastAsia" w:hAnsi="Arial" w:cs="Arial"/>
        </w:rPr>
        <w:t>Must be a whole integer indicating the dollars per month</w:t>
      </w:r>
      <w:r w:rsidR="088733A7" w:rsidRPr="49DC7C5A">
        <w:rPr>
          <w:rStyle w:val="normaltextrun"/>
          <w:rFonts w:ascii="Arial" w:eastAsiaTheme="majorEastAsia" w:hAnsi="Arial" w:cs="Arial"/>
        </w:rPr>
        <w:t xml:space="preserve">; </w:t>
      </w:r>
      <w:r w:rsidR="088733A7" w:rsidRPr="416605B9">
        <w:rPr>
          <w:rStyle w:val="normaltextrun"/>
          <w:rFonts w:ascii="Arial" w:eastAsiaTheme="majorEastAsia" w:hAnsi="Arial" w:cs="Arial"/>
        </w:rPr>
        <w:t>canno</w:t>
      </w:r>
      <w:r w:rsidR="088733A7" w:rsidRPr="7499155A">
        <w:rPr>
          <w:rStyle w:val="normaltextrun"/>
          <w:rFonts w:ascii="Arial" w:eastAsiaTheme="majorEastAsia" w:hAnsi="Arial" w:cs="Arial"/>
        </w:rPr>
        <w:t xml:space="preserve">t </w:t>
      </w:r>
      <w:r w:rsidR="0083072B" w:rsidRPr="7499155A">
        <w:rPr>
          <w:rStyle w:val="normaltextrun"/>
          <w:rFonts w:ascii="Arial" w:eastAsiaTheme="majorEastAsia" w:hAnsi="Arial" w:cs="Arial"/>
        </w:rPr>
        <w:t>includes</w:t>
      </w:r>
      <w:r w:rsidR="088733A7" w:rsidRPr="7499155A">
        <w:rPr>
          <w:rStyle w:val="normaltextrun"/>
          <w:rFonts w:ascii="Arial" w:eastAsiaTheme="majorEastAsia" w:hAnsi="Arial" w:cs="Arial"/>
        </w:rPr>
        <w:t xml:space="preserve"> decimal points</w:t>
      </w:r>
      <w:r w:rsidR="003D0F7D" w:rsidRPr="7499155A">
        <w:rPr>
          <w:rStyle w:val="normaltextrun"/>
          <w:rFonts w:ascii="Arial" w:eastAsiaTheme="majorEastAsia" w:hAnsi="Arial" w:cs="Arial"/>
        </w:rPr>
        <w:t xml:space="preserve"> or commas</w:t>
      </w:r>
      <w:r w:rsidR="191F1992" w:rsidRPr="7499155A">
        <w:rPr>
          <w:rStyle w:val="normaltextrun"/>
          <w:rFonts w:ascii="Arial" w:eastAsiaTheme="majorEastAsia" w:hAnsi="Arial" w:cs="Arial"/>
        </w:rPr>
        <w:t xml:space="preserve">; </w:t>
      </w:r>
      <w:r w:rsidR="002D2C2E">
        <w:rPr>
          <w:rStyle w:val="normaltextrun"/>
          <w:rFonts w:ascii="Arial" w:eastAsiaTheme="majorEastAsia" w:hAnsi="Arial" w:cs="Arial"/>
        </w:rPr>
        <w:t xml:space="preserve">Please </w:t>
      </w:r>
      <w:r w:rsidR="001A7147">
        <w:rPr>
          <w:rStyle w:val="normaltextrun"/>
          <w:rFonts w:ascii="Arial" w:eastAsiaTheme="majorEastAsia" w:hAnsi="Arial" w:cs="Arial"/>
        </w:rPr>
        <w:t>round to the</w:t>
      </w:r>
      <w:r w:rsidR="00ED20A7" w:rsidRPr="00ED20A7">
        <w:rPr>
          <w:rStyle w:val="normaltextrun"/>
          <w:rFonts w:ascii="Arial" w:eastAsiaTheme="majorEastAsia" w:hAnsi="Arial" w:cs="Arial"/>
        </w:rPr>
        <w:t xml:space="preserve"> nearest whole dollar amount </w:t>
      </w:r>
      <w:r w:rsidR="00034A27">
        <w:rPr>
          <w:rStyle w:val="normaltextrun"/>
          <w:rFonts w:ascii="Arial" w:eastAsiaTheme="majorEastAsia" w:hAnsi="Arial" w:cs="Arial"/>
        </w:rPr>
        <w:t>and always round down</w:t>
      </w:r>
    </w:p>
    <w:p w14:paraId="2870376D" w14:textId="11DF93E2" w:rsidR="00FC153C" w:rsidRPr="00390B26" w:rsidRDefault="00FC153C" w:rsidP="00390B26">
      <w:pPr>
        <w:pStyle w:val="paragraph"/>
        <w:numPr>
          <w:ilvl w:val="0"/>
          <w:numId w:val="29"/>
        </w:numPr>
        <w:spacing w:before="0" w:beforeAutospacing="0" w:after="240" w:afterAutospacing="0"/>
        <w:textAlignment w:val="baseline"/>
        <w:rPr>
          <w:rFonts w:ascii="Arial" w:eastAsiaTheme="majorEastAsia" w:hAnsi="Arial" w:cs="Arial"/>
        </w:rPr>
      </w:pPr>
      <w:r w:rsidRPr="00FC153C">
        <w:rPr>
          <w:rStyle w:val="normaltextrun"/>
          <w:rFonts w:ascii="Arial" w:eastAsiaTheme="majorEastAsia" w:hAnsi="Arial" w:cs="Arial"/>
        </w:rPr>
        <w:t>Do not include decimals, commas, or any non-digits</w:t>
      </w:r>
    </w:p>
    <w:p w14:paraId="7A634D0B" w14:textId="32D9864D" w:rsidR="001E2D42" w:rsidRDefault="00B263BC" w:rsidP="007D324A">
      <w:pPr>
        <w:pStyle w:val="Heading3"/>
      </w:pPr>
      <w:bookmarkStart w:id="137" w:name="_Toc168324813"/>
      <w:r w:rsidRPr="005516A7">
        <w:t>CalWORKs Recipien</w:t>
      </w:r>
      <w:r w:rsidR="001E2D42">
        <w:t>t</w:t>
      </w:r>
      <w:bookmarkEnd w:id="137"/>
    </w:p>
    <w:p w14:paraId="72EBB90A" w14:textId="605892C8" w:rsidR="00373BB2" w:rsidRPr="00390B26" w:rsidRDefault="352719E4" w:rsidP="00390B26">
      <w:pPr>
        <w:pStyle w:val="RNormal"/>
        <w:spacing w:after="240"/>
        <w:contextualSpacing/>
        <w:rPr>
          <w:rStyle w:val="normaltextrun"/>
          <w:rFonts w:eastAsiaTheme="majorEastAsia"/>
        </w:rPr>
      </w:pPr>
      <w:r>
        <w:t xml:space="preserve">The California Work Opportunity and Responsibility </w:t>
      </w:r>
      <w:r w:rsidR="003022C3">
        <w:t>for</w:t>
      </w:r>
      <w:r>
        <w:t xml:space="preserve"> Kids (CalWORK</w:t>
      </w:r>
      <w:r w:rsidR="007A1DA0">
        <w:t>s</w:t>
      </w:r>
      <w:r>
        <w:t>) is California’s welfare program to assist eligible needy families. The program is partially funded through a block grant from the federal government’s Temporary Assistance for Needy Families (TANF) program. This information field indicates whether the family receives any CalWORK</w:t>
      </w:r>
      <w:r w:rsidR="007A1DA0">
        <w:t>s</w:t>
      </w:r>
      <w:r>
        <w:t xml:space="preserve"> services.</w:t>
      </w:r>
    </w:p>
    <w:p w14:paraId="42F7FFBF" w14:textId="0A378991" w:rsidR="00373BB2" w:rsidRDefault="34787811" w:rsidP="008E7492">
      <w:pPr>
        <w:rPr>
          <w:rStyle w:val="normaltextrun"/>
          <w:rFonts w:eastAsiaTheme="majorEastAsia" w:cstheme="majorBidi"/>
        </w:rPr>
      </w:pPr>
      <w:r w:rsidRPr="0003759E">
        <w:rPr>
          <w:rStyle w:val="normaltextrun"/>
          <w:rFonts w:eastAsiaTheme="majorEastAsia" w:cstheme="majorBidi"/>
          <w:b/>
          <w:bCs/>
        </w:rPr>
        <w:t>Notes</w:t>
      </w:r>
      <w:r w:rsidRPr="1B336E4D">
        <w:rPr>
          <w:rStyle w:val="normaltextrun"/>
          <w:rFonts w:eastAsiaTheme="majorEastAsia" w:cstheme="majorBidi"/>
        </w:rPr>
        <w:t xml:space="preserve">: </w:t>
      </w:r>
      <w:r w:rsidR="1B1FC06D" w:rsidRPr="4185AA58">
        <w:rPr>
          <w:rStyle w:val="normaltextrun"/>
          <w:rFonts w:eastAsiaTheme="majorEastAsia" w:cstheme="majorBidi"/>
        </w:rPr>
        <w:t>The options for the CalWORK</w:t>
      </w:r>
      <w:r w:rsidR="007A1DA0">
        <w:rPr>
          <w:rStyle w:val="normaltextrun"/>
          <w:rFonts w:eastAsiaTheme="majorEastAsia" w:cstheme="majorBidi"/>
        </w:rPr>
        <w:t>s</w:t>
      </w:r>
      <w:r w:rsidR="1B1FC06D" w:rsidRPr="4185AA58">
        <w:rPr>
          <w:rStyle w:val="normaltextrun"/>
          <w:rFonts w:eastAsiaTheme="majorEastAsia" w:cstheme="majorBidi"/>
        </w:rPr>
        <w:t xml:space="preserve"> information field </w:t>
      </w:r>
      <w:r w:rsidR="1B1FC06D" w:rsidRPr="12A7582F">
        <w:rPr>
          <w:rStyle w:val="normaltextrun"/>
          <w:rFonts w:eastAsiaTheme="majorEastAsia" w:cstheme="majorBidi"/>
        </w:rPr>
        <w:t>include whether the family receives any of the following:</w:t>
      </w:r>
    </w:p>
    <w:p w14:paraId="247A24F8" w14:textId="77777777" w:rsidR="00492A52" w:rsidRPr="00492A52" w:rsidRDefault="00492A52" w:rsidP="001F3E07">
      <w:pPr>
        <w:pStyle w:val="paragraph"/>
        <w:numPr>
          <w:ilvl w:val="0"/>
          <w:numId w:val="33"/>
        </w:numPr>
        <w:textAlignment w:val="baseline"/>
        <w:rPr>
          <w:rStyle w:val="normaltextrun"/>
          <w:rFonts w:ascii="Arial" w:eastAsiaTheme="majorEastAsia" w:hAnsi="Arial" w:cstheme="majorBidi"/>
        </w:rPr>
      </w:pPr>
      <w:r w:rsidRPr="00492A52">
        <w:rPr>
          <w:rStyle w:val="normaltextrun"/>
          <w:rFonts w:ascii="Arial" w:eastAsiaTheme="majorEastAsia" w:hAnsi="Arial" w:cstheme="majorBidi"/>
        </w:rPr>
        <w:t>01 - Adult(s) and Child(ren) Cash Aid</w:t>
      </w:r>
    </w:p>
    <w:p w14:paraId="7CE8FA8F" w14:textId="77777777" w:rsidR="00492A52" w:rsidRPr="00492A52" w:rsidRDefault="00492A52" w:rsidP="001F3E07">
      <w:pPr>
        <w:pStyle w:val="paragraph"/>
        <w:numPr>
          <w:ilvl w:val="0"/>
          <w:numId w:val="33"/>
        </w:numPr>
        <w:textAlignment w:val="baseline"/>
        <w:rPr>
          <w:rStyle w:val="normaltextrun"/>
          <w:rFonts w:ascii="Arial" w:eastAsiaTheme="majorEastAsia" w:hAnsi="Arial" w:cstheme="majorBidi"/>
        </w:rPr>
      </w:pPr>
      <w:r w:rsidRPr="00492A52">
        <w:rPr>
          <w:rStyle w:val="normaltextrun"/>
          <w:rFonts w:ascii="Arial" w:eastAsiaTheme="majorEastAsia" w:hAnsi="Arial" w:cstheme="majorBidi"/>
        </w:rPr>
        <w:t>02 - Child(ren) Cash Aid</w:t>
      </w:r>
    </w:p>
    <w:p w14:paraId="10E13032" w14:textId="77777777" w:rsidR="00492A52" w:rsidRPr="00492A52" w:rsidRDefault="00492A52" w:rsidP="001F3E07">
      <w:pPr>
        <w:pStyle w:val="paragraph"/>
        <w:numPr>
          <w:ilvl w:val="0"/>
          <w:numId w:val="33"/>
        </w:numPr>
        <w:textAlignment w:val="baseline"/>
        <w:rPr>
          <w:rStyle w:val="normaltextrun"/>
          <w:rFonts w:ascii="Arial" w:eastAsiaTheme="majorEastAsia" w:hAnsi="Arial" w:cstheme="majorBidi"/>
        </w:rPr>
      </w:pPr>
      <w:r w:rsidRPr="00492A52">
        <w:rPr>
          <w:rStyle w:val="normaltextrun"/>
          <w:rFonts w:ascii="Arial" w:eastAsiaTheme="majorEastAsia" w:hAnsi="Arial" w:cstheme="majorBidi"/>
        </w:rPr>
        <w:t>03 - Diversion Services</w:t>
      </w:r>
    </w:p>
    <w:p w14:paraId="3D5B7D42" w14:textId="25721B99" w:rsidR="7041AF0C" w:rsidRPr="00390B26" w:rsidRDefault="00492A52" w:rsidP="00390B26">
      <w:pPr>
        <w:pStyle w:val="paragraph"/>
        <w:numPr>
          <w:ilvl w:val="0"/>
          <w:numId w:val="33"/>
        </w:numPr>
        <w:spacing w:before="0" w:beforeAutospacing="0" w:after="240" w:afterAutospacing="0"/>
        <w:contextualSpacing/>
        <w:textAlignment w:val="baseline"/>
        <w:rPr>
          <w:rStyle w:val="eop"/>
          <w:rFonts w:ascii="Arial" w:hAnsi="Arial" w:cs="Arial"/>
        </w:rPr>
      </w:pPr>
      <w:r w:rsidRPr="00492A52">
        <w:rPr>
          <w:rStyle w:val="normaltextrun"/>
          <w:rFonts w:ascii="Arial" w:eastAsiaTheme="majorEastAsia" w:hAnsi="Arial" w:cstheme="majorBidi"/>
        </w:rPr>
        <w:t>04 - Not Applicable</w:t>
      </w:r>
    </w:p>
    <w:p w14:paraId="52B9E4E3" w14:textId="38E30849" w:rsidR="00492A52" w:rsidRDefault="04285F04" w:rsidP="00C422AD">
      <w:pPr>
        <w:pStyle w:val="RNormal"/>
        <w:contextualSpacing/>
      </w:pPr>
      <w:r>
        <w:lastRenderedPageBreak/>
        <w:t xml:space="preserve">Families who are receiving payments through the “State-only alien and two-parent programs for CalWORKs recipients” are </w:t>
      </w:r>
      <w:r w:rsidRPr="7041AF0C">
        <w:rPr>
          <w:b/>
          <w:bCs/>
        </w:rPr>
        <w:t>not</w:t>
      </w:r>
      <w:r>
        <w:t xml:space="preserve"> considered TANF/CalWORKs Cash Aid Recipients, and therefore should </w:t>
      </w:r>
      <w:r w:rsidRPr="7041AF0C">
        <w:rPr>
          <w:b/>
          <w:bCs/>
        </w:rPr>
        <w:t>not</w:t>
      </w:r>
      <w:r>
        <w:t xml:space="preserve"> be counted in this section. To determine which category applies to this family, check the </w:t>
      </w:r>
      <w:r w:rsidR="002402B5">
        <w:t>9600 Form</w:t>
      </w:r>
      <w:r>
        <w:t>, Section III: Family Adjusted Gross Monthly Income and Size for the report period. If the family has the “State-only and two-parent programs for CalWORKs recipients” box checked, the family is not considered a TANF/CalWORKs Cash Aid Recipient; agencies should select “No” for this information field. If this family has the “Cash or other assistance under Title IV of the Social Security Act (TANF)” box checked, agencies should select “Yes” for this information field.</w:t>
      </w:r>
    </w:p>
    <w:p w14:paraId="72780ACA" w14:textId="78C1A47E" w:rsidR="00C422AD" w:rsidRPr="00EC6201" w:rsidRDefault="00C422AD" w:rsidP="00802781">
      <w:pPr>
        <w:pStyle w:val="Heading4"/>
      </w:pPr>
      <w:bookmarkStart w:id="138" w:name="_Toc10556742"/>
      <w:r>
        <w:t>Where to Find It</w:t>
      </w:r>
      <w:bookmarkEnd w:id="138"/>
    </w:p>
    <w:p w14:paraId="5A2BA924" w14:textId="6A36E8F9" w:rsidR="00C422AD" w:rsidRPr="00C06C6C" w:rsidRDefault="005956A5" w:rsidP="00390B26">
      <w:pPr>
        <w:pStyle w:val="RNormal"/>
        <w:numPr>
          <w:ilvl w:val="0"/>
          <w:numId w:val="37"/>
        </w:numPr>
        <w:spacing w:after="240"/>
      </w:pPr>
      <w:r>
        <w:t>On the 9600 Form, or on the documentation your agency uses for enrollment,</w:t>
      </w:r>
      <w:r w:rsidR="00C422AD" w:rsidRPr="00C06C6C">
        <w:t xml:space="preserve"> confirm that the “Cash or other assistance under Title IV of the Social Security Act (TANF)” box is checked </w:t>
      </w:r>
      <w:r w:rsidR="00C422AD">
        <w:t xml:space="preserve">in Section III: </w:t>
      </w:r>
      <w:r w:rsidR="00C422AD" w:rsidRPr="00C06C6C">
        <w:t>Family Adjusted Gross M</w:t>
      </w:r>
      <w:r w:rsidR="00C422AD">
        <w:t xml:space="preserve">onthly Income and Size </w:t>
      </w:r>
      <w:r w:rsidR="00C422AD">
        <w:rPr>
          <w:b/>
        </w:rPr>
        <w:t>or</w:t>
      </w:r>
    </w:p>
    <w:p w14:paraId="449B7C59" w14:textId="1BB8F949" w:rsidR="00C422AD" w:rsidRPr="00C06C6C" w:rsidRDefault="00C422AD" w:rsidP="00390B26">
      <w:pPr>
        <w:pStyle w:val="RNormal"/>
        <w:numPr>
          <w:ilvl w:val="0"/>
          <w:numId w:val="36"/>
        </w:numPr>
        <w:spacing w:after="240"/>
      </w:pPr>
      <w:r w:rsidRPr="00C06C6C">
        <w:rPr>
          <w:color w:val="000000"/>
        </w:rPr>
        <w:t>On the CDE Notice of Action (CD-7617 form), confirm that the box “Current Aid Recipient” is checked in the “Family Eligibility Section.”</w:t>
      </w:r>
    </w:p>
    <w:p w14:paraId="3143D8AF" w14:textId="22402B0E" w:rsidR="00C422AD" w:rsidRPr="00C06C6C" w:rsidRDefault="00C422AD" w:rsidP="00390B26">
      <w:pPr>
        <w:pStyle w:val="RNormal"/>
        <w:spacing w:after="240"/>
        <w:ind w:left="720"/>
      </w:pPr>
      <w:r w:rsidRPr="00CB2F83">
        <w:rPr>
          <w:b/>
        </w:rPr>
        <w:t>Note:</w:t>
      </w:r>
      <w:r w:rsidRPr="00C06C6C">
        <w:t xml:space="preserve"> Check to see if the family has a subsequent Notice of Action on file (not the initial notice) that applies to the report </w:t>
      </w:r>
      <w:r>
        <w:t>period</w:t>
      </w:r>
      <w:r w:rsidRPr="00C06C6C">
        <w:t xml:space="preserve"> (i.e., completed on or before the report </w:t>
      </w:r>
      <w:r>
        <w:t>period,</w:t>
      </w:r>
      <w:r w:rsidRPr="00C06C6C">
        <w:t xml:space="preserve"> as indicated by the effective date of action). If such a Notice of Action is on file and the TANF status has changed, enter the updated information. There should also be documentation in the family file indicating the receipt of cash aid, such as a notice from the county welfare department or a stub showing the monthly warrant amount.</w:t>
      </w:r>
    </w:p>
    <w:p w14:paraId="1F1694BF" w14:textId="12C08125" w:rsidR="006278BC" w:rsidRPr="00390B26" w:rsidRDefault="009500A6" w:rsidP="00390B26">
      <w:pPr>
        <w:spacing w:after="240"/>
      </w:pPr>
      <w:r>
        <w:t xml:space="preserve">See the </w:t>
      </w:r>
      <w:hyperlink w:anchor="_CalWORKs_Recipient_Codes">
        <w:r w:rsidRPr="48897BBD">
          <w:rPr>
            <w:rStyle w:val="Hyperlink"/>
            <w:rFonts w:eastAsiaTheme="majorEastAsia"/>
          </w:rPr>
          <w:t>CalWORKs Recipient Codes</w:t>
        </w:r>
      </w:hyperlink>
    </w:p>
    <w:p w14:paraId="0A17074A" w14:textId="25EF690C" w:rsidR="00197283" w:rsidRPr="00197283" w:rsidRDefault="00B263BC" w:rsidP="00802781">
      <w:pPr>
        <w:pStyle w:val="Heading4"/>
      </w:pPr>
      <w:r w:rsidRPr="00FA1C30">
        <w:t>Rules and Guidelines</w:t>
      </w:r>
    </w:p>
    <w:p w14:paraId="217BAAC4" w14:textId="2F5F0867" w:rsidR="00197283" w:rsidRPr="00390B26" w:rsidRDefault="379D6F86" w:rsidP="00390B26">
      <w:pPr>
        <w:pStyle w:val="paragraph"/>
        <w:numPr>
          <w:ilvl w:val="0"/>
          <w:numId w:val="28"/>
        </w:numPr>
        <w:spacing w:before="0" w:beforeAutospacing="0" w:after="240" w:afterAutospacing="0"/>
        <w:textAlignment w:val="baseline"/>
        <w:rPr>
          <w:rStyle w:val="normaltextrun"/>
          <w:rFonts w:ascii="Arial" w:eastAsiaTheme="majorEastAsia" w:hAnsi="Arial" w:cs="Arial"/>
        </w:rPr>
      </w:pPr>
      <w:r w:rsidRPr="598998EF">
        <w:rPr>
          <w:rStyle w:val="normaltextrun"/>
          <w:rFonts w:ascii="Arial" w:eastAsiaTheme="majorEastAsia" w:hAnsi="Arial" w:cs="Arial"/>
        </w:rPr>
        <w:t>This field is required</w:t>
      </w:r>
    </w:p>
    <w:p w14:paraId="3F1DF9B5" w14:textId="72EC2103" w:rsidR="005333F2" w:rsidRPr="00390B26" w:rsidRDefault="173AF48F" w:rsidP="00390B26">
      <w:pPr>
        <w:pStyle w:val="paragraph"/>
        <w:numPr>
          <w:ilvl w:val="0"/>
          <w:numId w:val="28"/>
        </w:numPr>
        <w:spacing w:before="0" w:beforeAutospacing="0" w:after="240" w:afterAutospacing="0"/>
        <w:rPr>
          <w:rFonts w:ascii="Arial" w:eastAsiaTheme="majorEastAsia" w:hAnsi="Arial" w:cs="Arial"/>
        </w:rPr>
      </w:pPr>
      <w:r w:rsidRPr="19D442AE">
        <w:rPr>
          <w:rStyle w:val="normaltextrun"/>
          <w:rFonts w:ascii="Arial" w:eastAsiaTheme="majorEastAsia" w:hAnsi="Arial" w:cs="Arial"/>
        </w:rPr>
        <w:t>This field is restricted to allowing only one option to be chosen</w:t>
      </w:r>
    </w:p>
    <w:p w14:paraId="3F6ADF4A" w14:textId="1385F7C3" w:rsidR="00A422FC" w:rsidRPr="006D6F7A" w:rsidRDefault="00A422FC" w:rsidP="007D324A">
      <w:pPr>
        <w:pStyle w:val="Heading3"/>
        <w:rPr>
          <w:sz w:val="24"/>
        </w:rPr>
      </w:pPr>
      <w:bookmarkStart w:id="139" w:name="_Toc168324814"/>
      <w:r w:rsidRPr="006D6F7A">
        <w:t xml:space="preserve">Reason </w:t>
      </w:r>
      <w:r w:rsidR="00316E47" w:rsidRPr="1DA66BD4">
        <w:t>f</w:t>
      </w:r>
      <w:r w:rsidRPr="1DA66BD4">
        <w:t xml:space="preserve">or </w:t>
      </w:r>
      <w:r w:rsidR="21D36BAD" w:rsidRPr="1DA66BD4">
        <w:t xml:space="preserve">Needing </w:t>
      </w:r>
      <w:r w:rsidRPr="1DA66BD4">
        <w:t>Services</w:t>
      </w:r>
      <w:bookmarkEnd w:id="139"/>
      <w:r w:rsidRPr="006D6F7A">
        <w:t xml:space="preserve"> </w:t>
      </w:r>
    </w:p>
    <w:p w14:paraId="1412F602" w14:textId="0524DFB7" w:rsidR="0075258F" w:rsidRPr="00CE744D" w:rsidRDefault="5E6747DB" w:rsidP="00390B26">
      <w:pPr>
        <w:autoSpaceDE w:val="0"/>
        <w:autoSpaceDN w:val="0"/>
        <w:adjustRightInd w:val="0"/>
        <w:contextualSpacing/>
      </w:pPr>
      <w:r>
        <w:t xml:space="preserve">The Reason for Needing Services information field lists </w:t>
      </w:r>
      <w:r w:rsidR="000410B7">
        <w:t>all</w:t>
      </w:r>
      <w:r>
        <w:t xml:space="preserve"> the reasons a family qualifies for needing CSPP services. Only one reason for needing service is allowed to be selected per family.</w:t>
      </w:r>
    </w:p>
    <w:p w14:paraId="36746A6B" w14:textId="77777777" w:rsidR="0075258F" w:rsidRDefault="0075258F" w:rsidP="00802781">
      <w:pPr>
        <w:pStyle w:val="Heading4"/>
      </w:pPr>
      <w:r w:rsidRPr="006D6F7A">
        <w:t>Where to Find It</w:t>
      </w:r>
    </w:p>
    <w:p w14:paraId="6C2F56C1" w14:textId="3B0A0905" w:rsidR="00BA133B" w:rsidRDefault="00BA133B" w:rsidP="00390B26">
      <w:pPr>
        <w:pStyle w:val="paragraph"/>
        <w:spacing w:before="0" w:beforeAutospacing="0" w:after="240" w:afterAutospacing="0"/>
        <w:textAlignment w:val="baseline"/>
        <w:rPr>
          <w:rFonts w:ascii="Arial" w:hAnsi="Arial" w:cs="Arial"/>
        </w:rPr>
      </w:pPr>
      <w:r w:rsidRPr="00BA133B">
        <w:rPr>
          <w:rStyle w:val="normaltextrun"/>
          <w:rFonts w:ascii="Arial" w:eastAsiaTheme="majorEastAsia" w:hAnsi="Arial" w:cs="Arial"/>
        </w:rPr>
        <w:t xml:space="preserve">On the </w:t>
      </w:r>
      <w:r w:rsidR="002402B5" w:rsidRPr="0003759E">
        <w:rPr>
          <w:rFonts w:ascii="Arial" w:hAnsi="Arial" w:cs="Arial"/>
        </w:rPr>
        <w:t xml:space="preserve">9600 </w:t>
      </w:r>
      <w:r w:rsidR="002402B5" w:rsidRPr="0003759E">
        <w:rPr>
          <w:rFonts w:ascii="Arial" w:eastAsiaTheme="majorEastAsia" w:hAnsi="Arial" w:cs="Arial"/>
        </w:rPr>
        <w:t>Form</w:t>
      </w:r>
      <w:r w:rsidR="000C6EDE">
        <w:rPr>
          <w:rFonts w:ascii="Arial" w:eastAsiaTheme="majorEastAsia" w:hAnsi="Arial" w:cs="Arial"/>
        </w:rPr>
        <w:t>, or</w:t>
      </w:r>
      <w:r w:rsidR="000C6EDE">
        <w:rPr>
          <w:rStyle w:val="normaltextrun"/>
          <w:rFonts w:ascii="Arial" w:eastAsiaTheme="majorEastAsia" w:hAnsi="Arial" w:cs="Arial"/>
        </w:rPr>
        <w:t xml:space="preserve"> on the documentation your agency uses for enrollment,</w:t>
      </w:r>
      <w:r w:rsidRPr="00BA133B">
        <w:rPr>
          <w:rStyle w:val="normaltextrun"/>
          <w:rFonts w:ascii="Arial" w:eastAsiaTheme="majorEastAsia" w:hAnsi="Arial" w:cs="Arial"/>
        </w:rPr>
        <w:t xml:space="preserve"> determine the primary reason from the boxes checked in Section II: Reason for </w:t>
      </w:r>
      <w:r w:rsidRPr="00BA133B">
        <w:rPr>
          <w:rStyle w:val="findhit"/>
          <w:rFonts w:ascii="Arial" w:eastAsiaTheme="majorEastAsia" w:hAnsi="Arial" w:cs="Arial"/>
        </w:rPr>
        <w:t>Needing</w:t>
      </w:r>
      <w:r w:rsidRPr="00BA133B">
        <w:rPr>
          <w:rStyle w:val="normaltextrun"/>
          <w:rFonts w:ascii="Arial" w:eastAsiaTheme="majorEastAsia" w:hAnsi="Arial" w:cs="Arial"/>
        </w:rPr>
        <w:t xml:space="preserve"> Service</w:t>
      </w:r>
    </w:p>
    <w:p w14:paraId="4B75BCF2" w14:textId="6CA657F8" w:rsidR="00BA133B" w:rsidRPr="00390B26" w:rsidRDefault="00BA133B" w:rsidP="00390B26">
      <w:pPr>
        <w:pStyle w:val="paragraph"/>
        <w:spacing w:before="0" w:beforeAutospacing="0" w:after="240" w:afterAutospacing="0"/>
        <w:textAlignment w:val="baseline"/>
        <w:rPr>
          <w:rStyle w:val="normaltextrun"/>
          <w:rFonts w:ascii="Arial" w:hAnsi="Arial" w:cs="Arial"/>
        </w:rPr>
      </w:pPr>
      <w:r>
        <w:rPr>
          <w:rStyle w:val="normaltextrun"/>
          <w:rFonts w:ascii="Arial" w:eastAsiaTheme="majorEastAsia" w:hAnsi="Arial" w:cs="Arial"/>
          <w:b/>
          <w:bCs/>
        </w:rPr>
        <w:t>Note:</w:t>
      </w:r>
      <w:r>
        <w:rPr>
          <w:rStyle w:val="normaltextrun"/>
          <w:rFonts w:ascii="Arial" w:eastAsiaTheme="majorEastAsia" w:hAnsi="Arial" w:cs="Arial"/>
        </w:rPr>
        <w:t xml:space="preserve"> Section II: Reason for </w:t>
      </w:r>
      <w:r>
        <w:rPr>
          <w:rStyle w:val="findhit"/>
          <w:rFonts w:ascii="Arial" w:eastAsiaTheme="majorEastAsia" w:hAnsi="Arial" w:cs="Arial"/>
        </w:rPr>
        <w:t>Needing</w:t>
      </w:r>
      <w:r>
        <w:rPr>
          <w:rStyle w:val="normaltextrun"/>
          <w:rFonts w:ascii="Arial" w:eastAsiaTheme="majorEastAsia" w:hAnsi="Arial" w:cs="Arial"/>
        </w:rPr>
        <w:t xml:space="preserve"> Services is not applicable to Part-Day CSPP</w:t>
      </w:r>
      <w:r w:rsidR="1015546C" w:rsidRPr="7D819D82">
        <w:rPr>
          <w:rStyle w:val="normaltextrun"/>
          <w:rFonts w:ascii="Arial" w:eastAsiaTheme="majorEastAsia" w:hAnsi="Arial" w:cs="Arial"/>
        </w:rPr>
        <w:t>.</w:t>
      </w:r>
      <w:r>
        <w:rPr>
          <w:rStyle w:val="normaltextrun"/>
          <w:rFonts w:ascii="Arial" w:eastAsiaTheme="majorEastAsia" w:hAnsi="Arial" w:cs="Arial"/>
        </w:rPr>
        <w:t xml:space="preserve"> See Rules and Guidelines below.</w:t>
      </w:r>
    </w:p>
    <w:p w14:paraId="1ACA9929" w14:textId="2F354E99" w:rsidR="0D5F1ECF" w:rsidRDefault="0D5F1ECF" w:rsidP="03F0DF07">
      <w:pPr>
        <w:pStyle w:val="RNormal"/>
        <w:contextualSpacing/>
      </w:pPr>
      <w:r>
        <w:lastRenderedPageBreak/>
        <w:t>The Reasons for Needing Services options include the following:</w:t>
      </w:r>
    </w:p>
    <w:p w14:paraId="0160F81C" w14:textId="50778EFB" w:rsidR="0D5F1ECF" w:rsidRDefault="0D5F1ECF" w:rsidP="03F0DF07">
      <w:pPr>
        <w:pStyle w:val="RNormal"/>
        <w:numPr>
          <w:ilvl w:val="0"/>
          <w:numId w:val="52"/>
        </w:numPr>
        <w:contextualSpacing/>
      </w:pPr>
      <w:r>
        <w:t>Homeless</w:t>
      </w:r>
    </w:p>
    <w:p w14:paraId="65A899AA" w14:textId="6D290981" w:rsidR="0D5F1ECF" w:rsidRDefault="0D5F1ECF" w:rsidP="03F0DF07">
      <w:pPr>
        <w:pStyle w:val="RNormal"/>
        <w:numPr>
          <w:ilvl w:val="0"/>
          <w:numId w:val="52"/>
        </w:numPr>
        <w:contextualSpacing/>
      </w:pPr>
      <w:r>
        <w:t>Working</w:t>
      </w:r>
    </w:p>
    <w:p w14:paraId="0D66E787" w14:textId="10D89015" w:rsidR="0D5F1ECF" w:rsidRDefault="0D5F1ECF" w:rsidP="03F0DF07">
      <w:pPr>
        <w:pStyle w:val="RNormal"/>
        <w:numPr>
          <w:ilvl w:val="0"/>
          <w:numId w:val="52"/>
        </w:numPr>
        <w:contextualSpacing/>
      </w:pPr>
      <w:r>
        <w:t>CPS or At-Risk</w:t>
      </w:r>
    </w:p>
    <w:p w14:paraId="24B6AF33" w14:textId="537DC9FD" w:rsidR="0D5F1ECF" w:rsidRDefault="0D5F1ECF" w:rsidP="03F0DF07">
      <w:pPr>
        <w:pStyle w:val="RNormal"/>
        <w:numPr>
          <w:ilvl w:val="0"/>
          <w:numId w:val="52"/>
        </w:numPr>
        <w:contextualSpacing/>
      </w:pPr>
      <w:r>
        <w:t>Parent/caretaker incapacitated</w:t>
      </w:r>
    </w:p>
    <w:p w14:paraId="002AA08A" w14:textId="6D482641" w:rsidR="0D5F1ECF" w:rsidRDefault="0D5F1ECF" w:rsidP="03F0DF07">
      <w:pPr>
        <w:pStyle w:val="RNormal"/>
        <w:numPr>
          <w:ilvl w:val="0"/>
          <w:numId w:val="52"/>
        </w:numPr>
        <w:contextualSpacing/>
      </w:pPr>
      <w:r>
        <w:t>Education or training</w:t>
      </w:r>
    </w:p>
    <w:p w14:paraId="2300227D" w14:textId="04AC094F" w:rsidR="0D5F1ECF" w:rsidRDefault="0D5F1ECF" w:rsidP="03F0DF07">
      <w:pPr>
        <w:pStyle w:val="RNormal"/>
        <w:numPr>
          <w:ilvl w:val="0"/>
          <w:numId w:val="52"/>
        </w:numPr>
        <w:contextualSpacing/>
      </w:pPr>
      <w:r>
        <w:t>Actively seeking employment</w:t>
      </w:r>
    </w:p>
    <w:p w14:paraId="576EFBC6" w14:textId="5C3FBB79" w:rsidR="0D5F1ECF" w:rsidRDefault="0D5F1ECF" w:rsidP="03F0DF07">
      <w:pPr>
        <w:pStyle w:val="RNormal"/>
        <w:numPr>
          <w:ilvl w:val="0"/>
          <w:numId w:val="52"/>
        </w:numPr>
        <w:contextualSpacing/>
      </w:pPr>
      <w:r>
        <w:t>Seeking permanent housing</w:t>
      </w:r>
    </w:p>
    <w:p w14:paraId="4A4F23EF" w14:textId="196B25A7" w:rsidR="0D5F1ECF" w:rsidRDefault="00025D27" w:rsidP="03F0DF07">
      <w:pPr>
        <w:pStyle w:val="RNormal"/>
        <w:numPr>
          <w:ilvl w:val="0"/>
          <w:numId w:val="52"/>
        </w:numPr>
        <w:contextualSpacing/>
      </w:pPr>
      <w:r>
        <w:t xml:space="preserve">No </w:t>
      </w:r>
      <w:r w:rsidRPr="00025D27">
        <w:t>Need (Including Part-Day)</w:t>
      </w:r>
    </w:p>
    <w:p w14:paraId="35FBB499" w14:textId="69AEB30B" w:rsidR="00CE3886" w:rsidRPr="00390B26" w:rsidRDefault="0D5F1ECF" w:rsidP="00390B26">
      <w:pPr>
        <w:pStyle w:val="RNormal"/>
        <w:numPr>
          <w:ilvl w:val="0"/>
          <w:numId w:val="52"/>
        </w:numPr>
        <w:spacing w:after="240"/>
        <w:rPr>
          <w:rStyle w:val="normaltextrun"/>
        </w:rPr>
      </w:pPr>
      <w:r>
        <w:t>Qualified Neighborhood School</w:t>
      </w:r>
    </w:p>
    <w:p w14:paraId="0EDB2297" w14:textId="6E179285" w:rsidR="009500A6" w:rsidRPr="00390B26" w:rsidRDefault="009500A6" w:rsidP="00A422FC">
      <w:pPr>
        <w:pStyle w:val="RNormal"/>
        <w:contextualSpacing/>
        <w:rPr>
          <w:rFonts w:cs="Arial"/>
          <w:color w:val="000000"/>
        </w:rPr>
      </w:pPr>
      <w:r>
        <w:rPr>
          <w:rFonts w:cs="Arial"/>
          <w:color w:val="000000"/>
        </w:rPr>
        <w:t>See</w:t>
      </w:r>
      <w:r w:rsidRPr="00617967">
        <w:rPr>
          <w:rFonts w:cs="Arial"/>
          <w:color w:val="000000"/>
        </w:rPr>
        <w:t xml:space="preserve"> the </w:t>
      </w:r>
      <w:hyperlink w:anchor="_Reasons_for_Needing" w:history="1">
        <w:r w:rsidRPr="00960C2A">
          <w:rPr>
            <w:rStyle w:val="Hyperlink"/>
            <w:rFonts w:cs="Arial"/>
          </w:rPr>
          <w:t>Reason for Needing Service Codes</w:t>
        </w:r>
      </w:hyperlink>
    </w:p>
    <w:p w14:paraId="60784F8D" w14:textId="770E42B3" w:rsidR="00A422FC" w:rsidRPr="006D6F7A" w:rsidRDefault="00A422FC" w:rsidP="00802781">
      <w:pPr>
        <w:pStyle w:val="Heading4"/>
      </w:pPr>
      <w:bookmarkStart w:id="140" w:name="_Toc10556872"/>
      <w:r w:rsidRPr="006D6F7A">
        <w:t>Rules and Guidelines</w:t>
      </w:r>
      <w:bookmarkEnd w:id="140"/>
    </w:p>
    <w:p w14:paraId="12F4CC0E" w14:textId="75538BB3" w:rsidR="00466B4D" w:rsidRPr="00390B26" w:rsidRDefault="00A422FC" w:rsidP="00390B26">
      <w:pPr>
        <w:pStyle w:val="RNormal"/>
        <w:numPr>
          <w:ilvl w:val="0"/>
          <w:numId w:val="1"/>
        </w:numPr>
        <w:tabs>
          <w:tab w:val="clear" w:pos="432"/>
          <w:tab w:val="num" w:pos="720"/>
        </w:tabs>
        <w:spacing w:after="240"/>
        <w:ind w:left="720"/>
        <w:rPr>
          <w:rFonts w:cs="Arial"/>
        </w:rPr>
      </w:pPr>
      <w:r w:rsidRPr="006D6F7A">
        <w:rPr>
          <w:rFonts w:cs="Arial"/>
        </w:rPr>
        <w:t xml:space="preserve">This </w:t>
      </w:r>
      <w:r w:rsidRPr="77C92C07">
        <w:rPr>
          <w:rFonts w:cs="Arial"/>
          <w:color w:val="000000" w:themeColor="text1"/>
        </w:rPr>
        <w:t xml:space="preserve">field </w:t>
      </w:r>
      <w:r w:rsidRPr="006D6F7A">
        <w:rPr>
          <w:rFonts w:cs="Arial"/>
        </w:rPr>
        <w:t xml:space="preserve">is </w:t>
      </w:r>
      <w:r w:rsidR="77BFFF7F" w:rsidRPr="77C92C07">
        <w:rPr>
          <w:rFonts w:cs="Arial"/>
        </w:rPr>
        <w:t>r</w:t>
      </w:r>
      <w:r w:rsidRPr="77C92C07">
        <w:rPr>
          <w:rFonts w:cs="Arial"/>
        </w:rPr>
        <w:t>equired</w:t>
      </w:r>
    </w:p>
    <w:p w14:paraId="70F2D0F3" w14:textId="6F807986" w:rsidR="00A422FC" w:rsidRPr="00390B26" w:rsidRDefault="29A48B7F" w:rsidP="00390B26">
      <w:pPr>
        <w:pStyle w:val="RNormal"/>
        <w:numPr>
          <w:ilvl w:val="0"/>
          <w:numId w:val="1"/>
        </w:numPr>
        <w:tabs>
          <w:tab w:val="clear" w:pos="432"/>
          <w:tab w:val="num" w:pos="720"/>
        </w:tabs>
        <w:spacing w:after="240"/>
        <w:ind w:left="720"/>
        <w:rPr>
          <w:rFonts w:cs="Arial"/>
          <w:color w:val="000000" w:themeColor="text1"/>
        </w:rPr>
      </w:pPr>
      <w:r w:rsidRPr="310E357C">
        <w:rPr>
          <w:rFonts w:cs="Arial"/>
          <w:color w:val="000000" w:themeColor="text1"/>
        </w:rPr>
        <w:t>This field is restricted to allowing only one option to be chosen</w:t>
      </w:r>
    </w:p>
    <w:p w14:paraId="6B610B3F" w14:textId="10D187A8" w:rsidR="00B968D6" w:rsidRPr="006D6F7A" w:rsidRDefault="00B968D6" w:rsidP="007D324A">
      <w:pPr>
        <w:pStyle w:val="Heading3"/>
      </w:pPr>
      <w:bookmarkStart w:id="141" w:name="_Toc168324815"/>
      <w:r w:rsidRPr="006D6F7A">
        <w:t>Head of Household Last Name 1</w:t>
      </w:r>
      <w:bookmarkEnd w:id="141"/>
    </w:p>
    <w:p w14:paraId="3DCBF636" w14:textId="26760BF1" w:rsidR="006E73AF" w:rsidRPr="00390B26" w:rsidRDefault="35398309" w:rsidP="00390B26">
      <w:pPr>
        <w:pStyle w:val="paragraph"/>
        <w:spacing w:before="0" w:beforeAutospacing="0" w:after="0" w:afterAutospacing="0"/>
        <w:textAlignment w:val="baseline"/>
        <w:rPr>
          <w:rFonts w:ascii="Arial" w:eastAsiaTheme="majorEastAsia" w:hAnsi="Arial" w:cs="Arial"/>
        </w:rPr>
      </w:pPr>
      <w:r w:rsidRPr="70198E48">
        <w:rPr>
          <w:rStyle w:val="normaltextrun"/>
          <w:rFonts w:ascii="Arial" w:eastAsiaTheme="majorEastAsia" w:hAnsi="Arial" w:cs="Arial"/>
        </w:rPr>
        <w:t>The</w:t>
      </w:r>
      <w:r w:rsidR="3794C988" w:rsidRPr="70198E48">
        <w:rPr>
          <w:rStyle w:val="normaltextrun"/>
          <w:rFonts w:ascii="Arial" w:eastAsiaTheme="majorEastAsia" w:hAnsi="Arial" w:cs="Arial"/>
        </w:rPr>
        <w:t xml:space="preserve"> </w:t>
      </w:r>
      <w:r w:rsidR="65474AED" w:rsidRPr="70198E48">
        <w:rPr>
          <w:rStyle w:val="normaltextrun"/>
          <w:rFonts w:ascii="Arial" w:eastAsiaTheme="majorEastAsia" w:hAnsi="Arial" w:cs="Arial"/>
        </w:rPr>
        <w:t xml:space="preserve">Head of </w:t>
      </w:r>
      <w:r w:rsidR="007954C4" w:rsidRPr="7499155A">
        <w:rPr>
          <w:rStyle w:val="normaltextrun"/>
          <w:rFonts w:ascii="Arial" w:eastAsiaTheme="majorEastAsia" w:hAnsi="Arial" w:cs="Arial"/>
        </w:rPr>
        <w:t>House</w:t>
      </w:r>
      <w:r w:rsidR="4B7B041D" w:rsidRPr="7499155A">
        <w:rPr>
          <w:rStyle w:val="normaltextrun"/>
          <w:rFonts w:ascii="Arial" w:eastAsiaTheme="majorEastAsia" w:hAnsi="Arial" w:cs="Arial"/>
        </w:rPr>
        <w:t>h</w:t>
      </w:r>
      <w:r w:rsidR="65474AED" w:rsidRPr="70198E48">
        <w:rPr>
          <w:rStyle w:val="normaltextrun"/>
          <w:rFonts w:ascii="Arial" w:eastAsiaTheme="majorEastAsia" w:hAnsi="Arial" w:cs="Arial"/>
        </w:rPr>
        <w:t xml:space="preserve">old Last Name1 </w:t>
      </w:r>
      <w:r w:rsidR="5C4940F4" w:rsidRPr="70198E48">
        <w:rPr>
          <w:rStyle w:val="normaltextrun"/>
          <w:rFonts w:ascii="Arial" w:eastAsiaTheme="majorEastAsia" w:hAnsi="Arial" w:cs="Arial"/>
        </w:rPr>
        <w:t xml:space="preserve">information </w:t>
      </w:r>
      <w:r w:rsidR="65474AED" w:rsidRPr="70198E48">
        <w:rPr>
          <w:rStyle w:val="normaltextrun"/>
          <w:rFonts w:ascii="Arial" w:eastAsiaTheme="majorEastAsia" w:hAnsi="Arial" w:cs="Arial"/>
        </w:rPr>
        <w:t>field indicates t</w:t>
      </w:r>
      <w:r w:rsidR="7C685D5A" w:rsidRPr="70198E48">
        <w:rPr>
          <w:rStyle w:val="normaltextrun"/>
          <w:rFonts w:ascii="Arial" w:eastAsiaTheme="majorEastAsia" w:hAnsi="Arial" w:cs="Arial"/>
        </w:rPr>
        <w:t xml:space="preserve">he last name of the first Parent/Guardian contact listed for a student. This may or may not be the Parent/Guardian's legal </w:t>
      </w:r>
      <w:r w:rsidR="428FC078" w:rsidRPr="70198E48">
        <w:rPr>
          <w:rStyle w:val="normaltextrun"/>
          <w:rFonts w:ascii="Arial" w:eastAsiaTheme="majorEastAsia" w:hAnsi="Arial" w:cs="Arial"/>
        </w:rPr>
        <w:t xml:space="preserve">last </w:t>
      </w:r>
      <w:r w:rsidR="7C685D5A" w:rsidRPr="70198E48">
        <w:rPr>
          <w:rStyle w:val="normaltextrun"/>
          <w:rFonts w:ascii="Arial" w:eastAsiaTheme="majorEastAsia" w:hAnsi="Arial" w:cs="Arial"/>
        </w:rPr>
        <w:t>name</w:t>
      </w:r>
      <w:r w:rsidR="3A6580B0" w:rsidRPr="70198E48">
        <w:rPr>
          <w:rStyle w:val="normaltextrun"/>
          <w:rFonts w:ascii="Arial" w:eastAsiaTheme="majorEastAsia" w:hAnsi="Arial" w:cs="Arial"/>
        </w:rPr>
        <w:t xml:space="preserve">. </w:t>
      </w:r>
      <w:r w:rsidR="09B5F8F9" w:rsidRPr="7499155A">
        <w:rPr>
          <w:rStyle w:val="normaltextrun"/>
          <w:rFonts w:ascii="Arial" w:eastAsiaTheme="majorEastAsia" w:hAnsi="Arial" w:cs="Arial"/>
        </w:rPr>
        <w:t>If the child is in foster care or in an informal custody situation</w:t>
      </w:r>
      <w:r w:rsidR="78F5BE4C" w:rsidRPr="7499155A">
        <w:rPr>
          <w:rStyle w:val="normaltextrun"/>
          <w:rFonts w:ascii="Arial" w:eastAsiaTheme="majorEastAsia" w:hAnsi="Arial" w:cs="Arial"/>
        </w:rPr>
        <w:t xml:space="preserve"> without a legal parent or guardian</w:t>
      </w:r>
      <w:r w:rsidR="09B5F8F9" w:rsidRPr="7499155A">
        <w:rPr>
          <w:rStyle w:val="normaltextrun"/>
          <w:rFonts w:ascii="Arial" w:eastAsiaTheme="majorEastAsia" w:hAnsi="Arial" w:cs="Arial"/>
        </w:rPr>
        <w:t xml:space="preserve">, </w:t>
      </w:r>
      <w:r w:rsidR="1D2AD200" w:rsidRPr="7499155A">
        <w:rPr>
          <w:rStyle w:val="normaltextrun"/>
          <w:rFonts w:ascii="Arial" w:eastAsiaTheme="majorEastAsia" w:hAnsi="Arial" w:cs="Arial"/>
        </w:rPr>
        <w:t>the child would be the head of household.</w:t>
      </w:r>
    </w:p>
    <w:p w14:paraId="14642BB1" w14:textId="77777777" w:rsidR="009F19D7" w:rsidRPr="006D6F7A" w:rsidRDefault="009F19D7" w:rsidP="00802781">
      <w:pPr>
        <w:pStyle w:val="Heading4"/>
      </w:pPr>
      <w:r w:rsidRPr="006D6F7A">
        <w:t>Where to Find It</w:t>
      </w:r>
    </w:p>
    <w:p w14:paraId="4CA0BB7F" w14:textId="4E6B8B5A" w:rsidR="009F19D7" w:rsidRPr="00390B26" w:rsidRDefault="009F19D7" w:rsidP="00390B26">
      <w:pPr>
        <w:pStyle w:val="paragraph"/>
        <w:spacing w:before="0" w:beforeAutospacing="0" w:after="0" w:afterAutospacing="0"/>
        <w:textAlignment w:val="baseline"/>
        <w:rPr>
          <w:rFonts w:ascii="Arial" w:eastAsiaTheme="majorEastAsia" w:hAnsi="Arial" w:cs="Arial"/>
        </w:rPr>
      </w:pPr>
      <w:r w:rsidRPr="006B0722">
        <w:rPr>
          <w:rStyle w:val="normaltextrun"/>
          <w:rFonts w:ascii="Arial" w:eastAsiaTheme="majorEastAsia" w:hAnsi="Arial" w:cs="Arial"/>
        </w:rPr>
        <w:t xml:space="preserve">Contractors are responsible for tracking </w:t>
      </w:r>
      <w:r w:rsidRPr="009F19D7">
        <w:rPr>
          <w:rStyle w:val="normaltextrun"/>
          <w:rFonts w:ascii="Arial" w:eastAsiaTheme="majorEastAsia" w:hAnsi="Arial" w:cs="Arial"/>
        </w:rPr>
        <w:t>Head of Household Last Name 1</w:t>
      </w:r>
      <w:r w:rsidR="007005F4">
        <w:rPr>
          <w:rStyle w:val="normaltextrun"/>
          <w:rFonts w:ascii="Arial" w:eastAsiaTheme="majorEastAsia" w:hAnsi="Arial" w:cs="Arial"/>
        </w:rPr>
        <w:t xml:space="preserve"> </w:t>
      </w:r>
      <w:r w:rsidRPr="2876A5AF">
        <w:rPr>
          <w:rStyle w:val="normaltextrun"/>
          <w:rFonts w:ascii="Arial" w:eastAsiaTheme="majorEastAsia" w:hAnsi="Arial" w:cs="Arial"/>
        </w:rPr>
        <w:t xml:space="preserve">internally for reporting </w:t>
      </w:r>
      <w:r w:rsidR="000410B7" w:rsidRPr="2876A5AF">
        <w:rPr>
          <w:rStyle w:val="normaltextrun"/>
          <w:rFonts w:ascii="Arial" w:eastAsiaTheme="majorEastAsia" w:hAnsi="Arial" w:cs="Arial"/>
        </w:rPr>
        <w:t xml:space="preserve">purposes. </w:t>
      </w:r>
      <w:r w:rsidR="005956A5">
        <w:rPr>
          <w:rStyle w:val="normaltextrun"/>
          <w:rFonts w:ascii="Arial" w:eastAsiaTheme="majorEastAsia" w:hAnsi="Arial" w:cs="Arial"/>
        </w:rPr>
        <w:t>On the 9600 Form, or on the documentation your agency uses for enrollment,</w:t>
      </w:r>
      <w:r w:rsidR="796CBF97" w:rsidRPr="2876A5AF">
        <w:rPr>
          <w:rStyle w:val="normaltextrun"/>
          <w:rFonts w:ascii="Arial" w:eastAsiaTheme="majorEastAsia" w:hAnsi="Arial" w:cs="Arial"/>
        </w:rPr>
        <w:t xml:space="preserve"> Section I, Box A: “Name of parent/caretaker (full name, including middle initial”.</w:t>
      </w:r>
    </w:p>
    <w:p w14:paraId="30CE2849" w14:textId="0ECDE6D9" w:rsidR="006E73AF" w:rsidRPr="006D6F7A" w:rsidRDefault="006E73AF" w:rsidP="00802781">
      <w:pPr>
        <w:pStyle w:val="Heading4"/>
      </w:pPr>
      <w:r w:rsidRPr="006D6F7A">
        <w:t>Rules and Guidelines</w:t>
      </w:r>
    </w:p>
    <w:p w14:paraId="6641163E" w14:textId="01762735" w:rsidR="002B59BF" w:rsidRPr="00390B26" w:rsidRDefault="379D6F86" w:rsidP="00390B26">
      <w:pPr>
        <w:pStyle w:val="ListParagraph"/>
        <w:numPr>
          <w:ilvl w:val="0"/>
          <w:numId w:val="19"/>
        </w:numPr>
        <w:spacing w:after="240"/>
        <w:rPr>
          <w:rFonts w:eastAsia="Arial" w:cs="Arial"/>
          <w:shd w:val="clear" w:color="auto" w:fill="FFFFFF"/>
        </w:rPr>
      </w:pPr>
      <w:r>
        <w:rPr>
          <w:rFonts w:eastAsia="Arial" w:cs="Arial"/>
          <w:shd w:val="clear" w:color="auto" w:fill="FFFFFF"/>
        </w:rPr>
        <w:t>This field is required</w:t>
      </w:r>
    </w:p>
    <w:p w14:paraId="7F28F52C" w14:textId="2AD8CCF8" w:rsidR="002B59BF" w:rsidRPr="00390B26" w:rsidRDefault="002B59BF" w:rsidP="00390B26">
      <w:pPr>
        <w:pStyle w:val="ListParagraph"/>
        <w:numPr>
          <w:ilvl w:val="0"/>
          <w:numId w:val="19"/>
        </w:numPr>
        <w:spacing w:after="240"/>
        <w:rPr>
          <w:rFonts w:eastAsia="Arial" w:cs="Arial"/>
          <w:shd w:val="clear" w:color="auto" w:fill="FFFFFF"/>
        </w:rPr>
      </w:pPr>
      <w:r w:rsidRPr="006D6F7A">
        <w:rPr>
          <w:rFonts w:eastAsia="Arial" w:cs="Arial"/>
          <w:shd w:val="clear" w:color="auto" w:fill="FFFFFF"/>
        </w:rPr>
        <w:t>Text from 1</w:t>
      </w:r>
      <w:r w:rsidR="002402C3">
        <w:rPr>
          <w:rFonts w:cs="Arial"/>
          <w:color w:val="000000"/>
        </w:rPr>
        <w:t>−</w:t>
      </w:r>
      <w:r w:rsidRPr="006D6F7A">
        <w:rPr>
          <w:rFonts w:eastAsia="Arial" w:cs="Arial"/>
          <w:shd w:val="clear" w:color="auto" w:fill="FFFFFF"/>
        </w:rPr>
        <w:t>100 characters</w:t>
      </w:r>
    </w:p>
    <w:p w14:paraId="0ABEB611" w14:textId="50DEEAE0" w:rsidR="00DD70C6" w:rsidRPr="00390B26" w:rsidRDefault="002B59BF" w:rsidP="00390B26">
      <w:pPr>
        <w:pStyle w:val="ListParagraph"/>
        <w:numPr>
          <w:ilvl w:val="0"/>
          <w:numId w:val="19"/>
        </w:numPr>
        <w:spacing w:after="240"/>
        <w:rPr>
          <w:rFonts w:eastAsia="Arial" w:cs="Arial"/>
          <w:shd w:val="clear" w:color="auto" w:fill="FFFFFF"/>
        </w:rPr>
      </w:pPr>
      <w:r w:rsidRPr="006D6F7A">
        <w:rPr>
          <w:rFonts w:eastAsia="Arial" w:cs="Arial"/>
          <w:shd w:val="clear" w:color="auto" w:fill="FFFFFF"/>
        </w:rPr>
        <w:t>Can consist of English alphabet letters, spaces, apostrophes, and/or hyphens</w:t>
      </w:r>
    </w:p>
    <w:p w14:paraId="23CAD564" w14:textId="48E3EB27" w:rsidR="00FE7312" w:rsidRPr="006D6F7A" w:rsidRDefault="00DD70C6" w:rsidP="007D324A">
      <w:pPr>
        <w:pStyle w:val="Heading3"/>
      </w:pPr>
      <w:bookmarkStart w:id="142" w:name="_Toc168324816"/>
      <w:r w:rsidRPr="006D6F7A">
        <w:t>Head of Household First Name 1</w:t>
      </w:r>
      <w:bookmarkEnd w:id="142"/>
    </w:p>
    <w:p w14:paraId="70CCE52A" w14:textId="19813596" w:rsidR="009F19D7" w:rsidRPr="00390B26" w:rsidRDefault="007954C4" w:rsidP="00390B26">
      <w:pPr>
        <w:pStyle w:val="paragraph"/>
        <w:spacing w:before="0" w:beforeAutospacing="0" w:after="0" w:afterAutospacing="0"/>
        <w:textAlignment w:val="baseline"/>
        <w:rPr>
          <w:rFonts w:ascii="Arial" w:eastAsiaTheme="majorEastAsia" w:hAnsi="Arial" w:cs="Arial"/>
        </w:rPr>
      </w:pPr>
      <w:r>
        <w:rPr>
          <w:rStyle w:val="normaltextrun"/>
          <w:rFonts w:ascii="Arial" w:eastAsiaTheme="majorEastAsia" w:hAnsi="Arial" w:cs="Arial"/>
        </w:rPr>
        <w:t xml:space="preserve">Head of </w:t>
      </w:r>
      <w:r w:rsidR="500B0DE8" w:rsidRPr="6576F580">
        <w:rPr>
          <w:rStyle w:val="normaltextrun"/>
          <w:rFonts w:ascii="Arial" w:eastAsiaTheme="majorEastAsia" w:hAnsi="Arial" w:cs="Arial"/>
        </w:rPr>
        <w:t>House</w:t>
      </w:r>
      <w:r w:rsidR="0FE40A3C" w:rsidRPr="6576F580">
        <w:rPr>
          <w:rStyle w:val="normaltextrun"/>
          <w:rFonts w:ascii="Arial" w:eastAsiaTheme="majorEastAsia" w:hAnsi="Arial" w:cs="Arial"/>
        </w:rPr>
        <w:t>h</w:t>
      </w:r>
      <w:r>
        <w:rPr>
          <w:rStyle w:val="normaltextrun"/>
          <w:rFonts w:ascii="Arial" w:eastAsiaTheme="majorEastAsia" w:hAnsi="Arial" w:cs="Arial"/>
        </w:rPr>
        <w:t xml:space="preserve">old </w:t>
      </w:r>
      <w:r w:rsidR="00DF3740">
        <w:rPr>
          <w:rStyle w:val="normaltextrun"/>
          <w:rFonts w:ascii="Arial" w:eastAsiaTheme="majorEastAsia" w:hAnsi="Arial" w:cs="Arial"/>
        </w:rPr>
        <w:t>First</w:t>
      </w:r>
      <w:r>
        <w:rPr>
          <w:rStyle w:val="normaltextrun"/>
          <w:rFonts w:ascii="Arial" w:eastAsiaTheme="majorEastAsia" w:hAnsi="Arial" w:cs="Arial"/>
        </w:rPr>
        <w:t xml:space="preserve"> Name1 </w:t>
      </w:r>
      <w:r w:rsidR="2B7698E2" w:rsidRPr="6576F580">
        <w:rPr>
          <w:rStyle w:val="normaltextrun"/>
          <w:rFonts w:ascii="Arial" w:eastAsiaTheme="majorEastAsia" w:hAnsi="Arial" w:cs="Arial"/>
        </w:rPr>
        <w:t xml:space="preserve">information </w:t>
      </w:r>
      <w:r>
        <w:rPr>
          <w:rStyle w:val="normaltextrun"/>
          <w:rFonts w:ascii="Arial" w:eastAsiaTheme="majorEastAsia" w:hAnsi="Arial" w:cs="Arial"/>
        </w:rPr>
        <w:t xml:space="preserve">field indicates </w:t>
      </w:r>
      <w:r w:rsidR="00DF3740">
        <w:rPr>
          <w:rStyle w:val="normaltextrun"/>
          <w:rFonts w:ascii="Arial" w:eastAsiaTheme="majorEastAsia" w:hAnsi="Arial" w:cs="Arial"/>
        </w:rPr>
        <w:t>t</w:t>
      </w:r>
      <w:r w:rsidR="00FD5835" w:rsidRPr="00FD5835">
        <w:rPr>
          <w:rStyle w:val="normaltextrun"/>
          <w:rFonts w:ascii="Arial" w:eastAsiaTheme="majorEastAsia" w:hAnsi="Arial" w:cs="Arial"/>
        </w:rPr>
        <w:t xml:space="preserve">he first name of the first Parent/Guardian contact listed for a student. This may or may not be the Parent/Guardian's legal </w:t>
      </w:r>
      <w:r w:rsidR="00B15384">
        <w:rPr>
          <w:rStyle w:val="normaltextrun"/>
          <w:rFonts w:ascii="Arial" w:eastAsiaTheme="majorEastAsia" w:hAnsi="Arial" w:cs="Arial"/>
        </w:rPr>
        <w:t xml:space="preserve">first </w:t>
      </w:r>
      <w:r w:rsidR="00FD5835" w:rsidRPr="00FD5835">
        <w:rPr>
          <w:rStyle w:val="normaltextrun"/>
          <w:rFonts w:ascii="Arial" w:eastAsiaTheme="majorEastAsia" w:hAnsi="Arial" w:cs="Arial"/>
        </w:rPr>
        <w:t>name</w:t>
      </w:r>
      <w:r w:rsidR="00DD70C6" w:rsidRPr="00FD5835">
        <w:rPr>
          <w:rStyle w:val="normaltextrun"/>
          <w:rFonts w:ascii="Arial" w:eastAsiaTheme="majorEastAsia" w:hAnsi="Arial" w:cs="Arial"/>
        </w:rPr>
        <w:t xml:space="preserve">. </w:t>
      </w:r>
      <w:r w:rsidR="7DFD6437" w:rsidRPr="7499155A">
        <w:rPr>
          <w:rStyle w:val="normaltextrun"/>
          <w:rFonts w:ascii="Arial" w:eastAsiaTheme="majorEastAsia" w:hAnsi="Arial" w:cs="Arial"/>
        </w:rPr>
        <w:t xml:space="preserve">If the child is in foster care or in an </w:t>
      </w:r>
      <w:r w:rsidR="772B531D" w:rsidRPr="7499155A">
        <w:rPr>
          <w:rStyle w:val="normaltextrun"/>
          <w:rFonts w:ascii="Arial" w:eastAsiaTheme="majorEastAsia" w:hAnsi="Arial" w:cs="Arial"/>
        </w:rPr>
        <w:t>informal custody situation without a legal parent or guardian, the child would be the head of household.</w:t>
      </w:r>
    </w:p>
    <w:p w14:paraId="6EBECAA8" w14:textId="77777777" w:rsidR="009F19D7" w:rsidRPr="006D6F7A" w:rsidRDefault="009F19D7" w:rsidP="00802781">
      <w:pPr>
        <w:pStyle w:val="Heading4"/>
      </w:pPr>
      <w:r w:rsidRPr="006D6F7A">
        <w:lastRenderedPageBreak/>
        <w:t>Where to Find It</w:t>
      </w:r>
    </w:p>
    <w:p w14:paraId="79325F7D" w14:textId="0CF16CB9" w:rsidR="00296986" w:rsidRPr="00390B26" w:rsidRDefault="005956A5" w:rsidP="00390B26">
      <w:pPr>
        <w:pStyle w:val="paragraph"/>
        <w:spacing w:before="0" w:beforeAutospacing="0" w:after="0" w:afterAutospacing="0"/>
        <w:rPr>
          <w:rFonts w:ascii="Arial" w:eastAsiaTheme="majorEastAsia" w:hAnsi="Arial" w:cs="Arial"/>
        </w:rPr>
      </w:pPr>
      <w:r>
        <w:rPr>
          <w:rStyle w:val="normaltextrun"/>
          <w:rFonts w:ascii="Arial" w:eastAsiaTheme="majorEastAsia" w:hAnsi="Arial" w:cs="Arial"/>
        </w:rPr>
        <w:t>On the 9600 Form, or on the documentation your agency uses for enrollment,</w:t>
      </w:r>
      <w:r w:rsidR="2BB45018" w:rsidRPr="2876A5AF">
        <w:rPr>
          <w:rStyle w:val="normaltextrun"/>
          <w:rFonts w:ascii="Arial" w:eastAsiaTheme="majorEastAsia" w:hAnsi="Arial" w:cs="Arial"/>
        </w:rPr>
        <w:t xml:space="preserve"> Section I, Box A: “Name of parent/caretaker (full name, including middle initial”.</w:t>
      </w:r>
    </w:p>
    <w:p w14:paraId="5F9BDB5E" w14:textId="24E4B5A6" w:rsidR="00296986" w:rsidRPr="006D6F7A" w:rsidRDefault="00296986" w:rsidP="00802781">
      <w:pPr>
        <w:pStyle w:val="Heading4"/>
      </w:pPr>
      <w:r w:rsidRPr="006D6F7A">
        <w:t>Rules and Guidelines</w:t>
      </w:r>
    </w:p>
    <w:p w14:paraId="6C67A0FF" w14:textId="10D273D4" w:rsidR="002B59BF" w:rsidRPr="00390B26" w:rsidRDefault="379D6F86" w:rsidP="00390B26">
      <w:pPr>
        <w:pStyle w:val="ListParagraph"/>
        <w:numPr>
          <w:ilvl w:val="0"/>
          <w:numId w:val="19"/>
        </w:numPr>
        <w:spacing w:after="240"/>
        <w:rPr>
          <w:rFonts w:eastAsia="Arial" w:cs="Arial"/>
          <w:shd w:val="clear" w:color="auto" w:fill="FFFFFF"/>
        </w:rPr>
      </w:pPr>
      <w:r w:rsidRPr="13D1CDC0">
        <w:rPr>
          <w:rFonts w:eastAsia="Arial" w:cs="Arial"/>
        </w:rPr>
        <w:t>This field is required</w:t>
      </w:r>
    </w:p>
    <w:p w14:paraId="12E9C311" w14:textId="5274DBDA" w:rsidR="002B59BF" w:rsidRPr="00390B26" w:rsidRDefault="002B59BF" w:rsidP="00390B26">
      <w:pPr>
        <w:pStyle w:val="ListParagraph"/>
        <w:numPr>
          <w:ilvl w:val="0"/>
          <w:numId w:val="19"/>
        </w:numPr>
        <w:spacing w:after="240"/>
        <w:rPr>
          <w:rFonts w:eastAsia="Arial" w:cs="Arial"/>
          <w:shd w:val="clear" w:color="auto" w:fill="FFFFFF"/>
        </w:rPr>
      </w:pPr>
      <w:r w:rsidRPr="006D6F7A">
        <w:rPr>
          <w:rFonts w:eastAsia="Arial" w:cs="Arial"/>
          <w:shd w:val="clear" w:color="auto" w:fill="FFFFFF"/>
        </w:rPr>
        <w:t>Text from 1</w:t>
      </w:r>
      <w:r w:rsidR="002402C3">
        <w:rPr>
          <w:rFonts w:cs="Arial"/>
          <w:color w:val="000000"/>
        </w:rPr>
        <w:t>−</w:t>
      </w:r>
      <w:r w:rsidRPr="006D6F7A">
        <w:rPr>
          <w:rFonts w:eastAsia="Arial" w:cs="Arial"/>
          <w:shd w:val="clear" w:color="auto" w:fill="FFFFFF"/>
        </w:rPr>
        <w:t>100 characters</w:t>
      </w:r>
    </w:p>
    <w:p w14:paraId="6061A981" w14:textId="23E9D5EC" w:rsidR="00DD70C6" w:rsidRPr="00390B26" w:rsidRDefault="002B59BF" w:rsidP="00390B26">
      <w:pPr>
        <w:pStyle w:val="ListParagraph"/>
        <w:numPr>
          <w:ilvl w:val="0"/>
          <w:numId w:val="19"/>
        </w:numPr>
        <w:spacing w:after="240"/>
        <w:rPr>
          <w:rFonts w:eastAsia="Arial" w:cs="Arial"/>
          <w:shd w:val="clear" w:color="auto" w:fill="FFFFFF"/>
        </w:rPr>
      </w:pPr>
      <w:r w:rsidRPr="006D6F7A">
        <w:rPr>
          <w:rFonts w:eastAsia="Arial" w:cs="Arial"/>
          <w:shd w:val="clear" w:color="auto" w:fill="FFFFFF"/>
        </w:rPr>
        <w:t>Can consist of English alphabet letters, spaces, apostrophes, and/or hyphens</w:t>
      </w:r>
    </w:p>
    <w:p w14:paraId="6757A52F" w14:textId="69FCEED6" w:rsidR="00BC6B09" w:rsidRPr="006D6F7A" w:rsidRDefault="00BC6B09" w:rsidP="007D324A">
      <w:pPr>
        <w:pStyle w:val="Heading3"/>
      </w:pPr>
      <w:bookmarkStart w:id="143" w:name="_Toc168324817"/>
      <w:r w:rsidRPr="006D6F7A">
        <w:t xml:space="preserve">Head of Household Middle </w:t>
      </w:r>
      <w:r w:rsidR="00724638">
        <w:t>Initial</w:t>
      </w:r>
      <w:r w:rsidRPr="006D6F7A">
        <w:t xml:space="preserve"> 1</w:t>
      </w:r>
      <w:bookmarkEnd w:id="143"/>
    </w:p>
    <w:p w14:paraId="273F0AA3" w14:textId="6FDB1AB0" w:rsidR="0091028B" w:rsidRPr="00390B26" w:rsidRDefault="001F7B2E" w:rsidP="00390B26">
      <w:pPr>
        <w:pStyle w:val="paragraph"/>
        <w:spacing w:before="0" w:beforeAutospacing="0" w:after="0" w:afterAutospacing="0"/>
        <w:textAlignment w:val="baseline"/>
        <w:rPr>
          <w:rFonts w:ascii="Arial" w:eastAsiaTheme="majorEastAsia" w:hAnsi="Arial" w:cs="Arial"/>
        </w:rPr>
      </w:pPr>
      <w:r>
        <w:rPr>
          <w:rStyle w:val="normaltextrun"/>
          <w:rFonts w:ascii="Arial" w:eastAsiaTheme="majorEastAsia" w:hAnsi="Arial" w:cs="Arial"/>
        </w:rPr>
        <w:t xml:space="preserve">Head of </w:t>
      </w:r>
      <w:r w:rsidRPr="6576F580">
        <w:rPr>
          <w:rStyle w:val="normaltextrun"/>
          <w:rFonts w:ascii="Arial" w:eastAsiaTheme="majorEastAsia" w:hAnsi="Arial" w:cs="Arial"/>
        </w:rPr>
        <w:t>House</w:t>
      </w:r>
      <w:r w:rsidR="74876A5F" w:rsidRPr="6576F580">
        <w:rPr>
          <w:rStyle w:val="normaltextrun"/>
          <w:rFonts w:ascii="Arial" w:eastAsiaTheme="majorEastAsia" w:hAnsi="Arial" w:cs="Arial"/>
        </w:rPr>
        <w:t>h</w:t>
      </w:r>
      <w:r>
        <w:rPr>
          <w:rStyle w:val="normaltextrun"/>
          <w:rFonts w:ascii="Arial" w:eastAsiaTheme="majorEastAsia" w:hAnsi="Arial" w:cs="Arial"/>
        </w:rPr>
        <w:t xml:space="preserve">old Middle Initial </w:t>
      </w:r>
      <w:r w:rsidR="002A5F4E" w:rsidRPr="6576F580">
        <w:rPr>
          <w:rStyle w:val="normaltextrun"/>
          <w:rFonts w:ascii="Arial" w:eastAsiaTheme="majorEastAsia" w:hAnsi="Arial" w:cs="Arial"/>
        </w:rPr>
        <w:t>1 information</w:t>
      </w:r>
      <w:r w:rsidRPr="6576F580">
        <w:rPr>
          <w:rStyle w:val="normaltextrun"/>
          <w:rFonts w:ascii="Arial" w:eastAsiaTheme="majorEastAsia" w:hAnsi="Arial" w:cs="Arial"/>
        </w:rPr>
        <w:t xml:space="preserve"> </w:t>
      </w:r>
      <w:r>
        <w:rPr>
          <w:rStyle w:val="normaltextrun"/>
          <w:rFonts w:ascii="Arial" w:eastAsiaTheme="majorEastAsia" w:hAnsi="Arial" w:cs="Arial"/>
        </w:rPr>
        <w:t>field indicates t</w:t>
      </w:r>
      <w:r w:rsidR="000A479F" w:rsidRPr="000A479F">
        <w:rPr>
          <w:rStyle w:val="normaltextrun"/>
          <w:rFonts w:ascii="Arial" w:eastAsiaTheme="majorEastAsia" w:hAnsi="Arial" w:cs="Arial"/>
        </w:rPr>
        <w:t xml:space="preserve">he middle name </w:t>
      </w:r>
      <w:r w:rsidR="00724638">
        <w:rPr>
          <w:rStyle w:val="normaltextrun"/>
          <w:rFonts w:ascii="Arial" w:eastAsiaTheme="majorEastAsia" w:hAnsi="Arial" w:cs="Arial"/>
        </w:rPr>
        <w:t>initial</w:t>
      </w:r>
      <w:r w:rsidR="000A479F" w:rsidRPr="000A479F">
        <w:rPr>
          <w:rStyle w:val="normaltextrun"/>
          <w:rFonts w:ascii="Arial" w:eastAsiaTheme="majorEastAsia" w:hAnsi="Arial" w:cs="Arial"/>
        </w:rPr>
        <w:t xml:space="preserve"> of the first Parent/Guardian contact listed for a student.</w:t>
      </w:r>
    </w:p>
    <w:p w14:paraId="40539096" w14:textId="77777777" w:rsidR="009F19D7" w:rsidRPr="006D6F7A" w:rsidRDefault="009F19D7" w:rsidP="00802781">
      <w:pPr>
        <w:pStyle w:val="Heading4"/>
      </w:pPr>
      <w:r w:rsidRPr="006D6F7A">
        <w:t>Where to Find It</w:t>
      </w:r>
    </w:p>
    <w:p w14:paraId="26A295F4" w14:textId="439BC481" w:rsidR="009F19D7" w:rsidRDefault="005956A5" w:rsidP="00DD70C6">
      <w:pPr>
        <w:rPr>
          <w:rStyle w:val="normaltextrun"/>
          <w:rFonts w:eastAsiaTheme="majorEastAsia"/>
        </w:rPr>
      </w:pPr>
      <w:r>
        <w:rPr>
          <w:rStyle w:val="normaltextrun"/>
          <w:rFonts w:eastAsiaTheme="majorEastAsia"/>
        </w:rPr>
        <w:t>On the 9600 Form, or on the documentation your agency uses for enrollment,</w:t>
      </w:r>
      <w:r w:rsidR="4BB5EC57" w:rsidRPr="6576F580">
        <w:rPr>
          <w:rStyle w:val="normaltextrun"/>
          <w:rFonts w:eastAsiaTheme="majorEastAsia"/>
        </w:rPr>
        <w:t xml:space="preserve"> Section I, Box A: “Name of parent/caretaker (full name, including middle initial</w:t>
      </w:r>
      <w:r w:rsidR="000D4915">
        <w:rPr>
          <w:rStyle w:val="normaltextrun"/>
          <w:rFonts w:eastAsiaTheme="majorEastAsia"/>
        </w:rPr>
        <w:t>.</w:t>
      </w:r>
      <w:r w:rsidR="4BB5EC57" w:rsidRPr="6576F580">
        <w:rPr>
          <w:rStyle w:val="normaltextrun"/>
          <w:rFonts w:eastAsiaTheme="majorEastAsia"/>
        </w:rPr>
        <w:t>”</w:t>
      </w:r>
    </w:p>
    <w:p w14:paraId="77CD076D" w14:textId="17164617" w:rsidR="00F02472" w:rsidRPr="00F02472" w:rsidRDefault="00296986" w:rsidP="00802781">
      <w:pPr>
        <w:pStyle w:val="Heading4"/>
      </w:pPr>
      <w:r w:rsidRPr="006D6F7A">
        <w:t>Rules and Guidelines</w:t>
      </w:r>
    </w:p>
    <w:p w14:paraId="6DAA5178" w14:textId="49CE585D" w:rsidR="00296986" w:rsidRPr="006D6F7A" w:rsidRDefault="00296986" w:rsidP="00390B26">
      <w:pPr>
        <w:spacing w:after="240"/>
      </w:pPr>
      <w:r w:rsidRPr="006D6F7A">
        <w:t>For agencies:</w:t>
      </w:r>
    </w:p>
    <w:p w14:paraId="15912C1F" w14:textId="00D2AB0A" w:rsidR="000F60A5" w:rsidRPr="00390B26" w:rsidRDefault="0091028B" w:rsidP="00390B26">
      <w:pPr>
        <w:pStyle w:val="ListParagraph"/>
        <w:numPr>
          <w:ilvl w:val="0"/>
          <w:numId w:val="19"/>
        </w:numPr>
        <w:spacing w:after="240"/>
        <w:rPr>
          <w:rFonts w:eastAsia="Arial" w:cs="Arial"/>
          <w:shd w:val="clear" w:color="auto" w:fill="FFFFFF"/>
        </w:rPr>
      </w:pPr>
      <w:r w:rsidRPr="0091028B">
        <w:rPr>
          <w:rFonts w:eastAsia="Arial" w:cs="Arial"/>
          <w:shd w:val="clear" w:color="auto" w:fill="FFFFFF"/>
        </w:rPr>
        <w:t xml:space="preserve">The </w:t>
      </w:r>
      <w:r w:rsidR="00C45D03">
        <w:rPr>
          <w:rFonts w:eastAsia="Arial" w:cs="Arial"/>
          <w:shd w:val="clear" w:color="auto" w:fill="FFFFFF"/>
        </w:rPr>
        <w:t xml:space="preserve">information </w:t>
      </w:r>
      <w:r w:rsidRPr="0091028B">
        <w:rPr>
          <w:rFonts w:eastAsia="Arial" w:cs="Arial"/>
          <w:shd w:val="clear" w:color="auto" w:fill="FFFFFF"/>
        </w:rPr>
        <w:t xml:space="preserve">field is </w:t>
      </w:r>
      <w:r w:rsidR="2020C2F6" w:rsidRPr="13D1CDC0">
        <w:rPr>
          <w:rFonts w:eastAsia="Arial" w:cs="Arial"/>
        </w:rPr>
        <w:t>optional</w:t>
      </w:r>
    </w:p>
    <w:p w14:paraId="1F826A53" w14:textId="4D21191F" w:rsidR="00296986" w:rsidRPr="00390B26" w:rsidRDefault="0B48D002" w:rsidP="00390B26">
      <w:pPr>
        <w:pStyle w:val="ListParagraph"/>
        <w:numPr>
          <w:ilvl w:val="0"/>
          <w:numId w:val="19"/>
        </w:numPr>
        <w:spacing w:after="240"/>
        <w:rPr>
          <w:rFonts w:eastAsia="Arial" w:cs="Arial"/>
        </w:rPr>
      </w:pPr>
      <w:r w:rsidRPr="00AF6C1F">
        <w:rPr>
          <w:rFonts w:eastAsia="Arial" w:cs="Arial"/>
        </w:rPr>
        <w:t xml:space="preserve">The </w:t>
      </w:r>
      <w:r w:rsidRPr="004B43B5">
        <w:rPr>
          <w:rFonts w:eastAsia="Arial" w:cs="Arial"/>
          <w:shd w:val="clear" w:color="auto" w:fill="FFFFFF"/>
        </w:rPr>
        <w:t>maximum</w:t>
      </w:r>
      <w:r w:rsidRPr="00AF6C1F">
        <w:rPr>
          <w:rFonts w:eastAsia="Arial" w:cs="Arial"/>
        </w:rPr>
        <w:t xml:space="preserve"> length of this field is one— the 1st character of the</w:t>
      </w:r>
      <w:r w:rsidR="00AF6C1F" w:rsidRPr="00AF6C1F">
        <w:rPr>
          <w:rFonts w:eastAsia="Arial" w:cs="Arial"/>
        </w:rPr>
        <w:t xml:space="preserve"> </w:t>
      </w:r>
      <w:r w:rsidR="02045134" w:rsidRPr="00AF6C1F">
        <w:rPr>
          <w:rFonts w:eastAsia="Arial" w:cs="Arial"/>
        </w:rPr>
        <w:t>Head of Household’s</w:t>
      </w:r>
      <w:r w:rsidR="007005F4">
        <w:rPr>
          <w:rFonts w:eastAsia="Arial" w:cs="Arial"/>
        </w:rPr>
        <w:t xml:space="preserve"> </w:t>
      </w:r>
      <w:r w:rsidR="00AF6C1F" w:rsidRPr="00AF6C1F">
        <w:rPr>
          <w:rFonts w:eastAsia="Arial" w:cs="Arial"/>
        </w:rPr>
        <w:t>Middle Name</w:t>
      </w:r>
    </w:p>
    <w:p w14:paraId="1851514F" w14:textId="18092CB0" w:rsidR="00D764FF" w:rsidRPr="00390B26" w:rsidRDefault="00DD016B" w:rsidP="00390B26">
      <w:pPr>
        <w:pStyle w:val="ListParagraph"/>
        <w:numPr>
          <w:ilvl w:val="0"/>
          <w:numId w:val="19"/>
        </w:numPr>
        <w:spacing w:after="240"/>
        <w:rPr>
          <w:rFonts w:eastAsia="Arial" w:cs="Arial"/>
        </w:rPr>
      </w:pPr>
      <w:r w:rsidRPr="00DD016B">
        <w:rPr>
          <w:rFonts w:eastAsia="Arial" w:cs="Arial"/>
        </w:rPr>
        <w:t>Do not enter a period after the middle initial</w:t>
      </w:r>
    </w:p>
    <w:p w14:paraId="71CE3EF7" w14:textId="7104AC69" w:rsidR="006E3982" w:rsidRDefault="006E3982" w:rsidP="007D324A">
      <w:pPr>
        <w:pStyle w:val="Heading3"/>
      </w:pPr>
      <w:bookmarkStart w:id="144" w:name="_Toc168324818"/>
      <w:r w:rsidRPr="006D6F7A">
        <w:t xml:space="preserve">Head of Household </w:t>
      </w:r>
      <w:r>
        <w:t>Education 1</w:t>
      </w:r>
      <w:bookmarkEnd w:id="144"/>
    </w:p>
    <w:p w14:paraId="773A1CAE" w14:textId="15E98E3D" w:rsidR="006A57E6" w:rsidRPr="00390B26" w:rsidRDefault="007C784F" w:rsidP="00390B26">
      <w:pPr>
        <w:pStyle w:val="paragraph"/>
        <w:spacing w:before="0" w:beforeAutospacing="0" w:after="0" w:afterAutospacing="0"/>
        <w:textAlignment w:val="baseline"/>
        <w:rPr>
          <w:rFonts w:ascii="Arial" w:eastAsiaTheme="majorEastAsia" w:hAnsi="Arial" w:cs="Arial"/>
        </w:rPr>
      </w:pPr>
      <w:r>
        <w:rPr>
          <w:rStyle w:val="normaltextrun"/>
          <w:rFonts w:ascii="Arial" w:eastAsiaTheme="majorEastAsia" w:hAnsi="Arial" w:cs="Arial"/>
        </w:rPr>
        <w:t>Head of House</w:t>
      </w:r>
      <w:r w:rsidR="007005F4">
        <w:rPr>
          <w:rStyle w:val="normaltextrun"/>
          <w:rFonts w:ascii="Arial" w:eastAsiaTheme="majorEastAsia" w:hAnsi="Arial" w:cs="Arial"/>
        </w:rPr>
        <w:t>h</w:t>
      </w:r>
      <w:r>
        <w:rPr>
          <w:rStyle w:val="normaltextrun"/>
          <w:rFonts w:ascii="Arial" w:eastAsiaTheme="majorEastAsia" w:hAnsi="Arial" w:cs="Arial"/>
        </w:rPr>
        <w:t xml:space="preserve">old Education 1 field indicates </w:t>
      </w:r>
      <w:r w:rsidR="006A57E6" w:rsidRPr="00F36A78">
        <w:rPr>
          <w:rStyle w:val="normaltextrun"/>
          <w:rFonts w:ascii="Arial" w:eastAsiaTheme="majorEastAsia" w:hAnsi="Arial" w:cs="Arial"/>
        </w:rPr>
        <w:t xml:space="preserve">the </w:t>
      </w:r>
      <w:r w:rsidR="000E5E84">
        <w:rPr>
          <w:rStyle w:val="normaltextrun"/>
          <w:rFonts w:ascii="Arial" w:eastAsiaTheme="majorEastAsia" w:hAnsi="Arial" w:cs="Arial"/>
        </w:rPr>
        <w:t>h</w:t>
      </w:r>
      <w:r w:rsidR="006A57E6" w:rsidRPr="00F36A78">
        <w:rPr>
          <w:rStyle w:val="normaltextrun"/>
          <w:rFonts w:ascii="Arial" w:eastAsiaTheme="majorEastAsia" w:hAnsi="Arial" w:cs="Arial"/>
        </w:rPr>
        <w:t xml:space="preserve">ighest </w:t>
      </w:r>
      <w:r w:rsidR="000E5E84">
        <w:rPr>
          <w:rStyle w:val="normaltextrun"/>
          <w:rFonts w:ascii="Arial" w:eastAsiaTheme="majorEastAsia" w:hAnsi="Arial" w:cs="Arial"/>
        </w:rPr>
        <w:t>e</w:t>
      </w:r>
      <w:r w:rsidR="006A57E6" w:rsidRPr="00F36A78">
        <w:rPr>
          <w:rStyle w:val="normaltextrun"/>
          <w:rFonts w:ascii="Arial" w:eastAsiaTheme="majorEastAsia" w:hAnsi="Arial" w:cs="Arial"/>
        </w:rPr>
        <w:t xml:space="preserve">ducational </w:t>
      </w:r>
      <w:r w:rsidR="000E5E84">
        <w:rPr>
          <w:rStyle w:val="normaltextrun"/>
          <w:rFonts w:ascii="Arial" w:eastAsiaTheme="majorEastAsia" w:hAnsi="Arial" w:cs="Arial"/>
        </w:rPr>
        <w:t>l</w:t>
      </w:r>
      <w:r w:rsidR="006A57E6" w:rsidRPr="00F36A78">
        <w:rPr>
          <w:rStyle w:val="normaltextrun"/>
          <w:rFonts w:ascii="Arial" w:eastAsiaTheme="majorEastAsia" w:hAnsi="Arial" w:cs="Arial"/>
        </w:rPr>
        <w:t>evel</w:t>
      </w:r>
      <w:r w:rsidR="000E5E84">
        <w:rPr>
          <w:rStyle w:val="normaltextrun"/>
          <w:rFonts w:ascii="Arial" w:eastAsiaTheme="majorEastAsia" w:hAnsi="Arial" w:cs="Arial"/>
        </w:rPr>
        <w:t xml:space="preserve"> attained by the Head of </w:t>
      </w:r>
      <w:r w:rsidR="009C750B">
        <w:rPr>
          <w:rStyle w:val="normaltextrun"/>
          <w:rFonts w:ascii="Arial" w:eastAsiaTheme="majorEastAsia" w:hAnsi="Arial" w:cs="Arial"/>
        </w:rPr>
        <w:t>Household</w:t>
      </w:r>
      <w:r w:rsidR="003A41BA">
        <w:rPr>
          <w:rStyle w:val="normaltextrun"/>
          <w:rFonts w:ascii="Arial" w:eastAsiaTheme="majorEastAsia" w:hAnsi="Arial" w:cs="Arial"/>
        </w:rPr>
        <w:t>.</w:t>
      </w:r>
      <w:r w:rsidR="009C750B" w:rsidRPr="00F36A78">
        <w:rPr>
          <w:rStyle w:val="normaltextrun"/>
          <w:rFonts w:ascii="Arial" w:eastAsiaTheme="majorEastAsia" w:hAnsi="Arial" w:cs="Arial"/>
        </w:rPr>
        <w:t xml:space="preserve"> The</w:t>
      </w:r>
      <w:r w:rsidR="006A57E6" w:rsidRPr="00F36A78">
        <w:rPr>
          <w:rStyle w:val="normaltextrun"/>
          <w:rFonts w:ascii="Arial" w:eastAsiaTheme="majorEastAsia" w:hAnsi="Arial" w:cs="Arial"/>
        </w:rPr>
        <w:t xml:space="preserve"> </w:t>
      </w:r>
      <w:r w:rsidR="00405EAD">
        <w:rPr>
          <w:rStyle w:val="normaltextrun"/>
          <w:rFonts w:ascii="Arial" w:eastAsiaTheme="majorEastAsia" w:hAnsi="Arial" w:cs="Arial"/>
        </w:rPr>
        <w:t>Head of Household Education 1</w:t>
      </w:r>
      <w:r w:rsidR="006A57E6" w:rsidRPr="00F36A78">
        <w:rPr>
          <w:rStyle w:val="normaltextrun"/>
          <w:rFonts w:ascii="Arial" w:eastAsiaTheme="majorEastAsia" w:hAnsi="Arial" w:cs="Arial"/>
        </w:rPr>
        <w:t xml:space="preserve"> is the highest level of education completed by an individual, including </w:t>
      </w:r>
      <w:r w:rsidR="003A41BA" w:rsidRPr="00F36A78">
        <w:rPr>
          <w:rStyle w:val="normaltextrun"/>
          <w:rFonts w:ascii="Arial" w:eastAsiaTheme="majorEastAsia" w:hAnsi="Arial" w:cs="Arial"/>
        </w:rPr>
        <w:t>equivalency</w:t>
      </w:r>
      <w:r w:rsidR="006A57E6" w:rsidRPr="00F36A78">
        <w:rPr>
          <w:rStyle w:val="normaltextrun"/>
          <w:rFonts w:ascii="Arial" w:eastAsiaTheme="majorEastAsia" w:hAnsi="Arial" w:cs="Arial"/>
        </w:rPr>
        <w:t xml:space="preserve"> certificates. The reference set item values are ranked in order, from lowest to highest education level. </w:t>
      </w:r>
    </w:p>
    <w:p w14:paraId="26BC372C" w14:textId="77777777" w:rsidR="00C563EA" w:rsidRPr="006D6F7A" w:rsidRDefault="00C563EA" w:rsidP="00802781">
      <w:pPr>
        <w:pStyle w:val="Heading4"/>
      </w:pPr>
      <w:r w:rsidRPr="006D6F7A">
        <w:t>Where to Find It</w:t>
      </w:r>
    </w:p>
    <w:p w14:paraId="1D9D634F" w14:textId="683A5224" w:rsidR="00C563EA" w:rsidRPr="009F19D7" w:rsidRDefault="6726A4EA" w:rsidP="00390B26">
      <w:pPr>
        <w:pStyle w:val="paragraph"/>
        <w:spacing w:before="0" w:beforeAutospacing="0" w:after="240" w:afterAutospacing="0"/>
        <w:textAlignment w:val="baseline"/>
        <w:rPr>
          <w:rStyle w:val="normaltextrun"/>
          <w:rFonts w:ascii="Arial" w:eastAsiaTheme="majorEastAsia" w:hAnsi="Arial" w:cs="Arial"/>
        </w:rPr>
      </w:pPr>
      <w:r w:rsidRPr="70198E48">
        <w:rPr>
          <w:rStyle w:val="normaltextrun"/>
          <w:rFonts w:ascii="Arial" w:eastAsiaTheme="majorEastAsia" w:hAnsi="Arial" w:cs="Arial"/>
        </w:rPr>
        <w:t xml:space="preserve">Contractors are responsible for tracking Head of Household </w:t>
      </w:r>
      <w:r w:rsidR="1A7A0C4B" w:rsidRPr="70198E48">
        <w:rPr>
          <w:rStyle w:val="normaltextrun"/>
          <w:rFonts w:ascii="Arial" w:eastAsiaTheme="majorEastAsia" w:hAnsi="Arial" w:cs="Arial"/>
        </w:rPr>
        <w:t>Education</w:t>
      </w:r>
      <w:r w:rsidRPr="70198E48">
        <w:rPr>
          <w:rStyle w:val="normaltextrun"/>
          <w:rFonts w:ascii="Arial" w:eastAsiaTheme="majorEastAsia" w:hAnsi="Arial" w:cs="Arial"/>
        </w:rPr>
        <w:t xml:space="preserve"> 1</w:t>
      </w:r>
    </w:p>
    <w:p w14:paraId="6BC7F9FD" w14:textId="37C88342" w:rsidR="006E3982" w:rsidRDefault="00C563EA" w:rsidP="00390B26">
      <w:pPr>
        <w:pStyle w:val="paragraph"/>
        <w:spacing w:before="0" w:beforeAutospacing="0" w:after="240" w:afterAutospacing="0"/>
        <w:textAlignment w:val="baseline"/>
        <w:rPr>
          <w:rStyle w:val="normaltextrun"/>
          <w:rFonts w:ascii="Arial" w:eastAsiaTheme="majorEastAsia" w:hAnsi="Arial" w:cs="Arial"/>
        </w:rPr>
      </w:pPr>
      <w:r w:rsidRPr="006B0722">
        <w:rPr>
          <w:rStyle w:val="normaltextrun"/>
          <w:rFonts w:ascii="Arial" w:eastAsiaTheme="majorEastAsia" w:hAnsi="Arial" w:cs="Arial"/>
        </w:rPr>
        <w:t>internally for reporting purposes.</w:t>
      </w:r>
    </w:p>
    <w:p w14:paraId="1BBE5C03" w14:textId="22604263" w:rsidR="003155B5" w:rsidRPr="00390B26" w:rsidRDefault="003155B5" w:rsidP="00390B26">
      <w:pPr>
        <w:pStyle w:val="paragraph"/>
        <w:spacing w:before="0" w:beforeAutospacing="0" w:after="240" w:afterAutospacing="0"/>
        <w:textAlignment w:val="baseline"/>
        <w:rPr>
          <w:rFonts w:ascii="Arial" w:eastAsiaTheme="minorEastAsia" w:hAnsi="Arial" w:cs="Arial"/>
          <w:color w:val="0000FF"/>
          <w:u w:val="single"/>
        </w:rPr>
      </w:pPr>
      <w:r w:rsidRPr="003155B5">
        <w:rPr>
          <w:rFonts w:ascii="Arial" w:eastAsiaTheme="minorEastAsia" w:hAnsi="Arial" w:cs="Arial"/>
        </w:rPr>
        <w:t xml:space="preserve">See </w:t>
      </w:r>
      <w:hyperlink w:anchor="_Education_Codes" w:history="1">
        <w:r w:rsidRPr="003155B5">
          <w:rPr>
            <w:rStyle w:val="Hyperlink"/>
            <w:rFonts w:ascii="Arial" w:eastAsiaTheme="minorEastAsia" w:hAnsi="Arial" w:cs="Arial"/>
          </w:rPr>
          <w:t>Education Codes</w:t>
        </w:r>
      </w:hyperlink>
    </w:p>
    <w:p w14:paraId="345C82AA" w14:textId="77777777" w:rsidR="00D764FF" w:rsidRPr="006D6F7A" w:rsidRDefault="00D764FF" w:rsidP="00802781">
      <w:pPr>
        <w:pStyle w:val="Heading4"/>
      </w:pPr>
      <w:r w:rsidRPr="006D6F7A">
        <w:t>Rules and Guidelines</w:t>
      </w:r>
    </w:p>
    <w:p w14:paraId="0DA227E8" w14:textId="373F960F" w:rsidR="00D764FF" w:rsidRPr="006D6F7A" w:rsidRDefault="00D764FF" w:rsidP="00390B26">
      <w:pPr>
        <w:spacing w:after="240"/>
      </w:pPr>
      <w:r w:rsidRPr="006D6F7A">
        <w:t>For agencies:</w:t>
      </w:r>
    </w:p>
    <w:p w14:paraId="341B5D6A" w14:textId="0356C396" w:rsidR="003155B5" w:rsidRPr="00390B26" w:rsidRDefault="30ECF73D" w:rsidP="00390B26">
      <w:pPr>
        <w:pStyle w:val="ListParagraph"/>
        <w:numPr>
          <w:ilvl w:val="0"/>
          <w:numId w:val="27"/>
        </w:numPr>
        <w:spacing w:after="240"/>
        <w:rPr>
          <w:rFonts w:eastAsiaTheme="minorEastAsia"/>
        </w:rPr>
      </w:pPr>
      <w:r>
        <w:lastRenderedPageBreak/>
        <w:t>This field is required</w:t>
      </w:r>
    </w:p>
    <w:p w14:paraId="7976AA57" w14:textId="10C0A499" w:rsidR="3D8ADA3E" w:rsidRDefault="7F40EABF" w:rsidP="00390B26">
      <w:pPr>
        <w:pStyle w:val="ListParagraph"/>
        <w:numPr>
          <w:ilvl w:val="0"/>
          <w:numId w:val="27"/>
        </w:numPr>
        <w:spacing w:after="240"/>
        <w:rPr>
          <w:rFonts w:eastAsiaTheme="minorEastAsia"/>
        </w:rPr>
      </w:pPr>
      <w:r w:rsidRPr="78CC652A">
        <w:rPr>
          <w:rFonts w:eastAsiaTheme="minorEastAsia"/>
        </w:rPr>
        <w:t>This field is restricted to allowing only one option to be chosen.</w:t>
      </w:r>
    </w:p>
    <w:p w14:paraId="31E7E7A8" w14:textId="1D34873F" w:rsidR="00296986" w:rsidRPr="00390B26" w:rsidRDefault="087C1D04" w:rsidP="00390B26">
      <w:pPr>
        <w:pStyle w:val="ListParagraph"/>
        <w:numPr>
          <w:ilvl w:val="0"/>
          <w:numId w:val="27"/>
        </w:numPr>
        <w:spacing w:after="240"/>
        <w:rPr>
          <w:rFonts w:eastAsiaTheme="minorEastAsia"/>
        </w:rPr>
      </w:pPr>
      <w:r w:rsidRPr="5BF80E7F">
        <w:rPr>
          <w:rFonts w:eastAsiaTheme="minorEastAsia"/>
        </w:rPr>
        <w:t xml:space="preserve">If the child is listed as the Head of Household, </w:t>
      </w:r>
      <w:r w:rsidRPr="7B892D5E">
        <w:rPr>
          <w:rFonts w:eastAsiaTheme="minorEastAsia"/>
        </w:rPr>
        <w:t xml:space="preserve">“Decline to State” must be </w:t>
      </w:r>
      <w:r w:rsidRPr="3D4AA5B1">
        <w:rPr>
          <w:rFonts w:eastAsiaTheme="minorEastAsia"/>
        </w:rPr>
        <w:t>selected</w:t>
      </w:r>
    </w:p>
    <w:p w14:paraId="740E0206" w14:textId="4CFE17DA" w:rsidR="00BC6B09" w:rsidRPr="006D6F7A" w:rsidRDefault="00BC6B09" w:rsidP="007D324A">
      <w:pPr>
        <w:pStyle w:val="Heading3"/>
      </w:pPr>
      <w:bookmarkStart w:id="145" w:name="_Toc168324819"/>
      <w:r w:rsidRPr="006D6F7A">
        <w:t>Head of Household Last Name 2</w:t>
      </w:r>
      <w:bookmarkEnd w:id="145"/>
    </w:p>
    <w:p w14:paraId="73CCA29F" w14:textId="66219524" w:rsidR="001B09F6" w:rsidRPr="00390B26" w:rsidRDefault="7B752863" w:rsidP="00390B26">
      <w:pPr>
        <w:pStyle w:val="paragraph"/>
        <w:spacing w:before="0" w:beforeAutospacing="0" w:after="0" w:afterAutospacing="0"/>
        <w:textAlignment w:val="baseline"/>
        <w:rPr>
          <w:rFonts w:ascii="Arial" w:eastAsiaTheme="majorEastAsia" w:hAnsi="Arial" w:cs="Arial"/>
        </w:rPr>
      </w:pPr>
      <w:r w:rsidRPr="1077E5AE">
        <w:rPr>
          <w:rStyle w:val="normaltextrun"/>
          <w:rFonts w:ascii="Arial" w:eastAsiaTheme="majorEastAsia" w:hAnsi="Arial" w:cs="Arial"/>
        </w:rPr>
        <w:t>The Head of Household Last Name 2 information field</w:t>
      </w:r>
      <w:r w:rsidR="069B8B5D" w:rsidRPr="1077E5AE">
        <w:rPr>
          <w:rStyle w:val="normaltextrun"/>
          <w:rFonts w:ascii="Arial" w:eastAsiaTheme="majorEastAsia" w:hAnsi="Arial" w:cs="Arial"/>
        </w:rPr>
        <w:t xml:space="preserve"> indicates</w:t>
      </w:r>
      <w:r w:rsidRPr="1077E5AE">
        <w:rPr>
          <w:rStyle w:val="normaltextrun"/>
          <w:rFonts w:ascii="Arial" w:eastAsiaTheme="majorEastAsia" w:hAnsi="Arial" w:cs="Arial"/>
        </w:rPr>
        <w:t xml:space="preserve"> </w:t>
      </w:r>
      <w:r w:rsidR="2FD37989" w:rsidRPr="1077E5AE">
        <w:rPr>
          <w:rStyle w:val="normaltextrun"/>
          <w:rFonts w:ascii="Arial" w:eastAsiaTheme="majorEastAsia" w:hAnsi="Arial" w:cs="Arial"/>
        </w:rPr>
        <w:t>t</w:t>
      </w:r>
      <w:r w:rsidR="00504F3F" w:rsidRPr="1077E5AE">
        <w:rPr>
          <w:rStyle w:val="normaltextrun"/>
          <w:rFonts w:ascii="Arial" w:eastAsiaTheme="majorEastAsia" w:hAnsi="Arial" w:cs="Arial"/>
        </w:rPr>
        <w:t>he</w:t>
      </w:r>
      <w:r w:rsidR="00504F3F" w:rsidRPr="00504F3F">
        <w:rPr>
          <w:rStyle w:val="normaltextrun"/>
          <w:rFonts w:ascii="Arial" w:eastAsiaTheme="majorEastAsia" w:hAnsi="Arial" w:cs="Arial"/>
        </w:rPr>
        <w:t xml:space="preserve"> last name of the second Parent/Guardian contact listed for a student.</w:t>
      </w:r>
    </w:p>
    <w:p w14:paraId="2F072F2C" w14:textId="77777777" w:rsidR="001B09F6" w:rsidRPr="006D6F7A" w:rsidRDefault="001B09F6" w:rsidP="00802781">
      <w:pPr>
        <w:pStyle w:val="Heading4"/>
      </w:pPr>
      <w:r w:rsidRPr="006D6F7A">
        <w:t>Where to Find It</w:t>
      </w:r>
    </w:p>
    <w:p w14:paraId="3F8E808D" w14:textId="31636EC1" w:rsidR="00296986" w:rsidRPr="00390B26" w:rsidRDefault="005956A5" w:rsidP="00390B26">
      <w:pPr>
        <w:pStyle w:val="paragraph"/>
        <w:spacing w:before="0" w:beforeAutospacing="0" w:after="0" w:afterAutospacing="0"/>
        <w:rPr>
          <w:rFonts w:ascii="Arial" w:eastAsiaTheme="majorEastAsia" w:hAnsi="Arial" w:cs="Arial"/>
        </w:rPr>
      </w:pPr>
      <w:r>
        <w:rPr>
          <w:rStyle w:val="normaltextrun"/>
          <w:rFonts w:ascii="Arial" w:eastAsiaTheme="majorEastAsia" w:hAnsi="Arial" w:cs="Arial"/>
        </w:rPr>
        <w:t>On the 9600 Form, or on the documentation your agency uses for enrollment,</w:t>
      </w:r>
      <w:r w:rsidR="4AF33786" w:rsidRPr="1077E5AE">
        <w:rPr>
          <w:rStyle w:val="normaltextrun"/>
          <w:rFonts w:ascii="Arial" w:eastAsiaTheme="majorEastAsia" w:hAnsi="Arial" w:cs="Arial"/>
        </w:rPr>
        <w:t xml:space="preserve"> Section I, Box B: “Name of parent/caretaker (full name, including middle initial”.</w:t>
      </w:r>
    </w:p>
    <w:p w14:paraId="0E4161B4" w14:textId="77777777" w:rsidR="00296986" w:rsidRPr="006D6F7A" w:rsidRDefault="00296986" w:rsidP="00802781">
      <w:pPr>
        <w:pStyle w:val="Heading4"/>
      </w:pPr>
      <w:r w:rsidRPr="006D6F7A">
        <w:t>Rules and Guidelines</w:t>
      </w:r>
    </w:p>
    <w:p w14:paraId="2F4B8FC1" w14:textId="06BA8A1B" w:rsidR="00296986" w:rsidRDefault="00296986" w:rsidP="00390B26">
      <w:pPr>
        <w:spacing w:after="240"/>
      </w:pPr>
      <w:r w:rsidRPr="006D6F7A">
        <w:t>For agencies:</w:t>
      </w:r>
    </w:p>
    <w:p w14:paraId="3A689693" w14:textId="1A72BB70" w:rsidR="007005F4" w:rsidRPr="00390B26" w:rsidRDefault="7AC15960" w:rsidP="00390B26">
      <w:pPr>
        <w:pStyle w:val="ListParagraph"/>
        <w:numPr>
          <w:ilvl w:val="0"/>
          <w:numId w:val="19"/>
        </w:numPr>
        <w:spacing w:after="240"/>
        <w:rPr>
          <w:rFonts w:eastAsia="Arial" w:cs="Arial"/>
          <w:shd w:val="clear" w:color="auto" w:fill="FFFFFF"/>
        </w:rPr>
      </w:pPr>
      <w:r w:rsidRPr="13D1CDC0">
        <w:rPr>
          <w:rFonts w:eastAsia="Arial" w:cs="Arial"/>
        </w:rPr>
        <w:t xml:space="preserve">This </w:t>
      </w:r>
      <w:r w:rsidR="0091028B" w:rsidRPr="0091028B">
        <w:rPr>
          <w:rFonts w:eastAsia="Arial" w:cs="Arial"/>
          <w:shd w:val="clear" w:color="auto" w:fill="FFFFFF"/>
        </w:rPr>
        <w:t>field is optional</w:t>
      </w:r>
    </w:p>
    <w:p w14:paraId="75CA6AF6" w14:textId="01D1F955" w:rsidR="002B4004" w:rsidRPr="007005F4" w:rsidRDefault="0B48D002" w:rsidP="00390B26">
      <w:pPr>
        <w:pStyle w:val="ListParagraph"/>
        <w:numPr>
          <w:ilvl w:val="0"/>
          <w:numId w:val="19"/>
        </w:numPr>
        <w:spacing w:after="240"/>
        <w:rPr>
          <w:rFonts w:eastAsia="Arial"/>
          <w:shd w:val="clear" w:color="auto" w:fill="FFFFFF"/>
        </w:rPr>
      </w:pPr>
      <w:r w:rsidRPr="007005F4">
        <w:rPr>
          <w:rFonts w:eastAsia="Arial"/>
        </w:rPr>
        <w:t xml:space="preserve">The maximum length of this field is one— the 1st character of the </w:t>
      </w:r>
      <w:r w:rsidR="11B8320E" w:rsidRPr="007005F4">
        <w:rPr>
          <w:rFonts w:eastAsia="Arial"/>
        </w:rPr>
        <w:t>Head of Household’s</w:t>
      </w:r>
      <w:r w:rsidRPr="007005F4">
        <w:rPr>
          <w:rFonts w:eastAsia="Arial"/>
        </w:rPr>
        <w:t xml:space="preserve"> Middle Name</w:t>
      </w:r>
    </w:p>
    <w:p w14:paraId="72053585" w14:textId="67339EBA" w:rsidR="00BC6B09" w:rsidRPr="00390B26" w:rsidRDefault="002B4004" w:rsidP="00390B26">
      <w:pPr>
        <w:pStyle w:val="ListParagraph"/>
        <w:numPr>
          <w:ilvl w:val="0"/>
          <w:numId w:val="19"/>
        </w:numPr>
        <w:spacing w:after="240"/>
        <w:rPr>
          <w:rFonts w:eastAsia="Arial" w:cs="Arial"/>
          <w:shd w:val="clear" w:color="auto" w:fill="FFFFFF"/>
        </w:rPr>
      </w:pPr>
      <w:r w:rsidRPr="002B4004">
        <w:rPr>
          <w:rFonts w:eastAsia="Arial" w:cs="Arial"/>
          <w:shd w:val="clear" w:color="auto" w:fill="FFFFFF"/>
        </w:rPr>
        <w:t>Do not enter a period after the middle initial</w:t>
      </w:r>
    </w:p>
    <w:p w14:paraId="4CE32CBF" w14:textId="7206D176" w:rsidR="00BC6B09" w:rsidRPr="006D6F7A" w:rsidRDefault="00BC6B09" w:rsidP="007D324A">
      <w:pPr>
        <w:pStyle w:val="Heading3"/>
      </w:pPr>
      <w:bookmarkStart w:id="146" w:name="_Toc168324820"/>
      <w:r w:rsidRPr="006D6F7A">
        <w:t>Head of Household First Name 2</w:t>
      </w:r>
      <w:bookmarkEnd w:id="146"/>
    </w:p>
    <w:p w14:paraId="7F23969E" w14:textId="4A977D9B" w:rsidR="00296986" w:rsidRPr="00390B26" w:rsidRDefault="00211128" w:rsidP="00390B26">
      <w:pPr>
        <w:pStyle w:val="paragraph"/>
        <w:spacing w:before="0" w:beforeAutospacing="0" w:after="0" w:afterAutospacing="0"/>
        <w:textAlignment w:val="baseline"/>
        <w:rPr>
          <w:rFonts w:ascii="Arial" w:eastAsiaTheme="majorEastAsia" w:hAnsi="Arial" w:cs="Arial"/>
        </w:rPr>
      </w:pPr>
      <w:r>
        <w:rPr>
          <w:rStyle w:val="normaltextrun"/>
          <w:rFonts w:ascii="Arial" w:eastAsiaTheme="majorEastAsia" w:hAnsi="Arial" w:cs="Arial"/>
        </w:rPr>
        <w:t xml:space="preserve">The </w:t>
      </w:r>
      <w:r w:rsidR="00963E59">
        <w:rPr>
          <w:rStyle w:val="normaltextrun"/>
          <w:rFonts w:ascii="Arial" w:eastAsiaTheme="majorEastAsia" w:hAnsi="Arial" w:cs="Arial"/>
        </w:rPr>
        <w:t xml:space="preserve">Head of </w:t>
      </w:r>
      <w:r w:rsidR="00963E59" w:rsidRPr="1077E5AE">
        <w:rPr>
          <w:rStyle w:val="normaltextrun"/>
          <w:rFonts w:ascii="Arial" w:eastAsiaTheme="majorEastAsia" w:hAnsi="Arial" w:cs="Arial"/>
        </w:rPr>
        <w:t>House</w:t>
      </w:r>
      <w:r w:rsidR="18059BA8" w:rsidRPr="1077E5AE">
        <w:rPr>
          <w:rStyle w:val="normaltextrun"/>
          <w:rFonts w:ascii="Arial" w:eastAsiaTheme="majorEastAsia" w:hAnsi="Arial" w:cs="Arial"/>
        </w:rPr>
        <w:t>h</w:t>
      </w:r>
      <w:r w:rsidR="00963E59">
        <w:rPr>
          <w:rStyle w:val="normaltextrun"/>
          <w:rFonts w:ascii="Arial" w:eastAsiaTheme="majorEastAsia" w:hAnsi="Arial" w:cs="Arial"/>
        </w:rPr>
        <w:t xml:space="preserve">old First </w:t>
      </w:r>
      <w:r w:rsidR="00963E59" w:rsidRPr="1077E5AE">
        <w:rPr>
          <w:rStyle w:val="normaltextrun"/>
          <w:rFonts w:ascii="Arial" w:eastAsiaTheme="majorEastAsia" w:hAnsi="Arial" w:cs="Arial"/>
        </w:rPr>
        <w:t>Name</w:t>
      </w:r>
      <w:r w:rsidR="7564A610" w:rsidRPr="1077E5AE">
        <w:rPr>
          <w:rStyle w:val="normaltextrun"/>
          <w:rFonts w:ascii="Arial" w:eastAsiaTheme="majorEastAsia" w:hAnsi="Arial" w:cs="Arial"/>
        </w:rPr>
        <w:t xml:space="preserve"> </w:t>
      </w:r>
      <w:r w:rsidR="00963E59" w:rsidRPr="1077E5AE">
        <w:rPr>
          <w:rStyle w:val="normaltextrun"/>
          <w:rFonts w:ascii="Arial" w:eastAsiaTheme="majorEastAsia" w:hAnsi="Arial" w:cs="Arial"/>
        </w:rPr>
        <w:t xml:space="preserve">2 </w:t>
      </w:r>
      <w:r w:rsidR="6A39AE53" w:rsidRPr="1077E5AE">
        <w:rPr>
          <w:rStyle w:val="normaltextrun"/>
          <w:rFonts w:ascii="Arial" w:eastAsiaTheme="majorEastAsia" w:hAnsi="Arial" w:cs="Arial"/>
        </w:rPr>
        <w:t>information</w:t>
      </w:r>
      <w:r w:rsidR="00963E59">
        <w:rPr>
          <w:rStyle w:val="normaltextrun"/>
          <w:rFonts w:ascii="Arial" w:eastAsiaTheme="majorEastAsia" w:hAnsi="Arial" w:cs="Arial"/>
        </w:rPr>
        <w:t xml:space="preserve"> field indicates the</w:t>
      </w:r>
      <w:r w:rsidR="00F243CB" w:rsidRPr="00F243CB">
        <w:rPr>
          <w:rStyle w:val="normaltextrun"/>
          <w:rFonts w:ascii="Arial" w:eastAsiaTheme="majorEastAsia" w:hAnsi="Arial" w:cs="Arial"/>
        </w:rPr>
        <w:t xml:space="preserve"> first name of the second Parent/Guardian contact listed for a student. This may or may not be the Parent/Guardian's legal name</w:t>
      </w:r>
      <w:r w:rsidR="00BC6B09" w:rsidRPr="00F243CB">
        <w:rPr>
          <w:rStyle w:val="normaltextrun"/>
          <w:rFonts w:ascii="Arial" w:eastAsiaTheme="majorEastAsia" w:hAnsi="Arial" w:cs="Arial"/>
        </w:rPr>
        <w:t>.</w:t>
      </w:r>
    </w:p>
    <w:p w14:paraId="4DB2EC26" w14:textId="77777777" w:rsidR="001B09F6" w:rsidRPr="006D6F7A" w:rsidRDefault="001B09F6" w:rsidP="00802781">
      <w:pPr>
        <w:pStyle w:val="Heading4"/>
      </w:pPr>
      <w:r w:rsidRPr="006D6F7A">
        <w:t>Where to Find It</w:t>
      </w:r>
    </w:p>
    <w:p w14:paraId="53F0888A" w14:textId="30BA72BC" w:rsidR="001B09F6" w:rsidRPr="00390B26" w:rsidRDefault="005956A5" w:rsidP="00390B26">
      <w:pPr>
        <w:pStyle w:val="paragraph"/>
        <w:spacing w:before="0" w:beforeAutospacing="0" w:after="0" w:afterAutospacing="0"/>
        <w:rPr>
          <w:rFonts w:ascii="Arial" w:eastAsiaTheme="majorEastAsia" w:hAnsi="Arial" w:cs="Arial"/>
        </w:rPr>
      </w:pPr>
      <w:r>
        <w:rPr>
          <w:rStyle w:val="normaltextrun"/>
          <w:rFonts w:ascii="Arial" w:eastAsiaTheme="majorEastAsia" w:hAnsi="Arial" w:cs="Arial"/>
        </w:rPr>
        <w:t>On the 9600 Form, or on the documentation your agency uses for enrollment,</w:t>
      </w:r>
      <w:r w:rsidR="3B52C5DE" w:rsidRPr="1077E5AE">
        <w:rPr>
          <w:rStyle w:val="normaltextrun"/>
          <w:rFonts w:ascii="Arial" w:eastAsiaTheme="majorEastAsia" w:hAnsi="Arial" w:cs="Arial"/>
        </w:rPr>
        <w:t xml:space="preserve"> Section I, Box A: “Name of parent/caretaker (full name, including middle initial”.</w:t>
      </w:r>
    </w:p>
    <w:p w14:paraId="3EC1F024" w14:textId="05374AE2" w:rsidR="00296986" w:rsidRPr="006D6F7A" w:rsidRDefault="00296986" w:rsidP="00802781">
      <w:pPr>
        <w:pStyle w:val="Heading4"/>
      </w:pPr>
      <w:r w:rsidRPr="006D6F7A">
        <w:t>Rules and Guidelines</w:t>
      </w:r>
    </w:p>
    <w:p w14:paraId="7E8FDD00" w14:textId="31D99C8A" w:rsidR="0091028B" w:rsidRPr="00390B26" w:rsidRDefault="0091028B" w:rsidP="00390B26">
      <w:pPr>
        <w:pStyle w:val="ListParagraph"/>
        <w:numPr>
          <w:ilvl w:val="0"/>
          <w:numId w:val="19"/>
        </w:numPr>
        <w:spacing w:after="240"/>
        <w:rPr>
          <w:rFonts w:eastAsia="Arial" w:cs="Arial"/>
          <w:shd w:val="clear" w:color="auto" w:fill="FFFFFF"/>
        </w:rPr>
      </w:pPr>
      <w:r w:rsidRPr="0091028B">
        <w:rPr>
          <w:rFonts w:eastAsia="Arial" w:cs="Arial"/>
          <w:shd w:val="clear" w:color="auto" w:fill="FFFFFF"/>
        </w:rPr>
        <w:t>Th</w:t>
      </w:r>
      <w:r w:rsidR="0EFAEB67" w:rsidRPr="13D1CDC0">
        <w:rPr>
          <w:rFonts w:eastAsia="Arial" w:cs="Arial"/>
        </w:rPr>
        <w:t>is</w:t>
      </w:r>
      <w:r w:rsidRPr="0091028B">
        <w:rPr>
          <w:rFonts w:eastAsia="Arial" w:cs="Arial"/>
          <w:shd w:val="clear" w:color="auto" w:fill="FFFFFF"/>
        </w:rPr>
        <w:t xml:space="preserve"> field is optional</w:t>
      </w:r>
    </w:p>
    <w:p w14:paraId="55557CC7" w14:textId="0704940D" w:rsidR="0091028B" w:rsidRPr="00390B26" w:rsidRDefault="0091028B" w:rsidP="00390B26">
      <w:pPr>
        <w:pStyle w:val="ListParagraph"/>
        <w:numPr>
          <w:ilvl w:val="0"/>
          <w:numId w:val="19"/>
        </w:numPr>
        <w:spacing w:after="240"/>
        <w:rPr>
          <w:rFonts w:eastAsia="Arial" w:cs="Arial"/>
          <w:shd w:val="clear" w:color="auto" w:fill="FFFFFF"/>
        </w:rPr>
      </w:pPr>
      <w:r w:rsidRPr="006D6F7A">
        <w:rPr>
          <w:rFonts w:eastAsia="Arial" w:cs="Arial"/>
          <w:shd w:val="clear" w:color="auto" w:fill="FFFFFF"/>
        </w:rPr>
        <w:t>Text from 1</w:t>
      </w:r>
      <w:r w:rsidR="002402C3">
        <w:rPr>
          <w:rFonts w:cs="Arial"/>
          <w:color w:val="000000"/>
        </w:rPr>
        <w:t>−</w:t>
      </w:r>
      <w:r w:rsidRPr="006D6F7A">
        <w:rPr>
          <w:rFonts w:eastAsia="Arial" w:cs="Arial"/>
          <w:shd w:val="clear" w:color="auto" w:fill="FFFFFF"/>
        </w:rPr>
        <w:t>100 characters</w:t>
      </w:r>
    </w:p>
    <w:p w14:paraId="0B5D7F17" w14:textId="1C83BFC0" w:rsidR="00BC6B09" w:rsidRPr="00390B26" w:rsidRDefault="0091028B" w:rsidP="00390B26">
      <w:pPr>
        <w:pStyle w:val="ListParagraph"/>
        <w:numPr>
          <w:ilvl w:val="0"/>
          <w:numId w:val="19"/>
        </w:numPr>
        <w:spacing w:after="240"/>
        <w:rPr>
          <w:rFonts w:eastAsia="Arial" w:cs="Arial"/>
          <w:shd w:val="clear" w:color="auto" w:fill="FFFFFF"/>
        </w:rPr>
      </w:pPr>
      <w:r w:rsidRPr="006D6F7A">
        <w:rPr>
          <w:rFonts w:eastAsia="Arial" w:cs="Arial"/>
          <w:shd w:val="clear" w:color="auto" w:fill="FFFFFF"/>
        </w:rPr>
        <w:t>Can consist of English alphabet letters, spaces, apostrophes, and/or hyphens</w:t>
      </w:r>
    </w:p>
    <w:p w14:paraId="1CE14D7B" w14:textId="26AC568C" w:rsidR="00BC6B09" w:rsidRPr="006D6F7A" w:rsidRDefault="00BC6B09" w:rsidP="007D324A">
      <w:pPr>
        <w:pStyle w:val="Heading3"/>
      </w:pPr>
      <w:bookmarkStart w:id="147" w:name="_Toc168324821"/>
      <w:r w:rsidRPr="006D6F7A">
        <w:t xml:space="preserve">Head of Household Middle </w:t>
      </w:r>
      <w:r w:rsidR="00963E59">
        <w:t>Initial</w:t>
      </w:r>
      <w:r w:rsidR="009057C4">
        <w:t xml:space="preserve"> </w:t>
      </w:r>
      <w:r w:rsidRPr="006D6F7A">
        <w:t>2</w:t>
      </w:r>
      <w:bookmarkEnd w:id="147"/>
    </w:p>
    <w:p w14:paraId="721C4352" w14:textId="16D97FEE" w:rsidR="004268E3" w:rsidRDefault="2EA699B7" w:rsidP="00BC6B09">
      <w:pPr>
        <w:contextualSpacing/>
        <w:rPr>
          <w:rFonts w:eastAsia="Arial"/>
          <w:shd w:val="clear" w:color="auto" w:fill="FFFFFF"/>
        </w:rPr>
      </w:pPr>
      <w:r w:rsidRPr="70198E48">
        <w:rPr>
          <w:rStyle w:val="normaltextrun"/>
          <w:rFonts w:eastAsiaTheme="majorEastAsia"/>
        </w:rPr>
        <w:t xml:space="preserve">The </w:t>
      </w:r>
      <w:r w:rsidR="3AFCD497" w:rsidRPr="70198E48">
        <w:rPr>
          <w:rStyle w:val="normaltextrun"/>
          <w:rFonts w:eastAsiaTheme="majorEastAsia"/>
        </w:rPr>
        <w:t xml:space="preserve">Head of </w:t>
      </w:r>
      <w:r w:rsidR="00963E59" w:rsidRPr="245CB644">
        <w:rPr>
          <w:rStyle w:val="normaltextrun"/>
          <w:rFonts w:eastAsiaTheme="majorEastAsia"/>
        </w:rPr>
        <w:t>House</w:t>
      </w:r>
      <w:r w:rsidR="13FC1AA3" w:rsidRPr="245CB644">
        <w:rPr>
          <w:rStyle w:val="normaltextrun"/>
          <w:rFonts w:eastAsiaTheme="majorEastAsia"/>
        </w:rPr>
        <w:t>h</w:t>
      </w:r>
      <w:r w:rsidR="3AFCD497" w:rsidRPr="70198E48">
        <w:rPr>
          <w:rStyle w:val="normaltextrun"/>
          <w:rFonts w:eastAsiaTheme="majorEastAsia"/>
        </w:rPr>
        <w:t xml:space="preserve">old Middle Initial 2 </w:t>
      </w:r>
      <w:r w:rsidR="3614F3A0" w:rsidRPr="70198E48">
        <w:rPr>
          <w:rStyle w:val="normaltextrun"/>
          <w:rFonts w:eastAsiaTheme="majorEastAsia"/>
        </w:rPr>
        <w:t>information</w:t>
      </w:r>
      <w:r w:rsidR="3AFCD497" w:rsidRPr="70198E48">
        <w:rPr>
          <w:rStyle w:val="normaltextrun"/>
          <w:rFonts w:eastAsiaTheme="majorEastAsia"/>
        </w:rPr>
        <w:t xml:space="preserve"> field indicates </w:t>
      </w:r>
      <w:r w:rsidR="3AFCD497">
        <w:rPr>
          <w:rFonts w:eastAsia="Arial"/>
          <w:shd w:val="clear" w:color="auto" w:fill="FFFFFF"/>
        </w:rPr>
        <w:t>t</w:t>
      </w:r>
      <w:r w:rsidR="00118C9A" w:rsidRPr="000A479F">
        <w:rPr>
          <w:rFonts w:eastAsia="Arial"/>
          <w:shd w:val="clear" w:color="auto" w:fill="FFFFFF"/>
        </w:rPr>
        <w:t xml:space="preserve">he middle name </w:t>
      </w:r>
      <w:r w:rsidR="20B5DD27">
        <w:rPr>
          <w:rFonts w:eastAsia="Arial"/>
          <w:shd w:val="clear" w:color="auto" w:fill="FFFFFF"/>
        </w:rPr>
        <w:t xml:space="preserve">initial </w:t>
      </w:r>
      <w:r w:rsidR="00118C9A" w:rsidRPr="000A479F">
        <w:rPr>
          <w:rFonts w:eastAsia="Arial"/>
          <w:shd w:val="clear" w:color="auto" w:fill="FFFFFF"/>
        </w:rPr>
        <w:t>of the second Parent/Guardian contact listed for a student.</w:t>
      </w:r>
    </w:p>
    <w:p w14:paraId="74E3B101" w14:textId="77777777" w:rsidR="004268E3" w:rsidRPr="006D6F7A" w:rsidRDefault="004268E3" w:rsidP="00802781">
      <w:pPr>
        <w:pStyle w:val="Heading4"/>
      </w:pPr>
      <w:r w:rsidRPr="006D6F7A">
        <w:lastRenderedPageBreak/>
        <w:t>Where to Find It</w:t>
      </w:r>
    </w:p>
    <w:p w14:paraId="4EA420AB" w14:textId="310D994A" w:rsidR="00296986" w:rsidRPr="00390B26" w:rsidRDefault="005956A5" w:rsidP="00390B26">
      <w:pPr>
        <w:pStyle w:val="paragraph"/>
        <w:spacing w:before="0" w:beforeAutospacing="0" w:after="0" w:afterAutospacing="0"/>
        <w:rPr>
          <w:rFonts w:ascii="Arial" w:eastAsiaTheme="majorEastAsia" w:hAnsi="Arial" w:cs="Arial"/>
        </w:rPr>
      </w:pPr>
      <w:r>
        <w:rPr>
          <w:rStyle w:val="normaltextrun"/>
          <w:rFonts w:ascii="Arial" w:eastAsiaTheme="majorEastAsia" w:hAnsi="Arial" w:cs="Arial"/>
        </w:rPr>
        <w:t>On the 9600 Form, or on the documentation your agency uses for enrollment,</w:t>
      </w:r>
      <w:r w:rsidR="7AB534DF" w:rsidRPr="1077E5AE">
        <w:rPr>
          <w:rStyle w:val="normaltextrun"/>
          <w:rFonts w:ascii="Arial" w:eastAsiaTheme="majorEastAsia" w:hAnsi="Arial" w:cs="Arial"/>
        </w:rPr>
        <w:t xml:space="preserve"> Section I, Box A: “Name of parent/caretaker (full name, including middle initial”.</w:t>
      </w:r>
    </w:p>
    <w:p w14:paraId="68EEDC8D" w14:textId="56238DBC" w:rsidR="00296986" w:rsidRPr="006C54D4" w:rsidRDefault="00296986" w:rsidP="00802781">
      <w:pPr>
        <w:pStyle w:val="Heading4"/>
      </w:pPr>
      <w:r w:rsidRPr="006D6F7A">
        <w:t>Rules and Guidelines</w:t>
      </w:r>
    </w:p>
    <w:p w14:paraId="557973DE" w14:textId="6270104B" w:rsidR="004912EC" w:rsidRPr="00390B26" w:rsidRDefault="0091028B" w:rsidP="00390B26">
      <w:pPr>
        <w:pStyle w:val="ListParagraph"/>
        <w:numPr>
          <w:ilvl w:val="0"/>
          <w:numId w:val="19"/>
        </w:numPr>
        <w:spacing w:after="240"/>
        <w:rPr>
          <w:rFonts w:eastAsia="Arial" w:cs="Arial"/>
          <w:shd w:val="clear" w:color="auto" w:fill="FFFFFF"/>
        </w:rPr>
      </w:pPr>
      <w:r w:rsidRPr="006C54D4">
        <w:rPr>
          <w:rFonts w:eastAsia="Arial" w:cs="Arial"/>
          <w:shd w:val="clear" w:color="auto" w:fill="FFFFFF"/>
        </w:rPr>
        <w:t>The field is optional</w:t>
      </w:r>
    </w:p>
    <w:p w14:paraId="051D8A7F" w14:textId="7A7D7999" w:rsidR="00B13E5D" w:rsidRPr="00390B26" w:rsidRDefault="210115A5" w:rsidP="00390B26">
      <w:pPr>
        <w:pStyle w:val="ListParagraph"/>
        <w:numPr>
          <w:ilvl w:val="0"/>
          <w:numId w:val="19"/>
        </w:numPr>
        <w:spacing w:after="240"/>
        <w:rPr>
          <w:rFonts w:eastAsia="Arial"/>
          <w:color w:val="212529"/>
        </w:rPr>
      </w:pPr>
      <w:r w:rsidRPr="70198E48">
        <w:rPr>
          <w:color w:val="212529"/>
        </w:rPr>
        <w:t>The maximum length of this field is one— the 1st character of the</w:t>
      </w:r>
      <w:r w:rsidR="7168418C" w:rsidRPr="344DCA12">
        <w:rPr>
          <w:color w:val="212529"/>
        </w:rPr>
        <w:t xml:space="preserve"> </w:t>
      </w:r>
      <w:r w:rsidR="7168418C" w:rsidRPr="6C6E8641">
        <w:rPr>
          <w:color w:val="212529"/>
        </w:rPr>
        <w:t>Head of Household’</w:t>
      </w:r>
      <w:r w:rsidRPr="6C6E8641">
        <w:rPr>
          <w:color w:val="212529"/>
        </w:rPr>
        <w:t>s</w:t>
      </w:r>
      <w:r w:rsidRPr="70198E48">
        <w:rPr>
          <w:color w:val="212529"/>
        </w:rPr>
        <w:t xml:space="preserve"> Middle Name</w:t>
      </w:r>
    </w:p>
    <w:p w14:paraId="7590B36B" w14:textId="5973B821" w:rsidR="00C563EA" w:rsidRPr="00390B26" w:rsidRDefault="002B41DD" w:rsidP="00390B26">
      <w:pPr>
        <w:pStyle w:val="ListParagraph"/>
        <w:numPr>
          <w:ilvl w:val="0"/>
          <w:numId w:val="19"/>
        </w:numPr>
        <w:spacing w:after="240"/>
        <w:rPr>
          <w:rFonts w:eastAsia="Arial" w:cs="Arial"/>
          <w:shd w:val="clear" w:color="auto" w:fill="FFFFFF"/>
        </w:rPr>
      </w:pPr>
      <w:r w:rsidRPr="1EED8B48">
        <w:rPr>
          <w:rFonts w:eastAsia="Arial" w:cs="Arial"/>
        </w:rPr>
        <w:t>Do not enter a period after the middle initial</w:t>
      </w:r>
    </w:p>
    <w:p w14:paraId="58DC867A" w14:textId="3179F2A5" w:rsidR="006E3982" w:rsidRPr="00C563EA" w:rsidRDefault="006E3982" w:rsidP="007D324A">
      <w:pPr>
        <w:pStyle w:val="Heading3"/>
      </w:pPr>
      <w:bookmarkStart w:id="148" w:name="_Toc168324822"/>
      <w:r w:rsidRPr="006D6F7A">
        <w:t xml:space="preserve">Head of Household </w:t>
      </w:r>
      <w:r>
        <w:t>Education 2</w:t>
      </w:r>
      <w:bookmarkEnd w:id="148"/>
    </w:p>
    <w:p w14:paraId="62EF886C" w14:textId="6601AFA6" w:rsidR="00CB3815" w:rsidRPr="00390B26" w:rsidRDefault="47E86D11" w:rsidP="00390B26">
      <w:pPr>
        <w:pStyle w:val="paragraph"/>
        <w:spacing w:before="0" w:beforeAutospacing="0" w:after="0" w:afterAutospacing="0"/>
        <w:textAlignment w:val="baseline"/>
        <w:rPr>
          <w:rFonts w:ascii="Arial" w:eastAsiaTheme="majorEastAsia" w:hAnsi="Arial" w:cs="Arial"/>
        </w:rPr>
      </w:pPr>
      <w:r w:rsidRPr="1077E5AE">
        <w:rPr>
          <w:rStyle w:val="normaltextrun"/>
          <w:rFonts w:ascii="Arial" w:eastAsiaTheme="majorEastAsia" w:hAnsi="Arial" w:cs="Arial"/>
        </w:rPr>
        <w:t xml:space="preserve">The </w:t>
      </w:r>
      <w:r w:rsidR="009057C4">
        <w:rPr>
          <w:rStyle w:val="normaltextrun"/>
          <w:rFonts w:ascii="Arial" w:eastAsiaTheme="majorEastAsia" w:hAnsi="Arial" w:cs="Arial"/>
        </w:rPr>
        <w:t xml:space="preserve">Head of </w:t>
      </w:r>
      <w:r w:rsidR="009057C4" w:rsidRPr="1077E5AE">
        <w:rPr>
          <w:rStyle w:val="normaltextrun"/>
          <w:rFonts w:ascii="Arial" w:eastAsiaTheme="majorEastAsia" w:hAnsi="Arial" w:cs="Arial"/>
        </w:rPr>
        <w:t>House</w:t>
      </w:r>
      <w:r w:rsidR="514E79ED" w:rsidRPr="1077E5AE">
        <w:rPr>
          <w:rStyle w:val="normaltextrun"/>
          <w:rFonts w:ascii="Arial" w:eastAsiaTheme="majorEastAsia" w:hAnsi="Arial" w:cs="Arial"/>
        </w:rPr>
        <w:t>h</w:t>
      </w:r>
      <w:r w:rsidR="009057C4">
        <w:rPr>
          <w:rStyle w:val="normaltextrun"/>
          <w:rFonts w:ascii="Arial" w:eastAsiaTheme="majorEastAsia" w:hAnsi="Arial" w:cs="Arial"/>
        </w:rPr>
        <w:t xml:space="preserve">old </w:t>
      </w:r>
      <w:r w:rsidR="009057C4" w:rsidRPr="1077E5AE">
        <w:rPr>
          <w:rStyle w:val="normaltextrun"/>
          <w:rFonts w:ascii="Arial" w:eastAsiaTheme="majorEastAsia" w:hAnsi="Arial" w:cs="Arial"/>
        </w:rPr>
        <w:t>Education</w:t>
      </w:r>
      <w:r w:rsidR="3AEA62E2" w:rsidRPr="1077E5AE">
        <w:rPr>
          <w:rStyle w:val="normaltextrun"/>
          <w:rFonts w:ascii="Arial" w:eastAsiaTheme="majorEastAsia" w:hAnsi="Arial" w:cs="Arial"/>
        </w:rPr>
        <w:t xml:space="preserve"> </w:t>
      </w:r>
      <w:r w:rsidR="009057C4" w:rsidRPr="1077E5AE">
        <w:rPr>
          <w:rStyle w:val="normaltextrun"/>
          <w:rFonts w:ascii="Arial" w:eastAsiaTheme="majorEastAsia" w:hAnsi="Arial" w:cs="Arial"/>
        </w:rPr>
        <w:t xml:space="preserve">2 </w:t>
      </w:r>
      <w:r w:rsidR="3534917C" w:rsidRPr="1077E5AE">
        <w:rPr>
          <w:rStyle w:val="normaltextrun"/>
          <w:rFonts w:ascii="Arial" w:eastAsiaTheme="majorEastAsia" w:hAnsi="Arial" w:cs="Arial"/>
        </w:rPr>
        <w:t>information</w:t>
      </w:r>
      <w:r w:rsidR="009057C4">
        <w:rPr>
          <w:rStyle w:val="normaltextrun"/>
          <w:rFonts w:ascii="Arial" w:eastAsiaTheme="majorEastAsia" w:hAnsi="Arial" w:cs="Arial"/>
        </w:rPr>
        <w:t xml:space="preserve"> field indicates </w:t>
      </w:r>
      <w:r w:rsidR="00CB3815" w:rsidRPr="00CB3815">
        <w:rPr>
          <w:rStyle w:val="normaltextrun"/>
          <w:rFonts w:ascii="Arial" w:eastAsiaTheme="majorEastAsia" w:hAnsi="Arial" w:cs="Arial"/>
        </w:rPr>
        <w:t xml:space="preserve">the </w:t>
      </w:r>
      <w:r w:rsidR="00411A5B">
        <w:rPr>
          <w:rStyle w:val="normaltextrun"/>
          <w:rFonts w:ascii="Arial" w:eastAsiaTheme="majorEastAsia" w:hAnsi="Arial" w:cs="Arial"/>
        </w:rPr>
        <w:t>h</w:t>
      </w:r>
      <w:r w:rsidR="00CB3815" w:rsidRPr="00CB3815">
        <w:rPr>
          <w:rStyle w:val="normaltextrun"/>
          <w:rFonts w:ascii="Arial" w:eastAsiaTheme="majorEastAsia" w:hAnsi="Arial" w:cs="Arial"/>
        </w:rPr>
        <w:t xml:space="preserve">ighest </w:t>
      </w:r>
      <w:r w:rsidR="00411A5B">
        <w:rPr>
          <w:rStyle w:val="normaltextrun"/>
          <w:rFonts w:ascii="Arial" w:eastAsiaTheme="majorEastAsia" w:hAnsi="Arial" w:cs="Arial"/>
        </w:rPr>
        <w:t>e</w:t>
      </w:r>
      <w:r w:rsidR="00CB3815" w:rsidRPr="00CB3815">
        <w:rPr>
          <w:rStyle w:val="normaltextrun"/>
          <w:rFonts w:ascii="Arial" w:eastAsiaTheme="majorEastAsia" w:hAnsi="Arial" w:cs="Arial"/>
        </w:rPr>
        <w:t xml:space="preserve">ducational </w:t>
      </w:r>
      <w:r w:rsidR="00411A5B">
        <w:rPr>
          <w:rStyle w:val="normaltextrun"/>
          <w:rFonts w:ascii="Arial" w:eastAsiaTheme="majorEastAsia" w:hAnsi="Arial" w:cs="Arial"/>
        </w:rPr>
        <w:t>l</w:t>
      </w:r>
      <w:r w:rsidR="00CB3815" w:rsidRPr="00CB3815">
        <w:rPr>
          <w:rStyle w:val="normaltextrun"/>
          <w:rFonts w:ascii="Arial" w:eastAsiaTheme="majorEastAsia" w:hAnsi="Arial" w:cs="Arial"/>
        </w:rPr>
        <w:t>evel of Parent/Guardian</w:t>
      </w:r>
      <w:r w:rsidR="00411A5B">
        <w:rPr>
          <w:rStyle w:val="normaltextrun"/>
          <w:rFonts w:ascii="Arial" w:eastAsiaTheme="majorEastAsia" w:hAnsi="Arial" w:cs="Arial"/>
        </w:rPr>
        <w:t xml:space="preserve"> </w:t>
      </w:r>
      <w:r w:rsidR="00CB3815" w:rsidRPr="00CB3815">
        <w:rPr>
          <w:rStyle w:val="normaltextrun"/>
          <w:rFonts w:ascii="Arial" w:eastAsiaTheme="majorEastAsia" w:hAnsi="Arial" w:cs="Arial"/>
        </w:rPr>
        <w:t>2. The Highest Educational Level is the highest level of education completed by an individual, including equivalency certificates. The reference set item values are ranked in order, from lowest to highest education level.</w:t>
      </w:r>
    </w:p>
    <w:p w14:paraId="48C17971" w14:textId="77777777" w:rsidR="002B1B05" w:rsidRPr="006D6F7A" w:rsidRDefault="002B1B05" w:rsidP="00802781">
      <w:pPr>
        <w:pStyle w:val="Heading4"/>
      </w:pPr>
      <w:r w:rsidRPr="006D6F7A">
        <w:t>Where to Find It</w:t>
      </w:r>
    </w:p>
    <w:p w14:paraId="4817F76E" w14:textId="69BC6053" w:rsidR="003155B5" w:rsidRPr="001B09F6" w:rsidRDefault="002B1B05" w:rsidP="00390B26">
      <w:pPr>
        <w:pStyle w:val="paragraph"/>
        <w:spacing w:before="0" w:beforeAutospacing="0" w:after="240" w:afterAutospacing="0"/>
        <w:textAlignment w:val="baseline"/>
        <w:rPr>
          <w:rFonts w:ascii="Arial" w:eastAsiaTheme="majorEastAsia" w:hAnsi="Arial" w:cs="Arial"/>
        </w:rPr>
      </w:pPr>
      <w:r w:rsidRPr="006B0722">
        <w:rPr>
          <w:rStyle w:val="normaltextrun"/>
          <w:rFonts w:ascii="Arial" w:eastAsiaTheme="majorEastAsia" w:hAnsi="Arial" w:cs="Arial"/>
        </w:rPr>
        <w:t xml:space="preserve">Contractors are responsible for tracking </w:t>
      </w:r>
      <w:r w:rsidR="00054852">
        <w:rPr>
          <w:rStyle w:val="normaltextrun"/>
          <w:rFonts w:ascii="Arial" w:eastAsiaTheme="majorEastAsia" w:hAnsi="Arial" w:cs="Arial"/>
        </w:rPr>
        <w:t xml:space="preserve">the </w:t>
      </w:r>
      <w:r w:rsidR="00411A5B">
        <w:rPr>
          <w:rStyle w:val="normaltextrun"/>
          <w:rFonts w:ascii="Arial" w:eastAsiaTheme="majorEastAsia" w:hAnsi="Arial" w:cs="Arial"/>
        </w:rPr>
        <w:t>H</w:t>
      </w:r>
      <w:r>
        <w:rPr>
          <w:rStyle w:val="normaltextrun"/>
          <w:rFonts w:ascii="Arial" w:eastAsiaTheme="majorEastAsia" w:hAnsi="Arial" w:cs="Arial"/>
        </w:rPr>
        <w:t xml:space="preserve">ead of </w:t>
      </w:r>
      <w:r w:rsidR="00411A5B">
        <w:rPr>
          <w:rStyle w:val="normaltextrun"/>
          <w:rFonts w:ascii="Arial" w:eastAsiaTheme="majorEastAsia" w:hAnsi="Arial" w:cs="Arial"/>
        </w:rPr>
        <w:t>H</w:t>
      </w:r>
      <w:r>
        <w:rPr>
          <w:rStyle w:val="normaltextrun"/>
          <w:rFonts w:ascii="Arial" w:eastAsiaTheme="majorEastAsia" w:hAnsi="Arial" w:cs="Arial"/>
        </w:rPr>
        <w:t xml:space="preserve">ousehold </w:t>
      </w:r>
      <w:r w:rsidR="00411A5B">
        <w:rPr>
          <w:rStyle w:val="normaltextrun"/>
          <w:rFonts w:ascii="Arial" w:eastAsiaTheme="majorEastAsia" w:hAnsi="Arial" w:cs="Arial"/>
        </w:rPr>
        <w:t>E</w:t>
      </w:r>
      <w:r>
        <w:rPr>
          <w:rStyle w:val="normaltextrun"/>
          <w:rFonts w:ascii="Arial" w:eastAsiaTheme="majorEastAsia" w:hAnsi="Arial" w:cs="Arial"/>
        </w:rPr>
        <w:t>ducation</w:t>
      </w:r>
      <w:r w:rsidR="00B2783B">
        <w:rPr>
          <w:rStyle w:val="normaltextrun"/>
          <w:rFonts w:ascii="Arial" w:eastAsiaTheme="majorEastAsia" w:hAnsi="Arial" w:cs="Arial"/>
        </w:rPr>
        <w:t xml:space="preserve"> </w:t>
      </w:r>
      <w:r>
        <w:rPr>
          <w:rStyle w:val="normaltextrun"/>
          <w:rFonts w:ascii="Arial" w:eastAsiaTheme="majorEastAsia" w:hAnsi="Arial" w:cs="Arial"/>
        </w:rPr>
        <w:t xml:space="preserve">2 </w:t>
      </w:r>
      <w:r w:rsidRPr="006B0722">
        <w:rPr>
          <w:rStyle w:val="normaltextrun"/>
          <w:rFonts w:ascii="Arial" w:eastAsiaTheme="majorEastAsia" w:hAnsi="Arial" w:cs="Arial"/>
        </w:rPr>
        <w:t>internally for reporting purposes.</w:t>
      </w:r>
    </w:p>
    <w:p w14:paraId="1C3C1F4F" w14:textId="7AC83501" w:rsidR="003155B5" w:rsidRPr="00390B26" w:rsidRDefault="003155B5" w:rsidP="00390B26">
      <w:pPr>
        <w:spacing w:after="240"/>
        <w:rPr>
          <w:rFonts w:eastAsiaTheme="minorEastAsia"/>
          <w:color w:val="0000FF"/>
          <w:u w:val="single"/>
        </w:rPr>
      </w:pPr>
      <w:r w:rsidRPr="1077E5AE">
        <w:rPr>
          <w:rFonts w:eastAsiaTheme="minorEastAsia"/>
        </w:rPr>
        <w:t xml:space="preserve">See </w:t>
      </w:r>
      <w:r>
        <w:rPr>
          <w:rFonts w:eastAsiaTheme="minorEastAsia"/>
        </w:rPr>
        <w:t xml:space="preserve">the </w:t>
      </w:r>
      <w:hyperlink w:anchor="_Education_Codes" w:history="1">
        <w:r w:rsidRPr="004015E3">
          <w:rPr>
            <w:rStyle w:val="Hyperlink"/>
            <w:rFonts w:eastAsiaTheme="minorEastAsia"/>
          </w:rPr>
          <w:t>Education Codes</w:t>
        </w:r>
      </w:hyperlink>
    </w:p>
    <w:p w14:paraId="6F636873" w14:textId="5DF8BF6F" w:rsidR="00C563EA" w:rsidRDefault="00C563EA" w:rsidP="00802781">
      <w:pPr>
        <w:pStyle w:val="Heading4"/>
      </w:pPr>
      <w:r w:rsidRPr="006D6F7A">
        <w:t>Rules and Guidelines</w:t>
      </w:r>
    </w:p>
    <w:p w14:paraId="06B9D9FB" w14:textId="58A77199" w:rsidR="003155B5" w:rsidRPr="00390B26" w:rsidRDefault="379D6F86" w:rsidP="00390B26">
      <w:pPr>
        <w:pStyle w:val="ListParagraph"/>
        <w:numPr>
          <w:ilvl w:val="0"/>
          <w:numId w:val="27"/>
        </w:numPr>
        <w:spacing w:after="240"/>
        <w:rPr>
          <w:rFonts w:eastAsiaTheme="minorEastAsia"/>
        </w:rPr>
      </w:pPr>
      <w:r>
        <w:t xml:space="preserve">This field is </w:t>
      </w:r>
      <w:r w:rsidR="004B14B5">
        <w:t>optional</w:t>
      </w:r>
    </w:p>
    <w:p w14:paraId="77A84E2A" w14:textId="4C9184BB" w:rsidR="00DD0984" w:rsidRPr="00390B26" w:rsidRDefault="54A03061" w:rsidP="00390B26">
      <w:pPr>
        <w:pStyle w:val="ListParagraph"/>
        <w:numPr>
          <w:ilvl w:val="0"/>
          <w:numId w:val="27"/>
        </w:numPr>
        <w:spacing w:after="240"/>
        <w:rPr>
          <w:rFonts w:eastAsiaTheme="minorEastAsia"/>
        </w:rPr>
      </w:pPr>
      <w:r w:rsidRPr="1077E5AE">
        <w:rPr>
          <w:rFonts w:eastAsiaTheme="minorEastAsia"/>
        </w:rPr>
        <w:t>This field is restricted to allowing only one option to be chosen</w:t>
      </w:r>
    </w:p>
    <w:p w14:paraId="06753E5C" w14:textId="650524CC" w:rsidR="00D43A9A" w:rsidRPr="00D43A9A" w:rsidRDefault="39EA70B4" w:rsidP="00390B26">
      <w:pPr>
        <w:pStyle w:val="Heading3"/>
      </w:pPr>
      <w:bookmarkStart w:id="149" w:name="_Toc168324823"/>
      <w:r>
        <w:t>Written Communication Preference</w:t>
      </w:r>
      <w:bookmarkEnd w:id="149"/>
    </w:p>
    <w:p w14:paraId="2CDF6B20" w14:textId="11618785" w:rsidR="00737875" w:rsidRPr="00390B26" w:rsidRDefault="1462CF98" w:rsidP="00390B26">
      <w:pPr>
        <w:pStyle w:val="paragraph"/>
        <w:spacing w:before="0" w:beforeAutospacing="0" w:after="0" w:afterAutospacing="0"/>
        <w:textAlignment w:val="baseline"/>
        <w:rPr>
          <w:rFonts w:ascii="Arial" w:eastAsiaTheme="majorEastAsia" w:hAnsi="Arial" w:cs="Arial"/>
        </w:rPr>
      </w:pPr>
      <w:r w:rsidRPr="1077E5AE">
        <w:rPr>
          <w:rStyle w:val="normaltextrun"/>
          <w:rFonts w:ascii="Arial" w:eastAsiaTheme="majorEastAsia" w:hAnsi="Arial" w:cs="Arial"/>
        </w:rPr>
        <w:t xml:space="preserve">The Written Communication Preference information </w:t>
      </w:r>
      <w:r w:rsidR="00740643" w:rsidRPr="004733CB">
        <w:rPr>
          <w:rStyle w:val="normaltextrun"/>
          <w:rFonts w:ascii="Arial" w:eastAsiaTheme="majorEastAsia" w:hAnsi="Arial" w:cs="Arial"/>
        </w:rPr>
        <w:t>field indicate</w:t>
      </w:r>
      <w:r w:rsidR="006327CC" w:rsidRPr="004733CB">
        <w:rPr>
          <w:rStyle w:val="normaltextrun"/>
          <w:rFonts w:ascii="Arial" w:eastAsiaTheme="majorEastAsia" w:hAnsi="Arial" w:cs="Arial"/>
        </w:rPr>
        <w:t>s</w:t>
      </w:r>
      <w:r w:rsidR="001F2A73" w:rsidRPr="004733CB">
        <w:rPr>
          <w:rStyle w:val="normaltextrun"/>
          <w:rFonts w:ascii="Arial" w:eastAsiaTheme="majorEastAsia" w:hAnsi="Arial" w:cs="Arial"/>
        </w:rPr>
        <w:t xml:space="preserve"> </w:t>
      </w:r>
      <w:r w:rsidR="00824168" w:rsidRPr="004733CB">
        <w:rPr>
          <w:rStyle w:val="normaltextrun"/>
          <w:rFonts w:ascii="Arial" w:eastAsiaTheme="majorEastAsia" w:hAnsi="Arial" w:cs="Arial"/>
        </w:rPr>
        <w:t xml:space="preserve">the </w:t>
      </w:r>
      <w:r w:rsidR="00824168" w:rsidRPr="1077E5AE">
        <w:rPr>
          <w:rStyle w:val="normaltextrun"/>
          <w:rFonts w:ascii="Arial" w:eastAsiaTheme="majorEastAsia" w:hAnsi="Arial" w:cs="Arial"/>
        </w:rPr>
        <w:t>family</w:t>
      </w:r>
      <w:r w:rsidR="304A81FE" w:rsidRPr="1077E5AE">
        <w:rPr>
          <w:rStyle w:val="normaltextrun"/>
          <w:rFonts w:ascii="Arial" w:eastAsiaTheme="majorEastAsia" w:hAnsi="Arial" w:cs="Arial"/>
        </w:rPr>
        <w:t>’s</w:t>
      </w:r>
      <w:r w:rsidR="00824168" w:rsidRPr="004733CB">
        <w:rPr>
          <w:rStyle w:val="normaltextrun"/>
          <w:rFonts w:ascii="Arial" w:eastAsiaTheme="majorEastAsia" w:hAnsi="Arial" w:cs="Arial"/>
        </w:rPr>
        <w:t xml:space="preserve"> preferred language for written communication</w:t>
      </w:r>
      <w:r w:rsidR="00737875" w:rsidRPr="004733CB">
        <w:rPr>
          <w:rStyle w:val="normaltextrun"/>
          <w:rFonts w:ascii="Arial" w:eastAsiaTheme="majorEastAsia" w:hAnsi="Arial" w:cs="Arial"/>
        </w:rPr>
        <w:t>.</w:t>
      </w:r>
    </w:p>
    <w:p w14:paraId="4CE14061" w14:textId="77777777" w:rsidR="00C86409" w:rsidRPr="006D6F7A" w:rsidRDefault="00C86409" w:rsidP="00802781">
      <w:pPr>
        <w:pStyle w:val="Heading4"/>
      </w:pPr>
      <w:r w:rsidRPr="006D6F7A">
        <w:t>Where to Find It</w:t>
      </w:r>
    </w:p>
    <w:p w14:paraId="135022DB" w14:textId="6598B1E3" w:rsidR="003155B5" w:rsidRDefault="289DB28D" w:rsidP="00390B26">
      <w:pPr>
        <w:spacing w:after="240"/>
        <w:rPr>
          <w:rStyle w:val="normaltextrun"/>
          <w:rFonts w:eastAsiaTheme="majorEastAsia"/>
        </w:rPr>
      </w:pPr>
      <w:r w:rsidRPr="1077E5AE">
        <w:rPr>
          <w:rStyle w:val="normaltextrun"/>
          <w:rFonts w:eastAsiaTheme="majorEastAsia"/>
        </w:rPr>
        <w:t xml:space="preserve">If the child was determined to be a Dual Language Learner based on their responses in the Family Language Instrument, this response is Question 7 in the Family Language and Interest Interview. A </w:t>
      </w:r>
      <w:r w:rsidR="4610D835" w:rsidRPr="1077E5AE">
        <w:rPr>
          <w:rStyle w:val="normaltextrun"/>
          <w:rFonts w:eastAsiaTheme="majorEastAsia"/>
        </w:rPr>
        <w:t>copy of the Family Language Instrument and Family Language and Interest Interview (if determined to be a DLL) should be found in the child’s Family File.</w:t>
      </w:r>
    </w:p>
    <w:p w14:paraId="73D7C621" w14:textId="2DED30A0" w:rsidR="003155B5" w:rsidRPr="00390B26" w:rsidRDefault="003155B5" w:rsidP="00390B26">
      <w:pPr>
        <w:spacing w:after="240"/>
        <w:rPr>
          <w:rFonts w:eastAsiaTheme="minorEastAsia"/>
          <w:color w:val="0000FF"/>
          <w:u w:val="single"/>
        </w:rPr>
      </w:pPr>
      <w:r w:rsidRPr="1077E5AE">
        <w:rPr>
          <w:rFonts w:eastAsiaTheme="minorEastAsia"/>
        </w:rPr>
        <w:t xml:space="preserve">See the </w:t>
      </w:r>
      <w:hyperlink w:anchor="_Language_Codes" w:history="1">
        <w:r w:rsidRPr="00FE7409">
          <w:rPr>
            <w:rStyle w:val="Hyperlink"/>
            <w:rFonts w:eastAsiaTheme="minorEastAsia"/>
          </w:rPr>
          <w:t>Language Codes</w:t>
        </w:r>
      </w:hyperlink>
    </w:p>
    <w:p w14:paraId="7942F66A" w14:textId="4B785B84" w:rsidR="0034188B" w:rsidRPr="006D6F7A" w:rsidRDefault="0034188B" w:rsidP="00802781">
      <w:pPr>
        <w:pStyle w:val="Heading4"/>
      </w:pPr>
      <w:r w:rsidRPr="006D6F7A">
        <w:lastRenderedPageBreak/>
        <w:t>Rules and Guidelines</w:t>
      </w:r>
    </w:p>
    <w:p w14:paraId="570679EC" w14:textId="69363CAF" w:rsidR="1077E5AE" w:rsidRPr="00390B26" w:rsidRDefault="00A5794D" w:rsidP="00390B26">
      <w:pPr>
        <w:pStyle w:val="ListParagraph"/>
        <w:numPr>
          <w:ilvl w:val="0"/>
          <w:numId w:val="20"/>
        </w:numPr>
        <w:spacing w:after="240"/>
        <w:rPr>
          <w:rFonts w:eastAsiaTheme="minorEastAsia" w:cs="Arial"/>
        </w:rPr>
      </w:pPr>
      <w:r w:rsidRPr="13D1CDC0">
        <w:rPr>
          <w:rFonts w:eastAsiaTheme="minorEastAsia" w:cs="Arial"/>
        </w:rPr>
        <w:t>Th</w:t>
      </w:r>
      <w:r w:rsidR="43FDF1F1" w:rsidRPr="13D1CDC0">
        <w:rPr>
          <w:rFonts w:eastAsiaTheme="minorEastAsia" w:cs="Arial"/>
        </w:rPr>
        <w:t>is</w:t>
      </w:r>
      <w:r w:rsidRPr="13D1CDC0">
        <w:rPr>
          <w:rFonts w:eastAsiaTheme="minorEastAsia" w:cs="Arial"/>
        </w:rPr>
        <w:t xml:space="preserve"> field is </w:t>
      </w:r>
      <w:r w:rsidR="26A5A6B8" w:rsidRPr="13D1CDC0">
        <w:rPr>
          <w:rFonts w:eastAsiaTheme="minorEastAsia" w:cs="Arial"/>
        </w:rPr>
        <w:t xml:space="preserve">required if the child is determined to be a </w:t>
      </w:r>
      <w:r w:rsidR="00C06B55">
        <w:rPr>
          <w:rFonts w:eastAsiaTheme="minorEastAsia" w:cs="Arial"/>
        </w:rPr>
        <w:t>DLL</w:t>
      </w:r>
      <w:r w:rsidR="003A41BA" w:rsidRPr="13D1CDC0">
        <w:rPr>
          <w:rFonts w:eastAsiaTheme="minorEastAsia" w:cs="Arial"/>
        </w:rPr>
        <w:t xml:space="preserve">. </w:t>
      </w:r>
      <w:r w:rsidR="00736AF4">
        <w:rPr>
          <w:rFonts w:eastAsiaTheme="minorEastAsia" w:cs="Arial"/>
        </w:rPr>
        <w:t>This field is s</w:t>
      </w:r>
      <w:r w:rsidR="003A41BA" w:rsidRPr="13D1CDC0">
        <w:rPr>
          <w:rFonts w:eastAsiaTheme="minorEastAsia" w:cs="Arial"/>
        </w:rPr>
        <w:t>emi</w:t>
      </w:r>
      <w:r w:rsidR="147A1DA5" w:rsidRPr="13D1CDC0">
        <w:rPr>
          <w:rFonts w:eastAsiaTheme="minorEastAsia" w:cs="Arial"/>
        </w:rPr>
        <w:t>-optional</w:t>
      </w:r>
      <w:r w:rsidR="00736AF4">
        <w:rPr>
          <w:rFonts w:eastAsiaTheme="minorEastAsia" w:cs="Arial"/>
        </w:rPr>
        <w:t xml:space="preserve"> if the child is determined to be non-DLL</w:t>
      </w:r>
    </w:p>
    <w:p w14:paraId="75764409" w14:textId="68010AAF" w:rsidR="00893C58" w:rsidRPr="00390B26" w:rsidRDefault="4FA39D3E" w:rsidP="00390B26">
      <w:pPr>
        <w:pStyle w:val="ListParagraph"/>
        <w:numPr>
          <w:ilvl w:val="0"/>
          <w:numId w:val="20"/>
        </w:numPr>
        <w:spacing w:after="240"/>
        <w:rPr>
          <w:rFonts w:eastAsiaTheme="minorEastAsia" w:cs="Arial"/>
        </w:rPr>
      </w:pPr>
      <w:r w:rsidRPr="13D1CDC0">
        <w:rPr>
          <w:rFonts w:eastAsiaTheme="minorEastAsia" w:cs="Arial"/>
        </w:rPr>
        <w:t>This field is restricted to allowing only one option to be chosen</w:t>
      </w:r>
    </w:p>
    <w:p w14:paraId="3E0FA53D" w14:textId="0A547A20" w:rsidR="0034188B" w:rsidRPr="00390B26" w:rsidRDefault="00D43A9A" w:rsidP="00390B26">
      <w:pPr>
        <w:pStyle w:val="ListParagraph"/>
        <w:numPr>
          <w:ilvl w:val="0"/>
          <w:numId w:val="20"/>
        </w:numPr>
        <w:spacing w:after="240"/>
        <w:rPr>
          <w:rFonts w:eastAsiaTheme="minorEastAsia" w:cs="Arial"/>
        </w:rPr>
      </w:pPr>
      <w:r>
        <w:rPr>
          <w:rFonts w:eastAsia="Arial"/>
        </w:rPr>
        <w:t>I</w:t>
      </w:r>
      <w:r w:rsidRPr="00824168">
        <w:rPr>
          <w:rFonts w:eastAsia="Arial"/>
        </w:rPr>
        <w:t xml:space="preserve">f the child is </w:t>
      </w:r>
      <w:r w:rsidR="14CE360B" w:rsidRPr="13D1CDC0">
        <w:rPr>
          <w:rFonts w:eastAsia="Arial"/>
        </w:rPr>
        <w:t xml:space="preserve">a </w:t>
      </w:r>
      <w:r w:rsidRPr="00824168">
        <w:rPr>
          <w:rFonts w:eastAsia="Arial"/>
        </w:rPr>
        <w:t>non-DLL, th</w:t>
      </w:r>
      <w:r w:rsidR="51488B2A" w:rsidRPr="13D1CDC0">
        <w:rPr>
          <w:rFonts w:eastAsia="Arial"/>
        </w:rPr>
        <w:t>is field</w:t>
      </w:r>
      <w:r w:rsidRPr="00824168">
        <w:rPr>
          <w:rFonts w:eastAsia="Arial"/>
        </w:rPr>
        <w:t xml:space="preserve"> must be English o</w:t>
      </w:r>
      <w:r w:rsidR="00912235">
        <w:rPr>
          <w:rFonts w:eastAsia="Arial"/>
        </w:rPr>
        <w:t>r</w:t>
      </w:r>
      <w:r w:rsidRPr="00824168">
        <w:rPr>
          <w:rFonts w:eastAsia="Arial"/>
        </w:rPr>
        <w:t xml:space="preserve"> left blank</w:t>
      </w:r>
    </w:p>
    <w:p w14:paraId="70407394" w14:textId="73D386B7" w:rsidR="005446D7" w:rsidRPr="00390B26" w:rsidRDefault="5A7DC532" w:rsidP="00390B26">
      <w:pPr>
        <w:pStyle w:val="Heading3"/>
      </w:pPr>
      <w:bookmarkStart w:id="150" w:name="_Toc168324824"/>
      <w:r>
        <w:t>Verbal Communication Preference</w:t>
      </w:r>
      <w:bookmarkEnd w:id="150"/>
    </w:p>
    <w:p w14:paraId="1B32C099" w14:textId="14E40242" w:rsidR="002518B4" w:rsidRPr="00390B26" w:rsidRDefault="5A7DC532" w:rsidP="00DD0984">
      <w:pPr>
        <w:contextualSpacing/>
        <w:rPr>
          <w:rFonts w:eastAsia="Arial"/>
        </w:rPr>
      </w:pPr>
      <w:r w:rsidRPr="13D1CDC0">
        <w:rPr>
          <w:rFonts w:eastAsia="Arial"/>
        </w:rPr>
        <w:t xml:space="preserve">The Verbal Communication </w:t>
      </w:r>
      <w:r w:rsidR="003A41BA" w:rsidRPr="13D1CDC0">
        <w:rPr>
          <w:rFonts w:eastAsia="Arial"/>
        </w:rPr>
        <w:t>Preference information</w:t>
      </w:r>
      <w:r w:rsidR="00C661DC">
        <w:rPr>
          <w:rFonts w:eastAsia="Arial"/>
        </w:rPr>
        <w:t xml:space="preserve"> field indicates </w:t>
      </w:r>
      <w:r w:rsidR="002518B4" w:rsidRPr="002518B4">
        <w:rPr>
          <w:rFonts w:eastAsia="Arial"/>
        </w:rPr>
        <w:t xml:space="preserve">the </w:t>
      </w:r>
      <w:r w:rsidR="002518B4" w:rsidRPr="13D1CDC0">
        <w:rPr>
          <w:rFonts w:eastAsia="Arial"/>
        </w:rPr>
        <w:t>family</w:t>
      </w:r>
      <w:r w:rsidR="56A6529D" w:rsidRPr="13D1CDC0">
        <w:rPr>
          <w:rFonts w:eastAsia="Arial"/>
        </w:rPr>
        <w:t>’s</w:t>
      </w:r>
      <w:r w:rsidR="002518B4" w:rsidRPr="002518B4">
        <w:rPr>
          <w:rFonts w:eastAsia="Arial"/>
        </w:rPr>
        <w:t xml:space="preserve"> preferred language for verbal </w:t>
      </w:r>
      <w:r w:rsidR="00BB5BBE" w:rsidRPr="002518B4">
        <w:rPr>
          <w:rFonts w:eastAsia="Arial"/>
        </w:rPr>
        <w:t>communication</w:t>
      </w:r>
      <w:r w:rsidR="003F01CF" w:rsidRPr="00BB5BBE">
        <w:rPr>
          <w:rFonts w:eastAsia="Arial"/>
        </w:rPr>
        <w:t>.</w:t>
      </w:r>
    </w:p>
    <w:p w14:paraId="016B69E4" w14:textId="77777777" w:rsidR="00C86409" w:rsidRPr="006D6F7A" w:rsidRDefault="00C86409" w:rsidP="00802781">
      <w:pPr>
        <w:pStyle w:val="Heading4"/>
      </w:pPr>
      <w:r w:rsidRPr="006D6F7A">
        <w:t>Where to Find It</w:t>
      </w:r>
    </w:p>
    <w:p w14:paraId="523669BF" w14:textId="0A37677C" w:rsidR="003155B5" w:rsidRDefault="13D1CDC0" w:rsidP="00390B26">
      <w:pPr>
        <w:pStyle w:val="paragraph"/>
        <w:spacing w:before="0" w:beforeAutospacing="0" w:after="240" w:afterAutospacing="0"/>
        <w:rPr>
          <w:rStyle w:val="normaltextrun"/>
          <w:rFonts w:ascii="Arial" w:eastAsiaTheme="majorEastAsia" w:hAnsi="Arial" w:cs="Arial"/>
        </w:rPr>
      </w:pPr>
      <w:r w:rsidRPr="13D1CDC0">
        <w:rPr>
          <w:rStyle w:val="normaltextrun"/>
          <w:rFonts w:ascii="Arial" w:eastAsiaTheme="majorEastAsia" w:hAnsi="Arial" w:cs="Arial"/>
        </w:rPr>
        <w:t xml:space="preserve">If the child was determined to be a Dual Language Learner based on their responses in the Family Language Instrument, this response is Question </w:t>
      </w:r>
      <w:r w:rsidR="5FB424DC" w:rsidRPr="13D1CDC0">
        <w:rPr>
          <w:rStyle w:val="normaltextrun"/>
          <w:rFonts w:ascii="Arial" w:eastAsiaTheme="majorEastAsia" w:hAnsi="Arial" w:cs="Arial"/>
        </w:rPr>
        <w:t>8</w:t>
      </w:r>
      <w:r w:rsidRPr="13D1CDC0">
        <w:rPr>
          <w:rStyle w:val="normaltextrun"/>
          <w:rFonts w:ascii="Arial" w:eastAsiaTheme="majorEastAsia" w:hAnsi="Arial" w:cs="Arial"/>
        </w:rPr>
        <w:t xml:space="preserve"> in the Family Language and Interest Interview. A copy of the Family Language Instrument and Family Language and Interest Interview (if determined to be a DLL) should be found in the child’s Family File</w:t>
      </w:r>
      <w:r w:rsidR="006F7F20">
        <w:rPr>
          <w:rStyle w:val="normaltextrun"/>
          <w:rFonts w:ascii="Arial" w:eastAsiaTheme="majorEastAsia" w:hAnsi="Arial" w:cs="Arial"/>
        </w:rPr>
        <w:t>.</w:t>
      </w:r>
    </w:p>
    <w:p w14:paraId="64679759" w14:textId="0A89BACB" w:rsidR="003155B5" w:rsidRPr="00390B26" w:rsidRDefault="003155B5" w:rsidP="00390B26">
      <w:pPr>
        <w:spacing w:after="240"/>
        <w:rPr>
          <w:rFonts w:eastAsiaTheme="minorEastAsia"/>
          <w:color w:val="0000FF"/>
          <w:u w:val="single"/>
        </w:rPr>
      </w:pPr>
      <w:r w:rsidRPr="1077E5AE">
        <w:rPr>
          <w:rFonts w:eastAsiaTheme="minorEastAsia"/>
        </w:rPr>
        <w:t xml:space="preserve">See the </w:t>
      </w:r>
      <w:hyperlink w:anchor="_Language_Codes" w:history="1">
        <w:r w:rsidRPr="00C938E3">
          <w:rPr>
            <w:rStyle w:val="Hyperlink"/>
            <w:rFonts w:eastAsiaTheme="minorEastAsia"/>
          </w:rPr>
          <w:t>Language Codes</w:t>
        </w:r>
      </w:hyperlink>
    </w:p>
    <w:p w14:paraId="0B808516" w14:textId="54604825" w:rsidR="00A5794D" w:rsidRDefault="00F10C72" w:rsidP="00802781">
      <w:pPr>
        <w:pStyle w:val="Heading4"/>
      </w:pPr>
      <w:r w:rsidRPr="006D6F7A">
        <w:t>Rules and Guidelines</w:t>
      </w:r>
    </w:p>
    <w:p w14:paraId="1B9D774F" w14:textId="0CBC8471" w:rsidR="006F7F20" w:rsidRDefault="00424B77" w:rsidP="00390B26">
      <w:pPr>
        <w:pStyle w:val="ListParagraph"/>
        <w:numPr>
          <w:ilvl w:val="0"/>
          <w:numId w:val="20"/>
        </w:numPr>
        <w:spacing w:after="240"/>
        <w:rPr>
          <w:rFonts w:eastAsiaTheme="minorEastAsia" w:cs="Arial"/>
        </w:rPr>
      </w:pPr>
      <w:r w:rsidRPr="13D1CDC0">
        <w:rPr>
          <w:rFonts w:eastAsiaTheme="minorEastAsia" w:cs="Arial"/>
        </w:rPr>
        <w:t>T</w:t>
      </w:r>
      <w:r w:rsidR="00A5794D" w:rsidRPr="13D1CDC0">
        <w:rPr>
          <w:rFonts w:eastAsiaTheme="minorEastAsia" w:cs="Arial"/>
        </w:rPr>
        <w:t>h</w:t>
      </w:r>
      <w:r w:rsidR="2ADF93D3" w:rsidRPr="13D1CDC0">
        <w:rPr>
          <w:rFonts w:eastAsiaTheme="minorEastAsia" w:cs="Arial"/>
        </w:rPr>
        <w:t xml:space="preserve">is field is required if the child is determined to be a Dual Language </w:t>
      </w:r>
      <w:r w:rsidR="003A41BA" w:rsidRPr="13D1CDC0">
        <w:rPr>
          <w:rFonts w:eastAsiaTheme="minorEastAsia" w:cs="Arial"/>
        </w:rPr>
        <w:t>Learner</w:t>
      </w:r>
    </w:p>
    <w:p w14:paraId="6A05761C" w14:textId="27C74763" w:rsidR="00920BBF" w:rsidRPr="00390B26" w:rsidRDefault="008502A6" w:rsidP="00390B26">
      <w:pPr>
        <w:pStyle w:val="ListParagraph"/>
        <w:numPr>
          <w:ilvl w:val="0"/>
          <w:numId w:val="20"/>
        </w:numPr>
        <w:spacing w:after="240"/>
        <w:rPr>
          <w:rFonts w:eastAsiaTheme="minorEastAsia" w:cs="Arial"/>
        </w:rPr>
      </w:pPr>
      <w:r>
        <w:rPr>
          <w:rFonts w:eastAsiaTheme="minorEastAsia" w:cs="Arial"/>
        </w:rPr>
        <w:t>This field is s</w:t>
      </w:r>
      <w:r w:rsidRPr="13D1CDC0">
        <w:rPr>
          <w:rFonts w:eastAsiaTheme="minorEastAsia" w:cs="Arial"/>
        </w:rPr>
        <w:t>emi-optional</w:t>
      </w:r>
      <w:r>
        <w:rPr>
          <w:rFonts w:eastAsiaTheme="minorEastAsia" w:cs="Arial"/>
        </w:rPr>
        <w:t xml:space="preserve"> if the child is determined to be non-DLL</w:t>
      </w:r>
    </w:p>
    <w:p w14:paraId="0B8AE844" w14:textId="2DBBD560" w:rsidR="00BE57F4" w:rsidRPr="00390B26" w:rsidRDefault="3AE82EAC" w:rsidP="00390B26">
      <w:pPr>
        <w:pStyle w:val="ListParagraph"/>
        <w:numPr>
          <w:ilvl w:val="0"/>
          <w:numId w:val="20"/>
        </w:numPr>
        <w:spacing w:after="240"/>
        <w:rPr>
          <w:rFonts w:eastAsiaTheme="minorEastAsia" w:cs="Arial"/>
        </w:rPr>
      </w:pPr>
      <w:r w:rsidRPr="13D1CDC0">
        <w:rPr>
          <w:rFonts w:eastAsiaTheme="minorEastAsia" w:cs="Arial"/>
        </w:rPr>
        <w:t>This field is restricted to allowing only one option to be chosen</w:t>
      </w:r>
    </w:p>
    <w:p w14:paraId="4863002A" w14:textId="10C86254" w:rsidR="006D7C3D" w:rsidRPr="00390B26" w:rsidRDefault="00BE57F4" w:rsidP="00390B26">
      <w:pPr>
        <w:pStyle w:val="ListParagraph"/>
        <w:numPr>
          <w:ilvl w:val="0"/>
          <w:numId w:val="20"/>
        </w:numPr>
        <w:spacing w:after="240"/>
        <w:rPr>
          <w:rFonts w:eastAsiaTheme="minorEastAsia" w:cs="Arial"/>
        </w:rPr>
      </w:pPr>
      <w:r w:rsidRPr="002518B4">
        <w:rPr>
          <w:rFonts w:eastAsia="Arial"/>
        </w:rPr>
        <w:t xml:space="preserve">If the child is </w:t>
      </w:r>
      <w:r w:rsidR="5B95BC13" w:rsidRPr="13D1CDC0">
        <w:rPr>
          <w:rFonts w:eastAsia="Arial"/>
        </w:rPr>
        <w:t xml:space="preserve">a </w:t>
      </w:r>
      <w:r w:rsidRPr="002518B4">
        <w:rPr>
          <w:rFonts w:eastAsia="Arial"/>
        </w:rPr>
        <w:t xml:space="preserve">non-DLL, </w:t>
      </w:r>
      <w:r w:rsidRPr="13D1CDC0">
        <w:rPr>
          <w:rFonts w:eastAsia="Arial"/>
        </w:rPr>
        <w:t>th</w:t>
      </w:r>
      <w:r w:rsidR="3D60D5DF" w:rsidRPr="13D1CDC0">
        <w:rPr>
          <w:rFonts w:eastAsia="Arial"/>
        </w:rPr>
        <w:t>is field</w:t>
      </w:r>
      <w:r w:rsidRPr="002518B4">
        <w:rPr>
          <w:rFonts w:eastAsia="Arial"/>
        </w:rPr>
        <w:t xml:space="preserve"> must be English </w:t>
      </w:r>
      <w:r w:rsidR="73439E25" w:rsidRPr="13D1CDC0">
        <w:rPr>
          <w:rFonts w:eastAsia="Arial"/>
        </w:rPr>
        <w:t xml:space="preserve">or </w:t>
      </w:r>
      <w:r w:rsidRPr="002518B4">
        <w:rPr>
          <w:rFonts w:eastAsia="Arial"/>
        </w:rPr>
        <w:t>left blank</w:t>
      </w:r>
    </w:p>
    <w:p w14:paraId="5619FF15" w14:textId="04762C2F" w:rsidR="00130CD3" w:rsidRPr="006D6F7A" w:rsidRDefault="00130CD3" w:rsidP="007D324A">
      <w:pPr>
        <w:pStyle w:val="Heading3"/>
      </w:pPr>
      <w:bookmarkStart w:id="151" w:name="_Toc168324825"/>
      <w:r w:rsidRPr="006D6F7A">
        <w:t>Home Address</w:t>
      </w:r>
      <w:r w:rsidR="005C7538">
        <w:t xml:space="preserve"> Line </w:t>
      </w:r>
      <w:r w:rsidRPr="006D6F7A">
        <w:t>1</w:t>
      </w:r>
      <w:bookmarkEnd w:id="151"/>
    </w:p>
    <w:p w14:paraId="4B7E472C" w14:textId="551F224C" w:rsidR="34FB7E33" w:rsidRPr="00390B26" w:rsidRDefault="00AC3EAE" w:rsidP="00390B26">
      <w:pPr>
        <w:pStyle w:val="paragraph"/>
        <w:spacing w:before="0" w:beforeAutospacing="0" w:after="0" w:afterAutospacing="0"/>
        <w:textAlignment w:val="baseline"/>
        <w:rPr>
          <w:rFonts w:ascii="Arial" w:eastAsiaTheme="majorEastAsia" w:hAnsi="Arial" w:cs="Arial"/>
        </w:rPr>
      </w:pPr>
      <w:r>
        <w:rPr>
          <w:rStyle w:val="normaltextrun"/>
          <w:rFonts w:ascii="Arial" w:eastAsiaTheme="majorEastAsia" w:hAnsi="Arial" w:cs="Arial"/>
        </w:rPr>
        <w:t xml:space="preserve">The </w:t>
      </w:r>
      <w:r w:rsidR="00AE724B">
        <w:rPr>
          <w:rStyle w:val="normaltextrun"/>
          <w:rFonts w:ascii="Arial" w:eastAsiaTheme="majorEastAsia" w:hAnsi="Arial" w:cs="Arial"/>
        </w:rPr>
        <w:t>Home Address</w:t>
      </w:r>
      <w:r w:rsidR="005C7538">
        <w:rPr>
          <w:rStyle w:val="normaltextrun"/>
          <w:rFonts w:ascii="Arial" w:eastAsiaTheme="majorEastAsia" w:hAnsi="Arial" w:cs="Arial"/>
        </w:rPr>
        <w:t xml:space="preserve"> Line </w:t>
      </w:r>
      <w:r w:rsidR="00AE724B">
        <w:rPr>
          <w:rStyle w:val="normaltextrun"/>
          <w:rFonts w:ascii="Arial" w:eastAsiaTheme="majorEastAsia" w:hAnsi="Arial" w:cs="Arial"/>
        </w:rPr>
        <w:t xml:space="preserve">1 </w:t>
      </w:r>
      <w:r>
        <w:rPr>
          <w:rStyle w:val="normaltextrun"/>
          <w:rFonts w:ascii="Arial" w:eastAsiaTheme="majorEastAsia" w:hAnsi="Arial" w:cs="Arial"/>
        </w:rPr>
        <w:t xml:space="preserve">information </w:t>
      </w:r>
      <w:r w:rsidR="00AE724B">
        <w:rPr>
          <w:rStyle w:val="normaltextrun"/>
          <w:rFonts w:ascii="Arial" w:eastAsiaTheme="majorEastAsia" w:hAnsi="Arial" w:cs="Arial"/>
        </w:rPr>
        <w:t>field indicates t</w:t>
      </w:r>
      <w:r w:rsidR="007804B8" w:rsidRPr="007804B8">
        <w:rPr>
          <w:rStyle w:val="normaltextrun"/>
          <w:rFonts w:ascii="Arial" w:eastAsiaTheme="majorEastAsia" w:hAnsi="Arial" w:cs="Arial"/>
        </w:rPr>
        <w:t xml:space="preserve">he address where </w:t>
      </w:r>
      <w:r>
        <w:rPr>
          <w:rStyle w:val="normaltextrun"/>
          <w:rFonts w:ascii="Arial" w:eastAsiaTheme="majorEastAsia" w:hAnsi="Arial" w:cs="Arial"/>
        </w:rPr>
        <w:t>the child</w:t>
      </w:r>
      <w:r w:rsidR="008B3275">
        <w:rPr>
          <w:rStyle w:val="normaltextrun"/>
          <w:rFonts w:ascii="Arial" w:eastAsiaTheme="majorEastAsia" w:hAnsi="Arial" w:cs="Arial"/>
        </w:rPr>
        <w:t>’s family</w:t>
      </w:r>
      <w:r>
        <w:rPr>
          <w:rStyle w:val="normaltextrun"/>
          <w:rFonts w:ascii="Arial" w:eastAsiaTheme="majorEastAsia" w:hAnsi="Arial" w:cs="Arial"/>
        </w:rPr>
        <w:t xml:space="preserve"> resides.</w:t>
      </w:r>
      <w:r w:rsidR="007804B8" w:rsidRPr="007804B8">
        <w:rPr>
          <w:rStyle w:val="normaltextrun"/>
          <w:rFonts w:ascii="Arial" w:eastAsiaTheme="majorEastAsia" w:hAnsi="Arial" w:cs="Arial"/>
        </w:rPr>
        <w:t xml:space="preserve"> This line of the address consists of any of the following components (as outlined in the United States Postal Service Postal Addressing Standards): Primary Number, </w:t>
      </w:r>
      <w:proofErr w:type="spellStart"/>
      <w:r w:rsidR="007804B8" w:rsidRPr="007804B8">
        <w:rPr>
          <w:rStyle w:val="normaltextrun"/>
          <w:rFonts w:ascii="Arial" w:eastAsiaTheme="majorEastAsia" w:hAnsi="Arial" w:cs="Arial"/>
        </w:rPr>
        <w:t>Predirectional</w:t>
      </w:r>
      <w:proofErr w:type="spellEnd"/>
      <w:r w:rsidR="007804B8" w:rsidRPr="007804B8">
        <w:rPr>
          <w:rStyle w:val="normaltextrun"/>
          <w:rFonts w:ascii="Arial" w:eastAsiaTheme="majorEastAsia" w:hAnsi="Arial" w:cs="Arial"/>
        </w:rPr>
        <w:t xml:space="preserve">, Street Name, Street Suffix, </w:t>
      </w:r>
      <w:proofErr w:type="spellStart"/>
      <w:r w:rsidR="007804B8" w:rsidRPr="007804B8">
        <w:rPr>
          <w:rStyle w:val="normaltextrun"/>
          <w:rFonts w:ascii="Arial" w:eastAsiaTheme="majorEastAsia" w:hAnsi="Arial" w:cs="Arial"/>
        </w:rPr>
        <w:t>Postdirectional</w:t>
      </w:r>
      <w:proofErr w:type="spellEnd"/>
      <w:r w:rsidR="007804B8" w:rsidRPr="007804B8">
        <w:rPr>
          <w:rStyle w:val="normaltextrun"/>
          <w:rFonts w:ascii="Arial" w:eastAsiaTheme="majorEastAsia" w:hAnsi="Arial" w:cs="Arial"/>
        </w:rPr>
        <w:t>, Secondary Unit Name, Secondary Unit Number, Post Office Box (in lieu of and not in addition to above listed categories)</w:t>
      </w:r>
      <w:r w:rsidR="3D426B8C" w:rsidRPr="007804B8">
        <w:rPr>
          <w:rStyle w:val="normaltextrun"/>
          <w:rFonts w:ascii="Arial" w:eastAsiaTheme="majorEastAsia" w:hAnsi="Arial" w:cs="Arial"/>
        </w:rPr>
        <w:t>.</w:t>
      </w:r>
    </w:p>
    <w:p w14:paraId="71A23314" w14:textId="77777777" w:rsidR="00976F4C" w:rsidRPr="006D6F7A" w:rsidRDefault="00976F4C" w:rsidP="00802781">
      <w:pPr>
        <w:pStyle w:val="Heading4"/>
      </w:pPr>
      <w:r w:rsidRPr="006D6F7A">
        <w:t>Where to Find It</w:t>
      </w:r>
    </w:p>
    <w:p w14:paraId="7C5262DD" w14:textId="2673AB88" w:rsidR="00BA4502" w:rsidRPr="00390B26" w:rsidRDefault="005956A5" w:rsidP="00390B26">
      <w:pPr>
        <w:pStyle w:val="paragraph"/>
        <w:spacing w:before="0" w:beforeAutospacing="0" w:after="240" w:afterAutospacing="0"/>
        <w:rPr>
          <w:rFonts w:ascii="Arial" w:eastAsiaTheme="majorEastAsia" w:hAnsi="Arial" w:cs="Arial"/>
          <w:b/>
          <w:color w:val="1F3864" w:themeColor="accent5" w:themeShade="80"/>
          <w:sz w:val="32"/>
        </w:rPr>
      </w:pPr>
      <w:r>
        <w:rPr>
          <w:rStyle w:val="normaltextrun"/>
          <w:rFonts w:ascii="Arial" w:eastAsiaTheme="majorEastAsia" w:hAnsi="Arial" w:cs="Arial"/>
        </w:rPr>
        <w:t>On the 9600 Form, or on the documentation your agency uses for enrollment,</w:t>
      </w:r>
      <w:r w:rsidR="382AC8B1" w:rsidRPr="13D1CDC0">
        <w:rPr>
          <w:rStyle w:val="normaltextrun"/>
          <w:rFonts w:ascii="Arial" w:eastAsiaTheme="majorEastAsia" w:hAnsi="Arial" w:cs="Arial"/>
        </w:rPr>
        <w:t xml:space="preserve"> this is in Section I, </w:t>
      </w:r>
      <w:r w:rsidR="48DAF894" w:rsidRPr="13D1CDC0">
        <w:rPr>
          <w:rStyle w:val="normaltextrun"/>
          <w:rFonts w:ascii="Arial" w:eastAsiaTheme="majorEastAsia" w:hAnsi="Arial" w:cs="Arial"/>
        </w:rPr>
        <w:t xml:space="preserve">under </w:t>
      </w:r>
      <w:r w:rsidR="382AC8B1" w:rsidRPr="13D1CDC0">
        <w:rPr>
          <w:rStyle w:val="normaltextrun"/>
          <w:rFonts w:ascii="Arial" w:eastAsiaTheme="majorEastAsia" w:hAnsi="Arial" w:cs="Arial"/>
        </w:rPr>
        <w:t>“Street Address”.</w:t>
      </w:r>
    </w:p>
    <w:p w14:paraId="5DE5019B" w14:textId="3E8845CA" w:rsidR="00BA4502" w:rsidRPr="006D6F7A" w:rsidRDefault="00BA4502" w:rsidP="00390B26">
      <w:pPr>
        <w:spacing w:after="240"/>
      </w:pPr>
      <w:r w:rsidRPr="006D6F7A">
        <w:rPr>
          <w:b/>
        </w:rPr>
        <w:t>Note:</w:t>
      </w:r>
      <w:r w:rsidRPr="006D6F7A">
        <w:t xml:space="preserve"> Check to see if the family has a subsequent Notice of Action on file (not the initial notice) that applies to the </w:t>
      </w:r>
      <w:r w:rsidR="4D48CB30" w:rsidRPr="006D6F7A">
        <w:t>report period</w:t>
      </w:r>
      <w:r w:rsidRPr="006D6F7A">
        <w:t xml:space="preserve"> (i.e., completed on or before the </w:t>
      </w:r>
      <w:r w:rsidR="4D48CB30" w:rsidRPr="006D6F7A">
        <w:t>report period</w:t>
      </w:r>
      <w:r w:rsidRPr="006D6F7A">
        <w:t xml:space="preserve"> as </w:t>
      </w:r>
      <w:r w:rsidRPr="006D6F7A">
        <w:lastRenderedPageBreak/>
        <w:t xml:space="preserve">indicated by the Effective Date of Action). If such a Notice of Action is on file, enter the updated information that reflects the </w:t>
      </w:r>
      <w:r w:rsidR="008A7CB7">
        <w:t>child’s</w:t>
      </w:r>
      <w:r w:rsidRPr="006D6F7A">
        <w:t xml:space="preserve"> current street address.</w:t>
      </w:r>
    </w:p>
    <w:p w14:paraId="6050DB31" w14:textId="29074BF9" w:rsidR="00BA4502" w:rsidRPr="006D6F7A" w:rsidRDefault="00BA4502" w:rsidP="00802781">
      <w:pPr>
        <w:pStyle w:val="Heading4"/>
      </w:pPr>
      <w:bookmarkStart w:id="152" w:name="_Toc10556906"/>
      <w:r w:rsidRPr="006D6F7A">
        <w:t>Rules and Guidelines</w:t>
      </w:r>
      <w:bookmarkEnd w:id="152"/>
    </w:p>
    <w:p w14:paraId="7B723819" w14:textId="7A9136DB" w:rsidR="00BA4502" w:rsidRPr="00920BBF" w:rsidRDefault="379D6F86" w:rsidP="00390B26">
      <w:pPr>
        <w:numPr>
          <w:ilvl w:val="0"/>
          <w:numId w:val="11"/>
        </w:numPr>
        <w:tabs>
          <w:tab w:val="left" w:pos="720"/>
        </w:tabs>
        <w:spacing w:after="240" w:line="240" w:lineRule="auto"/>
        <w:ind w:left="720"/>
      </w:pPr>
      <w:r>
        <w:t>This field is required</w:t>
      </w:r>
    </w:p>
    <w:p w14:paraId="2DC2F93D" w14:textId="29353A96" w:rsidR="007545FD" w:rsidRDefault="007545FD" w:rsidP="00390B26">
      <w:pPr>
        <w:numPr>
          <w:ilvl w:val="0"/>
          <w:numId w:val="11"/>
        </w:numPr>
        <w:tabs>
          <w:tab w:val="left" w:pos="720"/>
        </w:tabs>
        <w:spacing w:after="240" w:line="240" w:lineRule="auto"/>
        <w:ind w:left="720"/>
      </w:pPr>
      <w:r>
        <w:t>Value must be between 1</w:t>
      </w:r>
      <w:r w:rsidRPr="007545FD">
        <w:t>–</w:t>
      </w:r>
      <w:r>
        <w:t>100 characters</w:t>
      </w:r>
    </w:p>
    <w:p w14:paraId="338A8E2C" w14:textId="32D4EE33" w:rsidR="00130CD3" w:rsidRPr="006D6F7A" w:rsidRDefault="00BA4502" w:rsidP="00390B26">
      <w:pPr>
        <w:numPr>
          <w:ilvl w:val="0"/>
          <w:numId w:val="11"/>
        </w:numPr>
        <w:tabs>
          <w:tab w:val="left" w:pos="720"/>
        </w:tabs>
        <w:spacing w:after="240" w:line="240" w:lineRule="auto"/>
        <w:ind w:left="720"/>
      </w:pPr>
      <w:r w:rsidRPr="006D6F7A">
        <w:t>Abbreviated street names are not allowed</w:t>
      </w:r>
    </w:p>
    <w:p w14:paraId="05C27061" w14:textId="6C495BBC" w:rsidR="00130CD3" w:rsidRPr="006D6F7A" w:rsidRDefault="00130CD3" w:rsidP="007D324A">
      <w:pPr>
        <w:pStyle w:val="Heading3"/>
      </w:pPr>
      <w:bookmarkStart w:id="153" w:name="_Toc168324826"/>
      <w:r>
        <w:t>Home Address</w:t>
      </w:r>
      <w:r w:rsidR="755F620E">
        <w:t xml:space="preserve"> Line </w:t>
      </w:r>
      <w:r>
        <w:t>2</w:t>
      </w:r>
      <w:bookmarkEnd w:id="153"/>
    </w:p>
    <w:p w14:paraId="1E9D1931" w14:textId="0944F0AC" w:rsidR="00130CD3" w:rsidRPr="00390B26" w:rsidRDefault="0045636C" w:rsidP="00390B26">
      <w:pPr>
        <w:textAlignment w:val="baseline"/>
        <w:rPr>
          <w:rFonts w:eastAsiaTheme="majorEastAsia" w:cstheme="majorBidi"/>
          <w:b/>
          <w:sz w:val="36"/>
        </w:rPr>
      </w:pPr>
      <w:r w:rsidRPr="0045636C">
        <w:rPr>
          <w:rStyle w:val="normaltextrun"/>
          <w:rFonts w:eastAsiaTheme="majorEastAsia"/>
        </w:rPr>
        <w:t xml:space="preserve">The Home Address Line </w:t>
      </w:r>
      <w:r>
        <w:rPr>
          <w:rStyle w:val="normaltextrun"/>
          <w:rFonts w:eastAsiaTheme="majorEastAsia"/>
        </w:rPr>
        <w:t>2</w:t>
      </w:r>
      <w:r w:rsidRPr="0045636C">
        <w:rPr>
          <w:rStyle w:val="normaltextrun"/>
          <w:rFonts w:eastAsiaTheme="majorEastAsia"/>
        </w:rPr>
        <w:t xml:space="preserve"> information field indicates the address where the child’s family resides</w:t>
      </w:r>
      <w:r w:rsidR="00BD3DD2" w:rsidRPr="13D1CDC0">
        <w:rPr>
          <w:rStyle w:val="normaltextrun"/>
          <w:rFonts w:eastAsiaTheme="majorEastAsia"/>
        </w:rPr>
        <w:t xml:space="preserve">. This line </w:t>
      </w:r>
      <w:r w:rsidR="3AE7DF68" w:rsidRPr="13D1CDC0">
        <w:rPr>
          <w:rStyle w:val="normaltextrun"/>
          <w:rFonts w:eastAsiaTheme="majorEastAsia"/>
        </w:rPr>
        <w:t xml:space="preserve">address </w:t>
      </w:r>
      <w:r w:rsidR="3AE7DF68">
        <w:t xml:space="preserve">typically consists of any components that will not fit on the </w:t>
      </w:r>
      <w:r w:rsidR="004E0E56">
        <w:t>Home</w:t>
      </w:r>
      <w:r w:rsidR="3AE7DF68">
        <w:t xml:space="preserve"> Address Line 1 (usually components such as Secondary Unit Name and Number). This line may also contain non-standard components as necessary (e.g., “attention: John Smith.”) An address may require more than one supplementary line, depending on the necessary components. For instance, a supplementary line may be necessary for a personal mailbox. A supplemental line of an individual's address where mail is received.</w:t>
      </w:r>
    </w:p>
    <w:p w14:paraId="05F26109" w14:textId="77777777" w:rsidR="00976F4C" w:rsidRPr="006D6F7A" w:rsidRDefault="00976F4C" w:rsidP="00802781">
      <w:pPr>
        <w:pStyle w:val="Heading4"/>
      </w:pPr>
      <w:r w:rsidRPr="006D6F7A">
        <w:t>Where to Find It</w:t>
      </w:r>
    </w:p>
    <w:p w14:paraId="59D6488A" w14:textId="4BD35C40" w:rsidR="00130CD3" w:rsidRPr="00390B26" w:rsidRDefault="00976F4C" w:rsidP="00390B26">
      <w:pPr>
        <w:pStyle w:val="paragraph"/>
        <w:spacing w:before="0" w:beforeAutospacing="0" w:after="240" w:afterAutospacing="0"/>
        <w:textAlignment w:val="baseline"/>
        <w:rPr>
          <w:rFonts w:ascii="Arial" w:eastAsiaTheme="majorEastAsia" w:hAnsi="Arial" w:cs="Arial"/>
        </w:rPr>
      </w:pPr>
      <w:r w:rsidRPr="006B0722">
        <w:rPr>
          <w:rStyle w:val="normaltextrun"/>
          <w:rFonts w:ascii="Arial" w:eastAsiaTheme="majorEastAsia" w:hAnsi="Arial" w:cs="Arial"/>
        </w:rPr>
        <w:t xml:space="preserve">Contractors are responsible for tracking </w:t>
      </w:r>
      <w:r w:rsidR="002649BC">
        <w:rPr>
          <w:rStyle w:val="normaltextrun"/>
          <w:rFonts w:ascii="Arial" w:eastAsiaTheme="majorEastAsia" w:hAnsi="Arial" w:cs="Arial"/>
        </w:rPr>
        <w:t>the H</w:t>
      </w:r>
      <w:r>
        <w:rPr>
          <w:rStyle w:val="normaltextrun"/>
          <w:rFonts w:ascii="Arial" w:eastAsiaTheme="majorEastAsia" w:hAnsi="Arial" w:cs="Arial"/>
        </w:rPr>
        <w:t xml:space="preserve">ome </w:t>
      </w:r>
      <w:r w:rsidR="002649BC">
        <w:rPr>
          <w:rStyle w:val="normaltextrun"/>
          <w:rFonts w:ascii="Arial" w:eastAsiaTheme="majorEastAsia" w:hAnsi="Arial" w:cs="Arial"/>
        </w:rPr>
        <w:t>A</w:t>
      </w:r>
      <w:r>
        <w:rPr>
          <w:rStyle w:val="normaltextrun"/>
          <w:rFonts w:ascii="Arial" w:eastAsiaTheme="majorEastAsia" w:hAnsi="Arial" w:cs="Arial"/>
        </w:rPr>
        <w:t>ddress</w:t>
      </w:r>
      <w:r w:rsidR="002649BC">
        <w:rPr>
          <w:rStyle w:val="normaltextrun"/>
          <w:rFonts w:ascii="Arial" w:eastAsiaTheme="majorEastAsia" w:hAnsi="Arial" w:cs="Arial"/>
        </w:rPr>
        <w:t xml:space="preserve"> Line</w:t>
      </w:r>
      <w:r>
        <w:rPr>
          <w:rStyle w:val="normaltextrun"/>
          <w:rFonts w:ascii="Arial" w:eastAsiaTheme="majorEastAsia" w:hAnsi="Arial" w:cs="Arial"/>
        </w:rPr>
        <w:t xml:space="preserve"> 2 </w:t>
      </w:r>
      <w:r w:rsidRPr="006B0722">
        <w:rPr>
          <w:rStyle w:val="normaltextrun"/>
          <w:rFonts w:ascii="Arial" w:eastAsiaTheme="majorEastAsia" w:hAnsi="Arial" w:cs="Arial"/>
        </w:rPr>
        <w:t>internally for reporting purposes.</w:t>
      </w:r>
    </w:p>
    <w:p w14:paraId="67F2B10B" w14:textId="0686E449" w:rsidR="00130CD3" w:rsidRPr="006D6F7A" w:rsidRDefault="00130CD3" w:rsidP="00390B26">
      <w:pPr>
        <w:spacing w:after="240"/>
      </w:pPr>
      <w:r w:rsidRPr="006D6F7A">
        <w:rPr>
          <w:b/>
        </w:rPr>
        <w:t>Note:</w:t>
      </w:r>
      <w:r w:rsidRPr="006D6F7A">
        <w:t xml:space="preserve"> Check to see if the family has a subsequent Notice of Action on file (not the initial notice) that applies to the report period (i.e., completed on or before the report period as indicated by the Effective Date of Action). If such a Notice of Action is on file, enter the updated information that reflects the </w:t>
      </w:r>
      <w:r w:rsidR="7DB6E4D5">
        <w:t>CSPP</w:t>
      </w:r>
      <w:r w:rsidRPr="006D6F7A">
        <w:t xml:space="preserve"> provider's current street address.</w:t>
      </w:r>
    </w:p>
    <w:p w14:paraId="755E9C08" w14:textId="57D9DAF7" w:rsidR="00130CD3" w:rsidRPr="006D6F7A" w:rsidRDefault="00130CD3" w:rsidP="00802781">
      <w:pPr>
        <w:pStyle w:val="Heading4"/>
      </w:pPr>
      <w:r w:rsidRPr="006D6F7A">
        <w:t>Rules and Guidelines</w:t>
      </w:r>
    </w:p>
    <w:p w14:paraId="6F5FA592" w14:textId="55D0A4F4" w:rsidR="00130CD3" w:rsidRDefault="379D6F86" w:rsidP="005C64A1">
      <w:pPr>
        <w:numPr>
          <w:ilvl w:val="0"/>
          <w:numId w:val="11"/>
        </w:numPr>
        <w:tabs>
          <w:tab w:val="left" w:pos="720"/>
        </w:tabs>
        <w:spacing w:after="240" w:line="240" w:lineRule="auto"/>
        <w:ind w:left="720"/>
      </w:pPr>
      <w:r>
        <w:t xml:space="preserve">This field is </w:t>
      </w:r>
      <w:r w:rsidR="004B14B5">
        <w:t>optional</w:t>
      </w:r>
    </w:p>
    <w:p w14:paraId="2AEC1D7F" w14:textId="41A5DDA7" w:rsidR="007545FD" w:rsidRPr="006D6F7A" w:rsidRDefault="007545FD" w:rsidP="007545FD">
      <w:pPr>
        <w:numPr>
          <w:ilvl w:val="0"/>
          <w:numId w:val="11"/>
        </w:numPr>
        <w:tabs>
          <w:tab w:val="left" w:pos="720"/>
        </w:tabs>
        <w:spacing w:after="240" w:line="240" w:lineRule="auto"/>
        <w:ind w:left="720"/>
      </w:pPr>
      <w:r>
        <w:t>Value must be between 1</w:t>
      </w:r>
      <w:r w:rsidRPr="007545FD">
        <w:t>–</w:t>
      </w:r>
      <w:r>
        <w:t>100 characters</w:t>
      </w:r>
    </w:p>
    <w:p w14:paraId="46C5E487" w14:textId="5E828421" w:rsidR="00130CD3" w:rsidRPr="006D6F7A" w:rsidRDefault="00130CD3" w:rsidP="005C64A1">
      <w:pPr>
        <w:numPr>
          <w:ilvl w:val="0"/>
          <w:numId w:val="11"/>
        </w:numPr>
        <w:tabs>
          <w:tab w:val="left" w:pos="720"/>
        </w:tabs>
        <w:spacing w:after="240" w:line="240" w:lineRule="auto"/>
        <w:ind w:left="720"/>
      </w:pPr>
      <w:r w:rsidRPr="006D6F7A">
        <w:t>Abbreviated street names are not allowed</w:t>
      </w:r>
    </w:p>
    <w:p w14:paraId="5DA9B6F0" w14:textId="096C365E" w:rsidR="00130CD3" w:rsidRDefault="00262E1D" w:rsidP="007D324A">
      <w:pPr>
        <w:pStyle w:val="Heading3"/>
      </w:pPr>
      <w:bookmarkStart w:id="154" w:name="_Toc168324827"/>
      <w:r w:rsidRPr="00262E1D">
        <w:t>Home City</w:t>
      </w:r>
      <w:bookmarkEnd w:id="154"/>
    </w:p>
    <w:p w14:paraId="144696DE" w14:textId="10E6E4D6" w:rsidR="006C205E" w:rsidRDefault="548F4EAA" w:rsidP="005C64A1">
      <w:pPr>
        <w:pStyle w:val="ListParagraph"/>
        <w:ind w:left="0"/>
        <w:contextualSpacing/>
      </w:pPr>
      <w:r w:rsidRPr="13D1CDC0">
        <w:rPr>
          <w:rFonts w:cs="Arial"/>
        </w:rPr>
        <w:t xml:space="preserve">The </w:t>
      </w:r>
      <w:r w:rsidR="00912FCA">
        <w:rPr>
          <w:rFonts w:cs="Arial"/>
        </w:rPr>
        <w:t xml:space="preserve">Home </w:t>
      </w:r>
      <w:r w:rsidR="028D9114" w:rsidRPr="13D1CDC0">
        <w:rPr>
          <w:rFonts w:cs="Arial"/>
        </w:rPr>
        <w:t xml:space="preserve">City information </w:t>
      </w:r>
      <w:r w:rsidR="00912FCA">
        <w:rPr>
          <w:rFonts w:cs="Arial"/>
        </w:rPr>
        <w:t>field indicates t</w:t>
      </w:r>
      <w:r w:rsidR="00B523B7" w:rsidRPr="00B523B7">
        <w:rPr>
          <w:rFonts w:cs="Arial"/>
        </w:rPr>
        <w:t xml:space="preserve">he formal name of the city or town where </w:t>
      </w:r>
      <w:r w:rsidR="0045636C">
        <w:rPr>
          <w:rFonts w:cs="Arial"/>
        </w:rPr>
        <w:t>the child’s family resides</w:t>
      </w:r>
      <w:r w:rsidR="00B523B7" w:rsidRPr="00B523B7">
        <w:rPr>
          <w:rFonts w:cs="Arial"/>
        </w:rPr>
        <w:t>. This is a component of the standardized last line of an address (as outlined in the United States Postal Service Postal Addressing Standards).</w:t>
      </w:r>
    </w:p>
    <w:p w14:paraId="10A874A3" w14:textId="4A401DF4" w:rsidR="00222096" w:rsidRPr="006D6F7A" w:rsidRDefault="00222096" w:rsidP="00802781">
      <w:pPr>
        <w:pStyle w:val="Heading4"/>
      </w:pPr>
      <w:r w:rsidRPr="006D6F7A">
        <w:lastRenderedPageBreak/>
        <w:t>Where to Find It</w:t>
      </w:r>
    </w:p>
    <w:p w14:paraId="657B7BB4" w14:textId="7CD0603A" w:rsidR="003155B5" w:rsidRPr="005C64A1" w:rsidRDefault="00956672" w:rsidP="0023681D">
      <w:pPr>
        <w:pStyle w:val="paragraph"/>
        <w:spacing w:before="0" w:beforeAutospacing="0" w:after="0" w:afterAutospacing="0"/>
        <w:rPr>
          <w:rFonts w:ascii="Arial" w:eastAsiaTheme="majorEastAsia" w:hAnsi="Arial" w:cs="Arial"/>
        </w:rPr>
      </w:pPr>
      <w:r>
        <w:rPr>
          <w:rStyle w:val="normaltextrun"/>
          <w:rFonts w:ascii="Arial" w:eastAsiaTheme="majorEastAsia" w:hAnsi="Arial" w:cs="Arial"/>
        </w:rPr>
        <w:t>On the 9600 Form, or on the documentation your agency uses for enrollment,</w:t>
      </w:r>
      <w:r w:rsidR="1438277F" w:rsidRPr="13D1CDC0">
        <w:rPr>
          <w:rStyle w:val="normaltextrun"/>
          <w:rFonts w:ascii="Arial" w:eastAsiaTheme="majorEastAsia" w:hAnsi="Arial" w:cs="Arial"/>
        </w:rPr>
        <w:t xml:space="preserve"> this is in Section I</w:t>
      </w:r>
      <w:r w:rsidR="4E749A86" w:rsidRPr="13D1CDC0">
        <w:rPr>
          <w:rStyle w:val="normaltextrun"/>
          <w:rFonts w:ascii="Arial" w:eastAsiaTheme="majorEastAsia" w:hAnsi="Arial" w:cs="Arial"/>
        </w:rPr>
        <w:t>, under “City”.</w:t>
      </w:r>
    </w:p>
    <w:p w14:paraId="1F8F0247" w14:textId="61087DCA" w:rsidR="00222096" w:rsidRPr="006D6F7A" w:rsidRDefault="00222096" w:rsidP="00802781">
      <w:pPr>
        <w:pStyle w:val="Heading4"/>
      </w:pPr>
      <w:r w:rsidRPr="006D6F7A">
        <w:t>Rules and Guidelines</w:t>
      </w:r>
    </w:p>
    <w:p w14:paraId="062FC422" w14:textId="742BC2AE" w:rsidR="007545FD" w:rsidRPr="007545FD" w:rsidRDefault="379D6F86" w:rsidP="007545FD">
      <w:pPr>
        <w:pStyle w:val="ListParagraph"/>
        <w:numPr>
          <w:ilvl w:val="0"/>
          <w:numId w:val="8"/>
        </w:numPr>
        <w:spacing w:after="240"/>
        <w:rPr>
          <w:rFonts w:eastAsiaTheme="minorHAnsi" w:cs="Arial"/>
          <w:color w:val="000000" w:themeColor="text1"/>
        </w:rPr>
      </w:pPr>
      <w:r w:rsidRPr="007545FD">
        <w:rPr>
          <w:color w:val="000000" w:themeColor="text1"/>
        </w:rPr>
        <w:t>This field is required</w:t>
      </w:r>
    </w:p>
    <w:p w14:paraId="7DD231A4" w14:textId="7A539944" w:rsidR="007545FD" w:rsidRPr="007545FD" w:rsidRDefault="007545FD" w:rsidP="007545FD">
      <w:pPr>
        <w:pStyle w:val="ListParagraph"/>
        <w:numPr>
          <w:ilvl w:val="0"/>
          <w:numId w:val="8"/>
        </w:numPr>
        <w:spacing w:after="240"/>
        <w:rPr>
          <w:rFonts w:eastAsiaTheme="minorHAnsi" w:cs="Arial"/>
          <w:color w:val="000000" w:themeColor="text1"/>
        </w:rPr>
      </w:pPr>
      <w:r w:rsidRPr="007545FD">
        <w:rPr>
          <w:rFonts w:eastAsiaTheme="minorHAnsi" w:cs="Arial"/>
          <w:color w:val="000000" w:themeColor="text1"/>
        </w:rPr>
        <w:t>Value must be between 1–100 characters</w:t>
      </w:r>
    </w:p>
    <w:p w14:paraId="7FC12B5B" w14:textId="1681240A" w:rsidR="00262E1D" w:rsidRDefault="00262E1D" w:rsidP="007D324A">
      <w:pPr>
        <w:pStyle w:val="Heading3"/>
      </w:pPr>
      <w:bookmarkStart w:id="155" w:name="_Toc168324828"/>
      <w:r w:rsidRPr="00262E1D">
        <w:t>Home State</w:t>
      </w:r>
      <w:bookmarkEnd w:id="155"/>
    </w:p>
    <w:p w14:paraId="72E43917" w14:textId="23C161FA" w:rsidR="00222096" w:rsidRPr="005C64A1" w:rsidRDefault="0DDF43CC" w:rsidP="005C64A1">
      <w:pPr>
        <w:pStyle w:val="paragraph"/>
        <w:spacing w:before="0" w:beforeAutospacing="0" w:after="0" w:afterAutospacing="0"/>
        <w:textAlignment w:val="baseline"/>
        <w:rPr>
          <w:rFonts w:ascii="Arial" w:eastAsiaTheme="majorEastAsia" w:hAnsi="Arial" w:cs="Arial"/>
        </w:rPr>
      </w:pPr>
      <w:r w:rsidRPr="13D1CDC0">
        <w:rPr>
          <w:rStyle w:val="normaltextrun"/>
          <w:rFonts w:ascii="Arial" w:eastAsiaTheme="majorEastAsia" w:hAnsi="Arial" w:cs="Arial"/>
        </w:rPr>
        <w:t xml:space="preserve">The </w:t>
      </w:r>
      <w:r w:rsidR="00B739CD">
        <w:rPr>
          <w:rStyle w:val="normaltextrun"/>
          <w:rFonts w:ascii="Arial" w:eastAsiaTheme="majorEastAsia" w:hAnsi="Arial" w:cs="Arial"/>
        </w:rPr>
        <w:t xml:space="preserve">Home State </w:t>
      </w:r>
      <w:r w:rsidR="0C505E71" w:rsidRPr="13D1CDC0">
        <w:rPr>
          <w:rStyle w:val="normaltextrun"/>
          <w:rFonts w:ascii="Arial" w:eastAsiaTheme="majorEastAsia" w:hAnsi="Arial" w:cs="Arial"/>
        </w:rPr>
        <w:t xml:space="preserve">information </w:t>
      </w:r>
      <w:r w:rsidR="00B739CD">
        <w:rPr>
          <w:rStyle w:val="normaltextrun"/>
          <w:rFonts w:ascii="Arial" w:eastAsiaTheme="majorEastAsia" w:hAnsi="Arial" w:cs="Arial"/>
        </w:rPr>
        <w:t xml:space="preserve">field indicates </w:t>
      </w:r>
      <w:r w:rsidR="00272BCB" w:rsidRPr="0011648B">
        <w:rPr>
          <w:rStyle w:val="normaltextrun"/>
          <w:rFonts w:ascii="Arial" w:eastAsiaTheme="majorEastAsia" w:hAnsi="Arial" w:cs="Arial"/>
        </w:rPr>
        <w:t>the State/Province in an address</w:t>
      </w:r>
      <w:r w:rsidR="0045636C">
        <w:rPr>
          <w:rStyle w:val="normaltextrun"/>
          <w:rFonts w:ascii="Arial" w:eastAsiaTheme="majorEastAsia" w:hAnsi="Arial" w:cs="Arial"/>
        </w:rPr>
        <w:t xml:space="preserve"> where the child’s family resides</w:t>
      </w:r>
      <w:r w:rsidR="00272BCB" w:rsidRPr="0011648B">
        <w:rPr>
          <w:rStyle w:val="normaltextrun"/>
          <w:rFonts w:ascii="Arial" w:eastAsiaTheme="majorEastAsia" w:hAnsi="Arial" w:cs="Arial"/>
        </w:rPr>
        <w:t xml:space="preserve">. A State/Province is the territory occupied by one of the constituent administrative districts </w:t>
      </w:r>
      <w:r w:rsidR="0127807C" w:rsidRPr="13D1CDC0">
        <w:rPr>
          <w:rStyle w:val="normaltextrun"/>
          <w:rFonts w:ascii="Arial" w:eastAsiaTheme="majorEastAsia" w:hAnsi="Arial" w:cs="Arial"/>
        </w:rPr>
        <w:t xml:space="preserve">in the United States, Mexico, or </w:t>
      </w:r>
      <w:r w:rsidR="003022C3" w:rsidRPr="13D1CDC0">
        <w:rPr>
          <w:rStyle w:val="normaltextrun"/>
          <w:rFonts w:ascii="Arial" w:eastAsiaTheme="majorEastAsia" w:hAnsi="Arial" w:cs="Arial"/>
        </w:rPr>
        <w:t>Canada.</w:t>
      </w:r>
    </w:p>
    <w:p w14:paraId="07145A03" w14:textId="74A0BDCF" w:rsidR="00222096" w:rsidRPr="006D6F7A" w:rsidRDefault="00222096" w:rsidP="00802781">
      <w:pPr>
        <w:pStyle w:val="Heading4"/>
      </w:pPr>
      <w:r w:rsidRPr="006D6F7A">
        <w:t>Where to Find It</w:t>
      </w:r>
    </w:p>
    <w:p w14:paraId="774437B0" w14:textId="0CC4C825" w:rsidR="00436638" w:rsidRPr="005C64A1" w:rsidRDefault="000C6EDE" w:rsidP="005C64A1">
      <w:pPr>
        <w:pStyle w:val="paragraph"/>
        <w:spacing w:before="0" w:beforeAutospacing="0" w:after="240" w:afterAutospacing="0"/>
        <w:contextualSpacing/>
        <w:rPr>
          <w:rStyle w:val="normaltextrun"/>
          <w:rFonts w:ascii="Arial" w:eastAsiaTheme="majorEastAsia" w:hAnsi="Arial" w:cs="Arial"/>
          <w:b/>
          <w:color w:val="1F3864" w:themeColor="accent5" w:themeShade="80"/>
          <w:sz w:val="32"/>
        </w:rPr>
      </w:pPr>
      <w:r>
        <w:rPr>
          <w:rStyle w:val="normaltextrun"/>
          <w:rFonts w:ascii="Arial" w:eastAsiaTheme="majorEastAsia" w:hAnsi="Arial" w:cs="Arial"/>
        </w:rPr>
        <w:t>On</w:t>
      </w:r>
      <w:r w:rsidR="6A2FDF44" w:rsidRPr="13D1CDC0">
        <w:rPr>
          <w:rStyle w:val="normaltextrun"/>
          <w:rFonts w:ascii="Arial" w:eastAsiaTheme="majorEastAsia" w:hAnsi="Arial" w:cs="Arial"/>
        </w:rPr>
        <w:t xml:space="preserve"> the </w:t>
      </w:r>
      <w:r w:rsidR="0039569C">
        <w:rPr>
          <w:rStyle w:val="normaltextrun"/>
          <w:rFonts w:ascii="Arial" w:eastAsiaTheme="majorEastAsia" w:hAnsi="Arial" w:cs="Arial"/>
        </w:rPr>
        <w:t>9600 Form</w:t>
      </w:r>
      <w:r w:rsidR="6A2FDF44" w:rsidRPr="13D1CDC0">
        <w:rPr>
          <w:rStyle w:val="normaltextrun"/>
          <w:rFonts w:ascii="Arial" w:eastAsiaTheme="majorEastAsia" w:hAnsi="Arial" w:cs="Arial"/>
        </w:rPr>
        <w:t>,</w:t>
      </w:r>
      <w:r w:rsidR="00956672">
        <w:rPr>
          <w:rStyle w:val="normaltextrun"/>
          <w:rFonts w:ascii="Arial" w:eastAsiaTheme="majorEastAsia" w:hAnsi="Arial" w:cs="Arial"/>
        </w:rPr>
        <w:t xml:space="preserve"> </w:t>
      </w:r>
      <w:r w:rsidR="00956672" w:rsidRPr="00956672">
        <w:rPr>
          <w:rStyle w:val="normaltextrun"/>
          <w:rFonts w:ascii="Arial" w:eastAsiaTheme="majorEastAsia" w:hAnsi="Arial" w:cs="Arial"/>
        </w:rPr>
        <w:t>or on the documentation your agency uses for enrollment</w:t>
      </w:r>
      <w:r w:rsidR="00956672">
        <w:rPr>
          <w:rStyle w:val="normaltextrun"/>
          <w:rFonts w:ascii="Arial" w:eastAsiaTheme="majorEastAsia" w:hAnsi="Arial" w:cs="Arial"/>
        </w:rPr>
        <w:t>,</w:t>
      </w:r>
      <w:r w:rsidR="6A2FDF44" w:rsidRPr="13D1CDC0">
        <w:rPr>
          <w:rStyle w:val="normaltextrun"/>
          <w:rFonts w:ascii="Arial" w:eastAsiaTheme="majorEastAsia" w:hAnsi="Arial" w:cs="Arial"/>
        </w:rPr>
        <w:t xml:space="preserve"> this is in Section I, under “State”.</w:t>
      </w:r>
    </w:p>
    <w:p w14:paraId="2DDA9DA8" w14:textId="743EE0FF" w:rsidR="003155B5" w:rsidRPr="005C64A1" w:rsidRDefault="003155B5" w:rsidP="005C64A1">
      <w:pPr>
        <w:spacing w:after="240"/>
        <w:contextualSpacing/>
        <w:rPr>
          <w:rFonts w:eastAsiaTheme="minorEastAsia"/>
          <w:color w:val="0000FF"/>
          <w:u w:val="single"/>
        </w:rPr>
      </w:pPr>
      <w:r w:rsidRPr="1077E5AE">
        <w:rPr>
          <w:rFonts w:eastAsiaTheme="minorEastAsia"/>
        </w:rPr>
        <w:t xml:space="preserve">See the </w:t>
      </w:r>
      <w:hyperlink w:anchor="_State_Codes" w:history="1">
        <w:r w:rsidRPr="0039569C">
          <w:rPr>
            <w:rStyle w:val="Hyperlink"/>
            <w:rFonts w:eastAsiaTheme="minorEastAsia"/>
          </w:rPr>
          <w:t>State Codes</w:t>
        </w:r>
      </w:hyperlink>
    </w:p>
    <w:p w14:paraId="436E0CDA" w14:textId="311DE098" w:rsidR="00222096" w:rsidRPr="006D6F7A" w:rsidRDefault="00222096" w:rsidP="00802781">
      <w:pPr>
        <w:pStyle w:val="Heading4"/>
      </w:pPr>
      <w:r w:rsidRPr="006D6F7A">
        <w:t>Rules and Guidelines</w:t>
      </w:r>
    </w:p>
    <w:p w14:paraId="388BC8A3" w14:textId="2573577D" w:rsidR="00576D41" w:rsidRPr="005C64A1" w:rsidRDefault="379D6F86" w:rsidP="005C64A1">
      <w:pPr>
        <w:numPr>
          <w:ilvl w:val="0"/>
          <w:numId w:val="8"/>
        </w:numPr>
        <w:spacing w:after="240" w:line="240" w:lineRule="auto"/>
        <w:rPr>
          <w:color w:val="000000"/>
        </w:rPr>
      </w:pPr>
      <w:r w:rsidRPr="598998EF">
        <w:rPr>
          <w:color w:val="000000" w:themeColor="text1"/>
        </w:rPr>
        <w:t>This field is required</w:t>
      </w:r>
    </w:p>
    <w:p w14:paraId="5983AC88" w14:textId="5F36DC91" w:rsidR="00222096" w:rsidRDefault="23450A73" w:rsidP="005C64A1">
      <w:pPr>
        <w:pStyle w:val="ListParagraph"/>
        <w:numPr>
          <w:ilvl w:val="0"/>
          <w:numId w:val="27"/>
        </w:numPr>
        <w:spacing w:after="240"/>
        <w:rPr>
          <w:rFonts w:eastAsiaTheme="minorEastAsia"/>
        </w:rPr>
      </w:pPr>
      <w:r w:rsidRPr="13D1CDC0">
        <w:rPr>
          <w:rFonts w:eastAsiaTheme="minorEastAsia"/>
        </w:rPr>
        <w:t>This field is restricted to allowing only one option to be chosen</w:t>
      </w:r>
    </w:p>
    <w:p w14:paraId="0639805E" w14:textId="65B62537" w:rsidR="00E32136" w:rsidRDefault="00E32136" w:rsidP="005C64A1">
      <w:pPr>
        <w:pStyle w:val="ListParagraph"/>
        <w:numPr>
          <w:ilvl w:val="0"/>
          <w:numId w:val="27"/>
        </w:numPr>
        <w:spacing w:after="240"/>
        <w:rPr>
          <w:rFonts w:eastAsiaTheme="minorEastAsia"/>
        </w:rPr>
      </w:pPr>
      <w:r>
        <w:rPr>
          <w:rFonts w:eastAsiaTheme="minorEastAsia"/>
        </w:rPr>
        <w:t>This field is restricted to U.S. States, Provinces, or Territories.</w:t>
      </w:r>
    </w:p>
    <w:p w14:paraId="1C5C3CB9" w14:textId="508A3A4B" w:rsidR="001B4E99" w:rsidRPr="006D6F7A" w:rsidRDefault="00C916F1" w:rsidP="007D324A">
      <w:pPr>
        <w:pStyle w:val="Heading3"/>
      </w:pPr>
      <w:bookmarkStart w:id="156" w:name="_Toc14686445"/>
      <w:bookmarkStart w:id="157" w:name="_Toc168324829"/>
      <w:r w:rsidRPr="006D6F7A">
        <w:t>Home</w:t>
      </w:r>
      <w:r w:rsidR="00E10C9C" w:rsidRPr="006D6F7A">
        <w:t xml:space="preserve"> </w:t>
      </w:r>
      <w:bookmarkEnd w:id="127"/>
      <w:bookmarkEnd w:id="128"/>
      <w:bookmarkEnd w:id="129"/>
      <w:bookmarkEnd w:id="130"/>
      <w:bookmarkEnd w:id="131"/>
      <w:bookmarkEnd w:id="156"/>
      <w:r w:rsidR="00154CD6" w:rsidRPr="006D6F7A">
        <w:t>Z</w:t>
      </w:r>
      <w:r w:rsidR="00154CD6">
        <w:t xml:space="preserve">IP </w:t>
      </w:r>
      <w:r w:rsidR="02D64F46">
        <w:t>Code</w:t>
      </w:r>
      <w:bookmarkEnd w:id="157"/>
    </w:p>
    <w:p w14:paraId="1D77F680" w14:textId="19CB1EA7" w:rsidR="001B4E99" w:rsidRDefault="02D64F46" w:rsidP="00185267">
      <w:pPr>
        <w:spacing w:after="120"/>
      </w:pPr>
      <w:r>
        <w:t xml:space="preserve">The </w:t>
      </w:r>
      <w:r w:rsidR="00A6204B">
        <w:t xml:space="preserve">Home </w:t>
      </w:r>
      <w:r w:rsidR="00934916">
        <w:t>ZIP</w:t>
      </w:r>
      <w:r w:rsidR="3CCD8F71">
        <w:t xml:space="preserve"> Code information</w:t>
      </w:r>
      <w:r w:rsidR="00A6204B">
        <w:t xml:space="preserve"> field indicates t</w:t>
      </w:r>
      <w:r w:rsidR="008805BE" w:rsidRPr="008805BE">
        <w:t xml:space="preserve">he ZIP code </w:t>
      </w:r>
      <w:r w:rsidR="00054852" w:rsidRPr="008805BE">
        <w:t>is</w:t>
      </w:r>
      <w:r w:rsidR="008805BE" w:rsidRPr="008805BE">
        <w:t xml:space="preserve"> used for the location where mail is sent or received, inclusive of the four</w:t>
      </w:r>
      <w:r w:rsidR="006D12FD">
        <w:t xml:space="preserve"> (4) </w:t>
      </w:r>
      <w:r w:rsidR="008805BE" w:rsidRPr="008805BE">
        <w:t xml:space="preserve">digit ZIP code extension. This is a coding system used by the United States Postal Service to group addresses. This is a component of the standard last line of </w:t>
      </w:r>
      <w:proofErr w:type="gramStart"/>
      <w:r w:rsidR="008805BE" w:rsidRPr="008805BE">
        <w:t>an address</w:t>
      </w:r>
      <w:proofErr w:type="gramEnd"/>
      <w:r w:rsidR="001B4E99" w:rsidRPr="006D6F7A">
        <w:t>.</w:t>
      </w:r>
    </w:p>
    <w:p w14:paraId="73B94F4D" w14:textId="2F8B9B21" w:rsidR="00185267" w:rsidRPr="006D6F7A" w:rsidRDefault="00185267" w:rsidP="00936BD1">
      <w:pPr>
        <w:contextualSpacing/>
      </w:pPr>
      <w:r w:rsidRPr="00185267">
        <w:rPr>
          <w:b/>
          <w:bCs/>
        </w:rPr>
        <w:t>Note</w:t>
      </w:r>
      <w:r>
        <w:t xml:space="preserve">: Contractors are required to </w:t>
      </w:r>
      <w:r w:rsidRPr="00185267">
        <w:t>provide the full zip code with the extension whenever available. If the extension is not available, the five-digit zip code will be accepted.</w:t>
      </w:r>
    </w:p>
    <w:p w14:paraId="79076827" w14:textId="77777777" w:rsidR="00976F4C" w:rsidRPr="006D6F7A" w:rsidRDefault="00976F4C" w:rsidP="00802781">
      <w:pPr>
        <w:pStyle w:val="Heading4"/>
      </w:pPr>
      <w:r w:rsidRPr="006D6F7A">
        <w:t>Where to Find It</w:t>
      </w:r>
    </w:p>
    <w:p w14:paraId="7404EEA1" w14:textId="77777777" w:rsidR="005C64A1" w:rsidRDefault="00956672" w:rsidP="00185267">
      <w:pPr>
        <w:spacing w:after="120"/>
        <w:rPr>
          <w:b/>
          <w:color w:val="1F3864" w:themeColor="accent5" w:themeShade="80"/>
          <w:sz w:val="32"/>
        </w:rPr>
      </w:pPr>
      <w:r>
        <w:rPr>
          <w:rStyle w:val="normaltextrun"/>
          <w:rFonts w:eastAsiaTheme="majorEastAsia"/>
        </w:rPr>
        <w:t>On the 9600 Form, or on the documentation your agency uses for enrollment,</w:t>
      </w:r>
      <w:r w:rsidR="39E2D10D" w:rsidRPr="13D1CDC0">
        <w:rPr>
          <w:rStyle w:val="normaltextrun"/>
          <w:rFonts w:eastAsiaTheme="majorEastAsia"/>
        </w:rPr>
        <w:t xml:space="preserve"> this is in Section I, under “Zip”.</w:t>
      </w:r>
    </w:p>
    <w:p w14:paraId="3A2256A6" w14:textId="6DEE8F86" w:rsidR="001B4E99" w:rsidRPr="005C64A1" w:rsidRDefault="001B4E99" w:rsidP="00936BD1">
      <w:pPr>
        <w:rPr>
          <w:b/>
          <w:color w:val="1F3864" w:themeColor="accent5" w:themeShade="80"/>
          <w:sz w:val="32"/>
        </w:rPr>
      </w:pPr>
      <w:r w:rsidRPr="006D6F7A">
        <w:rPr>
          <w:b/>
        </w:rPr>
        <w:t>Note:</w:t>
      </w:r>
      <w:r w:rsidRPr="006D6F7A">
        <w:t xml:space="preserve"> Check to see if the family has a subsequent Notice of Action on file (not the initial notice) that applies to the </w:t>
      </w:r>
      <w:r w:rsidR="4D48CB30" w:rsidRPr="006D6F7A">
        <w:t>report period</w:t>
      </w:r>
      <w:r w:rsidRPr="006D6F7A">
        <w:t xml:space="preserve"> (i.e., completed on or before the report month as indicated by the Effective Date of Action). If such a Notice of Action is on file, enter the updated information.</w:t>
      </w:r>
    </w:p>
    <w:p w14:paraId="3985F8BC" w14:textId="7C438681" w:rsidR="00C209A3" w:rsidRPr="006D6F7A" w:rsidRDefault="001B4E99" w:rsidP="00802781">
      <w:pPr>
        <w:pStyle w:val="Heading4"/>
      </w:pPr>
      <w:bookmarkStart w:id="158" w:name="_Toc10556848"/>
      <w:r w:rsidRPr="006D6F7A">
        <w:lastRenderedPageBreak/>
        <w:t>Rules and Guidelines</w:t>
      </w:r>
      <w:bookmarkEnd w:id="158"/>
    </w:p>
    <w:p w14:paraId="742D89E0" w14:textId="06BD449A" w:rsidR="001B4E99" w:rsidRPr="00F00C71" w:rsidRDefault="379D6F86" w:rsidP="005C64A1">
      <w:pPr>
        <w:numPr>
          <w:ilvl w:val="0"/>
          <w:numId w:val="8"/>
        </w:numPr>
        <w:spacing w:after="240" w:line="240" w:lineRule="auto"/>
        <w:rPr>
          <w:color w:val="000000"/>
        </w:rPr>
      </w:pPr>
      <w:r w:rsidRPr="598998EF">
        <w:rPr>
          <w:color w:val="000000" w:themeColor="text1"/>
        </w:rPr>
        <w:t>This field is required</w:t>
      </w:r>
    </w:p>
    <w:p w14:paraId="356D4C8C" w14:textId="2FC13013" w:rsidR="00185267" w:rsidRDefault="00185267" w:rsidP="005C64A1">
      <w:pPr>
        <w:numPr>
          <w:ilvl w:val="0"/>
          <w:numId w:val="8"/>
        </w:numPr>
        <w:spacing w:after="240" w:line="240" w:lineRule="auto"/>
        <w:rPr>
          <w:color w:val="000000"/>
        </w:rPr>
      </w:pPr>
      <w:r w:rsidRPr="00185267">
        <w:rPr>
          <w:color w:val="000000"/>
        </w:rPr>
        <w:t xml:space="preserve">This field must follow the standard format of either five digits (e.g., </w:t>
      </w:r>
      <w:r>
        <w:rPr>
          <w:color w:val="000000"/>
        </w:rPr>
        <w:t>95630</w:t>
      </w:r>
      <w:r w:rsidRPr="00185267">
        <w:rPr>
          <w:color w:val="000000"/>
        </w:rPr>
        <w:t xml:space="preserve">) </w:t>
      </w:r>
      <w:r>
        <w:rPr>
          <w:color w:val="000000"/>
        </w:rPr>
        <w:t>or</w:t>
      </w:r>
      <w:r w:rsidRPr="00185267">
        <w:rPr>
          <w:color w:val="000000"/>
        </w:rPr>
        <w:t xml:space="preserve"> five digits, a hyphen, and four more digits (e.g., </w:t>
      </w:r>
      <w:r>
        <w:rPr>
          <w:color w:val="000000"/>
        </w:rPr>
        <w:t>95630-4529</w:t>
      </w:r>
      <w:r w:rsidRPr="00185267">
        <w:rPr>
          <w:color w:val="000000"/>
        </w:rPr>
        <w:t>)</w:t>
      </w:r>
    </w:p>
    <w:p w14:paraId="06482CB1" w14:textId="0AB0CC85" w:rsidR="0045636C" w:rsidRDefault="00185267" w:rsidP="005C64A1">
      <w:pPr>
        <w:numPr>
          <w:ilvl w:val="0"/>
          <w:numId w:val="8"/>
        </w:numPr>
        <w:spacing w:after="240" w:line="240" w:lineRule="auto"/>
        <w:rPr>
          <w:color w:val="000000"/>
        </w:rPr>
      </w:pPr>
      <w:r w:rsidRPr="00185267">
        <w:rPr>
          <w:color w:val="000000"/>
        </w:rPr>
        <w:t>The total length of this field must be either 5 digits (</w:t>
      </w:r>
      <w:r w:rsidR="00961F82" w:rsidRPr="00185267">
        <w:rPr>
          <w:color w:val="000000"/>
        </w:rPr>
        <w:t xml:space="preserve">e.g., </w:t>
      </w:r>
      <w:r w:rsidR="00961F82">
        <w:rPr>
          <w:color w:val="000000"/>
        </w:rPr>
        <w:t>95630</w:t>
      </w:r>
      <w:r w:rsidRPr="00185267">
        <w:rPr>
          <w:color w:val="000000"/>
        </w:rPr>
        <w:t>) or 10 characters, including a hyphen (</w:t>
      </w:r>
      <w:r w:rsidR="00961F82" w:rsidRPr="00185267">
        <w:rPr>
          <w:color w:val="000000"/>
        </w:rPr>
        <w:t xml:space="preserve">e.g., </w:t>
      </w:r>
      <w:r w:rsidR="00961F82">
        <w:rPr>
          <w:color w:val="000000"/>
        </w:rPr>
        <w:t>95630-4529</w:t>
      </w:r>
      <w:r w:rsidRPr="00185267">
        <w:rPr>
          <w:color w:val="000000"/>
        </w:rPr>
        <w:t>)</w:t>
      </w:r>
    </w:p>
    <w:p w14:paraId="6456C353" w14:textId="1DBB305A" w:rsidR="00E32136" w:rsidRPr="00E32136" w:rsidRDefault="00E32136" w:rsidP="00E32136">
      <w:pPr>
        <w:pStyle w:val="ListParagraph"/>
        <w:numPr>
          <w:ilvl w:val="0"/>
          <w:numId w:val="8"/>
        </w:numPr>
        <w:spacing w:after="240"/>
        <w:rPr>
          <w:rFonts w:eastAsiaTheme="minorEastAsia"/>
        </w:rPr>
      </w:pPr>
      <w:r>
        <w:rPr>
          <w:rFonts w:eastAsiaTheme="minorEastAsia"/>
        </w:rPr>
        <w:t>This field is restricted to ZIP Codes located within U.S. States, Provinces, or Territories</w:t>
      </w:r>
    </w:p>
    <w:p w14:paraId="0E4AF59A" w14:textId="6C753929" w:rsidR="009F7003" w:rsidRPr="00DB25D5" w:rsidRDefault="008F10AA" w:rsidP="007D324A">
      <w:pPr>
        <w:pStyle w:val="Heading3"/>
        <w:rPr>
          <w:sz w:val="28"/>
          <w:szCs w:val="28"/>
        </w:rPr>
      </w:pPr>
      <w:bookmarkStart w:id="159" w:name="_Toc168324830"/>
      <w:bookmarkStart w:id="160" w:name="_Toc464207791"/>
      <w:r w:rsidRPr="006D6F7A">
        <w:t xml:space="preserve">Mailing Address </w:t>
      </w:r>
      <w:r w:rsidR="5EC19B74">
        <w:t xml:space="preserve">Line </w:t>
      </w:r>
      <w:r w:rsidRPr="006D6F7A">
        <w:t>1</w:t>
      </w:r>
      <w:bookmarkEnd w:id="159"/>
    </w:p>
    <w:p w14:paraId="0F49BC65" w14:textId="0865B31D" w:rsidR="00F9106D" w:rsidRPr="0079684D" w:rsidRDefault="732D5E93" w:rsidP="0079684D">
      <w:r>
        <w:t xml:space="preserve">The </w:t>
      </w:r>
      <w:r w:rsidR="009F7003">
        <w:t>Mailing Address</w:t>
      </w:r>
      <w:r w:rsidR="2CD1680B">
        <w:t xml:space="preserve"> Line </w:t>
      </w:r>
      <w:r w:rsidR="009F7003">
        <w:t xml:space="preserve">1 </w:t>
      </w:r>
      <w:r w:rsidR="06DECA5E">
        <w:t>information</w:t>
      </w:r>
      <w:r w:rsidR="009F7003">
        <w:t xml:space="preserve"> field indicates </w:t>
      </w:r>
      <w:r w:rsidR="6C66C6F3">
        <w:t xml:space="preserve">the mailing address of the </w:t>
      </w:r>
      <w:r w:rsidR="005A3FD5">
        <w:t>family if</w:t>
      </w:r>
      <w:r w:rsidR="6C66C6F3">
        <w:t xml:space="preserve"> it is different from the Home Address. This</w:t>
      </w:r>
      <w:r w:rsidR="00DB6E10" w:rsidRPr="00A44AB5">
        <w:t xml:space="preserve"> address consists of any of the following components (as outlined in the United States Postal Service Postal Addressing Standards): Primary Number, </w:t>
      </w:r>
      <w:proofErr w:type="spellStart"/>
      <w:r w:rsidR="00DB6E10" w:rsidRPr="00A44AB5">
        <w:t>Predirectional</w:t>
      </w:r>
      <w:proofErr w:type="spellEnd"/>
      <w:r w:rsidR="00DB6E10" w:rsidRPr="00A44AB5">
        <w:t xml:space="preserve">, Street Name, Street Suffix, </w:t>
      </w:r>
      <w:proofErr w:type="spellStart"/>
      <w:r w:rsidR="00DB6E10" w:rsidRPr="00A44AB5">
        <w:t>Postdirectional</w:t>
      </w:r>
      <w:proofErr w:type="spellEnd"/>
      <w:r w:rsidR="00DB6E10" w:rsidRPr="00A44AB5">
        <w:t>, Secondary Unit Name, Secondary Unit Number, Post Office Box (in lieu of and not in addition to above listed categories).</w:t>
      </w:r>
    </w:p>
    <w:p w14:paraId="41A47BFB" w14:textId="77777777" w:rsidR="7CB8F33E" w:rsidRDefault="7CB8F33E" w:rsidP="00802781">
      <w:pPr>
        <w:pStyle w:val="Heading4"/>
      </w:pPr>
      <w:r>
        <w:t>Where to Find It</w:t>
      </w:r>
    </w:p>
    <w:p w14:paraId="4A4B39D6" w14:textId="344BD1A4" w:rsidR="13D1CDC0" w:rsidRDefault="7CB8F33E" w:rsidP="13D1CDC0">
      <w:pPr>
        <w:pStyle w:val="paragraph"/>
        <w:spacing w:before="0" w:beforeAutospacing="0" w:after="0" w:afterAutospacing="0"/>
        <w:rPr>
          <w:rStyle w:val="normaltextrun"/>
          <w:rFonts w:ascii="Arial" w:eastAsiaTheme="majorEastAsia" w:hAnsi="Arial" w:cs="Arial"/>
        </w:rPr>
      </w:pPr>
      <w:r w:rsidRPr="13D1CDC0">
        <w:rPr>
          <w:rStyle w:val="normaltextrun"/>
          <w:rFonts w:ascii="Arial" w:eastAsiaTheme="majorEastAsia" w:hAnsi="Arial" w:cs="Arial"/>
        </w:rPr>
        <w:t>Contractors are responsible for tracking a family’s Mailing Address (if available) for reporting purposes.</w:t>
      </w:r>
    </w:p>
    <w:p w14:paraId="0B5E7A37" w14:textId="5BB63F24" w:rsidR="13D1CDC0" w:rsidRDefault="7CB8F33E" w:rsidP="00802781">
      <w:pPr>
        <w:pStyle w:val="Heading4"/>
      </w:pPr>
      <w:r>
        <w:t>Rules and Guidelines</w:t>
      </w:r>
    </w:p>
    <w:p w14:paraId="00713BFA" w14:textId="4AA6746A" w:rsidR="00DB25D5" w:rsidRPr="005C64A1" w:rsidRDefault="7CB8F33E" w:rsidP="005C64A1">
      <w:pPr>
        <w:numPr>
          <w:ilvl w:val="0"/>
          <w:numId w:val="8"/>
        </w:numPr>
        <w:spacing w:after="240" w:line="240" w:lineRule="auto"/>
        <w:rPr>
          <w:color w:val="000000" w:themeColor="text1"/>
        </w:rPr>
      </w:pPr>
      <w:r w:rsidRPr="13D1CDC0">
        <w:rPr>
          <w:color w:val="000000" w:themeColor="text1"/>
        </w:rPr>
        <w:t>This field is optional</w:t>
      </w:r>
    </w:p>
    <w:p w14:paraId="64A4EE8C" w14:textId="0B6FAFF3" w:rsidR="00DB25D5" w:rsidRPr="005C64A1" w:rsidRDefault="00C33557" w:rsidP="005C64A1">
      <w:pPr>
        <w:numPr>
          <w:ilvl w:val="0"/>
          <w:numId w:val="8"/>
        </w:numPr>
        <w:spacing w:after="240" w:line="240" w:lineRule="auto"/>
        <w:rPr>
          <w:color w:val="000000" w:themeColor="text1"/>
        </w:rPr>
      </w:pPr>
      <w:r w:rsidRPr="13D1CDC0">
        <w:rPr>
          <w:color w:val="000000" w:themeColor="text1"/>
        </w:rPr>
        <w:t>This field should only be entered if the Mailing Address</w:t>
      </w:r>
      <w:r w:rsidR="00473CCF">
        <w:rPr>
          <w:color w:val="000000" w:themeColor="text1"/>
        </w:rPr>
        <w:t xml:space="preserve"> </w:t>
      </w:r>
      <w:r w:rsidR="00022570">
        <w:rPr>
          <w:color w:val="000000" w:themeColor="text1"/>
        </w:rPr>
        <w:t>differs from the Home Address</w:t>
      </w:r>
    </w:p>
    <w:p w14:paraId="7385B365" w14:textId="73BD76D0" w:rsidR="13D1CDC0" w:rsidRPr="005C64A1" w:rsidRDefault="7CB8F33E" w:rsidP="005C64A1">
      <w:pPr>
        <w:numPr>
          <w:ilvl w:val="0"/>
          <w:numId w:val="8"/>
        </w:numPr>
        <w:spacing w:after="240" w:line="240" w:lineRule="auto"/>
        <w:rPr>
          <w:color w:val="000000" w:themeColor="text1"/>
        </w:rPr>
      </w:pPr>
      <w:r w:rsidRPr="13D1CDC0">
        <w:rPr>
          <w:color w:val="000000" w:themeColor="text1"/>
        </w:rPr>
        <w:t>Abbreviated street names are not allowed</w:t>
      </w:r>
    </w:p>
    <w:p w14:paraId="6420F2BF" w14:textId="6030AE5F" w:rsidR="00E84EBA" w:rsidRDefault="008F10AA" w:rsidP="005C64A1">
      <w:pPr>
        <w:pStyle w:val="Heading3"/>
      </w:pPr>
      <w:bookmarkStart w:id="161" w:name="_Toc168324831"/>
      <w:r>
        <w:t xml:space="preserve">Mailing Address </w:t>
      </w:r>
      <w:r w:rsidR="4B7AC6AF">
        <w:t xml:space="preserve">Line </w:t>
      </w:r>
      <w:r>
        <w:t>2</w:t>
      </w:r>
      <w:bookmarkEnd w:id="161"/>
    </w:p>
    <w:p w14:paraId="160DE56F" w14:textId="469E6A2C" w:rsidR="00E84EBA" w:rsidRPr="00342EBE" w:rsidRDefault="732B8D54" w:rsidP="00A44AB5">
      <w:r>
        <w:t xml:space="preserve">The </w:t>
      </w:r>
      <w:r w:rsidR="00E84EBA">
        <w:t>Mailing Address</w:t>
      </w:r>
      <w:r w:rsidR="3AB20621">
        <w:t xml:space="preserve"> Line </w:t>
      </w:r>
      <w:r w:rsidR="00E84EBA">
        <w:t xml:space="preserve">2 </w:t>
      </w:r>
      <w:r w:rsidR="569F195E">
        <w:t>information</w:t>
      </w:r>
      <w:r w:rsidR="00E84EBA">
        <w:t xml:space="preserve"> field indicates </w:t>
      </w:r>
      <w:r w:rsidR="7EC71613">
        <w:t xml:space="preserve">the </w:t>
      </w:r>
      <w:r w:rsidR="00747C80">
        <w:t>M</w:t>
      </w:r>
      <w:r w:rsidR="7EC71613">
        <w:t xml:space="preserve">ailing </w:t>
      </w:r>
      <w:r w:rsidR="00747C80">
        <w:t>A</w:t>
      </w:r>
      <w:r w:rsidR="7EC71613">
        <w:t xml:space="preserve">ddress </w:t>
      </w:r>
      <w:r w:rsidR="00747C80">
        <w:t>L</w:t>
      </w:r>
      <w:r w:rsidR="7EC71613">
        <w:t xml:space="preserve">ine 2 of the </w:t>
      </w:r>
      <w:r w:rsidR="00713FFC">
        <w:t>family if</w:t>
      </w:r>
      <w:r w:rsidR="7EC71613">
        <w:t xml:space="preserve"> it is different from the Home Address. </w:t>
      </w:r>
      <w:r w:rsidR="218EDDA6">
        <w:t>This</w:t>
      </w:r>
      <w:r w:rsidR="00237DCD" w:rsidRPr="00A44AB5">
        <w:t xml:space="preserve"> address typically consists of any components that will not fit on the Mailing Address Line 1 (usually components such as Secondary Unit Name and Number). This line may also contain non-standard components as necessary (e.g., “attention: John Smith</w:t>
      </w:r>
      <w:r w:rsidR="00171C32" w:rsidRPr="00A44AB5">
        <w:t>.”</w:t>
      </w:r>
      <w:r w:rsidR="00237DCD" w:rsidRPr="00A44AB5">
        <w:t>) An address may require more than one supplementary line, depending on the necessary components. For instance, a supplementary line may be necessary for a personal mailbox.</w:t>
      </w:r>
      <w:r w:rsidR="00C534DE" w:rsidRPr="00C534DE">
        <w:t xml:space="preserve"> </w:t>
      </w:r>
      <w:r w:rsidR="00C534DE" w:rsidRPr="00A44AB5">
        <w:t xml:space="preserve">A supplemental line of an individual's address where mail is received. </w:t>
      </w:r>
    </w:p>
    <w:p w14:paraId="20E1BB26" w14:textId="77777777" w:rsidR="36BA7CDD" w:rsidRDefault="36BA7CDD" w:rsidP="00802781">
      <w:pPr>
        <w:pStyle w:val="Heading4"/>
      </w:pPr>
      <w:r>
        <w:lastRenderedPageBreak/>
        <w:t>Where to Find It</w:t>
      </w:r>
    </w:p>
    <w:p w14:paraId="46A48DBF" w14:textId="6C565A82" w:rsidR="13D1CDC0" w:rsidRDefault="36BA7CDD" w:rsidP="13D1CDC0">
      <w:pPr>
        <w:pStyle w:val="paragraph"/>
        <w:spacing w:before="0" w:beforeAutospacing="0" w:after="0" w:afterAutospacing="0"/>
        <w:rPr>
          <w:rStyle w:val="normaltextrun"/>
          <w:rFonts w:ascii="Arial" w:eastAsiaTheme="majorEastAsia" w:hAnsi="Arial" w:cs="Arial"/>
        </w:rPr>
      </w:pPr>
      <w:r w:rsidRPr="13D1CDC0">
        <w:rPr>
          <w:rStyle w:val="normaltextrun"/>
          <w:rFonts w:ascii="Arial" w:eastAsiaTheme="majorEastAsia" w:hAnsi="Arial" w:cs="Arial"/>
        </w:rPr>
        <w:t>Contractors are responsible for tracking a family’s Mailing Address (if available) for reporting purposes.</w:t>
      </w:r>
    </w:p>
    <w:p w14:paraId="0A973D55" w14:textId="47DB0E2F" w:rsidR="13D1CDC0" w:rsidRDefault="36BA7CDD" w:rsidP="00802781">
      <w:pPr>
        <w:pStyle w:val="Heading4"/>
      </w:pPr>
      <w:r>
        <w:t>Rules and Guidelines</w:t>
      </w:r>
    </w:p>
    <w:p w14:paraId="19DD2D58" w14:textId="6BDCFD01" w:rsidR="00713FFC" w:rsidRPr="005C64A1" w:rsidRDefault="36BA7CDD" w:rsidP="005C64A1">
      <w:pPr>
        <w:numPr>
          <w:ilvl w:val="0"/>
          <w:numId w:val="8"/>
        </w:numPr>
        <w:spacing w:after="240" w:line="240" w:lineRule="auto"/>
        <w:rPr>
          <w:color w:val="000000" w:themeColor="text1"/>
        </w:rPr>
      </w:pPr>
      <w:r w:rsidRPr="13D1CDC0">
        <w:rPr>
          <w:color w:val="000000" w:themeColor="text1"/>
        </w:rPr>
        <w:t>This field is optional</w:t>
      </w:r>
    </w:p>
    <w:p w14:paraId="7A434E9D" w14:textId="542A0CDA" w:rsidR="00713FFC" w:rsidRPr="005C64A1" w:rsidRDefault="00C37DE7" w:rsidP="005C64A1">
      <w:pPr>
        <w:numPr>
          <w:ilvl w:val="0"/>
          <w:numId w:val="8"/>
        </w:numPr>
        <w:spacing w:after="240" w:line="240" w:lineRule="auto"/>
        <w:rPr>
          <w:color w:val="000000" w:themeColor="text1"/>
        </w:rPr>
      </w:pPr>
      <w:r w:rsidRPr="13D1CDC0">
        <w:rPr>
          <w:color w:val="000000" w:themeColor="text1"/>
        </w:rPr>
        <w:t>This field should only be entered if the Mailing Address</w:t>
      </w:r>
      <w:r w:rsidR="00013BC9">
        <w:rPr>
          <w:color w:val="000000" w:themeColor="text1"/>
        </w:rPr>
        <w:t xml:space="preserve"> </w:t>
      </w:r>
      <w:r>
        <w:rPr>
          <w:color w:val="000000" w:themeColor="text1"/>
        </w:rPr>
        <w:t>differs from the Home Addres</w:t>
      </w:r>
      <w:r w:rsidR="00013BC9">
        <w:rPr>
          <w:color w:val="000000" w:themeColor="text1"/>
        </w:rPr>
        <w:t>s</w:t>
      </w:r>
    </w:p>
    <w:p w14:paraId="05862529" w14:textId="10C1CC59" w:rsidR="008F10AA" w:rsidRPr="005C64A1" w:rsidRDefault="36BA7CDD" w:rsidP="005C64A1">
      <w:pPr>
        <w:numPr>
          <w:ilvl w:val="0"/>
          <w:numId w:val="8"/>
        </w:numPr>
        <w:spacing w:after="240" w:line="240" w:lineRule="auto"/>
        <w:rPr>
          <w:color w:val="000000" w:themeColor="text1"/>
        </w:rPr>
      </w:pPr>
      <w:r w:rsidRPr="13D1CDC0">
        <w:rPr>
          <w:color w:val="000000" w:themeColor="text1"/>
        </w:rPr>
        <w:t>Abbreviated street names are not allowed</w:t>
      </w:r>
    </w:p>
    <w:p w14:paraId="3882095B" w14:textId="6A0F9860" w:rsidR="008F10AA" w:rsidRDefault="008F10AA" w:rsidP="007D324A">
      <w:pPr>
        <w:pStyle w:val="Heading3"/>
        <w:rPr>
          <w:sz w:val="28"/>
          <w:szCs w:val="28"/>
        </w:rPr>
      </w:pPr>
      <w:bookmarkStart w:id="162" w:name="_Toc168324832"/>
      <w:r w:rsidRPr="006D6F7A">
        <w:t>Mailing City</w:t>
      </w:r>
      <w:bookmarkEnd w:id="162"/>
    </w:p>
    <w:p w14:paraId="11787CCB" w14:textId="2DBE48E9" w:rsidR="008F10AA" w:rsidRDefault="134F897B" w:rsidP="008F10AA">
      <w:r>
        <w:t xml:space="preserve">The </w:t>
      </w:r>
      <w:r w:rsidR="00FF5A63">
        <w:t xml:space="preserve">Mailing City </w:t>
      </w:r>
      <w:r w:rsidR="51D3EC23">
        <w:t>information</w:t>
      </w:r>
      <w:r w:rsidR="00FF5A63">
        <w:t xml:space="preserve"> field indicates </w:t>
      </w:r>
      <w:r w:rsidR="468600AF">
        <w:t>the mailing city of the family, if i</w:t>
      </w:r>
      <w:r w:rsidR="0045636C">
        <w:t>t is</w:t>
      </w:r>
      <w:r w:rsidR="468600AF">
        <w:t xml:space="preserve"> different from the Home Address. </w:t>
      </w:r>
      <w:r w:rsidR="00FF5A63" w:rsidRPr="00FF5A63">
        <w:t xml:space="preserve"> </w:t>
      </w:r>
      <w:r w:rsidR="045E9252">
        <w:t>This field is the</w:t>
      </w:r>
      <w:r w:rsidR="00FF5A63" w:rsidRPr="00A44AB5">
        <w:t xml:space="preserve"> formal name of the city or town where mail is sent or received.</w:t>
      </w:r>
    </w:p>
    <w:p w14:paraId="5C49EAE5" w14:textId="77777777" w:rsidR="3D9E1505" w:rsidRDefault="3D9E1505" w:rsidP="00802781">
      <w:pPr>
        <w:pStyle w:val="Heading4"/>
      </w:pPr>
      <w:r>
        <w:t>Where to Find It</w:t>
      </w:r>
    </w:p>
    <w:p w14:paraId="66092E47" w14:textId="767A8931" w:rsidR="13D1CDC0" w:rsidRDefault="3D9E1505" w:rsidP="13D1CDC0">
      <w:pPr>
        <w:pStyle w:val="paragraph"/>
        <w:spacing w:before="0" w:beforeAutospacing="0" w:after="0" w:afterAutospacing="0"/>
        <w:rPr>
          <w:rStyle w:val="normaltextrun"/>
          <w:rFonts w:ascii="Arial" w:eastAsiaTheme="majorEastAsia" w:hAnsi="Arial" w:cs="Arial"/>
        </w:rPr>
      </w:pPr>
      <w:r w:rsidRPr="13D1CDC0">
        <w:rPr>
          <w:rStyle w:val="normaltextrun"/>
          <w:rFonts w:ascii="Arial" w:eastAsiaTheme="majorEastAsia" w:hAnsi="Arial" w:cs="Arial"/>
        </w:rPr>
        <w:t xml:space="preserve">Contractors are responsible for tracking a family’s Mailing </w:t>
      </w:r>
      <w:r w:rsidR="00F437D4">
        <w:rPr>
          <w:rStyle w:val="normaltextrun"/>
          <w:rFonts w:ascii="Arial" w:eastAsiaTheme="majorEastAsia" w:hAnsi="Arial" w:cs="Arial"/>
        </w:rPr>
        <w:t>City</w:t>
      </w:r>
      <w:r w:rsidRPr="13D1CDC0">
        <w:rPr>
          <w:rStyle w:val="normaltextrun"/>
          <w:rFonts w:ascii="Arial" w:eastAsiaTheme="majorEastAsia" w:hAnsi="Arial" w:cs="Arial"/>
        </w:rPr>
        <w:t xml:space="preserve"> (if available) for reporting purposes.</w:t>
      </w:r>
    </w:p>
    <w:p w14:paraId="1AEBAFD1" w14:textId="55EE24DF" w:rsidR="13D1CDC0" w:rsidRDefault="3D9E1505" w:rsidP="00802781">
      <w:pPr>
        <w:pStyle w:val="Heading4"/>
      </w:pPr>
      <w:r>
        <w:t>Rules and Guidelines</w:t>
      </w:r>
    </w:p>
    <w:p w14:paraId="0F87177F" w14:textId="57A61AB1" w:rsidR="00996A8C" w:rsidRPr="005C64A1" w:rsidRDefault="3D9E1505" w:rsidP="005C64A1">
      <w:pPr>
        <w:numPr>
          <w:ilvl w:val="0"/>
          <w:numId w:val="8"/>
        </w:numPr>
        <w:spacing w:after="240" w:line="240" w:lineRule="auto"/>
        <w:rPr>
          <w:color w:val="000000" w:themeColor="text1"/>
        </w:rPr>
      </w:pPr>
      <w:r w:rsidRPr="13D1CDC0">
        <w:rPr>
          <w:color w:val="000000" w:themeColor="text1"/>
        </w:rPr>
        <w:t>This field is optional</w:t>
      </w:r>
    </w:p>
    <w:p w14:paraId="6FBFAB63" w14:textId="6B0E0D9B" w:rsidR="00996A8C" w:rsidRPr="005C64A1" w:rsidRDefault="00C73B78" w:rsidP="005C64A1">
      <w:pPr>
        <w:numPr>
          <w:ilvl w:val="0"/>
          <w:numId w:val="8"/>
        </w:numPr>
        <w:spacing w:after="240" w:line="240" w:lineRule="auto"/>
        <w:rPr>
          <w:color w:val="000000" w:themeColor="text1"/>
        </w:rPr>
      </w:pPr>
      <w:r w:rsidRPr="13D1CDC0">
        <w:rPr>
          <w:color w:val="000000" w:themeColor="text1"/>
        </w:rPr>
        <w:t>This field should only be entered if the Mailing Address</w:t>
      </w:r>
      <w:r>
        <w:rPr>
          <w:color w:val="000000" w:themeColor="text1"/>
        </w:rPr>
        <w:t xml:space="preserve"> differs from the Home Address</w:t>
      </w:r>
    </w:p>
    <w:p w14:paraId="0A7D3C0D" w14:textId="49377536" w:rsidR="0081145E" w:rsidRDefault="0081145E" w:rsidP="007D324A">
      <w:pPr>
        <w:pStyle w:val="Heading3"/>
        <w:rPr>
          <w:sz w:val="28"/>
          <w:szCs w:val="28"/>
        </w:rPr>
      </w:pPr>
      <w:bookmarkStart w:id="163" w:name="_Toc168324833"/>
      <w:r w:rsidRPr="006D6F7A">
        <w:t xml:space="preserve">Mailing </w:t>
      </w:r>
      <w:r>
        <w:t>State</w:t>
      </w:r>
      <w:bookmarkEnd w:id="163"/>
    </w:p>
    <w:p w14:paraId="214AEEB4" w14:textId="10CA5099" w:rsidR="007F64FF" w:rsidRDefault="00F96301" w:rsidP="00C534DE">
      <w:r>
        <w:t xml:space="preserve">The </w:t>
      </w:r>
      <w:r w:rsidR="00C534DE">
        <w:t>Mailing State</w:t>
      </w:r>
      <w:r>
        <w:t xml:space="preserve"> information</w:t>
      </w:r>
      <w:r w:rsidR="00C534DE">
        <w:t xml:space="preserve"> </w:t>
      </w:r>
      <w:r w:rsidR="76C870DF">
        <w:t>fields</w:t>
      </w:r>
      <w:r w:rsidR="00C534DE">
        <w:t xml:space="preserve"> </w:t>
      </w:r>
      <w:r w:rsidR="00D675E1" w:rsidRPr="00A44AB5">
        <w:t xml:space="preserve">the State/Province in a mailing address. A State/Province is the territory occupied by one of the constituent administrative districts </w:t>
      </w:r>
      <w:r w:rsidR="1EA58955">
        <w:t>in the United States, Mexico, or Canada.</w:t>
      </w:r>
    </w:p>
    <w:p w14:paraId="208201E3" w14:textId="77777777" w:rsidR="007F64FF" w:rsidRDefault="007F64FF" w:rsidP="00802781">
      <w:pPr>
        <w:pStyle w:val="Heading4"/>
      </w:pPr>
      <w:r>
        <w:t>Where to Find It</w:t>
      </w:r>
    </w:p>
    <w:p w14:paraId="533F26C6" w14:textId="3C82C058" w:rsidR="003155B5" w:rsidRDefault="007F64FF" w:rsidP="005C64A1">
      <w:pPr>
        <w:spacing w:after="240"/>
        <w:rPr>
          <w:rStyle w:val="normaltextrun"/>
          <w:rFonts w:eastAsiaTheme="majorEastAsia"/>
        </w:rPr>
      </w:pPr>
      <w:r w:rsidRPr="006B0722">
        <w:rPr>
          <w:rStyle w:val="normaltextrun"/>
          <w:rFonts w:eastAsiaTheme="majorEastAsia"/>
        </w:rPr>
        <w:t xml:space="preserve">Contractors are responsible for tracking </w:t>
      </w:r>
      <w:r>
        <w:rPr>
          <w:rStyle w:val="normaltextrun"/>
          <w:rFonts w:eastAsiaTheme="majorEastAsia"/>
        </w:rPr>
        <w:t xml:space="preserve">the families Mailing </w:t>
      </w:r>
      <w:r w:rsidR="00622ED9">
        <w:rPr>
          <w:rStyle w:val="normaltextrun"/>
          <w:rFonts w:eastAsiaTheme="majorEastAsia"/>
        </w:rPr>
        <w:t xml:space="preserve">State </w:t>
      </w:r>
      <w:r w:rsidRPr="006B0722">
        <w:rPr>
          <w:rStyle w:val="normaltextrun"/>
          <w:rFonts w:eastAsiaTheme="majorEastAsia"/>
        </w:rPr>
        <w:t>internally for reporting purposes.</w:t>
      </w:r>
    </w:p>
    <w:p w14:paraId="229274FC" w14:textId="7F19C3BC" w:rsidR="003155B5" w:rsidRPr="005C64A1" w:rsidRDefault="003155B5" w:rsidP="005C64A1">
      <w:pPr>
        <w:spacing w:after="240"/>
        <w:rPr>
          <w:color w:val="0000FF"/>
          <w:u w:val="single"/>
        </w:rPr>
      </w:pPr>
      <w:r>
        <w:t xml:space="preserve">See the </w:t>
      </w:r>
      <w:hyperlink w:anchor="_State_Codes" w:history="1">
        <w:r w:rsidRPr="00E02AF5">
          <w:rPr>
            <w:rStyle w:val="Hyperlink"/>
          </w:rPr>
          <w:t>State Codes</w:t>
        </w:r>
      </w:hyperlink>
    </w:p>
    <w:p w14:paraId="1EC95739" w14:textId="312E1F6C" w:rsidR="007F64FF" w:rsidRPr="00104653" w:rsidRDefault="007F64FF" w:rsidP="00802781">
      <w:pPr>
        <w:pStyle w:val="Heading4"/>
      </w:pPr>
      <w:r>
        <w:t>Rules and Guidelines</w:t>
      </w:r>
    </w:p>
    <w:p w14:paraId="225D2A9E" w14:textId="3CD6986E" w:rsidR="004C3CA4" w:rsidRPr="005C64A1" w:rsidRDefault="00A930E3" w:rsidP="005C64A1">
      <w:pPr>
        <w:pStyle w:val="ListParagraph"/>
        <w:numPr>
          <w:ilvl w:val="0"/>
          <w:numId w:val="40"/>
        </w:numPr>
        <w:spacing w:after="240"/>
        <w:rPr>
          <w:color w:val="000000" w:themeColor="text1"/>
        </w:rPr>
      </w:pPr>
      <w:r w:rsidRPr="00823A9B">
        <w:rPr>
          <w:color w:val="000000" w:themeColor="text1"/>
        </w:rPr>
        <w:t xml:space="preserve">This field is </w:t>
      </w:r>
      <w:r>
        <w:rPr>
          <w:color w:val="000000" w:themeColor="text1"/>
        </w:rPr>
        <w:t xml:space="preserve">optional </w:t>
      </w:r>
    </w:p>
    <w:p w14:paraId="6E85A817" w14:textId="65421461" w:rsidR="004C3CA4" w:rsidRPr="005C64A1" w:rsidRDefault="18BA604F" w:rsidP="005C64A1">
      <w:pPr>
        <w:pStyle w:val="ListParagraph"/>
        <w:numPr>
          <w:ilvl w:val="0"/>
          <w:numId w:val="40"/>
        </w:numPr>
        <w:spacing w:after="240"/>
        <w:rPr>
          <w:color w:val="000000" w:themeColor="text1"/>
        </w:rPr>
      </w:pPr>
      <w:r w:rsidRPr="13D1CDC0">
        <w:rPr>
          <w:color w:val="000000" w:themeColor="text1"/>
        </w:rPr>
        <w:t xml:space="preserve">This </w:t>
      </w:r>
      <w:r w:rsidR="00026E63" w:rsidRPr="13D1CDC0">
        <w:rPr>
          <w:color w:val="000000" w:themeColor="text1"/>
        </w:rPr>
        <w:t>field</w:t>
      </w:r>
      <w:r w:rsidR="00026E63">
        <w:rPr>
          <w:color w:val="000000" w:themeColor="text1"/>
        </w:rPr>
        <w:t xml:space="preserve"> should</w:t>
      </w:r>
      <w:r w:rsidR="00A930E3">
        <w:rPr>
          <w:color w:val="000000" w:themeColor="text1"/>
        </w:rPr>
        <w:t xml:space="preserve"> only be entered if the families Mailing </w:t>
      </w:r>
      <w:r w:rsidR="48F414DF" w:rsidRPr="13D1CDC0">
        <w:rPr>
          <w:color w:val="000000" w:themeColor="text1"/>
        </w:rPr>
        <w:t xml:space="preserve">Address and </w:t>
      </w:r>
      <w:r w:rsidR="00A930E3">
        <w:rPr>
          <w:color w:val="000000" w:themeColor="text1"/>
        </w:rPr>
        <w:t xml:space="preserve">State differs from the Home </w:t>
      </w:r>
      <w:r w:rsidR="394C148B" w:rsidRPr="13D1CDC0">
        <w:rPr>
          <w:color w:val="000000" w:themeColor="text1"/>
        </w:rPr>
        <w:t>Address and</w:t>
      </w:r>
      <w:r w:rsidR="00A930E3" w:rsidRPr="13D1CDC0">
        <w:rPr>
          <w:color w:val="000000" w:themeColor="text1"/>
        </w:rPr>
        <w:t xml:space="preserve"> </w:t>
      </w:r>
      <w:r w:rsidR="00A930E3">
        <w:rPr>
          <w:color w:val="000000" w:themeColor="text1"/>
        </w:rPr>
        <w:t>State</w:t>
      </w:r>
    </w:p>
    <w:p w14:paraId="36FFCE8F" w14:textId="60AD4FE0" w:rsidR="0081145E" w:rsidRDefault="361422DF" w:rsidP="005C64A1">
      <w:pPr>
        <w:pStyle w:val="ListParagraph"/>
        <w:numPr>
          <w:ilvl w:val="0"/>
          <w:numId w:val="40"/>
        </w:numPr>
        <w:spacing w:after="240"/>
        <w:rPr>
          <w:color w:val="000000" w:themeColor="text1"/>
        </w:rPr>
      </w:pPr>
      <w:r w:rsidRPr="13D1CDC0">
        <w:rPr>
          <w:color w:val="000000" w:themeColor="text1"/>
        </w:rPr>
        <w:lastRenderedPageBreak/>
        <w:t>This field is restricted to only allowing one option to be chosen</w:t>
      </w:r>
    </w:p>
    <w:p w14:paraId="15ADA74B" w14:textId="615B6A94" w:rsidR="00E32136" w:rsidRPr="00E32136" w:rsidRDefault="00E32136" w:rsidP="00E32136">
      <w:pPr>
        <w:pStyle w:val="ListParagraph"/>
        <w:numPr>
          <w:ilvl w:val="0"/>
          <w:numId w:val="40"/>
        </w:numPr>
        <w:spacing w:after="240"/>
        <w:rPr>
          <w:rFonts w:eastAsiaTheme="minorEastAsia"/>
        </w:rPr>
      </w:pPr>
      <w:r>
        <w:rPr>
          <w:rFonts w:eastAsiaTheme="minorEastAsia"/>
        </w:rPr>
        <w:t>This field is restricted to U.S. States, Provinces, or Territories.</w:t>
      </w:r>
    </w:p>
    <w:p w14:paraId="76FD36B7" w14:textId="3A51F1E7" w:rsidR="008F10AA" w:rsidRDefault="008F10AA" w:rsidP="007D324A">
      <w:pPr>
        <w:pStyle w:val="Heading3"/>
      </w:pPr>
      <w:bookmarkStart w:id="164" w:name="_Toc168324834"/>
      <w:r w:rsidRPr="006D6F7A">
        <w:t xml:space="preserve">Mailing </w:t>
      </w:r>
      <w:r w:rsidR="006304A0">
        <w:t>ZIP</w:t>
      </w:r>
      <w:bookmarkEnd w:id="164"/>
      <w:r w:rsidR="0045636C">
        <w:t xml:space="preserve"> Code</w:t>
      </w:r>
    </w:p>
    <w:p w14:paraId="7E180002" w14:textId="023CA8FF" w:rsidR="008C49A0" w:rsidRDefault="00150E66" w:rsidP="00961F82">
      <w:pPr>
        <w:spacing w:after="120"/>
      </w:pPr>
      <w:r>
        <w:t xml:space="preserve">The </w:t>
      </w:r>
      <w:r w:rsidR="006F44D7">
        <w:t>M</w:t>
      </w:r>
      <w:r>
        <w:t>ailing</w:t>
      </w:r>
      <w:r w:rsidR="001B6BE0">
        <w:t xml:space="preserve"> </w:t>
      </w:r>
      <w:r w:rsidR="005C6198">
        <w:t>ZIP</w:t>
      </w:r>
      <w:r w:rsidR="5D58A7A0">
        <w:t xml:space="preserve"> Code</w:t>
      </w:r>
      <w:r w:rsidR="001B6BE0">
        <w:t xml:space="preserve"> </w:t>
      </w:r>
      <w:r w:rsidR="006F44D7">
        <w:t>information</w:t>
      </w:r>
      <w:r w:rsidR="001B6BE0">
        <w:t xml:space="preserve"> field indicates t</w:t>
      </w:r>
      <w:r w:rsidR="00A44AB5" w:rsidRPr="00A44AB5">
        <w:t>he ZIP code used for the location where mail is received, inclusive of the four</w:t>
      </w:r>
      <w:r w:rsidR="006D12FD">
        <w:t xml:space="preserve"> (4) </w:t>
      </w:r>
      <w:r w:rsidR="00A44AB5" w:rsidRPr="00A44AB5">
        <w:t xml:space="preserve">digit ZIP code extension. This is a coding system used by the United States Postal Service to group addresses. This is a component of the standard last line of </w:t>
      </w:r>
      <w:proofErr w:type="gramStart"/>
      <w:r w:rsidR="00A44AB5" w:rsidRPr="00A44AB5">
        <w:t>an address</w:t>
      </w:r>
      <w:proofErr w:type="gramEnd"/>
      <w:r w:rsidR="00A44AB5" w:rsidRPr="00A44AB5">
        <w:t>.</w:t>
      </w:r>
    </w:p>
    <w:p w14:paraId="6B144409" w14:textId="534D07DD" w:rsidR="00961F82" w:rsidRDefault="00961F82" w:rsidP="001B6BE0">
      <w:pPr>
        <w:contextualSpacing/>
      </w:pPr>
      <w:r w:rsidRPr="00185267">
        <w:rPr>
          <w:b/>
          <w:bCs/>
        </w:rPr>
        <w:t>Note</w:t>
      </w:r>
      <w:r>
        <w:t xml:space="preserve">: Contractors are required to </w:t>
      </w:r>
      <w:r w:rsidRPr="00185267">
        <w:t>provide the full zip code with the extension whenever available. If the extension is not available, the five-digit zip code will be accepted.</w:t>
      </w:r>
    </w:p>
    <w:p w14:paraId="0862E32D" w14:textId="7757CC35" w:rsidR="008C49A0" w:rsidRDefault="008C49A0" w:rsidP="00802781">
      <w:pPr>
        <w:pStyle w:val="Heading4"/>
      </w:pPr>
      <w:r>
        <w:t>Where to Find It</w:t>
      </w:r>
    </w:p>
    <w:p w14:paraId="3FBE81C9" w14:textId="5038509C" w:rsidR="00023267" w:rsidRPr="005C64A1" w:rsidRDefault="00104653" w:rsidP="001B6BE0">
      <w:pPr>
        <w:rPr>
          <w:rFonts w:eastAsiaTheme="majorEastAsia"/>
        </w:rPr>
      </w:pPr>
      <w:r w:rsidRPr="006B0722">
        <w:rPr>
          <w:rStyle w:val="normaltextrun"/>
          <w:rFonts w:eastAsiaTheme="majorEastAsia"/>
        </w:rPr>
        <w:t xml:space="preserve">Contractors are responsible for tracking </w:t>
      </w:r>
      <w:r>
        <w:rPr>
          <w:rStyle w:val="normaltextrun"/>
          <w:rFonts w:eastAsiaTheme="majorEastAsia"/>
        </w:rPr>
        <w:t xml:space="preserve">the </w:t>
      </w:r>
      <w:r w:rsidR="004A0C14">
        <w:rPr>
          <w:rStyle w:val="normaltextrun"/>
          <w:rFonts w:eastAsiaTheme="majorEastAsia"/>
        </w:rPr>
        <w:t>families Mailing Zip</w:t>
      </w:r>
      <w:r>
        <w:rPr>
          <w:rStyle w:val="normaltextrun"/>
          <w:rFonts w:eastAsiaTheme="majorEastAsia"/>
        </w:rPr>
        <w:t xml:space="preserve"> </w:t>
      </w:r>
      <w:r w:rsidRPr="006B0722">
        <w:rPr>
          <w:rStyle w:val="normaltextrun"/>
          <w:rFonts w:eastAsiaTheme="majorEastAsia"/>
        </w:rPr>
        <w:t>internally for reporting purposes.</w:t>
      </w:r>
    </w:p>
    <w:p w14:paraId="689D38A9" w14:textId="1B794977" w:rsidR="00104653" w:rsidRPr="00104653" w:rsidRDefault="008C49A0" w:rsidP="00802781">
      <w:pPr>
        <w:pStyle w:val="Heading4"/>
      </w:pPr>
      <w:r>
        <w:t>Rules and Guidelines</w:t>
      </w:r>
    </w:p>
    <w:p w14:paraId="26075E85" w14:textId="77777777" w:rsidR="0045636C" w:rsidRPr="00F00C71" w:rsidRDefault="0045636C" w:rsidP="0045636C">
      <w:pPr>
        <w:numPr>
          <w:ilvl w:val="0"/>
          <w:numId w:val="8"/>
        </w:numPr>
        <w:spacing w:after="240" w:line="240" w:lineRule="auto"/>
        <w:rPr>
          <w:color w:val="000000"/>
        </w:rPr>
      </w:pPr>
      <w:bookmarkStart w:id="165" w:name="ProgramCodes"/>
      <w:bookmarkStart w:id="166" w:name="_Toc168324835"/>
      <w:bookmarkEnd w:id="160"/>
      <w:bookmarkEnd w:id="165"/>
      <w:r w:rsidRPr="598998EF">
        <w:rPr>
          <w:color w:val="000000" w:themeColor="text1"/>
        </w:rPr>
        <w:t>This field is required</w:t>
      </w:r>
    </w:p>
    <w:p w14:paraId="4016FA82" w14:textId="48166C7F" w:rsidR="0045636C" w:rsidRDefault="00961F82" w:rsidP="0045636C">
      <w:pPr>
        <w:numPr>
          <w:ilvl w:val="0"/>
          <w:numId w:val="8"/>
        </w:numPr>
        <w:spacing w:after="240" w:line="240" w:lineRule="auto"/>
        <w:rPr>
          <w:color w:val="000000"/>
        </w:rPr>
      </w:pPr>
      <w:r w:rsidRPr="00961F82">
        <w:rPr>
          <w:color w:val="000000"/>
        </w:rPr>
        <w:t>This field must follow the standard format of either five digits (e.g., 95630) or five digits, a hyphen, and four more digits (e.g., 95630-4529)</w:t>
      </w:r>
    </w:p>
    <w:p w14:paraId="6C5013D1" w14:textId="72A20F00" w:rsidR="00961F82" w:rsidRDefault="00961F82" w:rsidP="0045636C">
      <w:pPr>
        <w:numPr>
          <w:ilvl w:val="0"/>
          <w:numId w:val="8"/>
        </w:numPr>
        <w:spacing w:after="240" w:line="240" w:lineRule="auto"/>
        <w:rPr>
          <w:color w:val="000000"/>
        </w:rPr>
      </w:pPr>
      <w:r w:rsidRPr="00961F82">
        <w:rPr>
          <w:color w:val="000000"/>
        </w:rPr>
        <w:t>The total length of this field must be either 5 digits (e.g., 95630) or 10 characters, including a hyphen (e.g., 95630-4529)</w:t>
      </w:r>
    </w:p>
    <w:p w14:paraId="7050F173" w14:textId="45DC2DB2" w:rsidR="00E32136" w:rsidRPr="00E32136" w:rsidRDefault="00E32136" w:rsidP="00E32136">
      <w:pPr>
        <w:pStyle w:val="ListParagraph"/>
        <w:numPr>
          <w:ilvl w:val="0"/>
          <w:numId w:val="8"/>
        </w:numPr>
        <w:rPr>
          <w:rFonts w:eastAsiaTheme="minorHAnsi" w:cs="Arial"/>
          <w:color w:val="000000"/>
        </w:rPr>
      </w:pPr>
      <w:r w:rsidRPr="00E32136">
        <w:rPr>
          <w:rFonts w:eastAsiaTheme="minorHAnsi" w:cs="Arial"/>
          <w:color w:val="000000"/>
        </w:rPr>
        <w:t>This field is restricted to ZIP Codes located within U.S. States, Provinces, or Territories</w:t>
      </w:r>
    </w:p>
    <w:p w14:paraId="2E593E94" w14:textId="64EF915C" w:rsidR="001B73F0" w:rsidRPr="006D6F7A" w:rsidRDefault="001B73F0" w:rsidP="007D324A">
      <w:pPr>
        <w:pStyle w:val="Heading3"/>
        <w:rPr>
          <w:sz w:val="24"/>
        </w:rPr>
      </w:pPr>
      <w:r w:rsidRPr="006D6F7A">
        <w:t>Services Type</w:t>
      </w:r>
      <w:bookmarkEnd w:id="166"/>
      <w:r w:rsidRPr="006D6F7A">
        <w:t xml:space="preserve"> </w:t>
      </w:r>
    </w:p>
    <w:p w14:paraId="1670283E" w14:textId="639524A6" w:rsidR="001B73F0" w:rsidRPr="006D6F7A" w:rsidRDefault="00E07E89" w:rsidP="005C64A1">
      <w:r>
        <w:t xml:space="preserve">The </w:t>
      </w:r>
      <w:r w:rsidR="0084713D">
        <w:t>Service</w:t>
      </w:r>
      <w:r w:rsidR="126D784A">
        <w:t>s</w:t>
      </w:r>
      <w:r w:rsidR="0084713D">
        <w:t xml:space="preserve"> Type </w:t>
      </w:r>
      <w:r>
        <w:t xml:space="preserve">information </w:t>
      </w:r>
      <w:r w:rsidR="0084713D">
        <w:t xml:space="preserve">field indicates </w:t>
      </w:r>
      <w:r w:rsidR="00D759CC">
        <w:t xml:space="preserve">if the child </w:t>
      </w:r>
      <w:r w:rsidR="00320744">
        <w:t>i</w:t>
      </w:r>
      <w:r w:rsidR="0089531D">
        <w:t>s</w:t>
      </w:r>
      <w:r w:rsidR="0089531D" w:rsidRPr="0089531D">
        <w:t xml:space="preserve"> enrolled in Direct Services Full-Day, Direct Services Part-Day, Subcontracted Services Full-Day, and Subcontracted Services Part-Day.</w:t>
      </w:r>
    </w:p>
    <w:p w14:paraId="67C4901D" w14:textId="77777777" w:rsidR="001B73F0" w:rsidRPr="006D6F7A" w:rsidRDefault="001B73F0" w:rsidP="00802781">
      <w:pPr>
        <w:pStyle w:val="Heading4"/>
      </w:pPr>
      <w:r w:rsidRPr="006D6F7A">
        <w:t>Where to Find It</w:t>
      </w:r>
    </w:p>
    <w:p w14:paraId="5CBB3ECB" w14:textId="2072C745" w:rsidR="003155B5" w:rsidRDefault="00893240" w:rsidP="005C64A1">
      <w:pPr>
        <w:pStyle w:val="paragraph"/>
        <w:spacing w:before="0" w:beforeAutospacing="0" w:after="240" w:afterAutospacing="0"/>
        <w:textAlignment w:val="baseline"/>
        <w:rPr>
          <w:rStyle w:val="normaltextrun"/>
          <w:rFonts w:ascii="Arial" w:eastAsiaTheme="majorEastAsia" w:hAnsi="Arial" w:cs="Arial"/>
        </w:rPr>
      </w:pPr>
      <w:r w:rsidRPr="006B0722">
        <w:rPr>
          <w:rStyle w:val="normaltextrun"/>
          <w:rFonts w:ascii="Arial" w:eastAsiaTheme="majorEastAsia" w:hAnsi="Arial" w:cs="Arial"/>
        </w:rPr>
        <w:t xml:space="preserve">Contractors are responsible for tracking </w:t>
      </w:r>
      <w:r w:rsidR="00250AFF">
        <w:rPr>
          <w:rStyle w:val="normaltextrun"/>
          <w:rFonts w:ascii="Arial" w:eastAsiaTheme="majorEastAsia" w:hAnsi="Arial" w:cs="Arial"/>
        </w:rPr>
        <w:t xml:space="preserve">the child’s </w:t>
      </w:r>
      <w:r>
        <w:rPr>
          <w:rStyle w:val="normaltextrun"/>
          <w:rFonts w:ascii="Arial" w:eastAsiaTheme="majorEastAsia" w:hAnsi="Arial" w:cs="Arial"/>
        </w:rPr>
        <w:t xml:space="preserve">service type </w:t>
      </w:r>
      <w:r w:rsidRPr="006B0722">
        <w:rPr>
          <w:rStyle w:val="normaltextrun"/>
          <w:rFonts w:ascii="Arial" w:eastAsiaTheme="majorEastAsia" w:hAnsi="Arial" w:cs="Arial"/>
        </w:rPr>
        <w:t>internally for reporting purposes.</w:t>
      </w:r>
    </w:p>
    <w:p w14:paraId="33FFC9DF" w14:textId="4ED77D4D" w:rsidR="003155B5" w:rsidRPr="005C64A1" w:rsidRDefault="003155B5" w:rsidP="005C64A1">
      <w:pPr>
        <w:pStyle w:val="RNormal"/>
        <w:spacing w:after="240"/>
        <w:rPr>
          <w:rFonts w:cs="Arial"/>
          <w:color w:val="0000FF"/>
          <w:u w:val="single"/>
        </w:rPr>
      </w:pPr>
      <w:r>
        <w:rPr>
          <w:rFonts w:cs="Arial"/>
        </w:rPr>
        <w:t xml:space="preserve">See </w:t>
      </w:r>
      <w:r w:rsidRPr="003F0C46">
        <w:rPr>
          <w:rFonts w:cs="Arial"/>
        </w:rPr>
        <w:t>the</w:t>
      </w:r>
      <w:r>
        <w:rPr>
          <w:rFonts w:cs="Arial"/>
        </w:rPr>
        <w:t xml:space="preserve"> </w:t>
      </w:r>
      <w:hyperlink w:anchor="_Service_Type_Codes">
        <w:r w:rsidRPr="48897BBD">
          <w:rPr>
            <w:rStyle w:val="Hyperlink"/>
            <w:rFonts w:cs="Arial"/>
          </w:rPr>
          <w:t>Service Type Codes</w:t>
        </w:r>
      </w:hyperlink>
    </w:p>
    <w:p w14:paraId="28814784" w14:textId="5DA90B1C" w:rsidR="001B73F0" w:rsidRPr="006D6F7A" w:rsidRDefault="001B73F0" w:rsidP="00802781">
      <w:pPr>
        <w:pStyle w:val="Heading4"/>
      </w:pPr>
      <w:r w:rsidRPr="006D6F7A">
        <w:t>Rules and Guidelines</w:t>
      </w:r>
    </w:p>
    <w:p w14:paraId="5487EF0A" w14:textId="11D57C2B" w:rsidR="00FD2408" w:rsidRPr="005C64A1" w:rsidRDefault="379D6F86" w:rsidP="005C64A1">
      <w:pPr>
        <w:pStyle w:val="RNormal"/>
        <w:numPr>
          <w:ilvl w:val="0"/>
          <w:numId w:val="1"/>
        </w:numPr>
        <w:tabs>
          <w:tab w:val="clear" w:pos="432"/>
          <w:tab w:val="num" w:pos="720"/>
        </w:tabs>
        <w:spacing w:after="240"/>
        <w:ind w:left="720"/>
        <w:rPr>
          <w:rFonts w:cs="Arial"/>
        </w:rPr>
      </w:pPr>
      <w:r w:rsidRPr="598998EF">
        <w:rPr>
          <w:rFonts w:cs="Arial"/>
        </w:rPr>
        <w:t>This field is required</w:t>
      </w:r>
    </w:p>
    <w:p w14:paraId="7CBAD946" w14:textId="46093F1C" w:rsidR="001B73F0" w:rsidRDefault="4EE2C4F6" w:rsidP="005C64A1">
      <w:pPr>
        <w:pStyle w:val="RNormal"/>
        <w:numPr>
          <w:ilvl w:val="0"/>
          <w:numId w:val="41"/>
        </w:numPr>
        <w:spacing w:after="240"/>
        <w:rPr>
          <w:rFonts w:cs="Arial"/>
        </w:rPr>
      </w:pPr>
      <w:r w:rsidRPr="70198E48">
        <w:rPr>
          <w:rFonts w:cs="Arial"/>
        </w:rPr>
        <w:t>This field is</w:t>
      </w:r>
      <w:r w:rsidR="34964CA7" w:rsidRPr="70198E48">
        <w:rPr>
          <w:rFonts w:cs="Arial"/>
        </w:rPr>
        <w:t xml:space="preserve"> restricted to </w:t>
      </w:r>
      <w:r w:rsidRPr="70198E48">
        <w:rPr>
          <w:rFonts w:cs="Arial"/>
        </w:rPr>
        <w:t>allowing</w:t>
      </w:r>
      <w:r w:rsidR="34964CA7" w:rsidRPr="70198E48">
        <w:rPr>
          <w:rFonts w:cs="Arial"/>
        </w:rPr>
        <w:t xml:space="preserve"> only one option </w:t>
      </w:r>
      <w:r w:rsidRPr="70198E48">
        <w:rPr>
          <w:rFonts w:cs="Arial"/>
        </w:rPr>
        <w:t>to be chosen</w:t>
      </w:r>
    </w:p>
    <w:p w14:paraId="454631F3" w14:textId="2D580FDC" w:rsidR="006F7F20" w:rsidRPr="005C64A1" w:rsidRDefault="513B8EEA" w:rsidP="005C64A1">
      <w:pPr>
        <w:pStyle w:val="RNormal"/>
        <w:numPr>
          <w:ilvl w:val="0"/>
          <w:numId w:val="41"/>
        </w:numPr>
        <w:spacing w:after="240"/>
        <w:rPr>
          <w:rFonts w:cs="Arial"/>
        </w:rPr>
      </w:pPr>
      <w:r w:rsidRPr="0D8284CB">
        <w:rPr>
          <w:rFonts w:cs="Arial"/>
        </w:rPr>
        <w:lastRenderedPageBreak/>
        <w:t xml:space="preserve">For </w:t>
      </w:r>
      <w:r w:rsidRPr="013BFC8F">
        <w:rPr>
          <w:rFonts w:cs="Arial"/>
        </w:rPr>
        <w:t>c</w:t>
      </w:r>
      <w:r w:rsidR="009D68EC" w:rsidRPr="013BFC8F">
        <w:rPr>
          <w:rFonts w:cs="Arial"/>
        </w:rPr>
        <w:t>hildren</w:t>
      </w:r>
      <w:r w:rsidR="009D68EC">
        <w:rPr>
          <w:rFonts w:cs="Arial"/>
        </w:rPr>
        <w:t xml:space="preserve"> </w:t>
      </w:r>
      <w:r w:rsidR="000B74F1">
        <w:rPr>
          <w:rFonts w:cs="Arial"/>
        </w:rPr>
        <w:t>enrolled</w:t>
      </w:r>
      <w:r w:rsidR="009D68EC">
        <w:rPr>
          <w:rFonts w:cs="Arial"/>
        </w:rPr>
        <w:t xml:space="preserve"> in a Family Child Care Home</w:t>
      </w:r>
      <w:r w:rsidR="4DF07EA6" w:rsidRPr="0D8284CB">
        <w:rPr>
          <w:rFonts w:cs="Arial"/>
        </w:rPr>
        <w:t>, the</w:t>
      </w:r>
      <w:r w:rsidR="00EB34D3">
        <w:rPr>
          <w:rFonts w:cs="Arial"/>
        </w:rPr>
        <w:t xml:space="preserve"> setting type</w:t>
      </w:r>
      <w:r w:rsidR="009D68EC">
        <w:rPr>
          <w:rFonts w:cs="Arial"/>
        </w:rPr>
        <w:t xml:space="preserve"> </w:t>
      </w:r>
      <w:r w:rsidR="00EB34D3" w:rsidRPr="0D8284CB">
        <w:rPr>
          <w:rFonts w:cs="Arial"/>
        </w:rPr>
        <w:t>select</w:t>
      </w:r>
      <w:r w:rsidR="37F997CD" w:rsidRPr="0D8284CB">
        <w:rPr>
          <w:rFonts w:cs="Arial"/>
        </w:rPr>
        <w:t>ed must be</w:t>
      </w:r>
      <w:r w:rsidR="00EB34D3">
        <w:rPr>
          <w:rFonts w:cs="Arial"/>
        </w:rPr>
        <w:t xml:space="preserve"> </w:t>
      </w:r>
      <w:r w:rsidR="00083398">
        <w:rPr>
          <w:rFonts w:cs="Arial"/>
        </w:rPr>
        <w:t>“Subcontracted Services”</w:t>
      </w:r>
    </w:p>
    <w:p w14:paraId="22A04D1A" w14:textId="2D604D88" w:rsidR="006D6F7A" w:rsidRPr="006D6F7A" w:rsidRDefault="006D6F7A" w:rsidP="007D324A">
      <w:pPr>
        <w:pStyle w:val="Heading3"/>
      </w:pPr>
      <w:bookmarkStart w:id="167" w:name="_Toc168324836"/>
      <w:r w:rsidRPr="006D6F7A">
        <w:t>Full</w:t>
      </w:r>
      <w:r w:rsidR="1105EF95">
        <w:t>-</w:t>
      </w:r>
      <w:r w:rsidRPr="006D6F7A">
        <w:t xml:space="preserve">Time </w:t>
      </w:r>
      <w:r w:rsidR="00FD13F3">
        <w:t>Enrollments</w:t>
      </w:r>
      <w:bookmarkEnd w:id="167"/>
    </w:p>
    <w:p w14:paraId="09E70A4C" w14:textId="3FC4EE79" w:rsidR="00912ABD" w:rsidRPr="005C64A1" w:rsidRDefault="680FEED9" w:rsidP="005C64A1">
      <w:pPr>
        <w:spacing w:line="240" w:lineRule="auto"/>
        <w:rPr>
          <w:rFonts w:eastAsiaTheme="majorEastAsia" w:cstheme="majorBidi"/>
          <w:b/>
          <w:sz w:val="36"/>
        </w:rPr>
      </w:pPr>
      <w:r w:rsidRPr="067DEEB3">
        <w:t>The Full</w:t>
      </w:r>
      <w:r w:rsidR="77B9CFE9">
        <w:t>-</w:t>
      </w:r>
      <w:r w:rsidRPr="067DEEB3">
        <w:t>Time Enrollments information field indicates whether a child was enrolled in a classroom for Full</w:t>
      </w:r>
      <w:r w:rsidR="2C352CA8">
        <w:t>-</w:t>
      </w:r>
      <w:r w:rsidRPr="067DEEB3">
        <w:t xml:space="preserve">Time services during a specified </w:t>
      </w:r>
      <w:r w:rsidR="6340E907" w:rsidRPr="067DEEB3">
        <w:t xml:space="preserve">submission </w:t>
      </w:r>
      <w:r w:rsidRPr="067DEEB3">
        <w:t>period</w:t>
      </w:r>
      <w:r w:rsidR="3A09D8FA" w:rsidRPr="067DEEB3">
        <w:t>.</w:t>
      </w:r>
      <w:r w:rsidR="00A001EA">
        <w:t xml:space="preserve"> “</w:t>
      </w:r>
      <w:r w:rsidR="00A001EA">
        <w:rPr>
          <w:rStyle w:val="ui-provider"/>
        </w:rPr>
        <w:t>F</w:t>
      </w:r>
      <w:r w:rsidR="00A001EA" w:rsidRPr="00F41D05">
        <w:rPr>
          <w:rStyle w:val="ui-provider"/>
        </w:rPr>
        <w:t>ull-time</w:t>
      </w:r>
      <w:r w:rsidR="00A001EA">
        <w:rPr>
          <w:rStyle w:val="ui-provider"/>
        </w:rPr>
        <w:t>”</w:t>
      </w:r>
      <w:r w:rsidR="00A001EA" w:rsidRPr="00F41D05">
        <w:rPr>
          <w:rStyle w:val="ui-provider"/>
        </w:rPr>
        <w:t xml:space="preserve"> </w:t>
      </w:r>
      <w:r w:rsidR="007C7473">
        <w:rPr>
          <w:rStyle w:val="ui-provider"/>
        </w:rPr>
        <w:t>indicated</w:t>
      </w:r>
      <w:r w:rsidR="00912ABD">
        <w:rPr>
          <w:rStyle w:val="ui-provider"/>
        </w:rPr>
        <w:t xml:space="preserve"> the </w:t>
      </w:r>
      <w:r w:rsidR="00A001EA" w:rsidRPr="00F41D05">
        <w:rPr>
          <w:rStyle w:val="ui-provider"/>
        </w:rPr>
        <w:t>preschool services certified for a child for 25 or more hours per week</w:t>
      </w:r>
      <w:r w:rsidR="7250E90D" w:rsidRPr="3D9CA47A">
        <w:rPr>
          <w:rStyle w:val="ui-provider"/>
        </w:rPr>
        <w:t xml:space="preserve"> pursuant to </w:t>
      </w:r>
      <w:r w:rsidR="7250E90D" w:rsidRPr="3D9CA47A">
        <w:rPr>
          <w:rStyle w:val="ui-provider"/>
          <w:i/>
          <w:iCs/>
        </w:rPr>
        <w:t>EC</w:t>
      </w:r>
      <w:r w:rsidR="7250E90D" w:rsidRPr="3D9CA47A">
        <w:rPr>
          <w:rStyle w:val="ui-provider"/>
        </w:rPr>
        <w:t xml:space="preserve"> Section 8205 (</w:t>
      </w:r>
      <w:proofErr w:type="spellStart"/>
      <w:r w:rsidR="7250E90D" w:rsidRPr="3D9CA47A">
        <w:rPr>
          <w:rStyle w:val="ui-provider"/>
        </w:rPr>
        <w:t>af</w:t>
      </w:r>
      <w:proofErr w:type="spellEnd"/>
      <w:r w:rsidR="7250E90D" w:rsidRPr="3D9CA47A">
        <w:rPr>
          <w:rStyle w:val="ui-provider"/>
        </w:rPr>
        <w:t>).</w:t>
      </w:r>
    </w:p>
    <w:p w14:paraId="28367DA4" w14:textId="7E7281B5" w:rsidR="00893240" w:rsidRPr="006D6F7A" w:rsidRDefault="00893240" w:rsidP="00802781">
      <w:pPr>
        <w:pStyle w:val="Heading4"/>
      </w:pPr>
      <w:r w:rsidRPr="006D6F7A">
        <w:t>Where to Find It</w:t>
      </w:r>
    </w:p>
    <w:p w14:paraId="27D21A41" w14:textId="22C3F7C1" w:rsidR="006D6F7A" w:rsidRPr="006D6F7A" w:rsidRDefault="00A06FB8" w:rsidP="006D6F7A">
      <w:pPr>
        <w:contextualSpacing/>
      </w:pPr>
      <w:r w:rsidRPr="00A06FB8">
        <w:t>On the most current Notice of Action, look for the most recent certified schedule for updated Family Fee information</w:t>
      </w:r>
      <w:r>
        <w:t>.</w:t>
      </w:r>
    </w:p>
    <w:p w14:paraId="04A35B00" w14:textId="00FD7C84" w:rsidR="006D6F7A" w:rsidRPr="005C64A1" w:rsidRDefault="006D6F7A" w:rsidP="00802781">
      <w:pPr>
        <w:pStyle w:val="Heading4"/>
      </w:pPr>
      <w:r w:rsidRPr="006D6F7A">
        <w:t>Rules and Guidelines</w:t>
      </w:r>
    </w:p>
    <w:p w14:paraId="314881FD" w14:textId="77777777" w:rsidR="005C64A1" w:rsidRDefault="00C45D03" w:rsidP="005C2E4A">
      <w:pPr>
        <w:pStyle w:val="paragraph"/>
        <w:numPr>
          <w:ilvl w:val="0"/>
          <w:numId w:val="26"/>
        </w:numPr>
        <w:spacing w:before="240" w:beforeAutospacing="0" w:after="240" w:afterAutospacing="0"/>
        <w:textAlignment w:val="baseline"/>
        <w:rPr>
          <w:rStyle w:val="normaltextrun"/>
          <w:rFonts w:ascii="Arial" w:eastAsiaTheme="majorEastAsia" w:hAnsi="Arial"/>
        </w:rPr>
      </w:pPr>
      <w:r w:rsidRPr="13D1CDC0">
        <w:rPr>
          <w:rStyle w:val="normaltextrun"/>
          <w:rFonts w:ascii="Arial" w:eastAsiaTheme="majorEastAsia" w:hAnsi="Arial"/>
        </w:rPr>
        <w:t>Th</w:t>
      </w:r>
      <w:r w:rsidR="5D29D1BF" w:rsidRPr="13D1CDC0">
        <w:rPr>
          <w:rStyle w:val="normaltextrun"/>
          <w:rFonts w:ascii="Arial" w:eastAsiaTheme="majorEastAsia" w:hAnsi="Arial"/>
        </w:rPr>
        <w:t>is</w:t>
      </w:r>
      <w:r>
        <w:rPr>
          <w:rStyle w:val="normaltextrun"/>
          <w:rFonts w:ascii="Arial" w:eastAsiaTheme="majorEastAsia" w:hAnsi="Arial"/>
        </w:rPr>
        <w:t xml:space="preserve"> field</w:t>
      </w:r>
      <w:r w:rsidR="00F016B0" w:rsidRPr="00F016B0">
        <w:rPr>
          <w:rStyle w:val="normaltextrun"/>
          <w:rFonts w:ascii="Arial" w:eastAsiaTheme="majorEastAsia" w:hAnsi="Arial"/>
        </w:rPr>
        <w:t xml:space="preserve"> </w:t>
      </w:r>
      <w:r w:rsidR="00147FA7">
        <w:rPr>
          <w:rStyle w:val="normaltextrun"/>
          <w:rFonts w:ascii="Arial" w:eastAsiaTheme="majorEastAsia" w:hAnsi="Arial"/>
        </w:rPr>
        <w:t>is</w:t>
      </w:r>
      <w:r w:rsidR="00F016B0" w:rsidRPr="00F016B0">
        <w:rPr>
          <w:rStyle w:val="normaltextrun"/>
          <w:rFonts w:ascii="Arial" w:eastAsiaTheme="majorEastAsia" w:hAnsi="Arial"/>
        </w:rPr>
        <w:t xml:space="preserve"> </w:t>
      </w:r>
      <w:r w:rsidR="006B664E">
        <w:rPr>
          <w:rStyle w:val="normaltextrun"/>
          <w:rFonts w:ascii="Arial" w:eastAsiaTheme="majorEastAsia" w:hAnsi="Arial" w:cs="Arial"/>
        </w:rPr>
        <w:t>s</w:t>
      </w:r>
      <w:r w:rsidR="147A1DA5" w:rsidRPr="00F016B0">
        <w:rPr>
          <w:rStyle w:val="normaltextrun"/>
          <w:rFonts w:ascii="Arial" w:eastAsiaTheme="majorEastAsia" w:hAnsi="Arial" w:cs="Arial"/>
        </w:rPr>
        <w:t>emi</w:t>
      </w:r>
      <w:r w:rsidR="147A1DA5" w:rsidRPr="13D1CDC0">
        <w:rPr>
          <w:rStyle w:val="normaltextrun"/>
          <w:rFonts w:ascii="Arial" w:eastAsiaTheme="majorEastAsia" w:hAnsi="Arial"/>
        </w:rPr>
        <w:t>-optional</w:t>
      </w:r>
    </w:p>
    <w:p w14:paraId="7C35FFFF" w14:textId="77777777" w:rsidR="005C2E4A" w:rsidRPr="005C64A1" w:rsidRDefault="005C2E4A" w:rsidP="005C2E4A">
      <w:pPr>
        <w:pStyle w:val="ListParagraph"/>
        <w:numPr>
          <w:ilvl w:val="0"/>
          <w:numId w:val="26"/>
        </w:numPr>
        <w:spacing w:after="240"/>
        <w:rPr>
          <w:rFonts w:eastAsiaTheme="majorEastAsia"/>
        </w:rPr>
      </w:pPr>
      <w:r w:rsidRPr="005C2E4A">
        <w:rPr>
          <w:rFonts w:eastAsiaTheme="majorEastAsia"/>
        </w:rPr>
        <w:t>A child cannot be enrolled in both a Full-Time and a Part-Time Classroom during the same data submission period.</w:t>
      </w:r>
    </w:p>
    <w:p w14:paraId="5DF94E3E" w14:textId="471F966E" w:rsidR="00A56B17" w:rsidRDefault="00230AEA" w:rsidP="005C2E4A">
      <w:pPr>
        <w:pStyle w:val="ListParagraph"/>
        <w:numPr>
          <w:ilvl w:val="0"/>
          <w:numId w:val="26"/>
        </w:numPr>
        <w:spacing w:after="240"/>
        <w:rPr>
          <w:rStyle w:val="normaltextrun"/>
          <w:rFonts w:eastAsiaTheme="majorEastAsia"/>
        </w:rPr>
      </w:pPr>
      <w:r>
        <w:rPr>
          <w:rStyle w:val="normaltextrun"/>
          <w:rFonts w:eastAsiaTheme="majorEastAsia"/>
        </w:rPr>
        <w:t xml:space="preserve">Child </w:t>
      </w:r>
      <w:proofErr w:type="gramStart"/>
      <w:r>
        <w:rPr>
          <w:rStyle w:val="normaltextrun"/>
          <w:rFonts w:eastAsiaTheme="majorEastAsia"/>
        </w:rPr>
        <w:t>has to</w:t>
      </w:r>
      <w:proofErr w:type="gramEnd"/>
      <w:r>
        <w:rPr>
          <w:rStyle w:val="normaltextrun"/>
          <w:rFonts w:eastAsiaTheme="majorEastAsia"/>
        </w:rPr>
        <w:t xml:space="preserve"> select at least one Full-time or Part-time classroom</w:t>
      </w:r>
      <w:r w:rsidR="00884FC0">
        <w:rPr>
          <w:rStyle w:val="normaltextrun"/>
          <w:rFonts w:eastAsiaTheme="majorEastAsia"/>
        </w:rPr>
        <w:t xml:space="preserve"> </w:t>
      </w:r>
      <w:r>
        <w:rPr>
          <w:rStyle w:val="normaltextrun"/>
          <w:rFonts w:eastAsiaTheme="majorEastAsia"/>
        </w:rPr>
        <w:t>ID</w:t>
      </w:r>
    </w:p>
    <w:p w14:paraId="4B270128" w14:textId="349D0CC4" w:rsidR="006D6F7A" w:rsidRPr="006D6F7A" w:rsidRDefault="006D6F7A" w:rsidP="007D324A">
      <w:pPr>
        <w:pStyle w:val="Heading3"/>
      </w:pPr>
      <w:bookmarkStart w:id="168" w:name="_Toc168324837"/>
      <w:r w:rsidRPr="006D6F7A">
        <w:t>Part</w:t>
      </w:r>
      <w:r w:rsidR="0C43E87A">
        <w:t>-</w:t>
      </w:r>
      <w:r w:rsidRPr="006D6F7A">
        <w:t xml:space="preserve">Time </w:t>
      </w:r>
      <w:r w:rsidR="00FD13F3">
        <w:t>Enrollments</w:t>
      </w:r>
      <w:bookmarkEnd w:id="168"/>
    </w:p>
    <w:p w14:paraId="28BCB789" w14:textId="13FAF6A6" w:rsidR="00912ABD" w:rsidRPr="00DF4B26" w:rsidRDefault="00AF1E0B" w:rsidP="00C656A7">
      <w:pPr>
        <w:pStyle w:val="RNormal"/>
        <w:contextualSpacing/>
      </w:pPr>
      <w:r>
        <w:rPr>
          <w:rFonts w:cs="Arial"/>
        </w:rPr>
        <w:t>The Part</w:t>
      </w:r>
      <w:r w:rsidR="2E8D7048" w:rsidRPr="3D9CA47A">
        <w:rPr>
          <w:rFonts w:cs="Arial"/>
        </w:rPr>
        <w:t>-</w:t>
      </w:r>
      <w:r>
        <w:rPr>
          <w:rFonts w:cs="Arial"/>
        </w:rPr>
        <w:t xml:space="preserve">Time Enrollments information field indicates </w:t>
      </w:r>
      <w:r w:rsidR="00FF72C6" w:rsidRPr="00FF72C6">
        <w:rPr>
          <w:rFonts w:cs="Arial"/>
        </w:rPr>
        <w:t>whether a</w:t>
      </w:r>
      <w:r w:rsidR="00733107">
        <w:rPr>
          <w:rFonts w:cs="Arial"/>
        </w:rPr>
        <w:t xml:space="preserve"> child was enrolled </w:t>
      </w:r>
      <w:r w:rsidR="00B82814">
        <w:rPr>
          <w:rFonts w:cs="Arial"/>
        </w:rPr>
        <w:t xml:space="preserve">in </w:t>
      </w:r>
      <w:r w:rsidR="00FF72C6" w:rsidRPr="00FF72C6">
        <w:rPr>
          <w:rFonts w:cs="Arial"/>
        </w:rPr>
        <w:t xml:space="preserve">a classroom </w:t>
      </w:r>
      <w:r w:rsidR="00964D55">
        <w:rPr>
          <w:rFonts w:cs="Arial"/>
        </w:rPr>
        <w:t>for Part</w:t>
      </w:r>
      <w:r w:rsidR="32404500" w:rsidRPr="3D9CA47A">
        <w:rPr>
          <w:rFonts w:cs="Arial"/>
        </w:rPr>
        <w:t>-</w:t>
      </w:r>
      <w:r w:rsidR="00964D55">
        <w:rPr>
          <w:rFonts w:cs="Arial"/>
        </w:rPr>
        <w:t xml:space="preserve">Time </w:t>
      </w:r>
      <w:r w:rsidR="00FF72C6" w:rsidRPr="00FF72C6">
        <w:rPr>
          <w:rFonts w:cs="Arial"/>
        </w:rPr>
        <w:t>services during a specified report period</w:t>
      </w:r>
      <w:r w:rsidR="00912ABD">
        <w:rPr>
          <w:rFonts w:cs="Arial"/>
        </w:rPr>
        <w:t xml:space="preserve">. </w:t>
      </w:r>
      <w:r w:rsidR="007C7473">
        <w:rPr>
          <w:rStyle w:val="ui-provider"/>
        </w:rPr>
        <w:t>“</w:t>
      </w:r>
      <w:r w:rsidR="00912ABD">
        <w:rPr>
          <w:rStyle w:val="ui-provider"/>
        </w:rPr>
        <w:t>P</w:t>
      </w:r>
      <w:r w:rsidR="00912ABD" w:rsidRPr="00F41D05">
        <w:rPr>
          <w:rStyle w:val="ui-provider"/>
        </w:rPr>
        <w:t>art-</w:t>
      </w:r>
      <w:r w:rsidR="1E18DADA" w:rsidRPr="3D9CA47A">
        <w:rPr>
          <w:rStyle w:val="ui-provider"/>
        </w:rPr>
        <w:t>T</w:t>
      </w:r>
      <w:r w:rsidR="00912ABD" w:rsidRPr="00F41D05">
        <w:rPr>
          <w:rStyle w:val="ui-provider"/>
        </w:rPr>
        <w:t xml:space="preserve">ime” </w:t>
      </w:r>
      <w:r w:rsidR="007C7473">
        <w:rPr>
          <w:rStyle w:val="ui-provider"/>
        </w:rPr>
        <w:t>indicated the</w:t>
      </w:r>
      <w:r w:rsidR="00912ABD">
        <w:rPr>
          <w:rStyle w:val="ui-provider"/>
        </w:rPr>
        <w:t xml:space="preserve"> </w:t>
      </w:r>
      <w:r w:rsidR="00912ABD" w:rsidRPr="00F41D05">
        <w:rPr>
          <w:rStyle w:val="ui-provider"/>
        </w:rPr>
        <w:t xml:space="preserve">preschool services certified for a child for fewer than 25 hours per week </w:t>
      </w:r>
      <w:r w:rsidR="2246937C" w:rsidRPr="3D9CA47A">
        <w:rPr>
          <w:rStyle w:val="ui-provider"/>
        </w:rPr>
        <w:t>pursuant to</w:t>
      </w:r>
      <w:r w:rsidR="00912ABD" w:rsidRPr="00F41D05">
        <w:rPr>
          <w:rStyle w:val="ui-provider"/>
        </w:rPr>
        <w:t xml:space="preserve"> </w:t>
      </w:r>
      <w:r w:rsidR="00912ABD" w:rsidRPr="00F41D05">
        <w:rPr>
          <w:rStyle w:val="ui-provider"/>
          <w:i/>
          <w:iCs/>
        </w:rPr>
        <w:t>EC</w:t>
      </w:r>
      <w:r w:rsidR="00912ABD" w:rsidRPr="00F41D05">
        <w:rPr>
          <w:rStyle w:val="ui-provider"/>
        </w:rPr>
        <w:t xml:space="preserve"> Section 8205 (</w:t>
      </w:r>
      <w:proofErr w:type="spellStart"/>
      <w:r w:rsidR="00912ABD" w:rsidRPr="00F41D05">
        <w:rPr>
          <w:rStyle w:val="ui-provider"/>
        </w:rPr>
        <w:t>af</w:t>
      </w:r>
      <w:proofErr w:type="spellEnd"/>
      <w:r w:rsidR="24B43805" w:rsidRPr="3D9CA47A">
        <w:rPr>
          <w:rStyle w:val="ui-provider"/>
        </w:rPr>
        <w:t>)</w:t>
      </w:r>
      <w:r w:rsidR="06BE11B1" w:rsidRPr="3D9CA47A">
        <w:rPr>
          <w:rStyle w:val="ui-provider"/>
        </w:rPr>
        <w:t>.</w:t>
      </w:r>
    </w:p>
    <w:p w14:paraId="608D1A2B" w14:textId="77777777" w:rsidR="006E1C3D" w:rsidRPr="006D6F7A" w:rsidRDefault="006E1C3D" w:rsidP="00802781">
      <w:pPr>
        <w:pStyle w:val="Heading4"/>
      </w:pPr>
      <w:r w:rsidRPr="006D6F7A">
        <w:t>Where to Find It</w:t>
      </w:r>
    </w:p>
    <w:p w14:paraId="02FA9D36" w14:textId="1059FF59" w:rsidR="00C656A7" w:rsidRPr="006D6F7A" w:rsidRDefault="5176FD5E" w:rsidP="70198E48">
      <w:pPr>
        <w:contextualSpacing/>
        <w:rPr>
          <w:sz w:val="28"/>
          <w:szCs w:val="28"/>
        </w:rPr>
      </w:pPr>
      <w:r>
        <w:t>On the most current Notice of Action, look for the most recent certified schedule for updated Family Fee information.</w:t>
      </w:r>
    </w:p>
    <w:p w14:paraId="07297180" w14:textId="10693C04" w:rsidR="00C656A7" w:rsidRPr="00DF4B26" w:rsidRDefault="00C656A7" w:rsidP="00802781">
      <w:pPr>
        <w:pStyle w:val="Heading4"/>
      </w:pPr>
      <w:r w:rsidRPr="006D6F7A">
        <w:t>Rules and Guidelines</w:t>
      </w:r>
    </w:p>
    <w:p w14:paraId="3EFF133C" w14:textId="782035A8" w:rsidR="00C412AA" w:rsidRPr="00DF4B26" w:rsidRDefault="088A9114" w:rsidP="00DF4B26">
      <w:pPr>
        <w:pStyle w:val="paragraph"/>
        <w:numPr>
          <w:ilvl w:val="0"/>
          <w:numId w:val="26"/>
        </w:numPr>
        <w:spacing w:before="0" w:beforeAutospacing="0" w:after="240" w:afterAutospacing="0"/>
        <w:textAlignment w:val="baseline"/>
        <w:rPr>
          <w:rStyle w:val="normaltextrun"/>
          <w:rFonts w:ascii="Arial" w:eastAsiaTheme="majorEastAsia" w:hAnsi="Arial"/>
        </w:rPr>
      </w:pPr>
      <w:r w:rsidRPr="067DEEB3">
        <w:rPr>
          <w:rStyle w:val="normaltextrun"/>
          <w:rFonts w:ascii="Arial" w:eastAsiaTheme="majorEastAsia" w:hAnsi="Arial"/>
        </w:rPr>
        <w:t>This field</w:t>
      </w:r>
      <w:r w:rsidR="42CF738B" w:rsidRPr="067DEEB3">
        <w:rPr>
          <w:rStyle w:val="normaltextrun"/>
          <w:rFonts w:ascii="Arial" w:eastAsiaTheme="majorEastAsia" w:hAnsi="Arial"/>
        </w:rPr>
        <w:t xml:space="preserve"> is </w:t>
      </w:r>
      <w:r w:rsidR="0948604F" w:rsidRPr="067DEEB3">
        <w:rPr>
          <w:rStyle w:val="normaltextrun"/>
          <w:rFonts w:ascii="Arial" w:eastAsiaTheme="majorEastAsia" w:hAnsi="Arial"/>
        </w:rPr>
        <w:t>semi-optional</w:t>
      </w:r>
    </w:p>
    <w:p w14:paraId="6E09C035" w14:textId="40F44602" w:rsidR="002433F4" w:rsidRPr="00DF4B26" w:rsidRDefault="71A2204A" w:rsidP="00DF4B26">
      <w:pPr>
        <w:pStyle w:val="ListParagraph"/>
        <w:numPr>
          <w:ilvl w:val="0"/>
          <w:numId w:val="26"/>
        </w:numPr>
        <w:spacing w:after="240"/>
        <w:rPr>
          <w:rFonts w:eastAsiaTheme="majorEastAsia"/>
        </w:rPr>
      </w:pPr>
      <w:r w:rsidRPr="067DEEB3">
        <w:rPr>
          <w:rStyle w:val="normaltextrun"/>
          <w:rFonts w:eastAsiaTheme="majorEastAsia"/>
        </w:rPr>
        <w:t xml:space="preserve">The child </w:t>
      </w:r>
      <w:r w:rsidR="00731898">
        <w:rPr>
          <w:rStyle w:val="normaltextrun"/>
          <w:rFonts w:eastAsiaTheme="majorEastAsia"/>
        </w:rPr>
        <w:t>cannot</w:t>
      </w:r>
      <w:r w:rsidRPr="067DEEB3">
        <w:rPr>
          <w:rStyle w:val="normaltextrun"/>
          <w:rFonts w:eastAsiaTheme="majorEastAsia"/>
        </w:rPr>
        <w:t xml:space="preserve"> have the same classroom as both a Full</w:t>
      </w:r>
      <w:r w:rsidR="7A9425D1" w:rsidRPr="3D9CA47A">
        <w:rPr>
          <w:rStyle w:val="normaltextrun"/>
          <w:rFonts w:eastAsiaTheme="majorEastAsia"/>
        </w:rPr>
        <w:t>-</w:t>
      </w:r>
      <w:r w:rsidR="4DE8FF79" w:rsidRPr="3D9CA47A">
        <w:rPr>
          <w:rStyle w:val="normaltextrun"/>
          <w:rFonts w:eastAsiaTheme="majorEastAsia"/>
        </w:rPr>
        <w:t>T</w:t>
      </w:r>
      <w:r w:rsidR="3BAB6560" w:rsidRPr="3D9CA47A">
        <w:rPr>
          <w:rStyle w:val="normaltextrun"/>
          <w:rFonts w:eastAsiaTheme="majorEastAsia"/>
        </w:rPr>
        <w:t>ime</w:t>
      </w:r>
      <w:r w:rsidRPr="067DEEB3">
        <w:rPr>
          <w:rStyle w:val="normaltextrun"/>
          <w:rFonts w:eastAsiaTheme="majorEastAsia"/>
        </w:rPr>
        <w:t xml:space="preserve"> and Part</w:t>
      </w:r>
      <w:r w:rsidR="2D918883" w:rsidRPr="3D9CA47A">
        <w:rPr>
          <w:rStyle w:val="normaltextrun"/>
          <w:rFonts w:eastAsiaTheme="majorEastAsia"/>
        </w:rPr>
        <w:t>-</w:t>
      </w:r>
      <w:r w:rsidR="6569BC37" w:rsidRPr="3D9CA47A">
        <w:rPr>
          <w:rStyle w:val="normaltextrun"/>
          <w:rFonts w:eastAsiaTheme="majorEastAsia"/>
        </w:rPr>
        <w:t>T</w:t>
      </w:r>
      <w:r w:rsidRPr="067DEEB3">
        <w:rPr>
          <w:rStyle w:val="normaltextrun"/>
          <w:rFonts w:eastAsiaTheme="majorEastAsia"/>
        </w:rPr>
        <w:t>ime selection</w:t>
      </w:r>
    </w:p>
    <w:p w14:paraId="3753B864" w14:textId="7230CAFF" w:rsidR="00A929ED" w:rsidRPr="00DF4B26" w:rsidRDefault="00FF72C6" w:rsidP="00DF4B26">
      <w:pPr>
        <w:pStyle w:val="ListParagraph"/>
        <w:numPr>
          <w:ilvl w:val="0"/>
          <w:numId w:val="26"/>
        </w:numPr>
        <w:spacing w:after="240"/>
        <w:rPr>
          <w:rStyle w:val="normaltextrun"/>
          <w:rFonts w:eastAsiaTheme="majorEastAsia"/>
        </w:rPr>
      </w:pPr>
      <w:r w:rsidRPr="002433F4">
        <w:rPr>
          <w:rFonts w:cs="Arial"/>
        </w:rPr>
        <w:t xml:space="preserve">To select one or more options, </w:t>
      </w:r>
      <w:r w:rsidRPr="002433F4">
        <w:rPr>
          <w:rStyle w:val="ui-provider"/>
          <w:rFonts w:eastAsiaTheme="majorEastAsia"/>
        </w:rPr>
        <w:t>hold down the control button on your keyboard and click each desired option individually (</w:t>
      </w:r>
      <w:r w:rsidRPr="002433F4">
        <w:rPr>
          <w:rStyle w:val="ui-provider"/>
          <w:rFonts w:eastAsiaTheme="majorEastAsia"/>
          <w:i/>
          <w:iCs/>
        </w:rPr>
        <w:t>Manual Entry Submission Only</w:t>
      </w:r>
      <w:r w:rsidRPr="002433F4">
        <w:rPr>
          <w:rStyle w:val="ui-provider"/>
          <w:rFonts w:eastAsiaTheme="majorEastAsia"/>
        </w:rPr>
        <w:t>)</w:t>
      </w:r>
    </w:p>
    <w:p w14:paraId="0E9BF8A7" w14:textId="2A9DCAF2" w:rsidR="00535E3E" w:rsidRPr="00DF4B26" w:rsidRDefault="24AA827E" w:rsidP="00DF4B26">
      <w:pPr>
        <w:pStyle w:val="ListParagraph"/>
        <w:numPr>
          <w:ilvl w:val="0"/>
          <w:numId w:val="26"/>
        </w:numPr>
        <w:spacing w:after="240"/>
        <w:rPr>
          <w:rStyle w:val="ui-provider"/>
          <w:rFonts w:eastAsiaTheme="majorEastAsia"/>
        </w:rPr>
      </w:pPr>
      <w:r w:rsidRPr="00A929ED">
        <w:rPr>
          <w:rStyle w:val="ui-provider"/>
          <w:rFonts w:eastAsiaTheme="majorEastAsia"/>
        </w:rPr>
        <w:t xml:space="preserve">When inputting multiple </w:t>
      </w:r>
      <w:r w:rsidR="3339C59A" w:rsidRPr="00A929ED">
        <w:rPr>
          <w:rStyle w:val="ui-provider"/>
          <w:rFonts w:eastAsiaTheme="majorEastAsia"/>
        </w:rPr>
        <w:t>c</w:t>
      </w:r>
      <w:r w:rsidRPr="00A929ED">
        <w:rPr>
          <w:rStyle w:val="ui-provider"/>
          <w:rFonts w:eastAsiaTheme="majorEastAsia"/>
        </w:rPr>
        <w:t>odes, separate each with a comma</w:t>
      </w:r>
      <w:r w:rsidR="680FEED9" w:rsidRPr="00A929ED">
        <w:rPr>
          <w:rStyle w:val="ui-provider"/>
          <w:rFonts w:eastAsiaTheme="majorEastAsia"/>
        </w:rPr>
        <w:t xml:space="preserve"> </w:t>
      </w:r>
      <w:r w:rsidR="680FEED9" w:rsidRPr="00A929ED">
        <w:rPr>
          <w:rStyle w:val="ui-provider"/>
          <w:rFonts w:eastAsiaTheme="majorEastAsia"/>
          <w:i/>
        </w:rPr>
        <w:t>(Electronic File Data Submission Only)</w:t>
      </w:r>
      <w:bookmarkStart w:id="169" w:name="_Information_Field_Tables"/>
      <w:bookmarkEnd w:id="169"/>
    </w:p>
    <w:p w14:paraId="22FA87BE" w14:textId="035AF3FF" w:rsidR="00535E3E" w:rsidRPr="00535E3E" w:rsidRDefault="00535E3E" w:rsidP="00DF4B26">
      <w:pPr>
        <w:pStyle w:val="ListParagraph"/>
        <w:numPr>
          <w:ilvl w:val="0"/>
          <w:numId w:val="26"/>
        </w:numPr>
        <w:spacing w:after="240"/>
        <w:rPr>
          <w:rStyle w:val="ui-provider"/>
          <w:rFonts w:eastAsiaTheme="majorEastAsia"/>
        </w:rPr>
      </w:pPr>
      <w:r w:rsidRPr="001F2095">
        <w:rPr>
          <w:rStyle w:val="normaltextrun"/>
          <w:rFonts w:eastAsiaTheme="majorEastAsia"/>
        </w:rPr>
        <w:lastRenderedPageBreak/>
        <w:t>Do not include a space between codes</w:t>
      </w:r>
      <w:r>
        <w:rPr>
          <w:rStyle w:val="normaltextrun"/>
          <w:rFonts w:eastAsiaTheme="majorEastAsia"/>
        </w:rPr>
        <w:t xml:space="preserve"> </w:t>
      </w:r>
      <w:r w:rsidRPr="00A929ED">
        <w:rPr>
          <w:rStyle w:val="ui-provider"/>
          <w:rFonts w:eastAsiaTheme="majorEastAsia"/>
          <w:i/>
        </w:rPr>
        <w:t>(Electronic File Data Submission Only)</w:t>
      </w:r>
    </w:p>
    <w:p w14:paraId="778073D0" w14:textId="013C5F5F" w:rsidR="00A929ED" w:rsidRPr="00A929ED" w:rsidRDefault="00B73770" w:rsidP="00DF4B26">
      <w:pPr>
        <w:spacing w:after="160"/>
        <w:rPr>
          <w:rStyle w:val="ui-provider"/>
          <w:rFonts w:eastAsiaTheme="majorEastAsia"/>
        </w:rPr>
      </w:pPr>
      <w:r>
        <w:rPr>
          <w:rStyle w:val="ui-provider"/>
          <w:rFonts w:eastAsiaTheme="majorEastAsia"/>
        </w:rPr>
        <w:br w:type="page"/>
      </w:r>
    </w:p>
    <w:p w14:paraId="69E73D93" w14:textId="606DD3E7" w:rsidR="00E74BB3" w:rsidRPr="00DF4B26" w:rsidRDefault="00E74BB3" w:rsidP="004A2D7C">
      <w:pPr>
        <w:pStyle w:val="Heading2"/>
      </w:pPr>
      <w:bookmarkStart w:id="170" w:name="_Toc168324838"/>
      <w:r>
        <w:lastRenderedPageBreak/>
        <w:t>Information Field Tables &amp; Codes</w:t>
      </w:r>
      <w:bookmarkEnd w:id="170"/>
    </w:p>
    <w:p w14:paraId="1225B0A8" w14:textId="5F5CCC39" w:rsidR="00F4112A" w:rsidRPr="00DF4B26" w:rsidRDefault="00F4112A" w:rsidP="00DF4B26">
      <w:pPr>
        <w:pStyle w:val="Heading3"/>
      </w:pPr>
      <w:bookmarkStart w:id="171" w:name="_CalWORKs_Recipient_Codes"/>
      <w:bookmarkStart w:id="172" w:name="_Toc168324839"/>
      <w:bookmarkEnd w:id="171"/>
      <w:r>
        <w:t xml:space="preserve">CalWORKs </w:t>
      </w:r>
      <w:r w:rsidR="00DA0184">
        <w:t>Recipient</w:t>
      </w:r>
      <w:r>
        <w:t xml:space="preserve"> Codes</w:t>
      </w:r>
      <w:bookmarkEnd w:id="172"/>
    </w:p>
    <w:tbl>
      <w:tblPr>
        <w:tblStyle w:val="PlainTable1"/>
        <w:tblW w:w="0" w:type="auto"/>
        <w:tblLook w:val="04A0" w:firstRow="1" w:lastRow="0" w:firstColumn="1" w:lastColumn="0" w:noHBand="0" w:noVBand="1"/>
      </w:tblPr>
      <w:tblGrid>
        <w:gridCol w:w="4675"/>
        <w:gridCol w:w="4675"/>
      </w:tblGrid>
      <w:tr w:rsidR="007E7AB9" w14:paraId="24C71E77" w14:textId="77777777" w:rsidTr="004A2D7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675" w:type="dxa"/>
            <w:shd w:val="clear" w:color="auto" w:fill="BDD6EE" w:themeFill="accent1" w:themeFillTint="66"/>
          </w:tcPr>
          <w:p w14:paraId="44421800" w14:textId="0F012781" w:rsidR="007E7AB9" w:rsidRDefault="007E7AB9" w:rsidP="007E7AB9">
            <w:pPr>
              <w:pStyle w:val="paragraph"/>
              <w:spacing w:before="0" w:beforeAutospacing="0" w:after="0" w:afterAutospacing="0"/>
              <w:jc w:val="center"/>
              <w:rPr>
                <w:rFonts w:ascii="Arial" w:eastAsiaTheme="majorEastAsia" w:hAnsi="Arial" w:cs="Arial"/>
              </w:rPr>
            </w:pPr>
            <w:r w:rsidRPr="007E7AB9">
              <w:rPr>
                <w:rFonts w:ascii="Arial" w:eastAsiaTheme="majorEastAsia" w:hAnsi="Arial" w:cs="Arial"/>
              </w:rPr>
              <w:t>Cod</w:t>
            </w:r>
            <w:r>
              <w:rPr>
                <w:rFonts w:ascii="Arial" w:eastAsiaTheme="majorEastAsia" w:hAnsi="Arial" w:cs="Arial"/>
              </w:rPr>
              <w:t>e</w:t>
            </w:r>
          </w:p>
        </w:tc>
        <w:tc>
          <w:tcPr>
            <w:tcW w:w="4675" w:type="dxa"/>
            <w:shd w:val="clear" w:color="auto" w:fill="BDD6EE" w:themeFill="accent1" w:themeFillTint="66"/>
          </w:tcPr>
          <w:p w14:paraId="369F9FED" w14:textId="19FEFE47" w:rsidR="007E7AB9" w:rsidRDefault="007E7AB9" w:rsidP="007E7AB9">
            <w:pPr>
              <w:pStyle w:val="paragraph"/>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Arial" w:eastAsiaTheme="majorEastAsia" w:hAnsi="Arial" w:cs="Arial"/>
              </w:rPr>
            </w:pPr>
            <w:r w:rsidRPr="007E7AB9">
              <w:rPr>
                <w:rFonts w:ascii="Arial" w:eastAsiaTheme="majorEastAsia" w:hAnsi="Arial" w:cs="Arial"/>
              </w:rPr>
              <w:t>Description</w:t>
            </w:r>
          </w:p>
        </w:tc>
      </w:tr>
      <w:tr w:rsidR="007E7AB9" w14:paraId="18C60999"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05E88D22" w14:textId="05D5A796" w:rsidR="007E7AB9" w:rsidRDefault="008E4F48" w:rsidP="007E7AB9">
            <w:pPr>
              <w:pStyle w:val="paragraph"/>
              <w:spacing w:before="0" w:beforeAutospacing="0" w:after="0" w:afterAutospacing="0"/>
              <w:jc w:val="center"/>
              <w:rPr>
                <w:rFonts w:ascii="Arial" w:eastAsiaTheme="majorEastAsia" w:hAnsi="Arial" w:cs="Arial"/>
              </w:rPr>
            </w:pPr>
            <w:r w:rsidRPr="008E4F48">
              <w:rPr>
                <w:rFonts w:ascii="Arial" w:hAnsi="Arial" w:cs="Arial"/>
              </w:rPr>
              <w:t>1</w:t>
            </w:r>
          </w:p>
        </w:tc>
        <w:tc>
          <w:tcPr>
            <w:tcW w:w="4675" w:type="dxa"/>
          </w:tcPr>
          <w:p w14:paraId="457AF2EB" w14:textId="708AE63A" w:rsidR="007E7AB9" w:rsidRDefault="008E4F48" w:rsidP="007E7AB9">
            <w:pPr>
              <w:pStyle w:val="paragraph"/>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rPr>
            </w:pPr>
            <w:r w:rsidRPr="008E4F48">
              <w:rPr>
                <w:rFonts w:ascii="Arial" w:hAnsi="Arial" w:cs="Arial"/>
              </w:rPr>
              <w:t>Adult(s) and Child(ren) Cash Aid</w:t>
            </w:r>
          </w:p>
        </w:tc>
      </w:tr>
      <w:tr w:rsidR="007E7AB9" w14:paraId="0D0B7A97"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4675" w:type="dxa"/>
          </w:tcPr>
          <w:p w14:paraId="006AFF76" w14:textId="1BAF3CE1" w:rsidR="007E7AB9" w:rsidRDefault="008E4F48" w:rsidP="007E7AB9">
            <w:pPr>
              <w:pStyle w:val="paragraph"/>
              <w:spacing w:before="0" w:beforeAutospacing="0" w:after="0" w:afterAutospacing="0"/>
              <w:jc w:val="center"/>
              <w:rPr>
                <w:rFonts w:ascii="Arial" w:eastAsiaTheme="majorEastAsia" w:hAnsi="Arial" w:cs="Arial"/>
              </w:rPr>
            </w:pPr>
            <w:r w:rsidRPr="008E4F48">
              <w:rPr>
                <w:rFonts w:ascii="Arial" w:hAnsi="Arial" w:cs="Arial"/>
              </w:rPr>
              <w:t>2</w:t>
            </w:r>
          </w:p>
        </w:tc>
        <w:tc>
          <w:tcPr>
            <w:tcW w:w="4675" w:type="dxa"/>
          </w:tcPr>
          <w:p w14:paraId="23D71348" w14:textId="2CBF3651" w:rsidR="007E7AB9" w:rsidRDefault="008E4F48" w:rsidP="007E7AB9">
            <w:pPr>
              <w:pStyle w:val="paragraph"/>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rPr>
            </w:pPr>
            <w:r w:rsidRPr="008E4F48">
              <w:rPr>
                <w:rFonts w:ascii="Arial" w:hAnsi="Arial" w:cs="Arial"/>
              </w:rPr>
              <w:t>Child(ren) Cash Aid</w:t>
            </w:r>
          </w:p>
        </w:tc>
      </w:tr>
      <w:tr w:rsidR="007E7AB9" w14:paraId="6D1B0C64"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0C6AB223" w14:textId="3E938C34" w:rsidR="007E7AB9" w:rsidRDefault="008E4F48" w:rsidP="007E7AB9">
            <w:pPr>
              <w:pStyle w:val="paragraph"/>
              <w:spacing w:before="0" w:beforeAutospacing="0" w:after="0" w:afterAutospacing="0"/>
              <w:jc w:val="center"/>
              <w:rPr>
                <w:rFonts w:ascii="Arial" w:eastAsiaTheme="majorEastAsia" w:hAnsi="Arial" w:cs="Arial"/>
              </w:rPr>
            </w:pPr>
            <w:r w:rsidRPr="008E4F48">
              <w:rPr>
                <w:rFonts w:ascii="Arial" w:hAnsi="Arial" w:cs="Arial"/>
              </w:rPr>
              <w:t>3</w:t>
            </w:r>
          </w:p>
        </w:tc>
        <w:tc>
          <w:tcPr>
            <w:tcW w:w="4675" w:type="dxa"/>
          </w:tcPr>
          <w:p w14:paraId="7440982E" w14:textId="3D768B5F" w:rsidR="007E7AB9" w:rsidRDefault="008E4F48" w:rsidP="007E7AB9">
            <w:pPr>
              <w:pStyle w:val="paragraph"/>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rPr>
            </w:pPr>
            <w:r w:rsidRPr="008E4F48">
              <w:rPr>
                <w:rFonts w:ascii="Arial" w:hAnsi="Arial" w:cs="Arial"/>
              </w:rPr>
              <w:t>Diversion Services</w:t>
            </w:r>
          </w:p>
        </w:tc>
      </w:tr>
      <w:tr w:rsidR="007E7AB9" w14:paraId="015B062C"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4675" w:type="dxa"/>
          </w:tcPr>
          <w:p w14:paraId="41B73B4F" w14:textId="07CD853F" w:rsidR="007E7AB9" w:rsidRDefault="008E4F48" w:rsidP="007E7AB9">
            <w:pPr>
              <w:pStyle w:val="paragraph"/>
              <w:spacing w:before="0" w:beforeAutospacing="0" w:after="0" w:afterAutospacing="0"/>
              <w:jc w:val="center"/>
              <w:rPr>
                <w:rFonts w:ascii="Arial" w:eastAsiaTheme="majorEastAsia" w:hAnsi="Arial" w:cs="Arial"/>
              </w:rPr>
            </w:pPr>
            <w:r w:rsidRPr="008E4F48">
              <w:rPr>
                <w:rFonts w:ascii="Arial" w:hAnsi="Arial" w:cs="Arial"/>
              </w:rPr>
              <w:t>4</w:t>
            </w:r>
          </w:p>
        </w:tc>
        <w:tc>
          <w:tcPr>
            <w:tcW w:w="4675" w:type="dxa"/>
          </w:tcPr>
          <w:p w14:paraId="2D6B1D97" w14:textId="727D6B2B" w:rsidR="007E7AB9" w:rsidRDefault="008E4F48" w:rsidP="007E7AB9">
            <w:pPr>
              <w:pStyle w:val="paragraph"/>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rPr>
            </w:pPr>
            <w:r w:rsidRPr="008E4F48">
              <w:rPr>
                <w:rFonts w:ascii="Arial" w:hAnsi="Arial" w:cs="Arial"/>
              </w:rPr>
              <w:t>Not Applicable</w:t>
            </w:r>
          </w:p>
        </w:tc>
      </w:tr>
    </w:tbl>
    <w:p w14:paraId="31A3C7C7" w14:textId="77777777" w:rsidR="00F4112A" w:rsidRDefault="00F4112A" w:rsidP="00E74BB3">
      <w:pPr>
        <w:pStyle w:val="paragraph"/>
        <w:spacing w:before="0" w:beforeAutospacing="0" w:after="0" w:afterAutospacing="0"/>
        <w:rPr>
          <w:rFonts w:ascii="Arial" w:eastAsiaTheme="majorEastAsia" w:hAnsi="Arial" w:cs="Arial"/>
        </w:rPr>
      </w:pPr>
    </w:p>
    <w:p w14:paraId="511DF696" w14:textId="54593C7E" w:rsidR="000C7958" w:rsidRPr="000C7958" w:rsidRDefault="00D70386" w:rsidP="00DF4B26">
      <w:pPr>
        <w:pStyle w:val="Heading3"/>
      </w:pPr>
      <w:bookmarkStart w:id="173" w:name="_Country_Codes"/>
      <w:bookmarkStart w:id="174" w:name="_Toc168324840"/>
      <w:bookmarkEnd w:id="173"/>
      <w:r>
        <w:t>Country Codes</w:t>
      </w:r>
      <w:bookmarkEnd w:id="174"/>
    </w:p>
    <w:tbl>
      <w:tblPr>
        <w:tblStyle w:val="PlainTable1"/>
        <w:tblW w:w="0" w:type="auto"/>
        <w:tblLook w:val="04A0" w:firstRow="1" w:lastRow="0" w:firstColumn="1" w:lastColumn="0" w:noHBand="0" w:noVBand="1"/>
      </w:tblPr>
      <w:tblGrid>
        <w:gridCol w:w="3685"/>
        <w:gridCol w:w="5665"/>
      </w:tblGrid>
      <w:tr w:rsidR="008F738F" w14:paraId="610F9803" w14:textId="77777777" w:rsidTr="000C7958">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685" w:type="dxa"/>
            <w:shd w:val="clear" w:color="auto" w:fill="BDD6EE" w:themeFill="accent1" w:themeFillTint="66"/>
          </w:tcPr>
          <w:p w14:paraId="58D633A0" w14:textId="32762182" w:rsidR="008F738F" w:rsidRPr="008F738F" w:rsidRDefault="008F738F" w:rsidP="008F738F">
            <w:pPr>
              <w:jc w:val="center"/>
              <w:rPr>
                <w:rFonts w:cs="Arial"/>
              </w:rPr>
            </w:pPr>
            <w:r w:rsidRPr="008F738F">
              <w:rPr>
                <w:rFonts w:cs="Arial"/>
              </w:rPr>
              <w:t>Code</w:t>
            </w:r>
          </w:p>
        </w:tc>
        <w:tc>
          <w:tcPr>
            <w:tcW w:w="5665" w:type="dxa"/>
            <w:shd w:val="clear" w:color="auto" w:fill="BDD6EE" w:themeFill="accent1" w:themeFillTint="66"/>
          </w:tcPr>
          <w:p w14:paraId="2C8763E2" w14:textId="78F0349E" w:rsidR="008F738F" w:rsidRPr="008F738F" w:rsidRDefault="008F738F" w:rsidP="008F738F">
            <w:pPr>
              <w:jc w:val="center"/>
              <w:cnfStyle w:val="100000000000" w:firstRow="1" w:lastRow="0" w:firstColumn="0" w:lastColumn="0" w:oddVBand="0" w:evenVBand="0" w:oddHBand="0" w:evenHBand="0" w:firstRowFirstColumn="0" w:firstRowLastColumn="0" w:lastRowFirstColumn="0" w:lastRowLastColumn="0"/>
              <w:rPr>
                <w:rFonts w:cs="Arial"/>
              </w:rPr>
            </w:pPr>
            <w:r w:rsidRPr="008F738F">
              <w:rPr>
                <w:rFonts w:cs="Arial"/>
              </w:rPr>
              <w:t>Description</w:t>
            </w:r>
          </w:p>
        </w:tc>
      </w:tr>
      <w:tr w:rsidR="008F738F" w14:paraId="07931044"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2E478CCC" w14:textId="321F7AAD" w:rsidR="008F738F" w:rsidRPr="008F738F" w:rsidRDefault="008F738F" w:rsidP="008F738F">
            <w:pPr>
              <w:jc w:val="center"/>
              <w:rPr>
                <w:rFonts w:cs="Arial"/>
              </w:rPr>
            </w:pPr>
            <w:r w:rsidRPr="008F738F">
              <w:rPr>
                <w:rFonts w:cs="Arial"/>
              </w:rPr>
              <w:t>US</w:t>
            </w:r>
          </w:p>
        </w:tc>
        <w:tc>
          <w:tcPr>
            <w:tcW w:w="5665" w:type="dxa"/>
          </w:tcPr>
          <w:p w14:paraId="09F1428F" w14:textId="7CB1FA43"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United States</w:t>
            </w:r>
          </w:p>
        </w:tc>
      </w:tr>
      <w:tr w:rsidR="008F738F" w14:paraId="34E63E85"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2FE3A98A" w14:textId="52DADE1D" w:rsidR="008F738F" w:rsidRPr="008F738F" w:rsidRDefault="008F738F" w:rsidP="008F738F">
            <w:pPr>
              <w:jc w:val="center"/>
              <w:rPr>
                <w:rFonts w:cs="Arial"/>
              </w:rPr>
            </w:pPr>
            <w:r w:rsidRPr="008F738F">
              <w:rPr>
                <w:rFonts w:cs="Arial"/>
              </w:rPr>
              <w:t>UM</w:t>
            </w:r>
          </w:p>
        </w:tc>
        <w:tc>
          <w:tcPr>
            <w:tcW w:w="5665" w:type="dxa"/>
          </w:tcPr>
          <w:p w14:paraId="4BEBECBF" w14:textId="3187EF74"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United States Minor Outlying Islands</w:t>
            </w:r>
          </w:p>
        </w:tc>
      </w:tr>
      <w:tr w:rsidR="008F738F" w14:paraId="68066EF3"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7FF933B4" w14:textId="46FA04B7" w:rsidR="008F738F" w:rsidRPr="008F738F" w:rsidRDefault="008F738F" w:rsidP="008F738F">
            <w:pPr>
              <w:jc w:val="center"/>
              <w:rPr>
                <w:rFonts w:cs="Arial"/>
              </w:rPr>
            </w:pPr>
            <w:r w:rsidRPr="008F738F">
              <w:rPr>
                <w:rFonts w:cs="Arial"/>
              </w:rPr>
              <w:t>AF</w:t>
            </w:r>
          </w:p>
        </w:tc>
        <w:tc>
          <w:tcPr>
            <w:tcW w:w="5665" w:type="dxa"/>
          </w:tcPr>
          <w:p w14:paraId="164173DC" w14:textId="0093B694"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Afghanistan</w:t>
            </w:r>
          </w:p>
        </w:tc>
      </w:tr>
      <w:tr w:rsidR="008F738F" w14:paraId="6208BE43"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59DB4AAD" w14:textId="3DCFF3ED" w:rsidR="008F738F" w:rsidRPr="008F738F" w:rsidRDefault="008F738F" w:rsidP="008F738F">
            <w:pPr>
              <w:jc w:val="center"/>
              <w:rPr>
                <w:rFonts w:cs="Arial"/>
              </w:rPr>
            </w:pPr>
            <w:r w:rsidRPr="008F738F">
              <w:rPr>
                <w:rFonts w:cs="Arial"/>
              </w:rPr>
              <w:t>AX</w:t>
            </w:r>
          </w:p>
        </w:tc>
        <w:tc>
          <w:tcPr>
            <w:tcW w:w="5665" w:type="dxa"/>
          </w:tcPr>
          <w:p w14:paraId="4CCCA5FD" w14:textId="6DCDB2B9"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proofErr w:type="spellStart"/>
            <w:r w:rsidRPr="008F738F">
              <w:rPr>
                <w:rFonts w:cs="Arial"/>
              </w:rPr>
              <w:t>Åland</w:t>
            </w:r>
            <w:proofErr w:type="spellEnd"/>
            <w:r w:rsidRPr="008F738F">
              <w:rPr>
                <w:rFonts w:cs="Arial"/>
              </w:rPr>
              <w:t xml:space="preserve"> Islands</w:t>
            </w:r>
          </w:p>
        </w:tc>
      </w:tr>
      <w:tr w:rsidR="008F738F" w14:paraId="2AAA8D1A"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04780B00" w14:textId="074E5088" w:rsidR="008F738F" w:rsidRPr="008F738F" w:rsidRDefault="008F738F" w:rsidP="008F738F">
            <w:pPr>
              <w:jc w:val="center"/>
              <w:rPr>
                <w:rFonts w:cs="Arial"/>
              </w:rPr>
            </w:pPr>
            <w:r w:rsidRPr="008F738F">
              <w:rPr>
                <w:rFonts w:cs="Arial"/>
              </w:rPr>
              <w:t>AL</w:t>
            </w:r>
          </w:p>
        </w:tc>
        <w:tc>
          <w:tcPr>
            <w:tcW w:w="5665" w:type="dxa"/>
          </w:tcPr>
          <w:p w14:paraId="0C4ABFBE" w14:textId="6274257B"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Albania</w:t>
            </w:r>
          </w:p>
        </w:tc>
      </w:tr>
      <w:tr w:rsidR="008F738F" w14:paraId="489402B0"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6BF3F74F" w14:textId="1CCEC2BE" w:rsidR="008F738F" w:rsidRPr="008F738F" w:rsidRDefault="008F738F" w:rsidP="008F738F">
            <w:pPr>
              <w:jc w:val="center"/>
              <w:rPr>
                <w:rFonts w:cs="Arial"/>
              </w:rPr>
            </w:pPr>
            <w:r w:rsidRPr="008F738F">
              <w:rPr>
                <w:rFonts w:cs="Arial"/>
              </w:rPr>
              <w:t>DZ</w:t>
            </w:r>
          </w:p>
        </w:tc>
        <w:tc>
          <w:tcPr>
            <w:tcW w:w="5665" w:type="dxa"/>
          </w:tcPr>
          <w:p w14:paraId="09637BE0" w14:textId="4311AB72"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Algeria</w:t>
            </w:r>
          </w:p>
        </w:tc>
      </w:tr>
      <w:tr w:rsidR="008F738F" w14:paraId="19475715"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7137EA42" w14:textId="17EB05A4" w:rsidR="008F738F" w:rsidRPr="008F738F" w:rsidRDefault="008F738F" w:rsidP="008F738F">
            <w:pPr>
              <w:jc w:val="center"/>
              <w:rPr>
                <w:rFonts w:cs="Arial"/>
              </w:rPr>
            </w:pPr>
            <w:r w:rsidRPr="008F738F">
              <w:rPr>
                <w:rFonts w:cs="Arial"/>
              </w:rPr>
              <w:t>AS</w:t>
            </w:r>
          </w:p>
        </w:tc>
        <w:tc>
          <w:tcPr>
            <w:tcW w:w="5665" w:type="dxa"/>
          </w:tcPr>
          <w:p w14:paraId="0922DB65" w14:textId="2E441429"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American Samoa</w:t>
            </w:r>
          </w:p>
        </w:tc>
      </w:tr>
      <w:tr w:rsidR="008F738F" w14:paraId="1601E753"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60E48C9B" w14:textId="04C6297D" w:rsidR="008F738F" w:rsidRPr="008F738F" w:rsidRDefault="008F738F" w:rsidP="008F738F">
            <w:pPr>
              <w:jc w:val="center"/>
              <w:rPr>
                <w:rFonts w:cs="Arial"/>
              </w:rPr>
            </w:pPr>
            <w:r w:rsidRPr="008F738F">
              <w:rPr>
                <w:rFonts w:cs="Arial"/>
              </w:rPr>
              <w:t>AD</w:t>
            </w:r>
          </w:p>
        </w:tc>
        <w:tc>
          <w:tcPr>
            <w:tcW w:w="5665" w:type="dxa"/>
          </w:tcPr>
          <w:p w14:paraId="3AF2F731" w14:textId="4132438D"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Andorra</w:t>
            </w:r>
          </w:p>
        </w:tc>
      </w:tr>
      <w:tr w:rsidR="008F738F" w14:paraId="1618BC69"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62140A6E" w14:textId="40565954" w:rsidR="008F738F" w:rsidRPr="008F738F" w:rsidRDefault="008F738F" w:rsidP="008F738F">
            <w:pPr>
              <w:jc w:val="center"/>
              <w:rPr>
                <w:rFonts w:cs="Arial"/>
              </w:rPr>
            </w:pPr>
            <w:r w:rsidRPr="008F738F">
              <w:rPr>
                <w:rFonts w:cs="Arial"/>
              </w:rPr>
              <w:t>AO</w:t>
            </w:r>
          </w:p>
        </w:tc>
        <w:tc>
          <w:tcPr>
            <w:tcW w:w="5665" w:type="dxa"/>
          </w:tcPr>
          <w:p w14:paraId="35E10F67" w14:textId="4BADD4F0"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Angola</w:t>
            </w:r>
          </w:p>
        </w:tc>
      </w:tr>
      <w:tr w:rsidR="008F738F" w14:paraId="60BB194B"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4E00C164" w14:textId="66CEEAD4" w:rsidR="008F738F" w:rsidRPr="008F738F" w:rsidRDefault="008F738F" w:rsidP="008F738F">
            <w:pPr>
              <w:jc w:val="center"/>
              <w:rPr>
                <w:rFonts w:cs="Arial"/>
              </w:rPr>
            </w:pPr>
            <w:r w:rsidRPr="008F738F">
              <w:rPr>
                <w:rFonts w:cs="Arial"/>
              </w:rPr>
              <w:t>AI</w:t>
            </w:r>
          </w:p>
        </w:tc>
        <w:tc>
          <w:tcPr>
            <w:tcW w:w="5665" w:type="dxa"/>
          </w:tcPr>
          <w:p w14:paraId="0E07EA7B" w14:textId="2B13B995"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Anguilla</w:t>
            </w:r>
          </w:p>
        </w:tc>
      </w:tr>
      <w:tr w:rsidR="008F738F" w14:paraId="49A68B00"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04C63D53" w14:textId="2EC3588E" w:rsidR="008F738F" w:rsidRPr="008F738F" w:rsidRDefault="008F738F" w:rsidP="008F738F">
            <w:pPr>
              <w:jc w:val="center"/>
              <w:rPr>
                <w:rFonts w:cs="Arial"/>
              </w:rPr>
            </w:pPr>
            <w:r w:rsidRPr="008F738F">
              <w:rPr>
                <w:rFonts w:cs="Arial"/>
              </w:rPr>
              <w:t>AQ</w:t>
            </w:r>
          </w:p>
        </w:tc>
        <w:tc>
          <w:tcPr>
            <w:tcW w:w="5665" w:type="dxa"/>
          </w:tcPr>
          <w:p w14:paraId="442B3BEB" w14:textId="172907BF"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Antarctica</w:t>
            </w:r>
          </w:p>
        </w:tc>
      </w:tr>
      <w:tr w:rsidR="008F738F" w14:paraId="6A0709DA"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152F56AB" w14:textId="1C1ADACB" w:rsidR="008F738F" w:rsidRPr="008F738F" w:rsidRDefault="008F738F" w:rsidP="008F738F">
            <w:pPr>
              <w:jc w:val="center"/>
              <w:rPr>
                <w:rFonts w:cs="Arial"/>
              </w:rPr>
            </w:pPr>
            <w:r w:rsidRPr="008F738F">
              <w:rPr>
                <w:rFonts w:cs="Arial"/>
              </w:rPr>
              <w:t>AG</w:t>
            </w:r>
          </w:p>
        </w:tc>
        <w:tc>
          <w:tcPr>
            <w:tcW w:w="5665" w:type="dxa"/>
          </w:tcPr>
          <w:p w14:paraId="541CA587" w14:textId="4D485E42"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Antigua and Barbuda</w:t>
            </w:r>
          </w:p>
        </w:tc>
      </w:tr>
      <w:tr w:rsidR="008F738F" w14:paraId="04FB83C4"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2B11D9EC" w14:textId="6C54F2E0" w:rsidR="008F738F" w:rsidRPr="008F738F" w:rsidRDefault="008F738F" w:rsidP="008F738F">
            <w:pPr>
              <w:jc w:val="center"/>
              <w:rPr>
                <w:rFonts w:cs="Arial"/>
              </w:rPr>
            </w:pPr>
            <w:r w:rsidRPr="008F738F">
              <w:rPr>
                <w:rFonts w:cs="Arial"/>
              </w:rPr>
              <w:t>AR</w:t>
            </w:r>
          </w:p>
        </w:tc>
        <w:tc>
          <w:tcPr>
            <w:tcW w:w="5665" w:type="dxa"/>
          </w:tcPr>
          <w:p w14:paraId="66E1F186" w14:textId="11F6609B"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Argentina</w:t>
            </w:r>
          </w:p>
        </w:tc>
      </w:tr>
      <w:tr w:rsidR="008F738F" w14:paraId="5D000380"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3FFAA0C3" w14:textId="33E4DD12" w:rsidR="008F738F" w:rsidRPr="008F738F" w:rsidRDefault="008F738F" w:rsidP="008F738F">
            <w:pPr>
              <w:jc w:val="center"/>
              <w:rPr>
                <w:rFonts w:cs="Arial"/>
              </w:rPr>
            </w:pPr>
            <w:r w:rsidRPr="008F738F">
              <w:rPr>
                <w:rFonts w:cs="Arial"/>
              </w:rPr>
              <w:t>AM</w:t>
            </w:r>
          </w:p>
        </w:tc>
        <w:tc>
          <w:tcPr>
            <w:tcW w:w="5665" w:type="dxa"/>
          </w:tcPr>
          <w:p w14:paraId="0CF63947" w14:textId="6E01CF4E"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Armenia</w:t>
            </w:r>
          </w:p>
        </w:tc>
      </w:tr>
      <w:tr w:rsidR="008F738F" w14:paraId="07C1B93A"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649333DE" w14:textId="567AE662" w:rsidR="008F738F" w:rsidRPr="008F738F" w:rsidRDefault="008F738F" w:rsidP="008F738F">
            <w:pPr>
              <w:jc w:val="center"/>
              <w:rPr>
                <w:rFonts w:cs="Arial"/>
              </w:rPr>
            </w:pPr>
            <w:r w:rsidRPr="008F738F">
              <w:rPr>
                <w:rFonts w:cs="Arial"/>
              </w:rPr>
              <w:t>AW</w:t>
            </w:r>
          </w:p>
        </w:tc>
        <w:tc>
          <w:tcPr>
            <w:tcW w:w="5665" w:type="dxa"/>
          </w:tcPr>
          <w:p w14:paraId="7E39BAD7" w14:textId="43E531F7"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Aruba</w:t>
            </w:r>
          </w:p>
        </w:tc>
      </w:tr>
      <w:tr w:rsidR="008F738F" w14:paraId="546FE2CD"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2DEBA7EF" w14:textId="4ABAADF1" w:rsidR="008F738F" w:rsidRPr="008F738F" w:rsidRDefault="008F738F" w:rsidP="008F738F">
            <w:pPr>
              <w:jc w:val="center"/>
              <w:rPr>
                <w:rFonts w:cs="Arial"/>
              </w:rPr>
            </w:pPr>
            <w:r w:rsidRPr="008F738F">
              <w:rPr>
                <w:rFonts w:cs="Arial"/>
              </w:rPr>
              <w:t>AC</w:t>
            </w:r>
          </w:p>
        </w:tc>
        <w:tc>
          <w:tcPr>
            <w:tcW w:w="5665" w:type="dxa"/>
          </w:tcPr>
          <w:p w14:paraId="449648B3" w14:textId="76AFCEE3"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Ascension Island</w:t>
            </w:r>
          </w:p>
        </w:tc>
      </w:tr>
      <w:tr w:rsidR="008F738F" w14:paraId="1B1619A7"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635CC244" w14:textId="51A0E096" w:rsidR="008F738F" w:rsidRPr="008F738F" w:rsidRDefault="008F738F" w:rsidP="008F738F">
            <w:pPr>
              <w:jc w:val="center"/>
              <w:rPr>
                <w:rFonts w:cs="Arial"/>
              </w:rPr>
            </w:pPr>
            <w:r w:rsidRPr="008F738F">
              <w:rPr>
                <w:rFonts w:cs="Arial"/>
              </w:rPr>
              <w:t>AU</w:t>
            </w:r>
          </w:p>
        </w:tc>
        <w:tc>
          <w:tcPr>
            <w:tcW w:w="5665" w:type="dxa"/>
          </w:tcPr>
          <w:p w14:paraId="789584D7" w14:textId="23D4B9BA"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Australia</w:t>
            </w:r>
          </w:p>
        </w:tc>
      </w:tr>
      <w:tr w:rsidR="008F738F" w14:paraId="10A9A270"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39E2E4B9" w14:textId="32E5E93E" w:rsidR="008F738F" w:rsidRPr="008F738F" w:rsidRDefault="008F738F" w:rsidP="008F738F">
            <w:pPr>
              <w:jc w:val="center"/>
              <w:rPr>
                <w:rFonts w:cs="Arial"/>
              </w:rPr>
            </w:pPr>
            <w:r w:rsidRPr="008F738F">
              <w:rPr>
                <w:rFonts w:cs="Arial"/>
              </w:rPr>
              <w:t>AT</w:t>
            </w:r>
          </w:p>
        </w:tc>
        <w:tc>
          <w:tcPr>
            <w:tcW w:w="5665" w:type="dxa"/>
          </w:tcPr>
          <w:p w14:paraId="506D6ADE" w14:textId="3931ACBE"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Austria</w:t>
            </w:r>
          </w:p>
        </w:tc>
      </w:tr>
      <w:tr w:rsidR="008F738F" w14:paraId="27A62B51"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56C969B8" w14:textId="41BCB7DC" w:rsidR="008F738F" w:rsidRPr="008F738F" w:rsidRDefault="008F738F" w:rsidP="008F738F">
            <w:pPr>
              <w:jc w:val="center"/>
              <w:rPr>
                <w:rFonts w:cs="Arial"/>
              </w:rPr>
            </w:pPr>
            <w:r w:rsidRPr="008F738F">
              <w:rPr>
                <w:rFonts w:cs="Arial"/>
              </w:rPr>
              <w:t>AZ</w:t>
            </w:r>
          </w:p>
        </w:tc>
        <w:tc>
          <w:tcPr>
            <w:tcW w:w="5665" w:type="dxa"/>
          </w:tcPr>
          <w:p w14:paraId="07E9992E" w14:textId="7FE64DA8"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Azerbaijan</w:t>
            </w:r>
          </w:p>
        </w:tc>
      </w:tr>
      <w:tr w:rsidR="008F738F" w14:paraId="1BD5C879"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2CD87F58" w14:textId="413E24F6" w:rsidR="008F738F" w:rsidRPr="008F738F" w:rsidRDefault="008F738F" w:rsidP="008F738F">
            <w:pPr>
              <w:jc w:val="center"/>
              <w:rPr>
                <w:rFonts w:cs="Arial"/>
              </w:rPr>
            </w:pPr>
            <w:r w:rsidRPr="008F738F">
              <w:rPr>
                <w:rFonts w:cs="Arial"/>
              </w:rPr>
              <w:t>BS</w:t>
            </w:r>
          </w:p>
        </w:tc>
        <w:tc>
          <w:tcPr>
            <w:tcW w:w="5665" w:type="dxa"/>
          </w:tcPr>
          <w:p w14:paraId="089A204C" w14:textId="081CBFD2"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Bahamas</w:t>
            </w:r>
          </w:p>
        </w:tc>
      </w:tr>
      <w:tr w:rsidR="008F738F" w14:paraId="44ADAE26"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73787AA8" w14:textId="51F79595" w:rsidR="008F738F" w:rsidRPr="008F738F" w:rsidRDefault="008F738F" w:rsidP="008F738F">
            <w:pPr>
              <w:jc w:val="center"/>
              <w:rPr>
                <w:rFonts w:cs="Arial"/>
              </w:rPr>
            </w:pPr>
            <w:r w:rsidRPr="008F738F">
              <w:rPr>
                <w:rFonts w:cs="Arial"/>
              </w:rPr>
              <w:t>BH</w:t>
            </w:r>
          </w:p>
        </w:tc>
        <w:tc>
          <w:tcPr>
            <w:tcW w:w="5665" w:type="dxa"/>
          </w:tcPr>
          <w:p w14:paraId="700681C7" w14:textId="22325B1C"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Bahrain</w:t>
            </w:r>
          </w:p>
        </w:tc>
      </w:tr>
      <w:tr w:rsidR="008F738F" w14:paraId="2B42A753"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55FEAF36" w14:textId="00DDFCD2" w:rsidR="008F738F" w:rsidRPr="008F738F" w:rsidRDefault="008F738F" w:rsidP="008F738F">
            <w:pPr>
              <w:jc w:val="center"/>
              <w:rPr>
                <w:rFonts w:cs="Arial"/>
              </w:rPr>
            </w:pPr>
            <w:r w:rsidRPr="008F738F">
              <w:rPr>
                <w:rFonts w:cs="Arial"/>
              </w:rPr>
              <w:t>BD</w:t>
            </w:r>
          </w:p>
        </w:tc>
        <w:tc>
          <w:tcPr>
            <w:tcW w:w="5665" w:type="dxa"/>
          </w:tcPr>
          <w:p w14:paraId="2694886E" w14:textId="5F38A7E1"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Bangladesh</w:t>
            </w:r>
          </w:p>
        </w:tc>
      </w:tr>
      <w:tr w:rsidR="008F738F" w14:paraId="014C1BC7"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3719D9F1" w14:textId="1B8D474C" w:rsidR="008F738F" w:rsidRPr="008F738F" w:rsidRDefault="008F738F" w:rsidP="008F738F">
            <w:pPr>
              <w:jc w:val="center"/>
              <w:rPr>
                <w:rFonts w:cs="Arial"/>
              </w:rPr>
            </w:pPr>
            <w:r w:rsidRPr="008F738F">
              <w:rPr>
                <w:rFonts w:cs="Arial"/>
              </w:rPr>
              <w:t>BB</w:t>
            </w:r>
          </w:p>
        </w:tc>
        <w:tc>
          <w:tcPr>
            <w:tcW w:w="5665" w:type="dxa"/>
          </w:tcPr>
          <w:p w14:paraId="75CAD4A1" w14:textId="15F4E469"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Barbados</w:t>
            </w:r>
          </w:p>
        </w:tc>
      </w:tr>
      <w:tr w:rsidR="008F738F" w14:paraId="5ABDFE64"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5FD25B5C" w14:textId="6EEB53A7" w:rsidR="008F738F" w:rsidRPr="008F738F" w:rsidRDefault="008F738F" w:rsidP="008F738F">
            <w:pPr>
              <w:jc w:val="center"/>
              <w:rPr>
                <w:rFonts w:cs="Arial"/>
              </w:rPr>
            </w:pPr>
            <w:r w:rsidRPr="008F738F">
              <w:rPr>
                <w:rFonts w:cs="Arial"/>
              </w:rPr>
              <w:t>BY</w:t>
            </w:r>
          </w:p>
        </w:tc>
        <w:tc>
          <w:tcPr>
            <w:tcW w:w="5665" w:type="dxa"/>
          </w:tcPr>
          <w:p w14:paraId="2407CFDC" w14:textId="54F520C2"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Belarus</w:t>
            </w:r>
          </w:p>
        </w:tc>
      </w:tr>
      <w:tr w:rsidR="008F738F" w14:paraId="07FE0A2D"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45D52981" w14:textId="5AF68C50" w:rsidR="008F738F" w:rsidRPr="008F738F" w:rsidRDefault="008F738F" w:rsidP="008F738F">
            <w:pPr>
              <w:jc w:val="center"/>
              <w:rPr>
                <w:rFonts w:cs="Arial"/>
              </w:rPr>
            </w:pPr>
            <w:r w:rsidRPr="008F738F">
              <w:rPr>
                <w:rFonts w:cs="Arial"/>
              </w:rPr>
              <w:t>BE</w:t>
            </w:r>
          </w:p>
        </w:tc>
        <w:tc>
          <w:tcPr>
            <w:tcW w:w="5665" w:type="dxa"/>
          </w:tcPr>
          <w:p w14:paraId="1DA61846" w14:textId="3F71D119"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Belgium</w:t>
            </w:r>
          </w:p>
        </w:tc>
      </w:tr>
      <w:tr w:rsidR="008F738F" w14:paraId="6BAB2228"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37D92489" w14:textId="0C6F857A" w:rsidR="008F738F" w:rsidRPr="008F738F" w:rsidRDefault="008F738F" w:rsidP="008F738F">
            <w:pPr>
              <w:jc w:val="center"/>
              <w:rPr>
                <w:rFonts w:cs="Arial"/>
              </w:rPr>
            </w:pPr>
            <w:r w:rsidRPr="008F738F">
              <w:rPr>
                <w:rFonts w:cs="Arial"/>
              </w:rPr>
              <w:t>BZ</w:t>
            </w:r>
          </w:p>
        </w:tc>
        <w:tc>
          <w:tcPr>
            <w:tcW w:w="5665" w:type="dxa"/>
          </w:tcPr>
          <w:p w14:paraId="205B5A7D" w14:textId="2D60412F"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Belize</w:t>
            </w:r>
          </w:p>
        </w:tc>
      </w:tr>
      <w:tr w:rsidR="008F738F" w14:paraId="19636B5B"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1F4A53F1" w14:textId="60B173D3" w:rsidR="008F738F" w:rsidRPr="008F738F" w:rsidRDefault="008F738F" w:rsidP="008F738F">
            <w:pPr>
              <w:jc w:val="center"/>
              <w:rPr>
                <w:rFonts w:cs="Arial"/>
              </w:rPr>
            </w:pPr>
            <w:r w:rsidRPr="008F738F">
              <w:rPr>
                <w:rFonts w:cs="Arial"/>
              </w:rPr>
              <w:t>BJ</w:t>
            </w:r>
          </w:p>
        </w:tc>
        <w:tc>
          <w:tcPr>
            <w:tcW w:w="5665" w:type="dxa"/>
          </w:tcPr>
          <w:p w14:paraId="0182FE53" w14:textId="12B557FF"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Benin</w:t>
            </w:r>
          </w:p>
        </w:tc>
      </w:tr>
      <w:tr w:rsidR="008F738F" w14:paraId="68EB848E"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161A3431" w14:textId="51FD8C28" w:rsidR="008F738F" w:rsidRPr="008F738F" w:rsidRDefault="008F738F" w:rsidP="008F738F">
            <w:pPr>
              <w:jc w:val="center"/>
              <w:rPr>
                <w:rFonts w:cs="Arial"/>
              </w:rPr>
            </w:pPr>
            <w:r w:rsidRPr="008F738F">
              <w:rPr>
                <w:rFonts w:cs="Arial"/>
              </w:rPr>
              <w:t>BM</w:t>
            </w:r>
          </w:p>
        </w:tc>
        <w:tc>
          <w:tcPr>
            <w:tcW w:w="5665" w:type="dxa"/>
          </w:tcPr>
          <w:p w14:paraId="0650E846" w14:textId="06F6AF0E"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Bermuda</w:t>
            </w:r>
          </w:p>
        </w:tc>
      </w:tr>
      <w:tr w:rsidR="008F738F" w14:paraId="214D1FBA"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2E4929D8" w14:textId="40A65B5E" w:rsidR="008F738F" w:rsidRPr="008F738F" w:rsidRDefault="008F738F" w:rsidP="008F738F">
            <w:pPr>
              <w:jc w:val="center"/>
              <w:rPr>
                <w:rFonts w:cs="Arial"/>
              </w:rPr>
            </w:pPr>
            <w:r w:rsidRPr="008F738F">
              <w:rPr>
                <w:rFonts w:cs="Arial"/>
              </w:rPr>
              <w:t>BT</w:t>
            </w:r>
          </w:p>
        </w:tc>
        <w:tc>
          <w:tcPr>
            <w:tcW w:w="5665" w:type="dxa"/>
          </w:tcPr>
          <w:p w14:paraId="47D714FE" w14:textId="490BF03A"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Bhutan</w:t>
            </w:r>
          </w:p>
        </w:tc>
      </w:tr>
      <w:tr w:rsidR="008F738F" w14:paraId="2D60A33D"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26C6F90A" w14:textId="6A0BBB0F" w:rsidR="008F738F" w:rsidRPr="008F738F" w:rsidRDefault="008F738F" w:rsidP="008F738F">
            <w:pPr>
              <w:jc w:val="center"/>
              <w:rPr>
                <w:rFonts w:cs="Arial"/>
              </w:rPr>
            </w:pPr>
            <w:r w:rsidRPr="008F738F">
              <w:rPr>
                <w:rFonts w:cs="Arial"/>
              </w:rPr>
              <w:t>BO</w:t>
            </w:r>
          </w:p>
        </w:tc>
        <w:tc>
          <w:tcPr>
            <w:tcW w:w="5665" w:type="dxa"/>
          </w:tcPr>
          <w:p w14:paraId="3A4CBFA3" w14:textId="5F140E0E"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Bolivia, Plurinational</w:t>
            </w:r>
          </w:p>
        </w:tc>
      </w:tr>
      <w:tr w:rsidR="008F738F" w14:paraId="6354FB92"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6F631886" w14:textId="1F6C2699" w:rsidR="008F738F" w:rsidRPr="008F738F" w:rsidRDefault="008F738F" w:rsidP="008F738F">
            <w:pPr>
              <w:jc w:val="center"/>
              <w:rPr>
                <w:rFonts w:cs="Arial"/>
              </w:rPr>
            </w:pPr>
            <w:r w:rsidRPr="008F738F">
              <w:rPr>
                <w:rFonts w:cs="Arial"/>
              </w:rPr>
              <w:t>BQ</w:t>
            </w:r>
          </w:p>
        </w:tc>
        <w:tc>
          <w:tcPr>
            <w:tcW w:w="5665" w:type="dxa"/>
          </w:tcPr>
          <w:p w14:paraId="47B0C3D1" w14:textId="13118A8F"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Bonaire, Sint Eustatius and Saba</w:t>
            </w:r>
          </w:p>
        </w:tc>
      </w:tr>
      <w:tr w:rsidR="008F738F" w14:paraId="6BED55F6"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4E43F74A" w14:textId="22FD54A9" w:rsidR="008F738F" w:rsidRPr="008F738F" w:rsidRDefault="008F738F" w:rsidP="008F738F">
            <w:pPr>
              <w:jc w:val="center"/>
              <w:rPr>
                <w:rFonts w:cs="Arial"/>
              </w:rPr>
            </w:pPr>
            <w:r w:rsidRPr="008F738F">
              <w:rPr>
                <w:rFonts w:cs="Arial"/>
              </w:rPr>
              <w:lastRenderedPageBreak/>
              <w:t>BA</w:t>
            </w:r>
          </w:p>
        </w:tc>
        <w:tc>
          <w:tcPr>
            <w:tcW w:w="5665" w:type="dxa"/>
          </w:tcPr>
          <w:p w14:paraId="2072B743" w14:textId="6BA5A086"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Bosnia and Herzegovina</w:t>
            </w:r>
          </w:p>
        </w:tc>
      </w:tr>
      <w:tr w:rsidR="008F738F" w14:paraId="696E5E6D"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0B07A94B" w14:textId="4C0C194F" w:rsidR="008F738F" w:rsidRPr="008F738F" w:rsidRDefault="008F738F" w:rsidP="008F738F">
            <w:pPr>
              <w:jc w:val="center"/>
              <w:rPr>
                <w:rFonts w:cs="Arial"/>
              </w:rPr>
            </w:pPr>
            <w:r w:rsidRPr="008F738F">
              <w:rPr>
                <w:rFonts w:cs="Arial"/>
              </w:rPr>
              <w:t>BW</w:t>
            </w:r>
          </w:p>
        </w:tc>
        <w:tc>
          <w:tcPr>
            <w:tcW w:w="5665" w:type="dxa"/>
          </w:tcPr>
          <w:p w14:paraId="3FF65D84" w14:textId="0733C372"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Botswana</w:t>
            </w:r>
          </w:p>
        </w:tc>
      </w:tr>
      <w:tr w:rsidR="008F738F" w14:paraId="11E5381D"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4A2974C2" w14:textId="67DD946C" w:rsidR="008F738F" w:rsidRPr="008F738F" w:rsidRDefault="008F738F" w:rsidP="008F738F">
            <w:pPr>
              <w:jc w:val="center"/>
              <w:rPr>
                <w:rFonts w:cs="Arial"/>
              </w:rPr>
            </w:pPr>
            <w:r w:rsidRPr="008F738F">
              <w:rPr>
                <w:rFonts w:cs="Arial"/>
              </w:rPr>
              <w:t>BV</w:t>
            </w:r>
          </w:p>
        </w:tc>
        <w:tc>
          <w:tcPr>
            <w:tcW w:w="5665" w:type="dxa"/>
          </w:tcPr>
          <w:p w14:paraId="3371054D" w14:textId="3A93F34A"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Bouvet Island</w:t>
            </w:r>
          </w:p>
        </w:tc>
      </w:tr>
      <w:tr w:rsidR="008F738F" w14:paraId="19778C96"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21A65B8C" w14:textId="58E9219E" w:rsidR="008F738F" w:rsidRPr="008F738F" w:rsidRDefault="008F738F" w:rsidP="008F738F">
            <w:pPr>
              <w:jc w:val="center"/>
              <w:rPr>
                <w:rFonts w:cs="Arial"/>
              </w:rPr>
            </w:pPr>
            <w:r w:rsidRPr="008F738F">
              <w:rPr>
                <w:rFonts w:cs="Arial"/>
              </w:rPr>
              <w:t>BR</w:t>
            </w:r>
          </w:p>
        </w:tc>
        <w:tc>
          <w:tcPr>
            <w:tcW w:w="5665" w:type="dxa"/>
          </w:tcPr>
          <w:p w14:paraId="0612C761" w14:textId="02BB8C09"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Brazil</w:t>
            </w:r>
          </w:p>
        </w:tc>
      </w:tr>
      <w:tr w:rsidR="008F738F" w14:paraId="7DBF375A"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1A5920C0" w14:textId="6FF7DC61" w:rsidR="008F738F" w:rsidRPr="008F738F" w:rsidRDefault="008F738F" w:rsidP="008F738F">
            <w:pPr>
              <w:jc w:val="center"/>
              <w:rPr>
                <w:rFonts w:cs="Arial"/>
              </w:rPr>
            </w:pPr>
            <w:r w:rsidRPr="008F738F">
              <w:rPr>
                <w:rFonts w:cs="Arial"/>
              </w:rPr>
              <w:t>IO</w:t>
            </w:r>
          </w:p>
        </w:tc>
        <w:tc>
          <w:tcPr>
            <w:tcW w:w="5665" w:type="dxa"/>
          </w:tcPr>
          <w:p w14:paraId="684A1973" w14:textId="12CE6E67"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British Indian Ocean Territory</w:t>
            </w:r>
          </w:p>
        </w:tc>
      </w:tr>
      <w:tr w:rsidR="008F738F" w14:paraId="5D1BC328"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2BBB6B16" w14:textId="146E24E3" w:rsidR="008F738F" w:rsidRPr="008F738F" w:rsidRDefault="008F738F" w:rsidP="008F738F">
            <w:pPr>
              <w:jc w:val="center"/>
              <w:rPr>
                <w:rFonts w:cs="Arial"/>
              </w:rPr>
            </w:pPr>
            <w:r w:rsidRPr="008F738F">
              <w:rPr>
                <w:rFonts w:cs="Arial"/>
              </w:rPr>
              <w:t>BN</w:t>
            </w:r>
          </w:p>
        </w:tc>
        <w:tc>
          <w:tcPr>
            <w:tcW w:w="5665" w:type="dxa"/>
          </w:tcPr>
          <w:p w14:paraId="5007FA57" w14:textId="6089C62B"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Brunei Darussalam</w:t>
            </w:r>
          </w:p>
        </w:tc>
      </w:tr>
      <w:tr w:rsidR="008F738F" w14:paraId="0DFC2BF0"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0D1AB06C" w14:textId="2084582F" w:rsidR="008F738F" w:rsidRPr="008F738F" w:rsidRDefault="008F738F" w:rsidP="008F738F">
            <w:pPr>
              <w:jc w:val="center"/>
              <w:rPr>
                <w:rFonts w:cs="Arial"/>
              </w:rPr>
            </w:pPr>
            <w:r w:rsidRPr="008F738F">
              <w:rPr>
                <w:rFonts w:cs="Arial"/>
              </w:rPr>
              <w:t>BG</w:t>
            </w:r>
          </w:p>
        </w:tc>
        <w:tc>
          <w:tcPr>
            <w:tcW w:w="5665" w:type="dxa"/>
          </w:tcPr>
          <w:p w14:paraId="53EEDF5F" w14:textId="1037C085"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Bulgaria</w:t>
            </w:r>
          </w:p>
        </w:tc>
      </w:tr>
      <w:tr w:rsidR="008F738F" w14:paraId="5F03BCA4"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1E2E434C" w14:textId="45E15FB2" w:rsidR="008F738F" w:rsidRPr="008F738F" w:rsidRDefault="008F738F" w:rsidP="008F738F">
            <w:pPr>
              <w:jc w:val="center"/>
              <w:rPr>
                <w:rFonts w:cs="Arial"/>
              </w:rPr>
            </w:pPr>
            <w:r w:rsidRPr="008F738F">
              <w:rPr>
                <w:rFonts w:cs="Arial"/>
              </w:rPr>
              <w:t>BF</w:t>
            </w:r>
          </w:p>
        </w:tc>
        <w:tc>
          <w:tcPr>
            <w:tcW w:w="5665" w:type="dxa"/>
          </w:tcPr>
          <w:p w14:paraId="6FD87B6B" w14:textId="7220FE09"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Burkina Faso</w:t>
            </w:r>
          </w:p>
        </w:tc>
      </w:tr>
      <w:tr w:rsidR="008F738F" w14:paraId="7DE6C856"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2D68DAB0" w14:textId="76BE9F52" w:rsidR="008F738F" w:rsidRPr="008F738F" w:rsidRDefault="008F738F" w:rsidP="008F738F">
            <w:pPr>
              <w:jc w:val="center"/>
              <w:rPr>
                <w:rFonts w:cs="Arial"/>
              </w:rPr>
            </w:pPr>
            <w:r w:rsidRPr="008F738F">
              <w:rPr>
                <w:rFonts w:cs="Arial"/>
              </w:rPr>
              <w:t>BI</w:t>
            </w:r>
          </w:p>
        </w:tc>
        <w:tc>
          <w:tcPr>
            <w:tcW w:w="5665" w:type="dxa"/>
          </w:tcPr>
          <w:p w14:paraId="2A9A5620" w14:textId="09F2F6F7"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Burundi</w:t>
            </w:r>
          </w:p>
        </w:tc>
      </w:tr>
      <w:tr w:rsidR="008F738F" w14:paraId="12903B87"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19A08CB9" w14:textId="48F9240B" w:rsidR="008F738F" w:rsidRPr="008F738F" w:rsidRDefault="008F738F" w:rsidP="008F738F">
            <w:pPr>
              <w:jc w:val="center"/>
              <w:rPr>
                <w:rFonts w:cs="Arial"/>
              </w:rPr>
            </w:pPr>
            <w:r w:rsidRPr="008F738F">
              <w:rPr>
                <w:rFonts w:cs="Arial"/>
              </w:rPr>
              <w:t>KH</w:t>
            </w:r>
          </w:p>
        </w:tc>
        <w:tc>
          <w:tcPr>
            <w:tcW w:w="5665" w:type="dxa"/>
          </w:tcPr>
          <w:p w14:paraId="3F4343E3" w14:textId="18E88A52"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Cambodia</w:t>
            </w:r>
          </w:p>
        </w:tc>
      </w:tr>
      <w:tr w:rsidR="008F738F" w14:paraId="05AB36F5"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42485846" w14:textId="2C0F3AD7" w:rsidR="008F738F" w:rsidRPr="008F738F" w:rsidRDefault="008F738F" w:rsidP="008F738F">
            <w:pPr>
              <w:jc w:val="center"/>
              <w:rPr>
                <w:rFonts w:cs="Arial"/>
              </w:rPr>
            </w:pPr>
            <w:r w:rsidRPr="008F738F">
              <w:rPr>
                <w:rFonts w:cs="Arial"/>
              </w:rPr>
              <w:t>CM</w:t>
            </w:r>
          </w:p>
        </w:tc>
        <w:tc>
          <w:tcPr>
            <w:tcW w:w="5665" w:type="dxa"/>
          </w:tcPr>
          <w:p w14:paraId="6C6F520A" w14:textId="5F5115C8"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Cameroon</w:t>
            </w:r>
          </w:p>
        </w:tc>
      </w:tr>
      <w:tr w:rsidR="008F738F" w14:paraId="56BE5393"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14680915" w14:textId="44BD8507" w:rsidR="008F738F" w:rsidRPr="008F738F" w:rsidRDefault="008F738F" w:rsidP="008F738F">
            <w:pPr>
              <w:jc w:val="center"/>
              <w:rPr>
                <w:rFonts w:cs="Arial"/>
              </w:rPr>
            </w:pPr>
            <w:r w:rsidRPr="008F738F">
              <w:rPr>
                <w:rFonts w:cs="Arial"/>
              </w:rPr>
              <w:t>CA</w:t>
            </w:r>
          </w:p>
        </w:tc>
        <w:tc>
          <w:tcPr>
            <w:tcW w:w="5665" w:type="dxa"/>
          </w:tcPr>
          <w:p w14:paraId="76312751" w14:textId="35A5428C"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Canada</w:t>
            </w:r>
          </w:p>
        </w:tc>
      </w:tr>
      <w:tr w:rsidR="008F738F" w14:paraId="57F8A404"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5E98FFB3" w14:textId="1FF6C902" w:rsidR="008F738F" w:rsidRPr="008F738F" w:rsidRDefault="008F738F" w:rsidP="008F738F">
            <w:pPr>
              <w:jc w:val="center"/>
              <w:rPr>
                <w:rFonts w:cs="Arial"/>
              </w:rPr>
            </w:pPr>
            <w:r w:rsidRPr="008F738F">
              <w:rPr>
                <w:rFonts w:cs="Arial"/>
              </w:rPr>
              <w:t>CV</w:t>
            </w:r>
          </w:p>
        </w:tc>
        <w:tc>
          <w:tcPr>
            <w:tcW w:w="5665" w:type="dxa"/>
          </w:tcPr>
          <w:p w14:paraId="2E9652F1" w14:textId="598A0487"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Cape Verde</w:t>
            </w:r>
          </w:p>
        </w:tc>
      </w:tr>
      <w:tr w:rsidR="008F738F" w14:paraId="6DB05324"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78B91DB1" w14:textId="1EDC8EBB" w:rsidR="008F738F" w:rsidRPr="008F738F" w:rsidRDefault="008F738F" w:rsidP="008F738F">
            <w:pPr>
              <w:jc w:val="center"/>
              <w:rPr>
                <w:rFonts w:cs="Arial"/>
              </w:rPr>
            </w:pPr>
            <w:r w:rsidRPr="008F738F">
              <w:rPr>
                <w:rFonts w:cs="Arial"/>
              </w:rPr>
              <w:t>KY</w:t>
            </w:r>
          </w:p>
        </w:tc>
        <w:tc>
          <w:tcPr>
            <w:tcW w:w="5665" w:type="dxa"/>
          </w:tcPr>
          <w:p w14:paraId="70B5133F" w14:textId="0E5C4DB0"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Cayman Islands</w:t>
            </w:r>
          </w:p>
        </w:tc>
      </w:tr>
      <w:tr w:rsidR="008F738F" w14:paraId="0302886F"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207284A4" w14:textId="061D23CB" w:rsidR="008F738F" w:rsidRPr="008F738F" w:rsidRDefault="008F738F" w:rsidP="008F738F">
            <w:pPr>
              <w:jc w:val="center"/>
              <w:rPr>
                <w:rFonts w:cs="Arial"/>
              </w:rPr>
            </w:pPr>
            <w:r w:rsidRPr="008F738F">
              <w:rPr>
                <w:rFonts w:cs="Arial"/>
              </w:rPr>
              <w:t>CF</w:t>
            </w:r>
          </w:p>
        </w:tc>
        <w:tc>
          <w:tcPr>
            <w:tcW w:w="5665" w:type="dxa"/>
          </w:tcPr>
          <w:p w14:paraId="64574518" w14:textId="26F2E7D5"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Central African Republic</w:t>
            </w:r>
          </w:p>
        </w:tc>
      </w:tr>
      <w:tr w:rsidR="008F738F" w14:paraId="553EF993"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1338AE38" w14:textId="4FB49BFD" w:rsidR="008F738F" w:rsidRPr="008F738F" w:rsidRDefault="008F738F" w:rsidP="008F738F">
            <w:pPr>
              <w:jc w:val="center"/>
              <w:rPr>
                <w:rFonts w:cs="Arial"/>
              </w:rPr>
            </w:pPr>
            <w:r w:rsidRPr="008F738F">
              <w:rPr>
                <w:rFonts w:cs="Arial"/>
              </w:rPr>
              <w:t>TD</w:t>
            </w:r>
          </w:p>
        </w:tc>
        <w:tc>
          <w:tcPr>
            <w:tcW w:w="5665" w:type="dxa"/>
          </w:tcPr>
          <w:p w14:paraId="00804E0D" w14:textId="5ED108EF"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Chad</w:t>
            </w:r>
          </w:p>
        </w:tc>
      </w:tr>
      <w:tr w:rsidR="008F738F" w14:paraId="05C1D5CB"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6BF966B9" w14:textId="1450925E" w:rsidR="008F738F" w:rsidRPr="008F738F" w:rsidRDefault="008F738F" w:rsidP="008F738F">
            <w:pPr>
              <w:jc w:val="center"/>
              <w:rPr>
                <w:rFonts w:cs="Arial"/>
              </w:rPr>
            </w:pPr>
            <w:r w:rsidRPr="008F738F">
              <w:rPr>
                <w:rFonts w:cs="Arial"/>
              </w:rPr>
              <w:t>CL</w:t>
            </w:r>
          </w:p>
        </w:tc>
        <w:tc>
          <w:tcPr>
            <w:tcW w:w="5665" w:type="dxa"/>
          </w:tcPr>
          <w:p w14:paraId="59E6C935" w14:textId="720BD5F2"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Chile</w:t>
            </w:r>
          </w:p>
        </w:tc>
      </w:tr>
      <w:tr w:rsidR="008F738F" w14:paraId="7BF8DB8D"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7833708F" w14:textId="4B1B8ECA" w:rsidR="008F738F" w:rsidRPr="008F738F" w:rsidRDefault="008F738F" w:rsidP="008F738F">
            <w:pPr>
              <w:jc w:val="center"/>
              <w:rPr>
                <w:rFonts w:cs="Arial"/>
              </w:rPr>
            </w:pPr>
            <w:r w:rsidRPr="008F738F">
              <w:rPr>
                <w:rFonts w:cs="Arial"/>
              </w:rPr>
              <w:t>CN</w:t>
            </w:r>
          </w:p>
        </w:tc>
        <w:tc>
          <w:tcPr>
            <w:tcW w:w="5665" w:type="dxa"/>
          </w:tcPr>
          <w:p w14:paraId="68721768" w14:textId="7B41A82E"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China</w:t>
            </w:r>
          </w:p>
        </w:tc>
      </w:tr>
      <w:tr w:rsidR="008F738F" w14:paraId="7EC13687"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150BAA35" w14:textId="20DDF3E2" w:rsidR="008F738F" w:rsidRPr="008F738F" w:rsidRDefault="008F738F" w:rsidP="008F738F">
            <w:pPr>
              <w:jc w:val="center"/>
              <w:rPr>
                <w:rFonts w:cs="Arial"/>
              </w:rPr>
            </w:pPr>
            <w:r w:rsidRPr="008F738F">
              <w:rPr>
                <w:rFonts w:cs="Arial"/>
              </w:rPr>
              <w:t>CX</w:t>
            </w:r>
          </w:p>
        </w:tc>
        <w:tc>
          <w:tcPr>
            <w:tcW w:w="5665" w:type="dxa"/>
          </w:tcPr>
          <w:p w14:paraId="7B8D8200" w14:textId="7DE1F2A6"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Christmas Island</w:t>
            </w:r>
          </w:p>
        </w:tc>
      </w:tr>
      <w:tr w:rsidR="008F738F" w14:paraId="693C5854"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5555D50C" w14:textId="6026CA6E" w:rsidR="008F738F" w:rsidRPr="008F738F" w:rsidRDefault="008F738F" w:rsidP="008F738F">
            <w:pPr>
              <w:jc w:val="center"/>
              <w:rPr>
                <w:rFonts w:cs="Arial"/>
              </w:rPr>
            </w:pPr>
            <w:r w:rsidRPr="008F738F">
              <w:rPr>
                <w:rFonts w:cs="Arial"/>
              </w:rPr>
              <w:t>CP</w:t>
            </w:r>
          </w:p>
        </w:tc>
        <w:tc>
          <w:tcPr>
            <w:tcW w:w="5665" w:type="dxa"/>
          </w:tcPr>
          <w:p w14:paraId="58DB1EE0" w14:textId="4B30CF2D"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Clipperton Island</w:t>
            </w:r>
          </w:p>
        </w:tc>
      </w:tr>
      <w:tr w:rsidR="008F738F" w14:paraId="41748CF0"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4B15905E" w14:textId="2A88DCCC" w:rsidR="008F738F" w:rsidRPr="008F738F" w:rsidRDefault="008F738F" w:rsidP="008F738F">
            <w:pPr>
              <w:jc w:val="center"/>
              <w:rPr>
                <w:rFonts w:cs="Arial"/>
              </w:rPr>
            </w:pPr>
            <w:r w:rsidRPr="008F738F">
              <w:rPr>
                <w:rFonts w:cs="Arial"/>
              </w:rPr>
              <w:t>CC</w:t>
            </w:r>
          </w:p>
        </w:tc>
        <w:tc>
          <w:tcPr>
            <w:tcW w:w="5665" w:type="dxa"/>
          </w:tcPr>
          <w:p w14:paraId="155037AC" w14:textId="5F8B43B7"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Cocos (Keeling) Islands</w:t>
            </w:r>
          </w:p>
        </w:tc>
      </w:tr>
      <w:tr w:rsidR="008F738F" w14:paraId="26F9F54B"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2F4FA9A8" w14:textId="7CB1B9DD" w:rsidR="008F738F" w:rsidRPr="008F738F" w:rsidRDefault="008F738F" w:rsidP="008F738F">
            <w:pPr>
              <w:jc w:val="center"/>
              <w:rPr>
                <w:rFonts w:cs="Arial"/>
              </w:rPr>
            </w:pPr>
            <w:r w:rsidRPr="008F738F">
              <w:rPr>
                <w:rFonts w:cs="Arial"/>
              </w:rPr>
              <w:t>CO</w:t>
            </w:r>
          </w:p>
        </w:tc>
        <w:tc>
          <w:tcPr>
            <w:tcW w:w="5665" w:type="dxa"/>
          </w:tcPr>
          <w:p w14:paraId="1E2C5D09" w14:textId="49345330"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Colombia</w:t>
            </w:r>
          </w:p>
        </w:tc>
      </w:tr>
      <w:tr w:rsidR="008F738F" w14:paraId="54F885B2"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5E43FB9C" w14:textId="776834AC" w:rsidR="008F738F" w:rsidRPr="008F738F" w:rsidRDefault="008F738F" w:rsidP="008F738F">
            <w:pPr>
              <w:jc w:val="center"/>
              <w:rPr>
                <w:rFonts w:cs="Arial"/>
              </w:rPr>
            </w:pPr>
            <w:r w:rsidRPr="008F738F">
              <w:rPr>
                <w:rFonts w:cs="Arial"/>
              </w:rPr>
              <w:t>KM</w:t>
            </w:r>
          </w:p>
        </w:tc>
        <w:tc>
          <w:tcPr>
            <w:tcW w:w="5665" w:type="dxa"/>
          </w:tcPr>
          <w:p w14:paraId="711886CE" w14:textId="73B99B53"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Comoros</w:t>
            </w:r>
          </w:p>
        </w:tc>
      </w:tr>
      <w:tr w:rsidR="008F738F" w14:paraId="0F8582D1"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5D2DD70D" w14:textId="3288AE46" w:rsidR="008F738F" w:rsidRPr="008F738F" w:rsidRDefault="008F738F" w:rsidP="008F738F">
            <w:pPr>
              <w:jc w:val="center"/>
              <w:rPr>
                <w:rFonts w:cs="Arial"/>
              </w:rPr>
            </w:pPr>
            <w:r w:rsidRPr="008F738F">
              <w:rPr>
                <w:rFonts w:cs="Arial"/>
              </w:rPr>
              <w:t>CG</w:t>
            </w:r>
          </w:p>
        </w:tc>
        <w:tc>
          <w:tcPr>
            <w:tcW w:w="5665" w:type="dxa"/>
          </w:tcPr>
          <w:p w14:paraId="42A00250" w14:textId="4092754B"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Congo</w:t>
            </w:r>
          </w:p>
        </w:tc>
      </w:tr>
      <w:tr w:rsidR="008F738F" w14:paraId="5357A1FE"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0FF857E8" w14:textId="4DAA8B1F" w:rsidR="008F738F" w:rsidRPr="008F738F" w:rsidRDefault="008F738F" w:rsidP="008F738F">
            <w:pPr>
              <w:jc w:val="center"/>
              <w:rPr>
                <w:rFonts w:cs="Arial"/>
              </w:rPr>
            </w:pPr>
            <w:r w:rsidRPr="008F738F">
              <w:rPr>
                <w:rFonts w:cs="Arial"/>
              </w:rPr>
              <w:t>CD</w:t>
            </w:r>
          </w:p>
        </w:tc>
        <w:tc>
          <w:tcPr>
            <w:tcW w:w="5665" w:type="dxa"/>
          </w:tcPr>
          <w:p w14:paraId="455119CD" w14:textId="22A80C0A"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Congo, The Democratic Republic of the</w:t>
            </w:r>
          </w:p>
        </w:tc>
      </w:tr>
      <w:tr w:rsidR="008F738F" w14:paraId="2E5FC1C5"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63EE62EA" w14:textId="23E2A511" w:rsidR="008F738F" w:rsidRPr="008F738F" w:rsidRDefault="008F738F" w:rsidP="008F738F">
            <w:pPr>
              <w:jc w:val="center"/>
              <w:rPr>
                <w:rFonts w:cs="Arial"/>
              </w:rPr>
            </w:pPr>
            <w:r w:rsidRPr="008F738F">
              <w:rPr>
                <w:rFonts w:cs="Arial"/>
              </w:rPr>
              <w:t>CK</w:t>
            </w:r>
          </w:p>
        </w:tc>
        <w:tc>
          <w:tcPr>
            <w:tcW w:w="5665" w:type="dxa"/>
          </w:tcPr>
          <w:p w14:paraId="4B559C73" w14:textId="48E330F3"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Cook Islands</w:t>
            </w:r>
          </w:p>
        </w:tc>
      </w:tr>
      <w:tr w:rsidR="008F738F" w14:paraId="11221418"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2A995BD0" w14:textId="4ED9C7D2" w:rsidR="008F738F" w:rsidRPr="008F738F" w:rsidRDefault="008F738F" w:rsidP="008F738F">
            <w:pPr>
              <w:jc w:val="center"/>
              <w:rPr>
                <w:rFonts w:cs="Arial"/>
              </w:rPr>
            </w:pPr>
            <w:r w:rsidRPr="008F738F">
              <w:rPr>
                <w:rFonts w:cs="Arial"/>
              </w:rPr>
              <w:t>CR</w:t>
            </w:r>
          </w:p>
        </w:tc>
        <w:tc>
          <w:tcPr>
            <w:tcW w:w="5665" w:type="dxa"/>
          </w:tcPr>
          <w:p w14:paraId="58640BB5" w14:textId="13D3B290"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Costa Rica</w:t>
            </w:r>
          </w:p>
        </w:tc>
      </w:tr>
      <w:tr w:rsidR="008F738F" w14:paraId="75BCD0FB"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6369A16D" w14:textId="3B75E7AC" w:rsidR="008F738F" w:rsidRPr="008F738F" w:rsidRDefault="008F738F" w:rsidP="008F738F">
            <w:pPr>
              <w:jc w:val="center"/>
              <w:rPr>
                <w:rFonts w:cs="Arial"/>
              </w:rPr>
            </w:pPr>
            <w:r w:rsidRPr="008F738F">
              <w:rPr>
                <w:rFonts w:cs="Arial"/>
              </w:rPr>
              <w:t>CI</w:t>
            </w:r>
          </w:p>
        </w:tc>
        <w:tc>
          <w:tcPr>
            <w:tcW w:w="5665" w:type="dxa"/>
          </w:tcPr>
          <w:p w14:paraId="6662C217" w14:textId="35459584"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Côte D'Ivoire</w:t>
            </w:r>
          </w:p>
        </w:tc>
      </w:tr>
      <w:tr w:rsidR="008F738F" w14:paraId="2BDD0785"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67AA2B36" w14:textId="4985AF3C" w:rsidR="008F738F" w:rsidRPr="008F738F" w:rsidRDefault="008F738F" w:rsidP="008F738F">
            <w:pPr>
              <w:jc w:val="center"/>
              <w:rPr>
                <w:rFonts w:cs="Arial"/>
              </w:rPr>
            </w:pPr>
            <w:r w:rsidRPr="008F738F">
              <w:rPr>
                <w:rFonts w:cs="Arial"/>
              </w:rPr>
              <w:t>HR</w:t>
            </w:r>
          </w:p>
        </w:tc>
        <w:tc>
          <w:tcPr>
            <w:tcW w:w="5665" w:type="dxa"/>
          </w:tcPr>
          <w:p w14:paraId="0648A48A" w14:textId="28A0792C"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Croatia</w:t>
            </w:r>
          </w:p>
        </w:tc>
      </w:tr>
      <w:tr w:rsidR="008F738F" w14:paraId="2532C81C"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5976346F" w14:textId="2F5567CC" w:rsidR="008F738F" w:rsidRPr="008F738F" w:rsidRDefault="008F738F" w:rsidP="008F738F">
            <w:pPr>
              <w:jc w:val="center"/>
              <w:rPr>
                <w:rFonts w:cs="Arial"/>
              </w:rPr>
            </w:pPr>
            <w:r w:rsidRPr="008F738F">
              <w:rPr>
                <w:rFonts w:cs="Arial"/>
              </w:rPr>
              <w:t>CU</w:t>
            </w:r>
          </w:p>
        </w:tc>
        <w:tc>
          <w:tcPr>
            <w:tcW w:w="5665" w:type="dxa"/>
          </w:tcPr>
          <w:p w14:paraId="26C66C3B" w14:textId="7A7BDCA4"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Cuba</w:t>
            </w:r>
          </w:p>
        </w:tc>
      </w:tr>
      <w:tr w:rsidR="008F738F" w14:paraId="4E612965"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2833A840" w14:textId="7CCC701E" w:rsidR="008F738F" w:rsidRPr="008F738F" w:rsidRDefault="008F738F" w:rsidP="008F738F">
            <w:pPr>
              <w:jc w:val="center"/>
              <w:rPr>
                <w:rFonts w:cs="Arial"/>
              </w:rPr>
            </w:pPr>
            <w:r w:rsidRPr="008F738F">
              <w:rPr>
                <w:rFonts w:cs="Arial"/>
              </w:rPr>
              <w:t>CW</w:t>
            </w:r>
          </w:p>
        </w:tc>
        <w:tc>
          <w:tcPr>
            <w:tcW w:w="5665" w:type="dxa"/>
          </w:tcPr>
          <w:p w14:paraId="60CA5D10" w14:textId="49F62882"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Curaçao</w:t>
            </w:r>
          </w:p>
        </w:tc>
      </w:tr>
      <w:tr w:rsidR="008F738F" w14:paraId="43BEC779"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007DE7D4" w14:textId="037CD594" w:rsidR="008F738F" w:rsidRPr="008F738F" w:rsidRDefault="008F738F" w:rsidP="008F738F">
            <w:pPr>
              <w:jc w:val="center"/>
              <w:rPr>
                <w:rFonts w:cs="Arial"/>
              </w:rPr>
            </w:pPr>
            <w:r w:rsidRPr="008F738F">
              <w:rPr>
                <w:rFonts w:cs="Arial"/>
              </w:rPr>
              <w:t>CY</w:t>
            </w:r>
          </w:p>
        </w:tc>
        <w:tc>
          <w:tcPr>
            <w:tcW w:w="5665" w:type="dxa"/>
          </w:tcPr>
          <w:p w14:paraId="79336536" w14:textId="671A33C7"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Cyprus</w:t>
            </w:r>
          </w:p>
        </w:tc>
      </w:tr>
      <w:tr w:rsidR="008F738F" w14:paraId="1C25B11B"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08F73FE8" w14:textId="73414F27" w:rsidR="008F738F" w:rsidRPr="008F738F" w:rsidRDefault="008F738F" w:rsidP="008F738F">
            <w:pPr>
              <w:jc w:val="center"/>
              <w:rPr>
                <w:rFonts w:cs="Arial"/>
              </w:rPr>
            </w:pPr>
            <w:r w:rsidRPr="008F738F">
              <w:rPr>
                <w:rFonts w:cs="Arial"/>
              </w:rPr>
              <w:t>CZ</w:t>
            </w:r>
          </w:p>
        </w:tc>
        <w:tc>
          <w:tcPr>
            <w:tcW w:w="5665" w:type="dxa"/>
          </w:tcPr>
          <w:p w14:paraId="105B5DAF" w14:textId="2B8680A8"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Czech Republic</w:t>
            </w:r>
          </w:p>
        </w:tc>
      </w:tr>
      <w:tr w:rsidR="008F738F" w14:paraId="282E448C"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6D082AED" w14:textId="62027FAD" w:rsidR="008F738F" w:rsidRPr="008F738F" w:rsidRDefault="008F738F" w:rsidP="008F738F">
            <w:pPr>
              <w:jc w:val="center"/>
              <w:rPr>
                <w:rFonts w:cs="Arial"/>
              </w:rPr>
            </w:pPr>
            <w:r w:rsidRPr="008F738F">
              <w:rPr>
                <w:rFonts w:cs="Arial"/>
              </w:rPr>
              <w:t>DK</w:t>
            </w:r>
          </w:p>
        </w:tc>
        <w:tc>
          <w:tcPr>
            <w:tcW w:w="5665" w:type="dxa"/>
          </w:tcPr>
          <w:p w14:paraId="6D63C94B" w14:textId="14E8F71A"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Denmark</w:t>
            </w:r>
          </w:p>
        </w:tc>
      </w:tr>
      <w:tr w:rsidR="008F738F" w14:paraId="36668F6A"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120883E8" w14:textId="485C5F76" w:rsidR="008F738F" w:rsidRPr="008F738F" w:rsidRDefault="008F738F" w:rsidP="008F738F">
            <w:pPr>
              <w:jc w:val="center"/>
              <w:rPr>
                <w:rFonts w:cs="Arial"/>
              </w:rPr>
            </w:pPr>
            <w:r w:rsidRPr="008F738F">
              <w:rPr>
                <w:rFonts w:cs="Arial"/>
              </w:rPr>
              <w:t>DG</w:t>
            </w:r>
          </w:p>
        </w:tc>
        <w:tc>
          <w:tcPr>
            <w:tcW w:w="5665" w:type="dxa"/>
          </w:tcPr>
          <w:p w14:paraId="6BB914F9" w14:textId="1AC7027E"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Diego Garcia</w:t>
            </w:r>
          </w:p>
        </w:tc>
      </w:tr>
      <w:tr w:rsidR="008F738F" w14:paraId="0505A69A"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1798B232" w14:textId="5FB76055" w:rsidR="008F738F" w:rsidRPr="008F738F" w:rsidRDefault="008F738F" w:rsidP="008F738F">
            <w:pPr>
              <w:jc w:val="center"/>
              <w:rPr>
                <w:rFonts w:cs="Arial"/>
              </w:rPr>
            </w:pPr>
            <w:r w:rsidRPr="008F738F">
              <w:rPr>
                <w:rFonts w:cs="Arial"/>
              </w:rPr>
              <w:t>DJ</w:t>
            </w:r>
          </w:p>
        </w:tc>
        <w:tc>
          <w:tcPr>
            <w:tcW w:w="5665" w:type="dxa"/>
          </w:tcPr>
          <w:p w14:paraId="57F8F617" w14:textId="18F77E70"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Djibouti</w:t>
            </w:r>
          </w:p>
        </w:tc>
      </w:tr>
      <w:tr w:rsidR="008F738F" w14:paraId="5D2794D8"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44D5180B" w14:textId="69BA5531" w:rsidR="008F738F" w:rsidRPr="008F738F" w:rsidRDefault="008F738F" w:rsidP="008F738F">
            <w:pPr>
              <w:jc w:val="center"/>
              <w:rPr>
                <w:rFonts w:cs="Arial"/>
              </w:rPr>
            </w:pPr>
            <w:r w:rsidRPr="008F738F">
              <w:rPr>
                <w:rFonts w:cs="Arial"/>
              </w:rPr>
              <w:t>DM</w:t>
            </w:r>
          </w:p>
        </w:tc>
        <w:tc>
          <w:tcPr>
            <w:tcW w:w="5665" w:type="dxa"/>
          </w:tcPr>
          <w:p w14:paraId="3E083D61" w14:textId="2C633615"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Dominica</w:t>
            </w:r>
          </w:p>
        </w:tc>
      </w:tr>
      <w:tr w:rsidR="008F738F" w14:paraId="73BF3FB6"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5285FDCE" w14:textId="751E9213" w:rsidR="008F738F" w:rsidRPr="008F738F" w:rsidRDefault="008F738F" w:rsidP="008F738F">
            <w:pPr>
              <w:jc w:val="center"/>
              <w:rPr>
                <w:rFonts w:cs="Arial"/>
              </w:rPr>
            </w:pPr>
            <w:r w:rsidRPr="008F738F">
              <w:rPr>
                <w:rFonts w:cs="Arial"/>
              </w:rPr>
              <w:t>DO</w:t>
            </w:r>
          </w:p>
        </w:tc>
        <w:tc>
          <w:tcPr>
            <w:tcW w:w="5665" w:type="dxa"/>
          </w:tcPr>
          <w:p w14:paraId="7966B1C8" w14:textId="30D6E9ED"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Dominican Republic</w:t>
            </w:r>
          </w:p>
        </w:tc>
      </w:tr>
      <w:tr w:rsidR="008F738F" w14:paraId="4BA91208"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0AFC2547" w14:textId="3FD8E8DD" w:rsidR="008F738F" w:rsidRPr="008F738F" w:rsidRDefault="008F738F" w:rsidP="008F738F">
            <w:pPr>
              <w:jc w:val="center"/>
              <w:rPr>
                <w:rFonts w:cs="Arial"/>
              </w:rPr>
            </w:pPr>
            <w:r w:rsidRPr="008F738F">
              <w:rPr>
                <w:rFonts w:cs="Arial"/>
              </w:rPr>
              <w:t>EC</w:t>
            </w:r>
          </w:p>
        </w:tc>
        <w:tc>
          <w:tcPr>
            <w:tcW w:w="5665" w:type="dxa"/>
          </w:tcPr>
          <w:p w14:paraId="062EC786" w14:textId="7F6A2FDC"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Ecuador</w:t>
            </w:r>
          </w:p>
        </w:tc>
      </w:tr>
      <w:tr w:rsidR="008F738F" w14:paraId="5FF12857"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30259925" w14:textId="27BB195D" w:rsidR="008F738F" w:rsidRPr="008F738F" w:rsidRDefault="008F738F" w:rsidP="008F738F">
            <w:pPr>
              <w:jc w:val="center"/>
              <w:rPr>
                <w:rFonts w:cs="Arial"/>
              </w:rPr>
            </w:pPr>
            <w:r w:rsidRPr="008F738F">
              <w:rPr>
                <w:rFonts w:cs="Arial"/>
              </w:rPr>
              <w:t>EG</w:t>
            </w:r>
          </w:p>
        </w:tc>
        <w:tc>
          <w:tcPr>
            <w:tcW w:w="5665" w:type="dxa"/>
          </w:tcPr>
          <w:p w14:paraId="2D70EAEC" w14:textId="4FC8C3CD"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Egypt</w:t>
            </w:r>
          </w:p>
        </w:tc>
      </w:tr>
      <w:tr w:rsidR="008F738F" w14:paraId="0C7724D7"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41A56BD2" w14:textId="640C6018" w:rsidR="008F738F" w:rsidRPr="008F738F" w:rsidRDefault="008F738F" w:rsidP="008F738F">
            <w:pPr>
              <w:jc w:val="center"/>
              <w:rPr>
                <w:rFonts w:cs="Arial"/>
              </w:rPr>
            </w:pPr>
            <w:r w:rsidRPr="008F738F">
              <w:rPr>
                <w:rFonts w:cs="Arial"/>
              </w:rPr>
              <w:t>SV</w:t>
            </w:r>
          </w:p>
        </w:tc>
        <w:tc>
          <w:tcPr>
            <w:tcW w:w="5665" w:type="dxa"/>
          </w:tcPr>
          <w:p w14:paraId="02262572" w14:textId="49CF63A4"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El Salvador</w:t>
            </w:r>
          </w:p>
        </w:tc>
      </w:tr>
      <w:tr w:rsidR="008F738F" w14:paraId="0555905D"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51CCF5D8" w14:textId="342E6C23" w:rsidR="008F738F" w:rsidRPr="008F738F" w:rsidRDefault="008F738F" w:rsidP="008F738F">
            <w:pPr>
              <w:jc w:val="center"/>
              <w:rPr>
                <w:rFonts w:cs="Arial"/>
              </w:rPr>
            </w:pPr>
            <w:r w:rsidRPr="008F738F">
              <w:rPr>
                <w:rFonts w:cs="Arial"/>
              </w:rPr>
              <w:t>GQ</w:t>
            </w:r>
          </w:p>
        </w:tc>
        <w:tc>
          <w:tcPr>
            <w:tcW w:w="5665" w:type="dxa"/>
          </w:tcPr>
          <w:p w14:paraId="3F00309B" w14:textId="73F74138"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Equatorial Guinea</w:t>
            </w:r>
          </w:p>
        </w:tc>
      </w:tr>
      <w:tr w:rsidR="008F738F" w14:paraId="0CFF9166"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3E900266" w14:textId="6F8DFE9F" w:rsidR="008F738F" w:rsidRPr="008F738F" w:rsidRDefault="008F738F" w:rsidP="008F738F">
            <w:pPr>
              <w:jc w:val="center"/>
              <w:rPr>
                <w:rFonts w:cs="Arial"/>
              </w:rPr>
            </w:pPr>
            <w:r w:rsidRPr="008F738F">
              <w:rPr>
                <w:rFonts w:cs="Arial"/>
              </w:rPr>
              <w:t>ER</w:t>
            </w:r>
          </w:p>
        </w:tc>
        <w:tc>
          <w:tcPr>
            <w:tcW w:w="5665" w:type="dxa"/>
          </w:tcPr>
          <w:p w14:paraId="35B8C8E4" w14:textId="356E0E93"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Eritrea</w:t>
            </w:r>
          </w:p>
        </w:tc>
      </w:tr>
      <w:tr w:rsidR="008F738F" w14:paraId="7A802921"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43799CDE" w14:textId="5A31FE22" w:rsidR="008F738F" w:rsidRPr="008F738F" w:rsidRDefault="008F738F" w:rsidP="008F738F">
            <w:pPr>
              <w:jc w:val="center"/>
              <w:rPr>
                <w:rFonts w:cs="Arial"/>
              </w:rPr>
            </w:pPr>
            <w:r w:rsidRPr="008F738F">
              <w:rPr>
                <w:rFonts w:cs="Arial"/>
              </w:rPr>
              <w:t>EE</w:t>
            </w:r>
          </w:p>
        </w:tc>
        <w:tc>
          <w:tcPr>
            <w:tcW w:w="5665" w:type="dxa"/>
          </w:tcPr>
          <w:p w14:paraId="2B83CDF0" w14:textId="4AEF4B4C"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Estonia</w:t>
            </w:r>
          </w:p>
        </w:tc>
      </w:tr>
      <w:tr w:rsidR="008F738F" w14:paraId="246E7C98"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21B6D8FE" w14:textId="5928807E" w:rsidR="008F738F" w:rsidRPr="008F738F" w:rsidRDefault="008F738F" w:rsidP="008F738F">
            <w:pPr>
              <w:jc w:val="center"/>
              <w:rPr>
                <w:rFonts w:cs="Arial"/>
              </w:rPr>
            </w:pPr>
            <w:r w:rsidRPr="008F738F">
              <w:rPr>
                <w:rFonts w:cs="Arial"/>
              </w:rPr>
              <w:lastRenderedPageBreak/>
              <w:t>ET</w:t>
            </w:r>
          </w:p>
        </w:tc>
        <w:tc>
          <w:tcPr>
            <w:tcW w:w="5665" w:type="dxa"/>
          </w:tcPr>
          <w:p w14:paraId="7EAF4171" w14:textId="01D65278"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Ethiopia</w:t>
            </w:r>
          </w:p>
        </w:tc>
      </w:tr>
      <w:tr w:rsidR="008F738F" w14:paraId="3ABB1A46"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3DAEA677" w14:textId="16268044" w:rsidR="008F738F" w:rsidRPr="008F738F" w:rsidRDefault="008F738F" w:rsidP="008F738F">
            <w:pPr>
              <w:jc w:val="center"/>
              <w:rPr>
                <w:rFonts w:cs="Arial"/>
              </w:rPr>
            </w:pPr>
            <w:r w:rsidRPr="008F738F">
              <w:rPr>
                <w:rFonts w:cs="Arial"/>
              </w:rPr>
              <w:t>EU</w:t>
            </w:r>
          </w:p>
        </w:tc>
        <w:tc>
          <w:tcPr>
            <w:tcW w:w="5665" w:type="dxa"/>
          </w:tcPr>
          <w:p w14:paraId="7034F580" w14:textId="5E136CCC"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European Union</w:t>
            </w:r>
          </w:p>
        </w:tc>
      </w:tr>
      <w:tr w:rsidR="008F738F" w14:paraId="397A9A04"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36EBC320" w14:textId="2A41B284" w:rsidR="008F738F" w:rsidRPr="008F738F" w:rsidRDefault="008F738F" w:rsidP="008F738F">
            <w:pPr>
              <w:jc w:val="center"/>
              <w:rPr>
                <w:rFonts w:cs="Arial"/>
              </w:rPr>
            </w:pPr>
            <w:r w:rsidRPr="008F738F">
              <w:rPr>
                <w:rFonts w:cs="Arial"/>
              </w:rPr>
              <w:t>FK</w:t>
            </w:r>
          </w:p>
        </w:tc>
        <w:tc>
          <w:tcPr>
            <w:tcW w:w="5665" w:type="dxa"/>
          </w:tcPr>
          <w:p w14:paraId="0DA97859" w14:textId="356A34B7"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Falkland Islands (Malvinas)</w:t>
            </w:r>
          </w:p>
        </w:tc>
      </w:tr>
      <w:tr w:rsidR="008F738F" w14:paraId="7E98878D"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2F736153" w14:textId="46752440" w:rsidR="008F738F" w:rsidRPr="008F738F" w:rsidRDefault="008F738F" w:rsidP="008F738F">
            <w:pPr>
              <w:jc w:val="center"/>
              <w:rPr>
                <w:rFonts w:cs="Arial"/>
              </w:rPr>
            </w:pPr>
            <w:r w:rsidRPr="008F738F">
              <w:rPr>
                <w:rFonts w:cs="Arial"/>
              </w:rPr>
              <w:t>FO</w:t>
            </w:r>
          </w:p>
        </w:tc>
        <w:tc>
          <w:tcPr>
            <w:tcW w:w="5665" w:type="dxa"/>
          </w:tcPr>
          <w:p w14:paraId="786966C5" w14:textId="16FC87F0"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Faroe Islands</w:t>
            </w:r>
          </w:p>
        </w:tc>
      </w:tr>
      <w:tr w:rsidR="008F738F" w14:paraId="7064D544"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3C953352" w14:textId="70F7D01C" w:rsidR="008F738F" w:rsidRPr="008F738F" w:rsidRDefault="008F738F" w:rsidP="008F738F">
            <w:pPr>
              <w:jc w:val="center"/>
              <w:rPr>
                <w:rFonts w:cs="Arial"/>
              </w:rPr>
            </w:pPr>
            <w:r w:rsidRPr="008F738F">
              <w:rPr>
                <w:rFonts w:cs="Arial"/>
              </w:rPr>
              <w:t>FJ</w:t>
            </w:r>
          </w:p>
        </w:tc>
        <w:tc>
          <w:tcPr>
            <w:tcW w:w="5665" w:type="dxa"/>
          </w:tcPr>
          <w:p w14:paraId="42DE9772" w14:textId="6DF7BEC6"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Fiji</w:t>
            </w:r>
          </w:p>
        </w:tc>
      </w:tr>
      <w:tr w:rsidR="008F738F" w14:paraId="6A8FE48B"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67567E46" w14:textId="545EB4D4" w:rsidR="008F738F" w:rsidRPr="008F738F" w:rsidRDefault="008F738F" w:rsidP="008F738F">
            <w:pPr>
              <w:jc w:val="center"/>
              <w:rPr>
                <w:rFonts w:cs="Arial"/>
              </w:rPr>
            </w:pPr>
            <w:r w:rsidRPr="008F738F">
              <w:rPr>
                <w:rFonts w:cs="Arial"/>
              </w:rPr>
              <w:t>FI</w:t>
            </w:r>
          </w:p>
        </w:tc>
        <w:tc>
          <w:tcPr>
            <w:tcW w:w="5665" w:type="dxa"/>
          </w:tcPr>
          <w:p w14:paraId="7C3724E8" w14:textId="504C0F71"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Finland</w:t>
            </w:r>
          </w:p>
        </w:tc>
      </w:tr>
      <w:tr w:rsidR="008F738F" w14:paraId="1D4FC6AB"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2D3FA9E6" w14:textId="10F94782" w:rsidR="008F738F" w:rsidRPr="008F738F" w:rsidRDefault="008F738F" w:rsidP="008F738F">
            <w:pPr>
              <w:jc w:val="center"/>
              <w:rPr>
                <w:rFonts w:cs="Arial"/>
              </w:rPr>
            </w:pPr>
            <w:r w:rsidRPr="008F738F">
              <w:rPr>
                <w:rFonts w:cs="Arial"/>
              </w:rPr>
              <w:t>FR</w:t>
            </w:r>
          </w:p>
        </w:tc>
        <w:tc>
          <w:tcPr>
            <w:tcW w:w="5665" w:type="dxa"/>
          </w:tcPr>
          <w:p w14:paraId="7E65AAA0" w14:textId="4638F774"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France</w:t>
            </w:r>
          </w:p>
        </w:tc>
      </w:tr>
      <w:tr w:rsidR="008F738F" w14:paraId="12832F1E"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1885626B" w14:textId="127A03F2" w:rsidR="008F738F" w:rsidRPr="008F738F" w:rsidRDefault="008F738F" w:rsidP="008F738F">
            <w:pPr>
              <w:jc w:val="center"/>
              <w:rPr>
                <w:rFonts w:cs="Arial"/>
              </w:rPr>
            </w:pPr>
            <w:r w:rsidRPr="008F738F">
              <w:rPr>
                <w:rFonts w:cs="Arial"/>
              </w:rPr>
              <w:t>FX</w:t>
            </w:r>
          </w:p>
        </w:tc>
        <w:tc>
          <w:tcPr>
            <w:tcW w:w="5665" w:type="dxa"/>
          </w:tcPr>
          <w:p w14:paraId="501D639C" w14:textId="6DF6167B"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France, Metropolitan</w:t>
            </w:r>
          </w:p>
        </w:tc>
      </w:tr>
      <w:tr w:rsidR="008F738F" w14:paraId="3ADA84AC"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4DB34466" w14:textId="14C95609" w:rsidR="008F738F" w:rsidRPr="008F738F" w:rsidRDefault="008F738F" w:rsidP="008F738F">
            <w:pPr>
              <w:jc w:val="center"/>
              <w:rPr>
                <w:rFonts w:cs="Arial"/>
              </w:rPr>
            </w:pPr>
            <w:r w:rsidRPr="008F738F">
              <w:rPr>
                <w:rFonts w:cs="Arial"/>
              </w:rPr>
              <w:t>GF</w:t>
            </w:r>
          </w:p>
        </w:tc>
        <w:tc>
          <w:tcPr>
            <w:tcW w:w="5665" w:type="dxa"/>
          </w:tcPr>
          <w:p w14:paraId="7153E73A" w14:textId="0AF659BC"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French Guiana</w:t>
            </w:r>
          </w:p>
        </w:tc>
      </w:tr>
      <w:tr w:rsidR="008F738F" w14:paraId="4D54493F"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6C2083D6" w14:textId="27DD3932" w:rsidR="008F738F" w:rsidRPr="008F738F" w:rsidRDefault="008F738F" w:rsidP="008F738F">
            <w:pPr>
              <w:jc w:val="center"/>
              <w:rPr>
                <w:rFonts w:cs="Arial"/>
              </w:rPr>
            </w:pPr>
            <w:r w:rsidRPr="008F738F">
              <w:rPr>
                <w:rFonts w:cs="Arial"/>
              </w:rPr>
              <w:t>PF</w:t>
            </w:r>
          </w:p>
        </w:tc>
        <w:tc>
          <w:tcPr>
            <w:tcW w:w="5665" w:type="dxa"/>
          </w:tcPr>
          <w:p w14:paraId="366EA247" w14:textId="6CE7F9F8"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French Polynesia</w:t>
            </w:r>
          </w:p>
        </w:tc>
      </w:tr>
      <w:tr w:rsidR="008F738F" w14:paraId="16935AD6"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358ACC5B" w14:textId="1A6D91E3" w:rsidR="008F738F" w:rsidRPr="008F738F" w:rsidRDefault="008F738F" w:rsidP="008F738F">
            <w:pPr>
              <w:jc w:val="center"/>
              <w:rPr>
                <w:rFonts w:cs="Arial"/>
              </w:rPr>
            </w:pPr>
            <w:r w:rsidRPr="008F738F">
              <w:rPr>
                <w:rFonts w:cs="Arial"/>
              </w:rPr>
              <w:t>TF</w:t>
            </w:r>
          </w:p>
        </w:tc>
        <w:tc>
          <w:tcPr>
            <w:tcW w:w="5665" w:type="dxa"/>
          </w:tcPr>
          <w:p w14:paraId="28CE8A10" w14:textId="78826F6D"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French Southern Territories</w:t>
            </w:r>
          </w:p>
        </w:tc>
      </w:tr>
      <w:tr w:rsidR="008F738F" w14:paraId="0FDD196A"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2E10811C" w14:textId="3EF9B11E" w:rsidR="008F738F" w:rsidRPr="008F738F" w:rsidRDefault="008F738F" w:rsidP="008F738F">
            <w:pPr>
              <w:jc w:val="center"/>
              <w:rPr>
                <w:rFonts w:cs="Arial"/>
              </w:rPr>
            </w:pPr>
            <w:r w:rsidRPr="008F738F">
              <w:rPr>
                <w:rFonts w:cs="Arial"/>
              </w:rPr>
              <w:t>GA</w:t>
            </w:r>
          </w:p>
        </w:tc>
        <w:tc>
          <w:tcPr>
            <w:tcW w:w="5665" w:type="dxa"/>
          </w:tcPr>
          <w:p w14:paraId="4A35DFF2" w14:textId="0C0CA3F1"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Gabon</w:t>
            </w:r>
          </w:p>
        </w:tc>
      </w:tr>
      <w:tr w:rsidR="008F738F" w14:paraId="2EF1F380"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3024AA76" w14:textId="5BFA186F" w:rsidR="008F738F" w:rsidRPr="008F738F" w:rsidRDefault="008F738F" w:rsidP="008F738F">
            <w:pPr>
              <w:jc w:val="center"/>
              <w:rPr>
                <w:rFonts w:cs="Arial"/>
              </w:rPr>
            </w:pPr>
            <w:r w:rsidRPr="008F738F">
              <w:rPr>
                <w:rFonts w:cs="Arial"/>
              </w:rPr>
              <w:t>GM</w:t>
            </w:r>
          </w:p>
        </w:tc>
        <w:tc>
          <w:tcPr>
            <w:tcW w:w="5665" w:type="dxa"/>
          </w:tcPr>
          <w:p w14:paraId="09AC3821" w14:textId="248849E5"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Gambia</w:t>
            </w:r>
          </w:p>
        </w:tc>
      </w:tr>
      <w:tr w:rsidR="008F738F" w14:paraId="155B7BF6"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1317411B" w14:textId="1B879B6D" w:rsidR="008F738F" w:rsidRPr="008F738F" w:rsidRDefault="008F738F" w:rsidP="008F738F">
            <w:pPr>
              <w:jc w:val="center"/>
              <w:rPr>
                <w:rFonts w:cs="Arial"/>
              </w:rPr>
            </w:pPr>
            <w:r w:rsidRPr="008F738F">
              <w:rPr>
                <w:rFonts w:cs="Arial"/>
              </w:rPr>
              <w:t>GE</w:t>
            </w:r>
          </w:p>
        </w:tc>
        <w:tc>
          <w:tcPr>
            <w:tcW w:w="5665" w:type="dxa"/>
          </w:tcPr>
          <w:p w14:paraId="7E2966D9" w14:textId="3C627825"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Georgia</w:t>
            </w:r>
          </w:p>
        </w:tc>
      </w:tr>
      <w:tr w:rsidR="008F738F" w14:paraId="5EB70E5D"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71AF39D9" w14:textId="28A7EB39" w:rsidR="008F738F" w:rsidRPr="008F738F" w:rsidRDefault="008F738F" w:rsidP="008F738F">
            <w:pPr>
              <w:jc w:val="center"/>
              <w:rPr>
                <w:rFonts w:cs="Arial"/>
              </w:rPr>
            </w:pPr>
            <w:r w:rsidRPr="008F738F">
              <w:rPr>
                <w:rFonts w:cs="Arial"/>
              </w:rPr>
              <w:t>DE</w:t>
            </w:r>
          </w:p>
        </w:tc>
        <w:tc>
          <w:tcPr>
            <w:tcW w:w="5665" w:type="dxa"/>
          </w:tcPr>
          <w:p w14:paraId="6A4B1D7C" w14:textId="4CF7C3FF"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Germany</w:t>
            </w:r>
          </w:p>
        </w:tc>
      </w:tr>
      <w:tr w:rsidR="008F738F" w14:paraId="72F067DC"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2FAEEA57" w14:textId="5826E2C1" w:rsidR="008F738F" w:rsidRPr="008F738F" w:rsidRDefault="008F738F" w:rsidP="008F738F">
            <w:pPr>
              <w:jc w:val="center"/>
              <w:rPr>
                <w:rFonts w:cs="Arial"/>
              </w:rPr>
            </w:pPr>
            <w:r w:rsidRPr="008F738F">
              <w:rPr>
                <w:rFonts w:cs="Arial"/>
              </w:rPr>
              <w:t>GH</w:t>
            </w:r>
          </w:p>
        </w:tc>
        <w:tc>
          <w:tcPr>
            <w:tcW w:w="5665" w:type="dxa"/>
          </w:tcPr>
          <w:p w14:paraId="6460DC4D" w14:textId="66D5ED23"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Ghana</w:t>
            </w:r>
          </w:p>
        </w:tc>
      </w:tr>
      <w:tr w:rsidR="008F738F" w14:paraId="7E5CBB9E"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0BCD66B9" w14:textId="37F74E8D" w:rsidR="008F738F" w:rsidRPr="008F738F" w:rsidRDefault="008F738F" w:rsidP="008F738F">
            <w:pPr>
              <w:jc w:val="center"/>
              <w:rPr>
                <w:rFonts w:cs="Arial"/>
              </w:rPr>
            </w:pPr>
            <w:r w:rsidRPr="008F738F">
              <w:rPr>
                <w:rFonts w:cs="Arial"/>
              </w:rPr>
              <w:t>GI</w:t>
            </w:r>
          </w:p>
        </w:tc>
        <w:tc>
          <w:tcPr>
            <w:tcW w:w="5665" w:type="dxa"/>
          </w:tcPr>
          <w:p w14:paraId="61EA8E2A" w14:textId="258D5436"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Gibraltar</w:t>
            </w:r>
          </w:p>
        </w:tc>
      </w:tr>
      <w:tr w:rsidR="008F738F" w14:paraId="38DC7C61"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46969ED9" w14:textId="39E45F0E" w:rsidR="008F738F" w:rsidRPr="008F738F" w:rsidRDefault="008F738F" w:rsidP="008F738F">
            <w:pPr>
              <w:jc w:val="center"/>
              <w:rPr>
                <w:rFonts w:cs="Arial"/>
              </w:rPr>
            </w:pPr>
            <w:r w:rsidRPr="008F738F">
              <w:rPr>
                <w:rFonts w:cs="Arial"/>
              </w:rPr>
              <w:t>GR</w:t>
            </w:r>
          </w:p>
        </w:tc>
        <w:tc>
          <w:tcPr>
            <w:tcW w:w="5665" w:type="dxa"/>
          </w:tcPr>
          <w:p w14:paraId="1B58CDD1" w14:textId="091F61D9"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Greece</w:t>
            </w:r>
          </w:p>
        </w:tc>
      </w:tr>
      <w:tr w:rsidR="008F738F" w14:paraId="5F14B649"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7D9C6A94" w14:textId="13F9796F" w:rsidR="008F738F" w:rsidRPr="008F738F" w:rsidRDefault="008F738F" w:rsidP="008F738F">
            <w:pPr>
              <w:jc w:val="center"/>
              <w:rPr>
                <w:rFonts w:cs="Arial"/>
              </w:rPr>
            </w:pPr>
            <w:r w:rsidRPr="008F738F">
              <w:rPr>
                <w:rFonts w:cs="Arial"/>
              </w:rPr>
              <w:t>GL</w:t>
            </w:r>
          </w:p>
        </w:tc>
        <w:tc>
          <w:tcPr>
            <w:tcW w:w="5665" w:type="dxa"/>
          </w:tcPr>
          <w:p w14:paraId="74B1ABB2" w14:textId="64B44242"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Greenland</w:t>
            </w:r>
          </w:p>
        </w:tc>
      </w:tr>
      <w:tr w:rsidR="008F738F" w14:paraId="1940D66F"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38A1FAA4" w14:textId="725EBAE3" w:rsidR="008F738F" w:rsidRPr="008F738F" w:rsidRDefault="008F738F" w:rsidP="008F738F">
            <w:pPr>
              <w:jc w:val="center"/>
              <w:rPr>
                <w:rFonts w:cs="Arial"/>
              </w:rPr>
            </w:pPr>
            <w:r w:rsidRPr="008F738F">
              <w:rPr>
                <w:rFonts w:cs="Arial"/>
              </w:rPr>
              <w:t>GD</w:t>
            </w:r>
          </w:p>
        </w:tc>
        <w:tc>
          <w:tcPr>
            <w:tcW w:w="5665" w:type="dxa"/>
          </w:tcPr>
          <w:p w14:paraId="3919438A" w14:textId="3734794C"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Grenada</w:t>
            </w:r>
          </w:p>
        </w:tc>
      </w:tr>
      <w:tr w:rsidR="008F738F" w14:paraId="7DE36758"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676F16DF" w14:textId="731E2290" w:rsidR="008F738F" w:rsidRPr="008F738F" w:rsidRDefault="008F738F" w:rsidP="008F738F">
            <w:pPr>
              <w:jc w:val="center"/>
              <w:rPr>
                <w:rFonts w:cs="Arial"/>
              </w:rPr>
            </w:pPr>
            <w:r w:rsidRPr="008F738F">
              <w:rPr>
                <w:rFonts w:cs="Arial"/>
              </w:rPr>
              <w:t>GP</w:t>
            </w:r>
          </w:p>
        </w:tc>
        <w:tc>
          <w:tcPr>
            <w:tcW w:w="5665" w:type="dxa"/>
          </w:tcPr>
          <w:p w14:paraId="2BCD4BD8" w14:textId="6620D2DD"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Guadeloupe</w:t>
            </w:r>
          </w:p>
        </w:tc>
      </w:tr>
      <w:tr w:rsidR="008F738F" w14:paraId="4C756CD3"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18009EEC" w14:textId="14465F80" w:rsidR="008F738F" w:rsidRPr="008F738F" w:rsidRDefault="008F738F" w:rsidP="008F738F">
            <w:pPr>
              <w:jc w:val="center"/>
              <w:rPr>
                <w:rFonts w:cs="Arial"/>
              </w:rPr>
            </w:pPr>
            <w:r w:rsidRPr="008F738F">
              <w:rPr>
                <w:rFonts w:cs="Arial"/>
              </w:rPr>
              <w:t>GU</w:t>
            </w:r>
          </w:p>
        </w:tc>
        <w:tc>
          <w:tcPr>
            <w:tcW w:w="5665" w:type="dxa"/>
          </w:tcPr>
          <w:p w14:paraId="6ADD7243" w14:textId="6ACA6499"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Guam</w:t>
            </w:r>
          </w:p>
        </w:tc>
      </w:tr>
      <w:tr w:rsidR="008F738F" w14:paraId="5661D56E"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4FDCB77D" w14:textId="71823D23" w:rsidR="008F738F" w:rsidRPr="008F738F" w:rsidRDefault="008F738F" w:rsidP="008F738F">
            <w:pPr>
              <w:jc w:val="center"/>
              <w:rPr>
                <w:rFonts w:cs="Arial"/>
              </w:rPr>
            </w:pPr>
            <w:r w:rsidRPr="008F738F">
              <w:rPr>
                <w:rFonts w:cs="Arial"/>
              </w:rPr>
              <w:t>GT</w:t>
            </w:r>
          </w:p>
        </w:tc>
        <w:tc>
          <w:tcPr>
            <w:tcW w:w="5665" w:type="dxa"/>
          </w:tcPr>
          <w:p w14:paraId="61781245" w14:textId="2C7055C9"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Guatemala</w:t>
            </w:r>
          </w:p>
        </w:tc>
      </w:tr>
      <w:tr w:rsidR="008F738F" w14:paraId="5CDA09E9"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0245BA2D" w14:textId="6C97D36A" w:rsidR="008F738F" w:rsidRPr="008F738F" w:rsidRDefault="008F738F" w:rsidP="008F738F">
            <w:pPr>
              <w:jc w:val="center"/>
              <w:rPr>
                <w:rFonts w:cs="Arial"/>
              </w:rPr>
            </w:pPr>
            <w:r w:rsidRPr="008F738F">
              <w:rPr>
                <w:rFonts w:cs="Arial"/>
              </w:rPr>
              <w:t>GG</w:t>
            </w:r>
          </w:p>
        </w:tc>
        <w:tc>
          <w:tcPr>
            <w:tcW w:w="5665" w:type="dxa"/>
          </w:tcPr>
          <w:p w14:paraId="48040253" w14:textId="179669B8"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Guernsey</w:t>
            </w:r>
          </w:p>
        </w:tc>
      </w:tr>
      <w:tr w:rsidR="008F738F" w14:paraId="6EE57C03"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33BB25BC" w14:textId="00627404" w:rsidR="008F738F" w:rsidRPr="008F738F" w:rsidRDefault="008F738F" w:rsidP="008F738F">
            <w:pPr>
              <w:jc w:val="center"/>
              <w:rPr>
                <w:rFonts w:cs="Arial"/>
              </w:rPr>
            </w:pPr>
            <w:r w:rsidRPr="008F738F">
              <w:rPr>
                <w:rFonts w:cs="Arial"/>
              </w:rPr>
              <w:t>GN</w:t>
            </w:r>
          </w:p>
        </w:tc>
        <w:tc>
          <w:tcPr>
            <w:tcW w:w="5665" w:type="dxa"/>
          </w:tcPr>
          <w:p w14:paraId="2DA35AF7" w14:textId="5C096B75"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Guinea</w:t>
            </w:r>
          </w:p>
        </w:tc>
      </w:tr>
      <w:tr w:rsidR="008F738F" w14:paraId="295E347A"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74D36776" w14:textId="706C5593" w:rsidR="008F738F" w:rsidRPr="008F738F" w:rsidRDefault="008F738F" w:rsidP="008F738F">
            <w:pPr>
              <w:jc w:val="center"/>
              <w:rPr>
                <w:rFonts w:cs="Arial"/>
              </w:rPr>
            </w:pPr>
            <w:r w:rsidRPr="008F738F">
              <w:rPr>
                <w:rFonts w:cs="Arial"/>
              </w:rPr>
              <w:t>GW</w:t>
            </w:r>
          </w:p>
        </w:tc>
        <w:tc>
          <w:tcPr>
            <w:tcW w:w="5665" w:type="dxa"/>
          </w:tcPr>
          <w:p w14:paraId="6D351B1E" w14:textId="071BCA1D"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Guinea-Bissau</w:t>
            </w:r>
          </w:p>
        </w:tc>
      </w:tr>
      <w:tr w:rsidR="008F738F" w14:paraId="6FCA56A6"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1E0FF96D" w14:textId="5025689E" w:rsidR="008F738F" w:rsidRPr="008F738F" w:rsidRDefault="008F738F" w:rsidP="008F738F">
            <w:pPr>
              <w:jc w:val="center"/>
              <w:rPr>
                <w:rFonts w:cs="Arial"/>
              </w:rPr>
            </w:pPr>
            <w:r w:rsidRPr="008F738F">
              <w:rPr>
                <w:rFonts w:cs="Arial"/>
              </w:rPr>
              <w:t>GY</w:t>
            </w:r>
          </w:p>
        </w:tc>
        <w:tc>
          <w:tcPr>
            <w:tcW w:w="5665" w:type="dxa"/>
          </w:tcPr>
          <w:p w14:paraId="65E07A8D" w14:textId="462B4413"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Guyana</w:t>
            </w:r>
          </w:p>
        </w:tc>
      </w:tr>
      <w:tr w:rsidR="008F738F" w14:paraId="7BB3169B"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406B1FEE" w14:textId="04DF5C1B" w:rsidR="008F738F" w:rsidRPr="008F738F" w:rsidRDefault="008F738F" w:rsidP="008F738F">
            <w:pPr>
              <w:jc w:val="center"/>
              <w:rPr>
                <w:rFonts w:cs="Arial"/>
              </w:rPr>
            </w:pPr>
            <w:r w:rsidRPr="008F738F">
              <w:rPr>
                <w:rFonts w:cs="Arial"/>
              </w:rPr>
              <w:t>HT</w:t>
            </w:r>
          </w:p>
        </w:tc>
        <w:tc>
          <w:tcPr>
            <w:tcW w:w="5665" w:type="dxa"/>
          </w:tcPr>
          <w:p w14:paraId="68B4D097" w14:textId="07DD2B10"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Haiti</w:t>
            </w:r>
          </w:p>
        </w:tc>
      </w:tr>
      <w:tr w:rsidR="008F738F" w14:paraId="56263130"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20772BC6" w14:textId="4AC9C194" w:rsidR="008F738F" w:rsidRPr="008F738F" w:rsidRDefault="008F738F" w:rsidP="008F738F">
            <w:pPr>
              <w:jc w:val="center"/>
              <w:rPr>
                <w:rFonts w:cs="Arial"/>
              </w:rPr>
            </w:pPr>
            <w:r w:rsidRPr="008F738F">
              <w:rPr>
                <w:rFonts w:cs="Arial"/>
              </w:rPr>
              <w:t>HM</w:t>
            </w:r>
          </w:p>
        </w:tc>
        <w:tc>
          <w:tcPr>
            <w:tcW w:w="5665" w:type="dxa"/>
          </w:tcPr>
          <w:p w14:paraId="16D72153" w14:textId="39143085"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Heard Island and Mcdonald Islands</w:t>
            </w:r>
          </w:p>
        </w:tc>
      </w:tr>
      <w:tr w:rsidR="008F738F" w14:paraId="17FDE38F"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1239D595" w14:textId="56962B6B" w:rsidR="008F738F" w:rsidRPr="008F738F" w:rsidRDefault="008F738F" w:rsidP="008F738F">
            <w:pPr>
              <w:jc w:val="center"/>
              <w:rPr>
                <w:rFonts w:cs="Arial"/>
              </w:rPr>
            </w:pPr>
            <w:r w:rsidRPr="008F738F">
              <w:rPr>
                <w:rFonts w:cs="Arial"/>
              </w:rPr>
              <w:t>VA</w:t>
            </w:r>
          </w:p>
        </w:tc>
        <w:tc>
          <w:tcPr>
            <w:tcW w:w="5665" w:type="dxa"/>
          </w:tcPr>
          <w:p w14:paraId="4FC3721F" w14:textId="5A0C7E30"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Holy See (Vatican City State)</w:t>
            </w:r>
          </w:p>
        </w:tc>
      </w:tr>
      <w:tr w:rsidR="008F738F" w14:paraId="109DEA1C"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020FA5B1" w14:textId="2C51DADE" w:rsidR="008F738F" w:rsidRPr="008F738F" w:rsidRDefault="008F738F" w:rsidP="008F738F">
            <w:pPr>
              <w:jc w:val="center"/>
              <w:rPr>
                <w:rFonts w:cs="Arial"/>
              </w:rPr>
            </w:pPr>
            <w:r w:rsidRPr="008F738F">
              <w:rPr>
                <w:rFonts w:cs="Arial"/>
              </w:rPr>
              <w:t>HN</w:t>
            </w:r>
          </w:p>
        </w:tc>
        <w:tc>
          <w:tcPr>
            <w:tcW w:w="5665" w:type="dxa"/>
          </w:tcPr>
          <w:p w14:paraId="2D542861" w14:textId="5B4651E9"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Honduras</w:t>
            </w:r>
          </w:p>
        </w:tc>
      </w:tr>
      <w:tr w:rsidR="008F738F" w14:paraId="4DF75CCA"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152AE8A0" w14:textId="33C13AA0" w:rsidR="008F738F" w:rsidRPr="008F738F" w:rsidRDefault="008F738F" w:rsidP="008F738F">
            <w:pPr>
              <w:jc w:val="center"/>
              <w:rPr>
                <w:rFonts w:cs="Arial"/>
              </w:rPr>
            </w:pPr>
            <w:r w:rsidRPr="008F738F">
              <w:rPr>
                <w:rFonts w:cs="Arial"/>
              </w:rPr>
              <w:t>HK</w:t>
            </w:r>
          </w:p>
        </w:tc>
        <w:tc>
          <w:tcPr>
            <w:tcW w:w="5665" w:type="dxa"/>
          </w:tcPr>
          <w:p w14:paraId="2A2AFB4C" w14:textId="16F2E3F2"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Hong Kong</w:t>
            </w:r>
          </w:p>
        </w:tc>
      </w:tr>
      <w:tr w:rsidR="008F738F" w14:paraId="3E37B778"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25AF847B" w14:textId="7F1F69E4" w:rsidR="008F738F" w:rsidRPr="008F738F" w:rsidRDefault="008F738F" w:rsidP="008F738F">
            <w:pPr>
              <w:jc w:val="center"/>
              <w:rPr>
                <w:rFonts w:cs="Arial"/>
              </w:rPr>
            </w:pPr>
            <w:r w:rsidRPr="008F738F">
              <w:rPr>
                <w:rFonts w:cs="Arial"/>
              </w:rPr>
              <w:t>HU</w:t>
            </w:r>
          </w:p>
        </w:tc>
        <w:tc>
          <w:tcPr>
            <w:tcW w:w="5665" w:type="dxa"/>
          </w:tcPr>
          <w:p w14:paraId="597A2704" w14:textId="732E4BC2"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Hungary</w:t>
            </w:r>
          </w:p>
        </w:tc>
      </w:tr>
      <w:tr w:rsidR="008F738F" w14:paraId="50E82F45"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7A864976" w14:textId="521D3C19" w:rsidR="008F738F" w:rsidRPr="008F738F" w:rsidRDefault="008F738F" w:rsidP="008F738F">
            <w:pPr>
              <w:jc w:val="center"/>
              <w:rPr>
                <w:rFonts w:cs="Arial"/>
              </w:rPr>
            </w:pPr>
            <w:r w:rsidRPr="008F738F">
              <w:rPr>
                <w:rFonts w:cs="Arial"/>
              </w:rPr>
              <w:t>IS</w:t>
            </w:r>
          </w:p>
        </w:tc>
        <w:tc>
          <w:tcPr>
            <w:tcW w:w="5665" w:type="dxa"/>
          </w:tcPr>
          <w:p w14:paraId="0CBD3007" w14:textId="46977734"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Iceland</w:t>
            </w:r>
          </w:p>
        </w:tc>
      </w:tr>
      <w:tr w:rsidR="008F738F" w14:paraId="7F5DF1BE"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766A42C7" w14:textId="3BC4E3DA" w:rsidR="008F738F" w:rsidRPr="008F738F" w:rsidRDefault="008F738F" w:rsidP="008F738F">
            <w:pPr>
              <w:jc w:val="center"/>
              <w:rPr>
                <w:rFonts w:cs="Arial"/>
              </w:rPr>
            </w:pPr>
            <w:r w:rsidRPr="008F738F">
              <w:rPr>
                <w:rFonts w:cs="Arial"/>
              </w:rPr>
              <w:t>IN</w:t>
            </w:r>
          </w:p>
        </w:tc>
        <w:tc>
          <w:tcPr>
            <w:tcW w:w="5665" w:type="dxa"/>
          </w:tcPr>
          <w:p w14:paraId="6590CEE4" w14:textId="0B65F37F"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India</w:t>
            </w:r>
          </w:p>
        </w:tc>
      </w:tr>
      <w:tr w:rsidR="008F738F" w14:paraId="5C9F5722"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520FFBF6" w14:textId="613B05AF" w:rsidR="008F738F" w:rsidRPr="008F738F" w:rsidRDefault="008F738F" w:rsidP="008F738F">
            <w:pPr>
              <w:jc w:val="center"/>
              <w:rPr>
                <w:rFonts w:cs="Arial"/>
              </w:rPr>
            </w:pPr>
            <w:r w:rsidRPr="008F738F">
              <w:rPr>
                <w:rFonts w:cs="Arial"/>
              </w:rPr>
              <w:t>ID</w:t>
            </w:r>
          </w:p>
        </w:tc>
        <w:tc>
          <w:tcPr>
            <w:tcW w:w="5665" w:type="dxa"/>
          </w:tcPr>
          <w:p w14:paraId="4A41E29C" w14:textId="3055ED68"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Indonesia</w:t>
            </w:r>
          </w:p>
        </w:tc>
      </w:tr>
      <w:tr w:rsidR="008F738F" w14:paraId="5EB83141"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67DE92BC" w14:textId="6B8178A9" w:rsidR="008F738F" w:rsidRPr="008F738F" w:rsidRDefault="008F738F" w:rsidP="008F738F">
            <w:pPr>
              <w:jc w:val="center"/>
              <w:rPr>
                <w:rFonts w:cs="Arial"/>
              </w:rPr>
            </w:pPr>
            <w:r w:rsidRPr="008F738F">
              <w:rPr>
                <w:rFonts w:cs="Arial"/>
              </w:rPr>
              <w:t>IR</w:t>
            </w:r>
          </w:p>
        </w:tc>
        <w:tc>
          <w:tcPr>
            <w:tcW w:w="5665" w:type="dxa"/>
          </w:tcPr>
          <w:p w14:paraId="60B018E7" w14:textId="60FEC8FA"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Iran, Islamic Republic of</w:t>
            </w:r>
          </w:p>
        </w:tc>
      </w:tr>
      <w:tr w:rsidR="008F738F" w14:paraId="4BF1FE72"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5B46748F" w14:textId="29711A14" w:rsidR="008F738F" w:rsidRPr="008F738F" w:rsidRDefault="008F738F" w:rsidP="008F738F">
            <w:pPr>
              <w:jc w:val="center"/>
              <w:rPr>
                <w:rFonts w:cs="Arial"/>
              </w:rPr>
            </w:pPr>
            <w:r w:rsidRPr="008F738F">
              <w:rPr>
                <w:rFonts w:cs="Arial"/>
              </w:rPr>
              <w:t>IQ</w:t>
            </w:r>
          </w:p>
        </w:tc>
        <w:tc>
          <w:tcPr>
            <w:tcW w:w="5665" w:type="dxa"/>
          </w:tcPr>
          <w:p w14:paraId="38F28C02" w14:textId="73024362"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Iraq</w:t>
            </w:r>
          </w:p>
        </w:tc>
      </w:tr>
      <w:tr w:rsidR="008F738F" w14:paraId="18065548"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1DBB2D77" w14:textId="38E009CD" w:rsidR="008F738F" w:rsidRPr="008F738F" w:rsidRDefault="008F738F" w:rsidP="008F738F">
            <w:pPr>
              <w:jc w:val="center"/>
              <w:rPr>
                <w:rFonts w:cs="Arial"/>
              </w:rPr>
            </w:pPr>
            <w:r w:rsidRPr="008F738F">
              <w:rPr>
                <w:rFonts w:cs="Arial"/>
              </w:rPr>
              <w:t>IE</w:t>
            </w:r>
          </w:p>
        </w:tc>
        <w:tc>
          <w:tcPr>
            <w:tcW w:w="5665" w:type="dxa"/>
          </w:tcPr>
          <w:p w14:paraId="30CBDDBC" w14:textId="05E4D96A"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Ireland</w:t>
            </w:r>
          </w:p>
        </w:tc>
      </w:tr>
      <w:tr w:rsidR="008F738F" w14:paraId="286ACFEA"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460278C8" w14:textId="3775661D" w:rsidR="008F738F" w:rsidRPr="008F738F" w:rsidRDefault="008F738F" w:rsidP="008F738F">
            <w:pPr>
              <w:jc w:val="center"/>
              <w:rPr>
                <w:rFonts w:cs="Arial"/>
              </w:rPr>
            </w:pPr>
            <w:r w:rsidRPr="008F738F">
              <w:rPr>
                <w:rFonts w:cs="Arial"/>
              </w:rPr>
              <w:t>IM</w:t>
            </w:r>
          </w:p>
        </w:tc>
        <w:tc>
          <w:tcPr>
            <w:tcW w:w="5665" w:type="dxa"/>
          </w:tcPr>
          <w:p w14:paraId="67E07163" w14:textId="2DDB3FA0"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Isle Of Man</w:t>
            </w:r>
          </w:p>
        </w:tc>
      </w:tr>
      <w:tr w:rsidR="008F738F" w14:paraId="1291BF55"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24B6FB88" w14:textId="4F24B5D7" w:rsidR="008F738F" w:rsidRPr="008F738F" w:rsidRDefault="008F738F" w:rsidP="008F738F">
            <w:pPr>
              <w:jc w:val="center"/>
              <w:rPr>
                <w:rFonts w:cs="Arial"/>
              </w:rPr>
            </w:pPr>
            <w:r w:rsidRPr="008F738F">
              <w:rPr>
                <w:rFonts w:cs="Arial"/>
              </w:rPr>
              <w:t>IL</w:t>
            </w:r>
          </w:p>
        </w:tc>
        <w:tc>
          <w:tcPr>
            <w:tcW w:w="5665" w:type="dxa"/>
          </w:tcPr>
          <w:p w14:paraId="1ADC5ABD" w14:textId="4E60D557"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Israel</w:t>
            </w:r>
          </w:p>
        </w:tc>
      </w:tr>
      <w:tr w:rsidR="008F738F" w14:paraId="30583FD3"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7C65DBF8" w14:textId="73E55B72" w:rsidR="008F738F" w:rsidRPr="008F738F" w:rsidRDefault="008F738F" w:rsidP="008F738F">
            <w:pPr>
              <w:jc w:val="center"/>
              <w:rPr>
                <w:rFonts w:cs="Arial"/>
              </w:rPr>
            </w:pPr>
            <w:r w:rsidRPr="008F738F">
              <w:rPr>
                <w:rFonts w:cs="Arial"/>
              </w:rPr>
              <w:t>IT</w:t>
            </w:r>
          </w:p>
        </w:tc>
        <w:tc>
          <w:tcPr>
            <w:tcW w:w="5665" w:type="dxa"/>
          </w:tcPr>
          <w:p w14:paraId="6AB4ACDB" w14:textId="40F21362"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Italy</w:t>
            </w:r>
          </w:p>
        </w:tc>
      </w:tr>
      <w:tr w:rsidR="008F738F" w14:paraId="1AEDD2B2"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44955B91" w14:textId="21DE70E4" w:rsidR="008F738F" w:rsidRPr="008F738F" w:rsidRDefault="008F738F" w:rsidP="008F738F">
            <w:pPr>
              <w:jc w:val="center"/>
              <w:rPr>
                <w:rFonts w:cs="Arial"/>
              </w:rPr>
            </w:pPr>
            <w:r w:rsidRPr="008F738F">
              <w:rPr>
                <w:rFonts w:cs="Arial"/>
              </w:rPr>
              <w:t>JM</w:t>
            </w:r>
          </w:p>
        </w:tc>
        <w:tc>
          <w:tcPr>
            <w:tcW w:w="5665" w:type="dxa"/>
          </w:tcPr>
          <w:p w14:paraId="30E6A251" w14:textId="6D9DAFF2"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Jamaica</w:t>
            </w:r>
          </w:p>
        </w:tc>
      </w:tr>
      <w:tr w:rsidR="008F738F" w14:paraId="00DC7390"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30B8C544" w14:textId="5573BDF1" w:rsidR="008F738F" w:rsidRPr="008F738F" w:rsidRDefault="008F738F" w:rsidP="008F738F">
            <w:pPr>
              <w:jc w:val="center"/>
              <w:rPr>
                <w:rFonts w:cs="Arial"/>
              </w:rPr>
            </w:pPr>
            <w:r w:rsidRPr="008F738F">
              <w:rPr>
                <w:rFonts w:cs="Arial"/>
              </w:rPr>
              <w:t>JP</w:t>
            </w:r>
          </w:p>
        </w:tc>
        <w:tc>
          <w:tcPr>
            <w:tcW w:w="5665" w:type="dxa"/>
          </w:tcPr>
          <w:p w14:paraId="3B7489EF" w14:textId="544A9719"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Japan</w:t>
            </w:r>
          </w:p>
        </w:tc>
      </w:tr>
      <w:tr w:rsidR="008F738F" w14:paraId="3E568FF7"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244A17B5" w14:textId="4C937E09" w:rsidR="008F738F" w:rsidRPr="008F738F" w:rsidRDefault="008F738F" w:rsidP="008F738F">
            <w:pPr>
              <w:jc w:val="center"/>
              <w:rPr>
                <w:rFonts w:cs="Arial"/>
              </w:rPr>
            </w:pPr>
            <w:r w:rsidRPr="008F738F">
              <w:rPr>
                <w:rFonts w:cs="Arial"/>
              </w:rPr>
              <w:lastRenderedPageBreak/>
              <w:t>JE</w:t>
            </w:r>
          </w:p>
        </w:tc>
        <w:tc>
          <w:tcPr>
            <w:tcW w:w="5665" w:type="dxa"/>
          </w:tcPr>
          <w:p w14:paraId="497C3DAA" w14:textId="515704F2"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Jersey</w:t>
            </w:r>
          </w:p>
        </w:tc>
      </w:tr>
      <w:tr w:rsidR="008F738F" w14:paraId="5ABBFA0F"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19DDD9CA" w14:textId="1265A46A" w:rsidR="008F738F" w:rsidRPr="008F738F" w:rsidRDefault="008F738F" w:rsidP="008F738F">
            <w:pPr>
              <w:jc w:val="center"/>
              <w:rPr>
                <w:rFonts w:cs="Arial"/>
              </w:rPr>
            </w:pPr>
            <w:r w:rsidRPr="008F738F">
              <w:rPr>
                <w:rFonts w:cs="Arial"/>
              </w:rPr>
              <w:t>JO</w:t>
            </w:r>
          </w:p>
        </w:tc>
        <w:tc>
          <w:tcPr>
            <w:tcW w:w="5665" w:type="dxa"/>
          </w:tcPr>
          <w:p w14:paraId="6EF8D2CD" w14:textId="60612A95"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Jordan</w:t>
            </w:r>
          </w:p>
        </w:tc>
      </w:tr>
      <w:tr w:rsidR="008F738F" w14:paraId="533F69CF"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7874E764" w14:textId="0AAB7930" w:rsidR="008F738F" w:rsidRPr="008F738F" w:rsidRDefault="008F738F" w:rsidP="008F738F">
            <w:pPr>
              <w:jc w:val="center"/>
              <w:rPr>
                <w:rFonts w:cs="Arial"/>
              </w:rPr>
            </w:pPr>
            <w:r w:rsidRPr="008F738F">
              <w:rPr>
                <w:rFonts w:cs="Arial"/>
              </w:rPr>
              <w:t>KZ</w:t>
            </w:r>
          </w:p>
        </w:tc>
        <w:tc>
          <w:tcPr>
            <w:tcW w:w="5665" w:type="dxa"/>
          </w:tcPr>
          <w:p w14:paraId="37DDCE48" w14:textId="6F54DEDB"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Kazakhstan</w:t>
            </w:r>
          </w:p>
        </w:tc>
      </w:tr>
      <w:tr w:rsidR="008F738F" w14:paraId="468329C8"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42CB193E" w14:textId="25F66F25" w:rsidR="008F738F" w:rsidRPr="008F738F" w:rsidRDefault="008F738F" w:rsidP="008F738F">
            <w:pPr>
              <w:jc w:val="center"/>
              <w:rPr>
                <w:rFonts w:cs="Arial"/>
              </w:rPr>
            </w:pPr>
            <w:r w:rsidRPr="008F738F">
              <w:rPr>
                <w:rFonts w:cs="Arial"/>
              </w:rPr>
              <w:t>KE</w:t>
            </w:r>
          </w:p>
        </w:tc>
        <w:tc>
          <w:tcPr>
            <w:tcW w:w="5665" w:type="dxa"/>
          </w:tcPr>
          <w:p w14:paraId="049440B6" w14:textId="7A12B462"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Kenya</w:t>
            </w:r>
          </w:p>
        </w:tc>
      </w:tr>
      <w:tr w:rsidR="008F738F" w14:paraId="1C1E00CA"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30E6C92E" w14:textId="3A9EFA8E" w:rsidR="008F738F" w:rsidRPr="008F738F" w:rsidRDefault="008F738F" w:rsidP="008F738F">
            <w:pPr>
              <w:jc w:val="center"/>
              <w:rPr>
                <w:rFonts w:cs="Arial"/>
              </w:rPr>
            </w:pPr>
            <w:r w:rsidRPr="008F738F">
              <w:rPr>
                <w:rFonts w:cs="Arial"/>
              </w:rPr>
              <w:t>KI</w:t>
            </w:r>
          </w:p>
        </w:tc>
        <w:tc>
          <w:tcPr>
            <w:tcW w:w="5665" w:type="dxa"/>
          </w:tcPr>
          <w:p w14:paraId="20C0B64A" w14:textId="7FFEE33D"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Kiribati</w:t>
            </w:r>
          </w:p>
        </w:tc>
      </w:tr>
      <w:tr w:rsidR="008F738F" w14:paraId="474CC780"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4610F8EF" w14:textId="70608A34" w:rsidR="008F738F" w:rsidRPr="008F738F" w:rsidRDefault="008F738F" w:rsidP="008F738F">
            <w:pPr>
              <w:jc w:val="center"/>
              <w:rPr>
                <w:rFonts w:cs="Arial"/>
              </w:rPr>
            </w:pPr>
            <w:r w:rsidRPr="008F738F">
              <w:rPr>
                <w:rFonts w:cs="Arial"/>
              </w:rPr>
              <w:t>KP</w:t>
            </w:r>
          </w:p>
        </w:tc>
        <w:tc>
          <w:tcPr>
            <w:tcW w:w="5665" w:type="dxa"/>
          </w:tcPr>
          <w:p w14:paraId="142AC178" w14:textId="6DD04EA1"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Korea, Democratic People'</w:t>
            </w:r>
            <w:r w:rsidR="00731898">
              <w:rPr>
                <w:rFonts w:cs="Arial"/>
              </w:rPr>
              <w:t>s</w:t>
            </w:r>
            <w:r w:rsidRPr="008F738F">
              <w:rPr>
                <w:rFonts w:cs="Arial"/>
              </w:rPr>
              <w:t xml:space="preserve"> Republic of</w:t>
            </w:r>
          </w:p>
        </w:tc>
      </w:tr>
      <w:tr w:rsidR="008F738F" w14:paraId="7BC22B94"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678E4819" w14:textId="7ACE38BF" w:rsidR="008F738F" w:rsidRPr="008F738F" w:rsidRDefault="008F738F" w:rsidP="008F738F">
            <w:pPr>
              <w:jc w:val="center"/>
              <w:rPr>
                <w:rFonts w:cs="Arial"/>
              </w:rPr>
            </w:pPr>
            <w:r w:rsidRPr="008F738F">
              <w:rPr>
                <w:rFonts w:cs="Arial"/>
              </w:rPr>
              <w:t>KR</w:t>
            </w:r>
          </w:p>
        </w:tc>
        <w:tc>
          <w:tcPr>
            <w:tcW w:w="5665" w:type="dxa"/>
          </w:tcPr>
          <w:p w14:paraId="5870D5AD" w14:textId="5463E1A2"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Korea, Republic of</w:t>
            </w:r>
          </w:p>
        </w:tc>
      </w:tr>
      <w:tr w:rsidR="008F738F" w14:paraId="118F8C53"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630ED5E2" w14:textId="16D3F393" w:rsidR="008F738F" w:rsidRPr="008F738F" w:rsidRDefault="008F738F" w:rsidP="008F738F">
            <w:pPr>
              <w:jc w:val="center"/>
              <w:rPr>
                <w:rFonts w:cs="Arial"/>
              </w:rPr>
            </w:pPr>
            <w:r w:rsidRPr="008F738F">
              <w:rPr>
                <w:rFonts w:cs="Arial"/>
              </w:rPr>
              <w:t>KW</w:t>
            </w:r>
          </w:p>
        </w:tc>
        <w:tc>
          <w:tcPr>
            <w:tcW w:w="5665" w:type="dxa"/>
          </w:tcPr>
          <w:p w14:paraId="4B302886" w14:textId="5C33FB35"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Kuwait</w:t>
            </w:r>
          </w:p>
        </w:tc>
      </w:tr>
      <w:tr w:rsidR="008F738F" w14:paraId="6DF09F33"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4B07185B" w14:textId="513911EB" w:rsidR="008F738F" w:rsidRPr="008F738F" w:rsidRDefault="008F738F" w:rsidP="008F738F">
            <w:pPr>
              <w:jc w:val="center"/>
              <w:rPr>
                <w:rFonts w:cs="Arial"/>
              </w:rPr>
            </w:pPr>
            <w:r w:rsidRPr="008F738F">
              <w:rPr>
                <w:rFonts w:cs="Arial"/>
              </w:rPr>
              <w:t>KG</w:t>
            </w:r>
          </w:p>
        </w:tc>
        <w:tc>
          <w:tcPr>
            <w:tcW w:w="5665" w:type="dxa"/>
          </w:tcPr>
          <w:p w14:paraId="6A3E2A7B" w14:textId="15715345"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Kyrgyzstan</w:t>
            </w:r>
          </w:p>
        </w:tc>
      </w:tr>
      <w:tr w:rsidR="008F738F" w14:paraId="6AD6D7EB"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431864A8" w14:textId="37942AF3" w:rsidR="008F738F" w:rsidRPr="008F738F" w:rsidRDefault="008F738F" w:rsidP="008F738F">
            <w:pPr>
              <w:jc w:val="center"/>
              <w:rPr>
                <w:rFonts w:cs="Arial"/>
              </w:rPr>
            </w:pPr>
            <w:r w:rsidRPr="008F738F">
              <w:rPr>
                <w:rFonts w:cs="Arial"/>
              </w:rPr>
              <w:t>LA</w:t>
            </w:r>
          </w:p>
        </w:tc>
        <w:tc>
          <w:tcPr>
            <w:tcW w:w="5665" w:type="dxa"/>
          </w:tcPr>
          <w:p w14:paraId="19DA680F" w14:textId="4A407E8C"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 xml:space="preserve">Lao </w:t>
            </w:r>
            <w:proofErr w:type="spellStart"/>
            <w:r w:rsidRPr="008F738F">
              <w:rPr>
                <w:rFonts w:cs="Arial"/>
              </w:rPr>
              <w:t>People'S</w:t>
            </w:r>
            <w:proofErr w:type="spellEnd"/>
            <w:r w:rsidRPr="008F738F">
              <w:rPr>
                <w:rFonts w:cs="Arial"/>
              </w:rPr>
              <w:t xml:space="preserve"> Democratic Republic</w:t>
            </w:r>
          </w:p>
        </w:tc>
      </w:tr>
      <w:tr w:rsidR="008F738F" w14:paraId="581F2892"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4F2655B8" w14:textId="2743ABA2" w:rsidR="008F738F" w:rsidRPr="008F738F" w:rsidRDefault="008F738F" w:rsidP="008F738F">
            <w:pPr>
              <w:jc w:val="center"/>
              <w:rPr>
                <w:rFonts w:cs="Arial"/>
              </w:rPr>
            </w:pPr>
            <w:r w:rsidRPr="008F738F">
              <w:rPr>
                <w:rFonts w:cs="Arial"/>
              </w:rPr>
              <w:t>LV</w:t>
            </w:r>
          </w:p>
        </w:tc>
        <w:tc>
          <w:tcPr>
            <w:tcW w:w="5665" w:type="dxa"/>
          </w:tcPr>
          <w:p w14:paraId="0CB35DB9" w14:textId="6A1C3978"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Latvia</w:t>
            </w:r>
          </w:p>
        </w:tc>
      </w:tr>
      <w:tr w:rsidR="008F738F" w14:paraId="22CC2C89"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3E6442E1" w14:textId="57D5A5B5" w:rsidR="008F738F" w:rsidRPr="008F738F" w:rsidRDefault="008F738F" w:rsidP="008F738F">
            <w:pPr>
              <w:jc w:val="center"/>
              <w:rPr>
                <w:rFonts w:cs="Arial"/>
              </w:rPr>
            </w:pPr>
            <w:r w:rsidRPr="008F738F">
              <w:rPr>
                <w:rFonts w:cs="Arial"/>
              </w:rPr>
              <w:t>LB</w:t>
            </w:r>
          </w:p>
        </w:tc>
        <w:tc>
          <w:tcPr>
            <w:tcW w:w="5665" w:type="dxa"/>
          </w:tcPr>
          <w:p w14:paraId="27668369" w14:textId="3A42E6EC"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Lebanon</w:t>
            </w:r>
          </w:p>
        </w:tc>
      </w:tr>
      <w:tr w:rsidR="008F738F" w14:paraId="57391B4E"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0DD55200" w14:textId="33A1C13B" w:rsidR="008F738F" w:rsidRPr="008F738F" w:rsidRDefault="008F738F" w:rsidP="008F738F">
            <w:pPr>
              <w:jc w:val="center"/>
              <w:rPr>
                <w:rFonts w:cs="Arial"/>
              </w:rPr>
            </w:pPr>
            <w:r w:rsidRPr="008F738F">
              <w:rPr>
                <w:rFonts w:cs="Arial"/>
              </w:rPr>
              <w:t>LS</w:t>
            </w:r>
          </w:p>
        </w:tc>
        <w:tc>
          <w:tcPr>
            <w:tcW w:w="5665" w:type="dxa"/>
          </w:tcPr>
          <w:p w14:paraId="4BB76F64" w14:textId="5F7EB193"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Lesotho</w:t>
            </w:r>
          </w:p>
        </w:tc>
      </w:tr>
      <w:tr w:rsidR="008F738F" w14:paraId="42BFABEE"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44D96038" w14:textId="1A6F36A3" w:rsidR="008F738F" w:rsidRPr="008F738F" w:rsidRDefault="008F738F" w:rsidP="008F738F">
            <w:pPr>
              <w:jc w:val="center"/>
              <w:rPr>
                <w:rFonts w:cs="Arial"/>
              </w:rPr>
            </w:pPr>
            <w:r w:rsidRPr="008F738F">
              <w:rPr>
                <w:rFonts w:cs="Arial"/>
              </w:rPr>
              <w:t>LR</w:t>
            </w:r>
          </w:p>
        </w:tc>
        <w:tc>
          <w:tcPr>
            <w:tcW w:w="5665" w:type="dxa"/>
          </w:tcPr>
          <w:p w14:paraId="624D18DC" w14:textId="378FC3B6"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Liberia</w:t>
            </w:r>
          </w:p>
        </w:tc>
      </w:tr>
      <w:tr w:rsidR="008F738F" w14:paraId="573320DE"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4E33948A" w14:textId="2153F54F" w:rsidR="008F738F" w:rsidRPr="008F738F" w:rsidRDefault="008F738F" w:rsidP="008F738F">
            <w:pPr>
              <w:jc w:val="center"/>
              <w:rPr>
                <w:rFonts w:cs="Arial"/>
              </w:rPr>
            </w:pPr>
            <w:r w:rsidRPr="008F738F">
              <w:rPr>
                <w:rFonts w:cs="Arial"/>
              </w:rPr>
              <w:t>LY</w:t>
            </w:r>
          </w:p>
        </w:tc>
        <w:tc>
          <w:tcPr>
            <w:tcW w:w="5665" w:type="dxa"/>
          </w:tcPr>
          <w:p w14:paraId="2BD64C20" w14:textId="2CF6A986"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Libyan Arab Jamahiriya</w:t>
            </w:r>
          </w:p>
        </w:tc>
      </w:tr>
      <w:tr w:rsidR="008F738F" w14:paraId="03BB32BA"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5F80DC28" w14:textId="0DD23AA5" w:rsidR="008F738F" w:rsidRPr="008F738F" w:rsidRDefault="008F738F" w:rsidP="008F738F">
            <w:pPr>
              <w:jc w:val="center"/>
              <w:rPr>
                <w:rFonts w:cs="Arial"/>
              </w:rPr>
            </w:pPr>
            <w:r w:rsidRPr="008F738F">
              <w:rPr>
                <w:rFonts w:cs="Arial"/>
              </w:rPr>
              <w:t>LI</w:t>
            </w:r>
          </w:p>
        </w:tc>
        <w:tc>
          <w:tcPr>
            <w:tcW w:w="5665" w:type="dxa"/>
          </w:tcPr>
          <w:p w14:paraId="6D8ADFDE" w14:textId="552091EC"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Liechtenstein</w:t>
            </w:r>
          </w:p>
        </w:tc>
      </w:tr>
      <w:tr w:rsidR="008F738F" w14:paraId="75DC0391"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3F95AC6A" w14:textId="5D8AFD99" w:rsidR="008F738F" w:rsidRPr="008F738F" w:rsidRDefault="008F738F" w:rsidP="008F738F">
            <w:pPr>
              <w:jc w:val="center"/>
              <w:rPr>
                <w:rFonts w:cs="Arial"/>
              </w:rPr>
            </w:pPr>
            <w:r w:rsidRPr="008F738F">
              <w:rPr>
                <w:rFonts w:cs="Arial"/>
              </w:rPr>
              <w:t>LT</w:t>
            </w:r>
          </w:p>
        </w:tc>
        <w:tc>
          <w:tcPr>
            <w:tcW w:w="5665" w:type="dxa"/>
          </w:tcPr>
          <w:p w14:paraId="6C0423BD" w14:textId="382FC1E1"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Lithuania</w:t>
            </w:r>
          </w:p>
        </w:tc>
      </w:tr>
      <w:tr w:rsidR="008F738F" w14:paraId="61940DA5"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1481BFE6" w14:textId="1B2DB2C7" w:rsidR="008F738F" w:rsidRPr="008F738F" w:rsidRDefault="008F738F" w:rsidP="008F738F">
            <w:pPr>
              <w:jc w:val="center"/>
              <w:rPr>
                <w:rFonts w:cs="Arial"/>
              </w:rPr>
            </w:pPr>
            <w:r w:rsidRPr="008F738F">
              <w:rPr>
                <w:rFonts w:cs="Arial"/>
              </w:rPr>
              <w:t>LU</w:t>
            </w:r>
          </w:p>
        </w:tc>
        <w:tc>
          <w:tcPr>
            <w:tcW w:w="5665" w:type="dxa"/>
          </w:tcPr>
          <w:p w14:paraId="50AB9586" w14:textId="43302E32"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Luxembourg</w:t>
            </w:r>
          </w:p>
        </w:tc>
      </w:tr>
      <w:tr w:rsidR="008F738F" w14:paraId="1E5C9C22"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07DC563A" w14:textId="2A690CF5" w:rsidR="008F738F" w:rsidRPr="008F738F" w:rsidRDefault="008F738F" w:rsidP="008F738F">
            <w:pPr>
              <w:jc w:val="center"/>
              <w:rPr>
                <w:rFonts w:cs="Arial"/>
              </w:rPr>
            </w:pPr>
            <w:r w:rsidRPr="008F738F">
              <w:rPr>
                <w:rFonts w:cs="Arial"/>
              </w:rPr>
              <w:t>MO</w:t>
            </w:r>
          </w:p>
        </w:tc>
        <w:tc>
          <w:tcPr>
            <w:tcW w:w="5665" w:type="dxa"/>
          </w:tcPr>
          <w:p w14:paraId="2AE49609" w14:textId="1B22CFD9"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Macao</w:t>
            </w:r>
          </w:p>
        </w:tc>
      </w:tr>
      <w:tr w:rsidR="008F738F" w14:paraId="06F6D860"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61DE750E" w14:textId="218C7E31" w:rsidR="008F738F" w:rsidRPr="008F738F" w:rsidRDefault="008F738F" w:rsidP="008F738F">
            <w:pPr>
              <w:jc w:val="center"/>
              <w:rPr>
                <w:rFonts w:cs="Arial"/>
              </w:rPr>
            </w:pPr>
            <w:r w:rsidRPr="008F738F">
              <w:rPr>
                <w:rFonts w:cs="Arial"/>
              </w:rPr>
              <w:t>MK</w:t>
            </w:r>
          </w:p>
        </w:tc>
        <w:tc>
          <w:tcPr>
            <w:tcW w:w="5665" w:type="dxa"/>
          </w:tcPr>
          <w:p w14:paraId="2E3D7679" w14:textId="25D1E6C8"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Macedonia, The Former Yugoslav Republic of</w:t>
            </w:r>
          </w:p>
        </w:tc>
      </w:tr>
      <w:tr w:rsidR="008F738F" w14:paraId="27A0E8BC"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46D79B3D" w14:textId="008F5D5A" w:rsidR="008F738F" w:rsidRPr="008F738F" w:rsidRDefault="008F738F" w:rsidP="008F738F">
            <w:pPr>
              <w:jc w:val="center"/>
              <w:rPr>
                <w:rFonts w:cs="Arial"/>
              </w:rPr>
            </w:pPr>
            <w:r w:rsidRPr="008F738F">
              <w:rPr>
                <w:rFonts w:cs="Arial"/>
              </w:rPr>
              <w:t>MG</w:t>
            </w:r>
          </w:p>
        </w:tc>
        <w:tc>
          <w:tcPr>
            <w:tcW w:w="5665" w:type="dxa"/>
          </w:tcPr>
          <w:p w14:paraId="586B4E1F" w14:textId="16FCFF3E"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Madagascar</w:t>
            </w:r>
          </w:p>
        </w:tc>
      </w:tr>
      <w:tr w:rsidR="008F738F" w14:paraId="7F55CA3B"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630D363B" w14:textId="02D8B430" w:rsidR="008F738F" w:rsidRPr="008F738F" w:rsidRDefault="008F738F" w:rsidP="008F738F">
            <w:pPr>
              <w:jc w:val="center"/>
              <w:rPr>
                <w:rFonts w:cs="Arial"/>
              </w:rPr>
            </w:pPr>
            <w:r w:rsidRPr="008F738F">
              <w:rPr>
                <w:rFonts w:cs="Arial"/>
              </w:rPr>
              <w:t>MW</w:t>
            </w:r>
          </w:p>
        </w:tc>
        <w:tc>
          <w:tcPr>
            <w:tcW w:w="5665" w:type="dxa"/>
          </w:tcPr>
          <w:p w14:paraId="0CE66FA5" w14:textId="4E853911"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Malawi</w:t>
            </w:r>
          </w:p>
        </w:tc>
      </w:tr>
      <w:tr w:rsidR="008F738F" w14:paraId="1D6E8020"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193C299B" w14:textId="67EB1608" w:rsidR="008F738F" w:rsidRPr="008F738F" w:rsidRDefault="008F738F" w:rsidP="008F738F">
            <w:pPr>
              <w:jc w:val="center"/>
              <w:rPr>
                <w:rFonts w:cs="Arial"/>
              </w:rPr>
            </w:pPr>
            <w:r w:rsidRPr="008F738F">
              <w:rPr>
                <w:rFonts w:cs="Arial"/>
              </w:rPr>
              <w:t>MY</w:t>
            </w:r>
          </w:p>
        </w:tc>
        <w:tc>
          <w:tcPr>
            <w:tcW w:w="5665" w:type="dxa"/>
          </w:tcPr>
          <w:p w14:paraId="3414CFA3" w14:textId="40B929B1"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Malaysia</w:t>
            </w:r>
          </w:p>
        </w:tc>
      </w:tr>
      <w:tr w:rsidR="008F738F" w14:paraId="055FEE4D"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33361249" w14:textId="1A813DA6" w:rsidR="008F738F" w:rsidRPr="008F738F" w:rsidRDefault="008F738F" w:rsidP="008F738F">
            <w:pPr>
              <w:jc w:val="center"/>
              <w:rPr>
                <w:rFonts w:cs="Arial"/>
              </w:rPr>
            </w:pPr>
            <w:r w:rsidRPr="008F738F">
              <w:rPr>
                <w:rFonts w:cs="Arial"/>
              </w:rPr>
              <w:t>MV</w:t>
            </w:r>
          </w:p>
        </w:tc>
        <w:tc>
          <w:tcPr>
            <w:tcW w:w="5665" w:type="dxa"/>
          </w:tcPr>
          <w:p w14:paraId="3C683903" w14:textId="6B26D4AE"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Maldives</w:t>
            </w:r>
          </w:p>
        </w:tc>
      </w:tr>
      <w:tr w:rsidR="008F738F" w14:paraId="519F201F"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4C45BB04" w14:textId="4BBA0D13" w:rsidR="008F738F" w:rsidRPr="008F738F" w:rsidRDefault="008F738F" w:rsidP="008F738F">
            <w:pPr>
              <w:jc w:val="center"/>
              <w:rPr>
                <w:rFonts w:cs="Arial"/>
              </w:rPr>
            </w:pPr>
            <w:r w:rsidRPr="008F738F">
              <w:rPr>
                <w:rFonts w:cs="Arial"/>
              </w:rPr>
              <w:t>ML</w:t>
            </w:r>
          </w:p>
        </w:tc>
        <w:tc>
          <w:tcPr>
            <w:tcW w:w="5665" w:type="dxa"/>
          </w:tcPr>
          <w:p w14:paraId="2A246764" w14:textId="3B94611A"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Mali</w:t>
            </w:r>
          </w:p>
        </w:tc>
      </w:tr>
      <w:tr w:rsidR="008F738F" w14:paraId="652DF005"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60A03953" w14:textId="465DFC0F" w:rsidR="008F738F" w:rsidRPr="008F738F" w:rsidRDefault="008F738F" w:rsidP="008F738F">
            <w:pPr>
              <w:jc w:val="center"/>
              <w:rPr>
                <w:rFonts w:cs="Arial"/>
              </w:rPr>
            </w:pPr>
            <w:r w:rsidRPr="008F738F">
              <w:rPr>
                <w:rFonts w:cs="Arial"/>
              </w:rPr>
              <w:t>MT</w:t>
            </w:r>
          </w:p>
        </w:tc>
        <w:tc>
          <w:tcPr>
            <w:tcW w:w="5665" w:type="dxa"/>
          </w:tcPr>
          <w:p w14:paraId="7DC40CDA" w14:textId="1E9BAE95"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Malta</w:t>
            </w:r>
          </w:p>
        </w:tc>
      </w:tr>
      <w:tr w:rsidR="008F738F" w14:paraId="1031BB39"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2E5DCE27" w14:textId="55854984" w:rsidR="008F738F" w:rsidRPr="008F738F" w:rsidRDefault="008F738F" w:rsidP="008F738F">
            <w:pPr>
              <w:jc w:val="center"/>
              <w:rPr>
                <w:rFonts w:cs="Arial"/>
              </w:rPr>
            </w:pPr>
            <w:r w:rsidRPr="008F738F">
              <w:rPr>
                <w:rFonts w:cs="Arial"/>
              </w:rPr>
              <w:t>MH</w:t>
            </w:r>
          </w:p>
        </w:tc>
        <w:tc>
          <w:tcPr>
            <w:tcW w:w="5665" w:type="dxa"/>
          </w:tcPr>
          <w:p w14:paraId="5FBA7BF1" w14:textId="7562406A"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Marshall Islands</w:t>
            </w:r>
          </w:p>
        </w:tc>
      </w:tr>
      <w:tr w:rsidR="008F738F" w14:paraId="5A6EB3EC"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5EE8380C" w14:textId="554E1F30" w:rsidR="008F738F" w:rsidRPr="008F738F" w:rsidRDefault="008F738F" w:rsidP="008F738F">
            <w:pPr>
              <w:jc w:val="center"/>
              <w:rPr>
                <w:rFonts w:cs="Arial"/>
              </w:rPr>
            </w:pPr>
            <w:r w:rsidRPr="008F738F">
              <w:rPr>
                <w:rFonts w:cs="Arial"/>
              </w:rPr>
              <w:t>MQ</w:t>
            </w:r>
          </w:p>
        </w:tc>
        <w:tc>
          <w:tcPr>
            <w:tcW w:w="5665" w:type="dxa"/>
          </w:tcPr>
          <w:p w14:paraId="0DBB02FF" w14:textId="310F57DE"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Martinique</w:t>
            </w:r>
          </w:p>
        </w:tc>
      </w:tr>
      <w:tr w:rsidR="008F738F" w14:paraId="625A32F3"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63F942EB" w14:textId="34AABAEA" w:rsidR="008F738F" w:rsidRPr="008F738F" w:rsidRDefault="008F738F" w:rsidP="008F738F">
            <w:pPr>
              <w:jc w:val="center"/>
              <w:rPr>
                <w:rFonts w:cs="Arial"/>
              </w:rPr>
            </w:pPr>
            <w:r w:rsidRPr="008F738F">
              <w:rPr>
                <w:rFonts w:cs="Arial"/>
              </w:rPr>
              <w:t>MR</w:t>
            </w:r>
          </w:p>
        </w:tc>
        <w:tc>
          <w:tcPr>
            <w:tcW w:w="5665" w:type="dxa"/>
          </w:tcPr>
          <w:p w14:paraId="6C891792" w14:textId="14D15FA1"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Mauritania</w:t>
            </w:r>
          </w:p>
        </w:tc>
      </w:tr>
      <w:tr w:rsidR="008F738F" w14:paraId="256A6990"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3961784F" w14:textId="3F4E54F1" w:rsidR="008F738F" w:rsidRPr="008F738F" w:rsidRDefault="008F738F" w:rsidP="008F738F">
            <w:pPr>
              <w:jc w:val="center"/>
              <w:rPr>
                <w:rFonts w:cs="Arial"/>
              </w:rPr>
            </w:pPr>
            <w:r w:rsidRPr="008F738F">
              <w:rPr>
                <w:rFonts w:cs="Arial"/>
              </w:rPr>
              <w:t>MU</w:t>
            </w:r>
          </w:p>
        </w:tc>
        <w:tc>
          <w:tcPr>
            <w:tcW w:w="5665" w:type="dxa"/>
          </w:tcPr>
          <w:p w14:paraId="6B5134FB" w14:textId="3B1D76E5"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Mauritius</w:t>
            </w:r>
          </w:p>
        </w:tc>
      </w:tr>
      <w:tr w:rsidR="008F738F" w14:paraId="646AE3F1"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7E606DD5" w14:textId="746704C2" w:rsidR="008F738F" w:rsidRPr="008F738F" w:rsidRDefault="008F738F" w:rsidP="008F738F">
            <w:pPr>
              <w:jc w:val="center"/>
              <w:rPr>
                <w:rFonts w:cs="Arial"/>
              </w:rPr>
            </w:pPr>
            <w:r w:rsidRPr="008F738F">
              <w:rPr>
                <w:rFonts w:cs="Arial"/>
              </w:rPr>
              <w:t>YT</w:t>
            </w:r>
          </w:p>
        </w:tc>
        <w:tc>
          <w:tcPr>
            <w:tcW w:w="5665" w:type="dxa"/>
          </w:tcPr>
          <w:p w14:paraId="5462913E" w14:textId="2F2E70F3"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Mayotte</w:t>
            </w:r>
          </w:p>
        </w:tc>
      </w:tr>
      <w:tr w:rsidR="008F738F" w14:paraId="5D68ACC7"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73B78E62" w14:textId="23AFF877" w:rsidR="008F738F" w:rsidRPr="008F738F" w:rsidRDefault="008F738F" w:rsidP="008F738F">
            <w:pPr>
              <w:jc w:val="center"/>
              <w:rPr>
                <w:rFonts w:cs="Arial"/>
              </w:rPr>
            </w:pPr>
            <w:r w:rsidRPr="008F738F">
              <w:rPr>
                <w:rFonts w:cs="Arial"/>
              </w:rPr>
              <w:t>MX</w:t>
            </w:r>
          </w:p>
        </w:tc>
        <w:tc>
          <w:tcPr>
            <w:tcW w:w="5665" w:type="dxa"/>
          </w:tcPr>
          <w:p w14:paraId="63DE2CC7" w14:textId="30DBAD12"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Mexico</w:t>
            </w:r>
          </w:p>
        </w:tc>
      </w:tr>
      <w:tr w:rsidR="008F738F" w14:paraId="651480D5"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13B92A02" w14:textId="768B5C15" w:rsidR="008F738F" w:rsidRPr="008F738F" w:rsidRDefault="008F738F" w:rsidP="008F738F">
            <w:pPr>
              <w:jc w:val="center"/>
              <w:rPr>
                <w:rFonts w:cs="Arial"/>
              </w:rPr>
            </w:pPr>
            <w:r w:rsidRPr="008F738F">
              <w:rPr>
                <w:rFonts w:cs="Arial"/>
              </w:rPr>
              <w:t>FM</w:t>
            </w:r>
          </w:p>
        </w:tc>
        <w:tc>
          <w:tcPr>
            <w:tcW w:w="5665" w:type="dxa"/>
          </w:tcPr>
          <w:p w14:paraId="418D4ECA" w14:textId="5B589BF2"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Micronesia, Federated States of</w:t>
            </w:r>
          </w:p>
        </w:tc>
      </w:tr>
      <w:tr w:rsidR="008F738F" w14:paraId="14579D25"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5E9F6955" w14:textId="716378BD" w:rsidR="008F738F" w:rsidRPr="008F738F" w:rsidRDefault="008F738F" w:rsidP="008F738F">
            <w:pPr>
              <w:jc w:val="center"/>
              <w:rPr>
                <w:rFonts w:cs="Arial"/>
              </w:rPr>
            </w:pPr>
            <w:r w:rsidRPr="008F738F">
              <w:rPr>
                <w:rFonts w:cs="Arial"/>
              </w:rPr>
              <w:t>MD</w:t>
            </w:r>
          </w:p>
        </w:tc>
        <w:tc>
          <w:tcPr>
            <w:tcW w:w="5665" w:type="dxa"/>
          </w:tcPr>
          <w:p w14:paraId="2498C8AF" w14:textId="101BE519"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Moldova, Republic of</w:t>
            </w:r>
          </w:p>
        </w:tc>
      </w:tr>
      <w:tr w:rsidR="008F738F" w14:paraId="023E22C2"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0034576E" w14:textId="19309C11" w:rsidR="008F738F" w:rsidRPr="008F738F" w:rsidRDefault="008F738F" w:rsidP="008F738F">
            <w:pPr>
              <w:jc w:val="center"/>
              <w:rPr>
                <w:rFonts w:cs="Arial"/>
              </w:rPr>
            </w:pPr>
            <w:r w:rsidRPr="008F738F">
              <w:rPr>
                <w:rFonts w:cs="Arial"/>
              </w:rPr>
              <w:t>MC</w:t>
            </w:r>
          </w:p>
        </w:tc>
        <w:tc>
          <w:tcPr>
            <w:tcW w:w="5665" w:type="dxa"/>
          </w:tcPr>
          <w:p w14:paraId="730AD945" w14:textId="78E0038D"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Monaco</w:t>
            </w:r>
          </w:p>
        </w:tc>
      </w:tr>
      <w:tr w:rsidR="008F738F" w14:paraId="3ECCB935"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24C8238D" w14:textId="44F52E16" w:rsidR="008F738F" w:rsidRPr="008F738F" w:rsidRDefault="008F738F" w:rsidP="008F738F">
            <w:pPr>
              <w:jc w:val="center"/>
              <w:rPr>
                <w:rFonts w:cs="Arial"/>
              </w:rPr>
            </w:pPr>
            <w:r w:rsidRPr="008F738F">
              <w:rPr>
                <w:rFonts w:cs="Arial"/>
              </w:rPr>
              <w:t>MN</w:t>
            </w:r>
          </w:p>
        </w:tc>
        <w:tc>
          <w:tcPr>
            <w:tcW w:w="5665" w:type="dxa"/>
          </w:tcPr>
          <w:p w14:paraId="2D089F1C" w14:textId="0CF5D132"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Mongolia</w:t>
            </w:r>
          </w:p>
        </w:tc>
      </w:tr>
      <w:tr w:rsidR="008F738F" w14:paraId="15A173A8"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4EE9FD65" w14:textId="4D671E6A" w:rsidR="008F738F" w:rsidRPr="008F738F" w:rsidRDefault="008F738F" w:rsidP="008F738F">
            <w:pPr>
              <w:jc w:val="center"/>
              <w:rPr>
                <w:rFonts w:cs="Arial"/>
              </w:rPr>
            </w:pPr>
            <w:r w:rsidRPr="008F738F">
              <w:rPr>
                <w:rFonts w:cs="Arial"/>
              </w:rPr>
              <w:t>ME</w:t>
            </w:r>
          </w:p>
        </w:tc>
        <w:tc>
          <w:tcPr>
            <w:tcW w:w="5665" w:type="dxa"/>
          </w:tcPr>
          <w:p w14:paraId="01AAEF0D" w14:textId="0806ABA4"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Montenegro</w:t>
            </w:r>
          </w:p>
        </w:tc>
      </w:tr>
      <w:tr w:rsidR="008F738F" w14:paraId="4170BB0A"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6DDEB4C5" w14:textId="02F371F9" w:rsidR="008F738F" w:rsidRPr="008F738F" w:rsidRDefault="008F738F" w:rsidP="008F738F">
            <w:pPr>
              <w:jc w:val="center"/>
              <w:rPr>
                <w:rFonts w:cs="Arial"/>
              </w:rPr>
            </w:pPr>
            <w:r w:rsidRPr="008F738F">
              <w:rPr>
                <w:rFonts w:cs="Arial"/>
              </w:rPr>
              <w:t>MS</w:t>
            </w:r>
          </w:p>
        </w:tc>
        <w:tc>
          <w:tcPr>
            <w:tcW w:w="5665" w:type="dxa"/>
          </w:tcPr>
          <w:p w14:paraId="13C9D804" w14:textId="50680432"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Montserrat</w:t>
            </w:r>
          </w:p>
        </w:tc>
      </w:tr>
      <w:tr w:rsidR="008F738F" w14:paraId="7C0BA97B"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1CC44135" w14:textId="4175C87C" w:rsidR="008F738F" w:rsidRPr="008F738F" w:rsidRDefault="008F738F" w:rsidP="008F738F">
            <w:pPr>
              <w:jc w:val="center"/>
              <w:rPr>
                <w:rFonts w:cs="Arial"/>
              </w:rPr>
            </w:pPr>
            <w:r w:rsidRPr="008F738F">
              <w:rPr>
                <w:rFonts w:cs="Arial"/>
              </w:rPr>
              <w:t>MA</w:t>
            </w:r>
          </w:p>
        </w:tc>
        <w:tc>
          <w:tcPr>
            <w:tcW w:w="5665" w:type="dxa"/>
          </w:tcPr>
          <w:p w14:paraId="3006482D" w14:textId="5E99111D"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Morocco</w:t>
            </w:r>
          </w:p>
        </w:tc>
      </w:tr>
      <w:tr w:rsidR="008F738F" w14:paraId="30CD6EF9"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6671CA4B" w14:textId="31327E19" w:rsidR="008F738F" w:rsidRPr="008F738F" w:rsidRDefault="008F738F" w:rsidP="008F738F">
            <w:pPr>
              <w:jc w:val="center"/>
              <w:rPr>
                <w:rFonts w:cs="Arial"/>
              </w:rPr>
            </w:pPr>
            <w:r w:rsidRPr="008F738F">
              <w:rPr>
                <w:rFonts w:cs="Arial"/>
              </w:rPr>
              <w:t>MZ</w:t>
            </w:r>
          </w:p>
        </w:tc>
        <w:tc>
          <w:tcPr>
            <w:tcW w:w="5665" w:type="dxa"/>
          </w:tcPr>
          <w:p w14:paraId="366A8DC4" w14:textId="791C4285"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Mozambique</w:t>
            </w:r>
          </w:p>
        </w:tc>
      </w:tr>
      <w:tr w:rsidR="008F738F" w14:paraId="47213580"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542706F8" w14:textId="4C30E66C" w:rsidR="008F738F" w:rsidRPr="008F738F" w:rsidRDefault="008F738F" w:rsidP="008F738F">
            <w:pPr>
              <w:jc w:val="center"/>
              <w:rPr>
                <w:rFonts w:cs="Arial"/>
              </w:rPr>
            </w:pPr>
            <w:r w:rsidRPr="008F738F">
              <w:rPr>
                <w:rFonts w:cs="Arial"/>
              </w:rPr>
              <w:t>MM</w:t>
            </w:r>
          </w:p>
        </w:tc>
        <w:tc>
          <w:tcPr>
            <w:tcW w:w="5665" w:type="dxa"/>
          </w:tcPr>
          <w:p w14:paraId="784340FE" w14:textId="0B048BB0"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Myanmar</w:t>
            </w:r>
          </w:p>
        </w:tc>
      </w:tr>
      <w:tr w:rsidR="008F738F" w14:paraId="1836BEE1"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600E589F" w14:textId="486F993B" w:rsidR="008F738F" w:rsidRPr="008F738F" w:rsidRDefault="008F738F" w:rsidP="008F738F">
            <w:pPr>
              <w:jc w:val="center"/>
              <w:rPr>
                <w:rFonts w:cs="Arial"/>
              </w:rPr>
            </w:pPr>
            <w:r w:rsidRPr="008F738F">
              <w:rPr>
                <w:rFonts w:cs="Arial"/>
              </w:rPr>
              <w:t>NA</w:t>
            </w:r>
          </w:p>
        </w:tc>
        <w:tc>
          <w:tcPr>
            <w:tcW w:w="5665" w:type="dxa"/>
          </w:tcPr>
          <w:p w14:paraId="216AC5E6" w14:textId="7C565268"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Namibia</w:t>
            </w:r>
          </w:p>
        </w:tc>
      </w:tr>
      <w:tr w:rsidR="008F738F" w14:paraId="6A110F76"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07458BAB" w14:textId="16A46827" w:rsidR="008F738F" w:rsidRPr="008F738F" w:rsidRDefault="008F738F" w:rsidP="008F738F">
            <w:pPr>
              <w:jc w:val="center"/>
              <w:rPr>
                <w:rFonts w:cs="Arial"/>
              </w:rPr>
            </w:pPr>
            <w:r w:rsidRPr="008F738F">
              <w:rPr>
                <w:rFonts w:cs="Arial"/>
              </w:rPr>
              <w:t>NR</w:t>
            </w:r>
          </w:p>
        </w:tc>
        <w:tc>
          <w:tcPr>
            <w:tcW w:w="5665" w:type="dxa"/>
          </w:tcPr>
          <w:p w14:paraId="120BCF01" w14:textId="3C3C6A1F"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Nauru</w:t>
            </w:r>
          </w:p>
        </w:tc>
      </w:tr>
      <w:tr w:rsidR="008F738F" w14:paraId="572E6AE5"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2B8B0141" w14:textId="74C00BD0" w:rsidR="008F738F" w:rsidRPr="008F738F" w:rsidRDefault="008F738F" w:rsidP="008F738F">
            <w:pPr>
              <w:jc w:val="center"/>
              <w:rPr>
                <w:rFonts w:cs="Arial"/>
              </w:rPr>
            </w:pPr>
            <w:r w:rsidRPr="008F738F">
              <w:rPr>
                <w:rFonts w:cs="Arial"/>
              </w:rPr>
              <w:t>NP</w:t>
            </w:r>
          </w:p>
        </w:tc>
        <w:tc>
          <w:tcPr>
            <w:tcW w:w="5665" w:type="dxa"/>
          </w:tcPr>
          <w:p w14:paraId="0EBBD6DC" w14:textId="069221A1"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Nepal</w:t>
            </w:r>
          </w:p>
        </w:tc>
      </w:tr>
      <w:tr w:rsidR="008F738F" w14:paraId="35753EA6"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2AC7BD24" w14:textId="2F20C2BB" w:rsidR="008F738F" w:rsidRPr="008F738F" w:rsidRDefault="008F738F" w:rsidP="008F738F">
            <w:pPr>
              <w:jc w:val="center"/>
              <w:rPr>
                <w:rFonts w:cs="Arial"/>
              </w:rPr>
            </w:pPr>
            <w:r w:rsidRPr="008F738F">
              <w:rPr>
                <w:rFonts w:cs="Arial"/>
              </w:rPr>
              <w:lastRenderedPageBreak/>
              <w:t>NL</w:t>
            </w:r>
          </w:p>
        </w:tc>
        <w:tc>
          <w:tcPr>
            <w:tcW w:w="5665" w:type="dxa"/>
          </w:tcPr>
          <w:p w14:paraId="4BAFE1C6" w14:textId="16DB3DFA"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Netherlands</w:t>
            </w:r>
          </w:p>
        </w:tc>
      </w:tr>
      <w:tr w:rsidR="008F738F" w14:paraId="0C9B3673"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6DF13859" w14:textId="73E56294" w:rsidR="008F738F" w:rsidRPr="008F738F" w:rsidRDefault="008F738F" w:rsidP="008F738F">
            <w:pPr>
              <w:jc w:val="center"/>
              <w:rPr>
                <w:rFonts w:cs="Arial"/>
              </w:rPr>
            </w:pPr>
            <w:r w:rsidRPr="008F738F">
              <w:rPr>
                <w:rFonts w:cs="Arial"/>
              </w:rPr>
              <w:t>NC</w:t>
            </w:r>
          </w:p>
        </w:tc>
        <w:tc>
          <w:tcPr>
            <w:tcW w:w="5665" w:type="dxa"/>
          </w:tcPr>
          <w:p w14:paraId="5A0BAA90" w14:textId="4203C1E6"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New Caledonia</w:t>
            </w:r>
          </w:p>
        </w:tc>
      </w:tr>
      <w:tr w:rsidR="008F738F" w14:paraId="6C02F564"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39848EFA" w14:textId="25327165" w:rsidR="008F738F" w:rsidRPr="008F738F" w:rsidRDefault="008F738F" w:rsidP="008F738F">
            <w:pPr>
              <w:jc w:val="center"/>
              <w:rPr>
                <w:rFonts w:cs="Arial"/>
              </w:rPr>
            </w:pPr>
            <w:r w:rsidRPr="008F738F">
              <w:rPr>
                <w:rFonts w:cs="Arial"/>
              </w:rPr>
              <w:t>NZ</w:t>
            </w:r>
          </w:p>
        </w:tc>
        <w:tc>
          <w:tcPr>
            <w:tcW w:w="5665" w:type="dxa"/>
          </w:tcPr>
          <w:p w14:paraId="2D6DE550" w14:textId="1B34E531"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New Zealand</w:t>
            </w:r>
          </w:p>
        </w:tc>
      </w:tr>
      <w:tr w:rsidR="008F738F" w14:paraId="792F58E5"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488CFA88" w14:textId="574956CD" w:rsidR="008F738F" w:rsidRPr="008F738F" w:rsidRDefault="008F738F" w:rsidP="008F738F">
            <w:pPr>
              <w:jc w:val="center"/>
              <w:rPr>
                <w:rFonts w:cs="Arial"/>
              </w:rPr>
            </w:pPr>
            <w:r w:rsidRPr="008F738F">
              <w:rPr>
                <w:rFonts w:cs="Arial"/>
              </w:rPr>
              <w:t>NI</w:t>
            </w:r>
          </w:p>
        </w:tc>
        <w:tc>
          <w:tcPr>
            <w:tcW w:w="5665" w:type="dxa"/>
          </w:tcPr>
          <w:p w14:paraId="63742153" w14:textId="3393D3AF"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Nicaragua</w:t>
            </w:r>
          </w:p>
        </w:tc>
      </w:tr>
      <w:tr w:rsidR="008F738F" w14:paraId="232BCEE5"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2872510A" w14:textId="492CB8EA" w:rsidR="008F738F" w:rsidRPr="008F738F" w:rsidRDefault="008F738F" w:rsidP="008F738F">
            <w:pPr>
              <w:jc w:val="center"/>
              <w:rPr>
                <w:rFonts w:cs="Arial"/>
              </w:rPr>
            </w:pPr>
            <w:r w:rsidRPr="008F738F">
              <w:rPr>
                <w:rFonts w:cs="Arial"/>
              </w:rPr>
              <w:t>NE</w:t>
            </w:r>
          </w:p>
        </w:tc>
        <w:tc>
          <w:tcPr>
            <w:tcW w:w="5665" w:type="dxa"/>
          </w:tcPr>
          <w:p w14:paraId="449BAC3F" w14:textId="53BEC8C4"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Niger</w:t>
            </w:r>
          </w:p>
        </w:tc>
      </w:tr>
      <w:tr w:rsidR="008F738F" w14:paraId="24159356"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62ACF125" w14:textId="5928E649" w:rsidR="008F738F" w:rsidRPr="008F738F" w:rsidRDefault="008F738F" w:rsidP="008F738F">
            <w:pPr>
              <w:jc w:val="center"/>
              <w:rPr>
                <w:rFonts w:cs="Arial"/>
              </w:rPr>
            </w:pPr>
            <w:r w:rsidRPr="008F738F">
              <w:rPr>
                <w:rFonts w:cs="Arial"/>
              </w:rPr>
              <w:t>NG</w:t>
            </w:r>
          </w:p>
        </w:tc>
        <w:tc>
          <w:tcPr>
            <w:tcW w:w="5665" w:type="dxa"/>
          </w:tcPr>
          <w:p w14:paraId="1FABFCFF" w14:textId="11176B9E"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Nigeria</w:t>
            </w:r>
          </w:p>
        </w:tc>
      </w:tr>
      <w:tr w:rsidR="008F738F" w14:paraId="0B086140"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6AC215C5" w14:textId="4A8851DB" w:rsidR="008F738F" w:rsidRPr="008F738F" w:rsidRDefault="008F738F" w:rsidP="008F738F">
            <w:pPr>
              <w:jc w:val="center"/>
              <w:rPr>
                <w:rFonts w:cs="Arial"/>
              </w:rPr>
            </w:pPr>
            <w:r w:rsidRPr="008F738F">
              <w:rPr>
                <w:rFonts w:cs="Arial"/>
              </w:rPr>
              <w:t>NU</w:t>
            </w:r>
          </w:p>
        </w:tc>
        <w:tc>
          <w:tcPr>
            <w:tcW w:w="5665" w:type="dxa"/>
          </w:tcPr>
          <w:p w14:paraId="32CA0401" w14:textId="6AB92702"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Niue</w:t>
            </w:r>
          </w:p>
        </w:tc>
      </w:tr>
      <w:tr w:rsidR="008F738F" w14:paraId="1C90DD51"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5B878148" w14:textId="5C1A5982" w:rsidR="008F738F" w:rsidRPr="008F738F" w:rsidRDefault="008F738F" w:rsidP="008F738F">
            <w:pPr>
              <w:jc w:val="center"/>
              <w:rPr>
                <w:rFonts w:cs="Arial"/>
              </w:rPr>
            </w:pPr>
            <w:r w:rsidRPr="008F738F">
              <w:rPr>
                <w:rFonts w:cs="Arial"/>
              </w:rPr>
              <w:t>NF</w:t>
            </w:r>
          </w:p>
        </w:tc>
        <w:tc>
          <w:tcPr>
            <w:tcW w:w="5665" w:type="dxa"/>
          </w:tcPr>
          <w:p w14:paraId="7877875C" w14:textId="79E8ABA3"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Norfolk Island</w:t>
            </w:r>
          </w:p>
        </w:tc>
      </w:tr>
      <w:tr w:rsidR="008F738F" w14:paraId="37D9244A"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7C8740DE" w14:textId="6E0D7D21" w:rsidR="008F738F" w:rsidRPr="008F738F" w:rsidRDefault="008F738F" w:rsidP="008F738F">
            <w:pPr>
              <w:jc w:val="center"/>
              <w:rPr>
                <w:rFonts w:cs="Arial"/>
              </w:rPr>
            </w:pPr>
            <w:r w:rsidRPr="008F738F">
              <w:rPr>
                <w:rFonts w:cs="Arial"/>
              </w:rPr>
              <w:t>MP</w:t>
            </w:r>
          </w:p>
        </w:tc>
        <w:tc>
          <w:tcPr>
            <w:tcW w:w="5665" w:type="dxa"/>
          </w:tcPr>
          <w:p w14:paraId="6BD079AF" w14:textId="16865101"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Northern Mariana Islands</w:t>
            </w:r>
          </w:p>
        </w:tc>
      </w:tr>
      <w:tr w:rsidR="008F738F" w14:paraId="1C862AFE"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2051EC26" w14:textId="39DE4A23" w:rsidR="008F738F" w:rsidRPr="008F738F" w:rsidRDefault="008F738F" w:rsidP="008F738F">
            <w:pPr>
              <w:jc w:val="center"/>
              <w:rPr>
                <w:rFonts w:cs="Arial"/>
              </w:rPr>
            </w:pPr>
            <w:r w:rsidRPr="008F738F">
              <w:rPr>
                <w:rFonts w:cs="Arial"/>
              </w:rPr>
              <w:t>NO</w:t>
            </w:r>
          </w:p>
        </w:tc>
        <w:tc>
          <w:tcPr>
            <w:tcW w:w="5665" w:type="dxa"/>
          </w:tcPr>
          <w:p w14:paraId="01DD294D" w14:textId="1FCEF217"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Norway</w:t>
            </w:r>
          </w:p>
        </w:tc>
      </w:tr>
      <w:tr w:rsidR="008F738F" w14:paraId="73ECEF41"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622C18B5" w14:textId="612A19DF" w:rsidR="008F738F" w:rsidRPr="008F738F" w:rsidRDefault="008F738F" w:rsidP="008F738F">
            <w:pPr>
              <w:jc w:val="center"/>
              <w:rPr>
                <w:rFonts w:cs="Arial"/>
              </w:rPr>
            </w:pPr>
            <w:r w:rsidRPr="008F738F">
              <w:rPr>
                <w:rFonts w:cs="Arial"/>
              </w:rPr>
              <w:t>OM</w:t>
            </w:r>
          </w:p>
        </w:tc>
        <w:tc>
          <w:tcPr>
            <w:tcW w:w="5665" w:type="dxa"/>
          </w:tcPr>
          <w:p w14:paraId="50BCBEB4" w14:textId="272F5EB9"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Oman</w:t>
            </w:r>
          </w:p>
        </w:tc>
      </w:tr>
      <w:tr w:rsidR="008F738F" w14:paraId="3CC8AD5E"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63A39815" w14:textId="5F51A976" w:rsidR="008F738F" w:rsidRPr="008F738F" w:rsidRDefault="008F738F" w:rsidP="008F738F">
            <w:pPr>
              <w:jc w:val="center"/>
              <w:rPr>
                <w:rFonts w:cs="Arial"/>
              </w:rPr>
            </w:pPr>
            <w:r w:rsidRPr="008F738F">
              <w:rPr>
                <w:rFonts w:cs="Arial"/>
              </w:rPr>
              <w:t>PK</w:t>
            </w:r>
          </w:p>
        </w:tc>
        <w:tc>
          <w:tcPr>
            <w:tcW w:w="5665" w:type="dxa"/>
          </w:tcPr>
          <w:p w14:paraId="160E470E" w14:textId="5ADEEDEE"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Pakistan</w:t>
            </w:r>
          </w:p>
        </w:tc>
      </w:tr>
      <w:tr w:rsidR="008F738F" w14:paraId="27EFDC6B"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79AFBB59" w14:textId="355AAA0A" w:rsidR="008F738F" w:rsidRPr="008F738F" w:rsidRDefault="008F738F" w:rsidP="008F738F">
            <w:pPr>
              <w:jc w:val="center"/>
              <w:rPr>
                <w:rFonts w:cs="Arial"/>
              </w:rPr>
            </w:pPr>
            <w:r w:rsidRPr="008F738F">
              <w:rPr>
                <w:rFonts w:cs="Arial"/>
              </w:rPr>
              <w:t>PW</w:t>
            </w:r>
          </w:p>
        </w:tc>
        <w:tc>
          <w:tcPr>
            <w:tcW w:w="5665" w:type="dxa"/>
          </w:tcPr>
          <w:p w14:paraId="65B33B1E" w14:textId="723A0EA8"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Palau</w:t>
            </w:r>
          </w:p>
        </w:tc>
      </w:tr>
      <w:tr w:rsidR="008F738F" w14:paraId="7CF54240"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37E7CBA4" w14:textId="385138BF" w:rsidR="008F738F" w:rsidRPr="008F738F" w:rsidRDefault="008F738F" w:rsidP="008F738F">
            <w:pPr>
              <w:jc w:val="center"/>
              <w:rPr>
                <w:rFonts w:cs="Arial"/>
              </w:rPr>
            </w:pPr>
            <w:r w:rsidRPr="008F738F">
              <w:rPr>
                <w:rFonts w:cs="Arial"/>
              </w:rPr>
              <w:t>PS</w:t>
            </w:r>
          </w:p>
        </w:tc>
        <w:tc>
          <w:tcPr>
            <w:tcW w:w="5665" w:type="dxa"/>
          </w:tcPr>
          <w:p w14:paraId="527C1317" w14:textId="1EFAB8A7"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Palestinian Territory, Occupied</w:t>
            </w:r>
          </w:p>
        </w:tc>
      </w:tr>
      <w:tr w:rsidR="008F738F" w14:paraId="781A2433"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67FB9CD7" w14:textId="138A9A2A" w:rsidR="008F738F" w:rsidRPr="008F738F" w:rsidRDefault="008F738F" w:rsidP="008F738F">
            <w:pPr>
              <w:jc w:val="center"/>
              <w:rPr>
                <w:rFonts w:cs="Arial"/>
              </w:rPr>
            </w:pPr>
            <w:r w:rsidRPr="008F738F">
              <w:rPr>
                <w:rFonts w:cs="Arial"/>
              </w:rPr>
              <w:t>PA</w:t>
            </w:r>
          </w:p>
        </w:tc>
        <w:tc>
          <w:tcPr>
            <w:tcW w:w="5665" w:type="dxa"/>
          </w:tcPr>
          <w:p w14:paraId="3ABCCD3B" w14:textId="4748F946"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Panama</w:t>
            </w:r>
          </w:p>
        </w:tc>
      </w:tr>
      <w:tr w:rsidR="008F738F" w14:paraId="34463E6A"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1DEBBB94" w14:textId="558FDF39" w:rsidR="008F738F" w:rsidRPr="008F738F" w:rsidRDefault="008F738F" w:rsidP="008F738F">
            <w:pPr>
              <w:jc w:val="center"/>
              <w:rPr>
                <w:rFonts w:cs="Arial"/>
              </w:rPr>
            </w:pPr>
            <w:r w:rsidRPr="008F738F">
              <w:rPr>
                <w:rFonts w:cs="Arial"/>
              </w:rPr>
              <w:t>PG</w:t>
            </w:r>
          </w:p>
        </w:tc>
        <w:tc>
          <w:tcPr>
            <w:tcW w:w="5665" w:type="dxa"/>
          </w:tcPr>
          <w:p w14:paraId="7787EAC3" w14:textId="0B738406"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Papua New Guinea</w:t>
            </w:r>
          </w:p>
        </w:tc>
      </w:tr>
      <w:tr w:rsidR="008F738F" w14:paraId="7C2813F0"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05D540DA" w14:textId="699C8663" w:rsidR="008F738F" w:rsidRPr="008F738F" w:rsidRDefault="008F738F" w:rsidP="008F738F">
            <w:pPr>
              <w:jc w:val="center"/>
              <w:rPr>
                <w:rFonts w:cs="Arial"/>
              </w:rPr>
            </w:pPr>
            <w:r w:rsidRPr="008F738F">
              <w:rPr>
                <w:rFonts w:cs="Arial"/>
              </w:rPr>
              <w:t>PY</w:t>
            </w:r>
          </w:p>
        </w:tc>
        <w:tc>
          <w:tcPr>
            <w:tcW w:w="5665" w:type="dxa"/>
          </w:tcPr>
          <w:p w14:paraId="6125A497" w14:textId="34DC6440"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Paraguay</w:t>
            </w:r>
          </w:p>
        </w:tc>
      </w:tr>
      <w:tr w:rsidR="008F738F" w14:paraId="6A048345"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2891CB49" w14:textId="05FEAE64" w:rsidR="008F738F" w:rsidRPr="008F738F" w:rsidRDefault="008F738F" w:rsidP="008F738F">
            <w:pPr>
              <w:jc w:val="center"/>
              <w:rPr>
                <w:rFonts w:cs="Arial"/>
              </w:rPr>
            </w:pPr>
            <w:r w:rsidRPr="008F738F">
              <w:rPr>
                <w:rFonts w:cs="Arial"/>
              </w:rPr>
              <w:t>PE</w:t>
            </w:r>
          </w:p>
        </w:tc>
        <w:tc>
          <w:tcPr>
            <w:tcW w:w="5665" w:type="dxa"/>
          </w:tcPr>
          <w:p w14:paraId="7C3074FA" w14:textId="1674DC37"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Peru</w:t>
            </w:r>
          </w:p>
        </w:tc>
      </w:tr>
      <w:tr w:rsidR="008F738F" w14:paraId="56607638"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4A2CCFFF" w14:textId="1C30F210" w:rsidR="008F738F" w:rsidRPr="008F738F" w:rsidRDefault="008F738F" w:rsidP="008F738F">
            <w:pPr>
              <w:jc w:val="center"/>
              <w:rPr>
                <w:rFonts w:cs="Arial"/>
              </w:rPr>
            </w:pPr>
            <w:r w:rsidRPr="008F738F">
              <w:rPr>
                <w:rFonts w:cs="Arial"/>
              </w:rPr>
              <w:t>PH</w:t>
            </w:r>
          </w:p>
        </w:tc>
        <w:tc>
          <w:tcPr>
            <w:tcW w:w="5665" w:type="dxa"/>
          </w:tcPr>
          <w:p w14:paraId="343452FD" w14:textId="1CC31F9D"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Philippines</w:t>
            </w:r>
          </w:p>
        </w:tc>
      </w:tr>
      <w:tr w:rsidR="008F738F" w14:paraId="3E73A0AF"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4DA43908" w14:textId="04A08EAC" w:rsidR="008F738F" w:rsidRPr="008F738F" w:rsidRDefault="008F738F" w:rsidP="008F738F">
            <w:pPr>
              <w:jc w:val="center"/>
              <w:rPr>
                <w:rFonts w:cs="Arial"/>
              </w:rPr>
            </w:pPr>
            <w:r w:rsidRPr="008F738F">
              <w:rPr>
                <w:rFonts w:cs="Arial"/>
              </w:rPr>
              <w:t>PN</w:t>
            </w:r>
          </w:p>
        </w:tc>
        <w:tc>
          <w:tcPr>
            <w:tcW w:w="5665" w:type="dxa"/>
          </w:tcPr>
          <w:p w14:paraId="302CB6F5" w14:textId="1E8E1EA6"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Pitcairn</w:t>
            </w:r>
          </w:p>
        </w:tc>
      </w:tr>
      <w:tr w:rsidR="008F738F" w14:paraId="3BB92F7F"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74E81E95" w14:textId="4D3A88B1" w:rsidR="008F738F" w:rsidRPr="008F738F" w:rsidRDefault="008F738F" w:rsidP="008F738F">
            <w:pPr>
              <w:jc w:val="center"/>
              <w:rPr>
                <w:rFonts w:cs="Arial"/>
              </w:rPr>
            </w:pPr>
            <w:r w:rsidRPr="008F738F">
              <w:rPr>
                <w:rFonts w:cs="Arial"/>
              </w:rPr>
              <w:t>PL</w:t>
            </w:r>
          </w:p>
        </w:tc>
        <w:tc>
          <w:tcPr>
            <w:tcW w:w="5665" w:type="dxa"/>
          </w:tcPr>
          <w:p w14:paraId="07EA1F23" w14:textId="599AC597"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Poland</w:t>
            </w:r>
          </w:p>
        </w:tc>
      </w:tr>
      <w:tr w:rsidR="008F738F" w14:paraId="5B14BE25"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4A5FF44D" w14:textId="219B2326" w:rsidR="008F738F" w:rsidRPr="008F738F" w:rsidRDefault="008F738F" w:rsidP="008F738F">
            <w:pPr>
              <w:jc w:val="center"/>
              <w:rPr>
                <w:rFonts w:cs="Arial"/>
              </w:rPr>
            </w:pPr>
            <w:r w:rsidRPr="008F738F">
              <w:rPr>
                <w:rFonts w:cs="Arial"/>
              </w:rPr>
              <w:t>PT</w:t>
            </w:r>
          </w:p>
        </w:tc>
        <w:tc>
          <w:tcPr>
            <w:tcW w:w="5665" w:type="dxa"/>
          </w:tcPr>
          <w:p w14:paraId="5E2C0DA8" w14:textId="57A034DB"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Portugal</w:t>
            </w:r>
          </w:p>
        </w:tc>
      </w:tr>
      <w:tr w:rsidR="008F738F" w14:paraId="206CFE4B"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45CF82A8" w14:textId="38189D69" w:rsidR="008F738F" w:rsidRPr="008F738F" w:rsidRDefault="008F738F" w:rsidP="008F738F">
            <w:pPr>
              <w:jc w:val="center"/>
              <w:rPr>
                <w:rFonts w:cs="Arial"/>
              </w:rPr>
            </w:pPr>
            <w:r w:rsidRPr="008F738F">
              <w:rPr>
                <w:rFonts w:cs="Arial"/>
              </w:rPr>
              <w:t>PR</w:t>
            </w:r>
          </w:p>
        </w:tc>
        <w:tc>
          <w:tcPr>
            <w:tcW w:w="5665" w:type="dxa"/>
          </w:tcPr>
          <w:p w14:paraId="44D4527A" w14:textId="235B958B"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Puerto Rico</w:t>
            </w:r>
          </w:p>
        </w:tc>
      </w:tr>
      <w:tr w:rsidR="008F738F" w14:paraId="40BCB178"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10645346" w14:textId="0B84CB84" w:rsidR="008F738F" w:rsidRPr="008F738F" w:rsidRDefault="008F738F" w:rsidP="008F738F">
            <w:pPr>
              <w:jc w:val="center"/>
              <w:rPr>
                <w:rFonts w:cs="Arial"/>
              </w:rPr>
            </w:pPr>
            <w:r w:rsidRPr="008F738F">
              <w:rPr>
                <w:rFonts w:cs="Arial"/>
              </w:rPr>
              <w:t>QA</w:t>
            </w:r>
          </w:p>
        </w:tc>
        <w:tc>
          <w:tcPr>
            <w:tcW w:w="5665" w:type="dxa"/>
          </w:tcPr>
          <w:p w14:paraId="73DB579A" w14:textId="00804E84"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Qatar</w:t>
            </w:r>
          </w:p>
        </w:tc>
      </w:tr>
      <w:tr w:rsidR="008F738F" w14:paraId="69CEE168"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21F1329F" w14:textId="5550BCF9" w:rsidR="008F738F" w:rsidRPr="008F738F" w:rsidRDefault="008F738F" w:rsidP="008F738F">
            <w:pPr>
              <w:jc w:val="center"/>
              <w:rPr>
                <w:rFonts w:cs="Arial"/>
              </w:rPr>
            </w:pPr>
            <w:r w:rsidRPr="008F738F">
              <w:rPr>
                <w:rFonts w:cs="Arial"/>
              </w:rPr>
              <w:t>RE</w:t>
            </w:r>
          </w:p>
        </w:tc>
        <w:tc>
          <w:tcPr>
            <w:tcW w:w="5665" w:type="dxa"/>
          </w:tcPr>
          <w:p w14:paraId="3D2FB210" w14:textId="156E7DF1"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Reunion</w:t>
            </w:r>
          </w:p>
        </w:tc>
      </w:tr>
      <w:tr w:rsidR="008F738F" w14:paraId="0B9CCD90"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40AA4B91" w14:textId="4AE2518E" w:rsidR="008F738F" w:rsidRPr="008F738F" w:rsidRDefault="008F738F" w:rsidP="008F738F">
            <w:pPr>
              <w:jc w:val="center"/>
              <w:rPr>
                <w:rFonts w:cs="Arial"/>
              </w:rPr>
            </w:pPr>
            <w:r w:rsidRPr="008F738F">
              <w:rPr>
                <w:rFonts w:cs="Arial"/>
              </w:rPr>
              <w:t>RO</w:t>
            </w:r>
          </w:p>
        </w:tc>
        <w:tc>
          <w:tcPr>
            <w:tcW w:w="5665" w:type="dxa"/>
          </w:tcPr>
          <w:p w14:paraId="6021CC05" w14:textId="675F879B"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Romania</w:t>
            </w:r>
          </w:p>
        </w:tc>
      </w:tr>
      <w:tr w:rsidR="008F738F" w14:paraId="33B7F891"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1986B673" w14:textId="56E22909" w:rsidR="008F738F" w:rsidRPr="008F738F" w:rsidRDefault="008F738F" w:rsidP="008F738F">
            <w:pPr>
              <w:jc w:val="center"/>
              <w:rPr>
                <w:rFonts w:cs="Arial"/>
              </w:rPr>
            </w:pPr>
            <w:r w:rsidRPr="008F738F">
              <w:rPr>
                <w:rFonts w:cs="Arial"/>
              </w:rPr>
              <w:t>RU</w:t>
            </w:r>
          </w:p>
        </w:tc>
        <w:tc>
          <w:tcPr>
            <w:tcW w:w="5665" w:type="dxa"/>
          </w:tcPr>
          <w:p w14:paraId="601228E6" w14:textId="3D4D3568"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Russian Federation</w:t>
            </w:r>
          </w:p>
        </w:tc>
      </w:tr>
      <w:tr w:rsidR="008F738F" w14:paraId="40DCB6ED"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33C79391" w14:textId="5606A947" w:rsidR="008F738F" w:rsidRPr="008F738F" w:rsidRDefault="008F738F" w:rsidP="008F738F">
            <w:pPr>
              <w:jc w:val="center"/>
              <w:rPr>
                <w:rFonts w:cs="Arial"/>
              </w:rPr>
            </w:pPr>
            <w:r w:rsidRPr="008F738F">
              <w:rPr>
                <w:rFonts w:cs="Arial"/>
              </w:rPr>
              <w:t>RW</w:t>
            </w:r>
          </w:p>
        </w:tc>
        <w:tc>
          <w:tcPr>
            <w:tcW w:w="5665" w:type="dxa"/>
          </w:tcPr>
          <w:p w14:paraId="0A74E0B2" w14:textId="5898E21B"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Rwanda</w:t>
            </w:r>
          </w:p>
        </w:tc>
      </w:tr>
      <w:tr w:rsidR="008F738F" w14:paraId="089A9384"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6E6266A8" w14:textId="7C27136D" w:rsidR="008F738F" w:rsidRPr="008F738F" w:rsidRDefault="008F738F" w:rsidP="008F738F">
            <w:pPr>
              <w:jc w:val="center"/>
              <w:rPr>
                <w:rFonts w:cs="Arial"/>
              </w:rPr>
            </w:pPr>
            <w:r w:rsidRPr="008F738F">
              <w:rPr>
                <w:rFonts w:cs="Arial"/>
              </w:rPr>
              <w:t>BL</w:t>
            </w:r>
          </w:p>
        </w:tc>
        <w:tc>
          <w:tcPr>
            <w:tcW w:w="5665" w:type="dxa"/>
          </w:tcPr>
          <w:p w14:paraId="50091C96" w14:textId="022132D7"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Saint Barthelemy</w:t>
            </w:r>
          </w:p>
        </w:tc>
      </w:tr>
      <w:tr w:rsidR="008F738F" w14:paraId="43D3592B"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2D19ED72" w14:textId="4EA8077E" w:rsidR="008F738F" w:rsidRPr="008F738F" w:rsidRDefault="008F738F" w:rsidP="008F738F">
            <w:pPr>
              <w:jc w:val="center"/>
              <w:rPr>
                <w:rFonts w:cs="Arial"/>
              </w:rPr>
            </w:pPr>
            <w:r w:rsidRPr="008F738F">
              <w:rPr>
                <w:rFonts w:cs="Arial"/>
              </w:rPr>
              <w:t>SH</w:t>
            </w:r>
          </w:p>
        </w:tc>
        <w:tc>
          <w:tcPr>
            <w:tcW w:w="5665" w:type="dxa"/>
          </w:tcPr>
          <w:p w14:paraId="56B6F49F" w14:textId="1F345F1E"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Saint Helena, Ascension and Tristan Da Cunha</w:t>
            </w:r>
          </w:p>
        </w:tc>
      </w:tr>
      <w:tr w:rsidR="008F738F" w14:paraId="0817C817"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1E10A58F" w14:textId="3731D36C" w:rsidR="008F738F" w:rsidRPr="008F738F" w:rsidRDefault="008F738F" w:rsidP="008F738F">
            <w:pPr>
              <w:jc w:val="center"/>
              <w:rPr>
                <w:rFonts w:cs="Arial"/>
              </w:rPr>
            </w:pPr>
            <w:r w:rsidRPr="008F738F">
              <w:rPr>
                <w:rFonts w:cs="Arial"/>
              </w:rPr>
              <w:t>KN</w:t>
            </w:r>
          </w:p>
        </w:tc>
        <w:tc>
          <w:tcPr>
            <w:tcW w:w="5665" w:type="dxa"/>
          </w:tcPr>
          <w:p w14:paraId="7FAC17BE" w14:textId="0D88A1B1"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Saint Kitts and Nevis</w:t>
            </w:r>
          </w:p>
        </w:tc>
      </w:tr>
      <w:tr w:rsidR="008F738F" w14:paraId="183B59C7"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1363DBC5" w14:textId="4DAFB367" w:rsidR="008F738F" w:rsidRPr="008F738F" w:rsidRDefault="008F738F" w:rsidP="008F738F">
            <w:pPr>
              <w:jc w:val="center"/>
              <w:rPr>
                <w:rFonts w:cs="Arial"/>
              </w:rPr>
            </w:pPr>
            <w:r w:rsidRPr="008F738F">
              <w:rPr>
                <w:rFonts w:cs="Arial"/>
              </w:rPr>
              <w:t>LC</w:t>
            </w:r>
          </w:p>
        </w:tc>
        <w:tc>
          <w:tcPr>
            <w:tcW w:w="5665" w:type="dxa"/>
          </w:tcPr>
          <w:p w14:paraId="78F2DDFE" w14:textId="688267C8"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Saint Lucia</w:t>
            </w:r>
          </w:p>
        </w:tc>
      </w:tr>
      <w:tr w:rsidR="008F738F" w14:paraId="2042F5B0"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37EFEE8D" w14:textId="6DD45D0A" w:rsidR="008F738F" w:rsidRPr="008F738F" w:rsidRDefault="008F738F" w:rsidP="008F738F">
            <w:pPr>
              <w:jc w:val="center"/>
              <w:rPr>
                <w:rFonts w:cs="Arial"/>
              </w:rPr>
            </w:pPr>
            <w:r w:rsidRPr="008F738F">
              <w:rPr>
                <w:rFonts w:cs="Arial"/>
              </w:rPr>
              <w:t>MF</w:t>
            </w:r>
          </w:p>
        </w:tc>
        <w:tc>
          <w:tcPr>
            <w:tcW w:w="5665" w:type="dxa"/>
          </w:tcPr>
          <w:p w14:paraId="0A9F671A" w14:textId="07022C5E"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Saint Martin</w:t>
            </w:r>
          </w:p>
        </w:tc>
      </w:tr>
      <w:tr w:rsidR="008F738F" w14:paraId="2B6D28AF"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43D81EFA" w14:textId="796CBCA1" w:rsidR="008F738F" w:rsidRPr="008F738F" w:rsidRDefault="008F738F" w:rsidP="008F738F">
            <w:pPr>
              <w:jc w:val="center"/>
              <w:rPr>
                <w:rFonts w:cs="Arial"/>
              </w:rPr>
            </w:pPr>
            <w:r w:rsidRPr="008F738F">
              <w:rPr>
                <w:rFonts w:cs="Arial"/>
              </w:rPr>
              <w:t>PM</w:t>
            </w:r>
          </w:p>
        </w:tc>
        <w:tc>
          <w:tcPr>
            <w:tcW w:w="5665" w:type="dxa"/>
          </w:tcPr>
          <w:p w14:paraId="552945F2" w14:textId="5B8D6C51"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Saint Pierre and Miquelon</w:t>
            </w:r>
          </w:p>
        </w:tc>
      </w:tr>
      <w:tr w:rsidR="008F738F" w14:paraId="05C38CF3"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15BE9E43" w14:textId="5B8134C5" w:rsidR="008F738F" w:rsidRPr="008F738F" w:rsidRDefault="008F738F" w:rsidP="008F738F">
            <w:pPr>
              <w:jc w:val="center"/>
              <w:rPr>
                <w:rFonts w:cs="Arial"/>
              </w:rPr>
            </w:pPr>
            <w:r w:rsidRPr="008F738F">
              <w:rPr>
                <w:rFonts w:cs="Arial"/>
              </w:rPr>
              <w:t>VC</w:t>
            </w:r>
          </w:p>
        </w:tc>
        <w:tc>
          <w:tcPr>
            <w:tcW w:w="5665" w:type="dxa"/>
          </w:tcPr>
          <w:p w14:paraId="4CCA3E44" w14:textId="06D23F23"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Saint Vincent and the Grenadines</w:t>
            </w:r>
          </w:p>
        </w:tc>
      </w:tr>
      <w:tr w:rsidR="008F738F" w14:paraId="442D9C95"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3A02FC60" w14:textId="4ACCE5D3" w:rsidR="008F738F" w:rsidRPr="008F738F" w:rsidRDefault="008F738F" w:rsidP="008F738F">
            <w:pPr>
              <w:jc w:val="center"/>
              <w:rPr>
                <w:rFonts w:cs="Arial"/>
              </w:rPr>
            </w:pPr>
            <w:r w:rsidRPr="008F738F">
              <w:rPr>
                <w:rFonts w:cs="Arial"/>
              </w:rPr>
              <w:t>WS</w:t>
            </w:r>
          </w:p>
        </w:tc>
        <w:tc>
          <w:tcPr>
            <w:tcW w:w="5665" w:type="dxa"/>
          </w:tcPr>
          <w:p w14:paraId="1F98CE43" w14:textId="3199ADC3"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Samoa</w:t>
            </w:r>
          </w:p>
        </w:tc>
      </w:tr>
      <w:tr w:rsidR="008F738F" w14:paraId="69B00E67"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24DCDB78" w14:textId="6FABF112" w:rsidR="008F738F" w:rsidRPr="008F738F" w:rsidRDefault="008F738F" w:rsidP="008F738F">
            <w:pPr>
              <w:jc w:val="center"/>
              <w:rPr>
                <w:rFonts w:cs="Arial"/>
              </w:rPr>
            </w:pPr>
            <w:r w:rsidRPr="008F738F">
              <w:rPr>
                <w:rFonts w:cs="Arial"/>
              </w:rPr>
              <w:t>SM</w:t>
            </w:r>
          </w:p>
        </w:tc>
        <w:tc>
          <w:tcPr>
            <w:tcW w:w="5665" w:type="dxa"/>
          </w:tcPr>
          <w:p w14:paraId="47DC4E2E" w14:textId="324C3A93"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San Marino</w:t>
            </w:r>
          </w:p>
        </w:tc>
      </w:tr>
      <w:tr w:rsidR="008F738F" w14:paraId="747119B9"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22258180" w14:textId="316FD6C5" w:rsidR="008F738F" w:rsidRPr="008F738F" w:rsidRDefault="008F738F" w:rsidP="008F738F">
            <w:pPr>
              <w:jc w:val="center"/>
              <w:rPr>
                <w:rFonts w:cs="Arial"/>
              </w:rPr>
            </w:pPr>
            <w:r w:rsidRPr="008F738F">
              <w:rPr>
                <w:rFonts w:cs="Arial"/>
              </w:rPr>
              <w:t>ST</w:t>
            </w:r>
          </w:p>
        </w:tc>
        <w:tc>
          <w:tcPr>
            <w:tcW w:w="5665" w:type="dxa"/>
          </w:tcPr>
          <w:p w14:paraId="13E5DD8D" w14:textId="2A8F1457"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Sao Tome and Principe</w:t>
            </w:r>
          </w:p>
        </w:tc>
      </w:tr>
      <w:tr w:rsidR="008F738F" w14:paraId="2B55ED39"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31F4D48E" w14:textId="4E0C201A" w:rsidR="008F738F" w:rsidRPr="008F738F" w:rsidRDefault="008F738F" w:rsidP="008F738F">
            <w:pPr>
              <w:jc w:val="center"/>
              <w:rPr>
                <w:rFonts w:cs="Arial"/>
              </w:rPr>
            </w:pPr>
            <w:r w:rsidRPr="008F738F">
              <w:rPr>
                <w:rFonts w:cs="Arial"/>
              </w:rPr>
              <w:t>SA</w:t>
            </w:r>
          </w:p>
        </w:tc>
        <w:tc>
          <w:tcPr>
            <w:tcW w:w="5665" w:type="dxa"/>
          </w:tcPr>
          <w:p w14:paraId="188B194A" w14:textId="42385EC3"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Saudi Arabia</w:t>
            </w:r>
          </w:p>
        </w:tc>
      </w:tr>
      <w:tr w:rsidR="008F738F" w14:paraId="10546DE9"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1A7A662C" w14:textId="0798261A" w:rsidR="008F738F" w:rsidRPr="008F738F" w:rsidRDefault="008F738F" w:rsidP="008F738F">
            <w:pPr>
              <w:jc w:val="center"/>
              <w:rPr>
                <w:rFonts w:cs="Arial"/>
              </w:rPr>
            </w:pPr>
            <w:r w:rsidRPr="008F738F">
              <w:rPr>
                <w:rFonts w:cs="Arial"/>
              </w:rPr>
              <w:t>SN</w:t>
            </w:r>
          </w:p>
        </w:tc>
        <w:tc>
          <w:tcPr>
            <w:tcW w:w="5665" w:type="dxa"/>
          </w:tcPr>
          <w:p w14:paraId="64AE5DE1" w14:textId="72FA5CF4"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Senegal</w:t>
            </w:r>
          </w:p>
        </w:tc>
      </w:tr>
      <w:tr w:rsidR="008F738F" w14:paraId="797B74CD"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12095013" w14:textId="09CCEE9C" w:rsidR="008F738F" w:rsidRPr="008F738F" w:rsidRDefault="008F738F" w:rsidP="008F738F">
            <w:pPr>
              <w:jc w:val="center"/>
              <w:rPr>
                <w:rFonts w:cs="Arial"/>
              </w:rPr>
            </w:pPr>
            <w:r w:rsidRPr="008F738F">
              <w:rPr>
                <w:rFonts w:cs="Arial"/>
              </w:rPr>
              <w:t>RS</w:t>
            </w:r>
          </w:p>
        </w:tc>
        <w:tc>
          <w:tcPr>
            <w:tcW w:w="5665" w:type="dxa"/>
          </w:tcPr>
          <w:p w14:paraId="0A51A6DF" w14:textId="15EA94CA"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Serbia</w:t>
            </w:r>
          </w:p>
        </w:tc>
      </w:tr>
      <w:tr w:rsidR="008F738F" w14:paraId="5778A86B"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103CDABB" w14:textId="635AD31C" w:rsidR="008F738F" w:rsidRPr="008F738F" w:rsidRDefault="008F738F" w:rsidP="008F738F">
            <w:pPr>
              <w:jc w:val="center"/>
              <w:rPr>
                <w:rFonts w:cs="Arial"/>
              </w:rPr>
            </w:pPr>
            <w:r w:rsidRPr="008F738F">
              <w:rPr>
                <w:rFonts w:cs="Arial"/>
              </w:rPr>
              <w:t>SC</w:t>
            </w:r>
          </w:p>
        </w:tc>
        <w:tc>
          <w:tcPr>
            <w:tcW w:w="5665" w:type="dxa"/>
          </w:tcPr>
          <w:p w14:paraId="099FEDF6" w14:textId="2E61CF2F"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Seychelles</w:t>
            </w:r>
          </w:p>
        </w:tc>
      </w:tr>
      <w:tr w:rsidR="008F738F" w14:paraId="2E9758F8"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4AE1F799" w14:textId="79561B22" w:rsidR="008F738F" w:rsidRPr="008F738F" w:rsidRDefault="008F738F" w:rsidP="008F738F">
            <w:pPr>
              <w:jc w:val="center"/>
              <w:rPr>
                <w:rFonts w:cs="Arial"/>
              </w:rPr>
            </w:pPr>
            <w:r w:rsidRPr="008F738F">
              <w:rPr>
                <w:rFonts w:cs="Arial"/>
              </w:rPr>
              <w:t>SL</w:t>
            </w:r>
          </w:p>
        </w:tc>
        <w:tc>
          <w:tcPr>
            <w:tcW w:w="5665" w:type="dxa"/>
          </w:tcPr>
          <w:p w14:paraId="59E4838B" w14:textId="775BD81E"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Sierra Leone</w:t>
            </w:r>
          </w:p>
        </w:tc>
      </w:tr>
      <w:tr w:rsidR="008F738F" w14:paraId="7B48DB7A"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7F3CE407" w14:textId="197EDEFA" w:rsidR="008F738F" w:rsidRPr="008F738F" w:rsidRDefault="008F738F" w:rsidP="008F738F">
            <w:pPr>
              <w:jc w:val="center"/>
              <w:rPr>
                <w:rFonts w:cs="Arial"/>
              </w:rPr>
            </w:pPr>
            <w:r w:rsidRPr="008F738F">
              <w:rPr>
                <w:rFonts w:cs="Arial"/>
              </w:rPr>
              <w:t>SG</w:t>
            </w:r>
          </w:p>
        </w:tc>
        <w:tc>
          <w:tcPr>
            <w:tcW w:w="5665" w:type="dxa"/>
          </w:tcPr>
          <w:p w14:paraId="5E04DAC0" w14:textId="333CDBD6"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Singapore</w:t>
            </w:r>
          </w:p>
        </w:tc>
      </w:tr>
      <w:tr w:rsidR="008F738F" w14:paraId="292B660F"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3518CE75" w14:textId="40CA715E" w:rsidR="008F738F" w:rsidRPr="008F738F" w:rsidRDefault="008F738F" w:rsidP="008F738F">
            <w:pPr>
              <w:jc w:val="center"/>
              <w:rPr>
                <w:rFonts w:cs="Arial"/>
              </w:rPr>
            </w:pPr>
            <w:r w:rsidRPr="008F738F">
              <w:rPr>
                <w:rFonts w:cs="Arial"/>
              </w:rPr>
              <w:lastRenderedPageBreak/>
              <w:t>SK</w:t>
            </w:r>
          </w:p>
        </w:tc>
        <w:tc>
          <w:tcPr>
            <w:tcW w:w="5665" w:type="dxa"/>
          </w:tcPr>
          <w:p w14:paraId="13B53127" w14:textId="316BE7B6"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Slovakia</w:t>
            </w:r>
          </w:p>
        </w:tc>
      </w:tr>
      <w:tr w:rsidR="008F738F" w14:paraId="1BA1F31F"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00F70C78" w14:textId="13A4EC50" w:rsidR="008F738F" w:rsidRPr="008F738F" w:rsidRDefault="008F738F" w:rsidP="008F738F">
            <w:pPr>
              <w:jc w:val="center"/>
              <w:rPr>
                <w:rFonts w:cs="Arial"/>
              </w:rPr>
            </w:pPr>
            <w:r w:rsidRPr="008F738F">
              <w:rPr>
                <w:rFonts w:cs="Arial"/>
              </w:rPr>
              <w:t>SI</w:t>
            </w:r>
          </w:p>
        </w:tc>
        <w:tc>
          <w:tcPr>
            <w:tcW w:w="5665" w:type="dxa"/>
          </w:tcPr>
          <w:p w14:paraId="20A601DB" w14:textId="390A7F92"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Slovenia</w:t>
            </w:r>
          </w:p>
        </w:tc>
      </w:tr>
      <w:tr w:rsidR="008F738F" w14:paraId="21889A3A"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2EF8B2F5" w14:textId="62CCDAF4" w:rsidR="008F738F" w:rsidRPr="008F738F" w:rsidRDefault="008F738F" w:rsidP="008F738F">
            <w:pPr>
              <w:jc w:val="center"/>
              <w:rPr>
                <w:rFonts w:cs="Arial"/>
              </w:rPr>
            </w:pPr>
            <w:r w:rsidRPr="008F738F">
              <w:rPr>
                <w:rFonts w:cs="Arial"/>
              </w:rPr>
              <w:t>SB</w:t>
            </w:r>
          </w:p>
        </w:tc>
        <w:tc>
          <w:tcPr>
            <w:tcW w:w="5665" w:type="dxa"/>
          </w:tcPr>
          <w:p w14:paraId="15F6362A" w14:textId="67F8B774"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Solomon Islands</w:t>
            </w:r>
          </w:p>
        </w:tc>
      </w:tr>
      <w:tr w:rsidR="008F738F" w14:paraId="08C2AC7C"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10915E4E" w14:textId="4BA2BDCC" w:rsidR="008F738F" w:rsidRPr="008F738F" w:rsidRDefault="008F738F" w:rsidP="008F738F">
            <w:pPr>
              <w:jc w:val="center"/>
              <w:rPr>
                <w:rFonts w:cs="Arial"/>
              </w:rPr>
            </w:pPr>
            <w:r w:rsidRPr="008F738F">
              <w:rPr>
                <w:rFonts w:cs="Arial"/>
              </w:rPr>
              <w:t>SO</w:t>
            </w:r>
          </w:p>
        </w:tc>
        <w:tc>
          <w:tcPr>
            <w:tcW w:w="5665" w:type="dxa"/>
          </w:tcPr>
          <w:p w14:paraId="33DB8D26" w14:textId="3D582116"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Somalia</w:t>
            </w:r>
          </w:p>
        </w:tc>
      </w:tr>
      <w:tr w:rsidR="008F738F" w14:paraId="13F7F16F"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2F5FB952" w14:textId="78FA2AFF" w:rsidR="008F738F" w:rsidRPr="008F738F" w:rsidRDefault="008F738F" w:rsidP="008F738F">
            <w:pPr>
              <w:jc w:val="center"/>
              <w:rPr>
                <w:rFonts w:cs="Arial"/>
              </w:rPr>
            </w:pPr>
            <w:r w:rsidRPr="008F738F">
              <w:rPr>
                <w:rFonts w:cs="Arial"/>
              </w:rPr>
              <w:t>ZA</w:t>
            </w:r>
          </w:p>
        </w:tc>
        <w:tc>
          <w:tcPr>
            <w:tcW w:w="5665" w:type="dxa"/>
          </w:tcPr>
          <w:p w14:paraId="06555DB1" w14:textId="305068F5"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South Africa</w:t>
            </w:r>
          </w:p>
        </w:tc>
      </w:tr>
      <w:tr w:rsidR="008F738F" w14:paraId="5EB33A8B"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29F5EBE8" w14:textId="17D73D46" w:rsidR="008F738F" w:rsidRPr="008F738F" w:rsidRDefault="008F738F" w:rsidP="008F738F">
            <w:pPr>
              <w:jc w:val="center"/>
              <w:rPr>
                <w:rFonts w:cs="Arial"/>
              </w:rPr>
            </w:pPr>
            <w:r w:rsidRPr="008F738F">
              <w:rPr>
                <w:rFonts w:cs="Arial"/>
              </w:rPr>
              <w:t>GS</w:t>
            </w:r>
          </w:p>
        </w:tc>
        <w:tc>
          <w:tcPr>
            <w:tcW w:w="5665" w:type="dxa"/>
          </w:tcPr>
          <w:p w14:paraId="5A67E46E" w14:textId="375657BC"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South Georgia and the South Sandwich Islands</w:t>
            </w:r>
          </w:p>
        </w:tc>
      </w:tr>
      <w:tr w:rsidR="008F738F" w14:paraId="108F6EDF"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1CD9E248" w14:textId="06708EB5" w:rsidR="008F738F" w:rsidRPr="008F738F" w:rsidRDefault="008F738F" w:rsidP="008F738F">
            <w:pPr>
              <w:jc w:val="center"/>
              <w:rPr>
                <w:rFonts w:cs="Arial"/>
              </w:rPr>
            </w:pPr>
            <w:r w:rsidRPr="008F738F">
              <w:rPr>
                <w:rFonts w:cs="Arial"/>
              </w:rPr>
              <w:t>SS</w:t>
            </w:r>
          </w:p>
        </w:tc>
        <w:tc>
          <w:tcPr>
            <w:tcW w:w="5665" w:type="dxa"/>
          </w:tcPr>
          <w:p w14:paraId="6DCA9A54" w14:textId="271F6D34"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South Sudan</w:t>
            </w:r>
          </w:p>
        </w:tc>
      </w:tr>
      <w:tr w:rsidR="008F738F" w14:paraId="06276506"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699D1948" w14:textId="7BAD273F" w:rsidR="008F738F" w:rsidRPr="008F738F" w:rsidRDefault="008F738F" w:rsidP="008F738F">
            <w:pPr>
              <w:jc w:val="center"/>
              <w:rPr>
                <w:rFonts w:cs="Arial"/>
              </w:rPr>
            </w:pPr>
            <w:r w:rsidRPr="008F738F">
              <w:rPr>
                <w:rFonts w:cs="Arial"/>
              </w:rPr>
              <w:t>ES</w:t>
            </w:r>
          </w:p>
        </w:tc>
        <w:tc>
          <w:tcPr>
            <w:tcW w:w="5665" w:type="dxa"/>
          </w:tcPr>
          <w:p w14:paraId="4ADFC8CE" w14:textId="3CC7A767"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Spain</w:t>
            </w:r>
          </w:p>
        </w:tc>
      </w:tr>
      <w:tr w:rsidR="008F738F" w14:paraId="425A72BD"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305B5705" w14:textId="526DFCA6" w:rsidR="008F738F" w:rsidRPr="008F738F" w:rsidRDefault="008F738F" w:rsidP="008F738F">
            <w:pPr>
              <w:jc w:val="center"/>
              <w:rPr>
                <w:rFonts w:cs="Arial"/>
              </w:rPr>
            </w:pPr>
            <w:r w:rsidRPr="008F738F">
              <w:rPr>
                <w:rFonts w:cs="Arial"/>
              </w:rPr>
              <w:t>LK</w:t>
            </w:r>
          </w:p>
        </w:tc>
        <w:tc>
          <w:tcPr>
            <w:tcW w:w="5665" w:type="dxa"/>
          </w:tcPr>
          <w:p w14:paraId="3B262B5D" w14:textId="60824B2A"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Sri Lanka</w:t>
            </w:r>
          </w:p>
        </w:tc>
      </w:tr>
      <w:tr w:rsidR="008F738F" w14:paraId="3CCC9219"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22F0A257" w14:textId="018A6274" w:rsidR="008F738F" w:rsidRPr="008F738F" w:rsidRDefault="008F738F" w:rsidP="008F738F">
            <w:pPr>
              <w:jc w:val="center"/>
              <w:rPr>
                <w:rFonts w:cs="Arial"/>
              </w:rPr>
            </w:pPr>
            <w:r w:rsidRPr="008F738F">
              <w:rPr>
                <w:rFonts w:cs="Arial"/>
              </w:rPr>
              <w:t>SD</w:t>
            </w:r>
          </w:p>
        </w:tc>
        <w:tc>
          <w:tcPr>
            <w:tcW w:w="5665" w:type="dxa"/>
          </w:tcPr>
          <w:p w14:paraId="0490A9BE" w14:textId="34EFA79A"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Sudan</w:t>
            </w:r>
          </w:p>
        </w:tc>
      </w:tr>
      <w:tr w:rsidR="008F738F" w14:paraId="5EBA94B9"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0F0DAC24" w14:textId="68FD7FE8" w:rsidR="008F738F" w:rsidRPr="008F738F" w:rsidRDefault="008F738F" w:rsidP="008F738F">
            <w:pPr>
              <w:jc w:val="center"/>
              <w:rPr>
                <w:rFonts w:cs="Arial"/>
              </w:rPr>
            </w:pPr>
            <w:r w:rsidRPr="008F738F">
              <w:rPr>
                <w:rFonts w:cs="Arial"/>
              </w:rPr>
              <w:t>SR</w:t>
            </w:r>
          </w:p>
        </w:tc>
        <w:tc>
          <w:tcPr>
            <w:tcW w:w="5665" w:type="dxa"/>
          </w:tcPr>
          <w:p w14:paraId="1A919980" w14:textId="6020DF21"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Suriname</w:t>
            </w:r>
          </w:p>
        </w:tc>
      </w:tr>
      <w:tr w:rsidR="008F738F" w14:paraId="422B3EFB"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36E85327" w14:textId="681CD019" w:rsidR="008F738F" w:rsidRPr="008F738F" w:rsidRDefault="008F738F" w:rsidP="008F738F">
            <w:pPr>
              <w:jc w:val="center"/>
              <w:rPr>
                <w:rFonts w:cs="Arial"/>
              </w:rPr>
            </w:pPr>
            <w:r w:rsidRPr="008F738F">
              <w:rPr>
                <w:rFonts w:cs="Arial"/>
              </w:rPr>
              <w:t>SJ</w:t>
            </w:r>
          </w:p>
        </w:tc>
        <w:tc>
          <w:tcPr>
            <w:tcW w:w="5665" w:type="dxa"/>
          </w:tcPr>
          <w:p w14:paraId="09CABFC3" w14:textId="34684A7D"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Svalbard and Jan Mayen</w:t>
            </w:r>
          </w:p>
        </w:tc>
      </w:tr>
      <w:tr w:rsidR="008F738F" w14:paraId="53C3C3FA"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101C044B" w14:textId="1FFE7D78" w:rsidR="008F738F" w:rsidRPr="008F738F" w:rsidRDefault="008F738F" w:rsidP="008F738F">
            <w:pPr>
              <w:jc w:val="center"/>
              <w:rPr>
                <w:rFonts w:cs="Arial"/>
              </w:rPr>
            </w:pPr>
            <w:r w:rsidRPr="008F738F">
              <w:rPr>
                <w:rFonts w:cs="Arial"/>
              </w:rPr>
              <w:t>SZ</w:t>
            </w:r>
          </w:p>
        </w:tc>
        <w:tc>
          <w:tcPr>
            <w:tcW w:w="5665" w:type="dxa"/>
          </w:tcPr>
          <w:p w14:paraId="1DDD744F" w14:textId="01203931"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Swaziland</w:t>
            </w:r>
          </w:p>
        </w:tc>
      </w:tr>
      <w:tr w:rsidR="008F738F" w14:paraId="43E8F57C"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18424063" w14:textId="4C3EC30C" w:rsidR="008F738F" w:rsidRPr="008F738F" w:rsidRDefault="008F738F" w:rsidP="008F738F">
            <w:pPr>
              <w:jc w:val="center"/>
              <w:rPr>
                <w:rFonts w:cs="Arial"/>
              </w:rPr>
            </w:pPr>
            <w:r w:rsidRPr="008F738F">
              <w:rPr>
                <w:rFonts w:cs="Arial"/>
              </w:rPr>
              <w:t>SE</w:t>
            </w:r>
          </w:p>
        </w:tc>
        <w:tc>
          <w:tcPr>
            <w:tcW w:w="5665" w:type="dxa"/>
          </w:tcPr>
          <w:p w14:paraId="40ACE564" w14:textId="1ECD90AF"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Sweden</w:t>
            </w:r>
          </w:p>
        </w:tc>
      </w:tr>
      <w:tr w:rsidR="008F738F" w14:paraId="196B0797"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5B1E6CD0" w14:textId="4F34490A" w:rsidR="008F738F" w:rsidRPr="008F738F" w:rsidRDefault="008F738F" w:rsidP="008F738F">
            <w:pPr>
              <w:jc w:val="center"/>
              <w:rPr>
                <w:rFonts w:cs="Arial"/>
              </w:rPr>
            </w:pPr>
            <w:r w:rsidRPr="008F738F">
              <w:rPr>
                <w:rFonts w:cs="Arial"/>
              </w:rPr>
              <w:t>CH</w:t>
            </w:r>
          </w:p>
        </w:tc>
        <w:tc>
          <w:tcPr>
            <w:tcW w:w="5665" w:type="dxa"/>
          </w:tcPr>
          <w:p w14:paraId="39414E71" w14:textId="23E2D8B4"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Switzerland</w:t>
            </w:r>
          </w:p>
        </w:tc>
      </w:tr>
      <w:tr w:rsidR="008F738F" w14:paraId="299D86FF"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3A0EEAB9" w14:textId="50A04396" w:rsidR="008F738F" w:rsidRPr="008F738F" w:rsidRDefault="008F738F" w:rsidP="008F738F">
            <w:pPr>
              <w:jc w:val="center"/>
              <w:rPr>
                <w:rFonts w:cs="Arial"/>
              </w:rPr>
            </w:pPr>
            <w:r w:rsidRPr="008F738F">
              <w:rPr>
                <w:rFonts w:cs="Arial"/>
              </w:rPr>
              <w:t>SY</w:t>
            </w:r>
          </w:p>
        </w:tc>
        <w:tc>
          <w:tcPr>
            <w:tcW w:w="5665" w:type="dxa"/>
          </w:tcPr>
          <w:p w14:paraId="694F7DE4" w14:textId="2F4DB54C"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Syrian Arab Republic</w:t>
            </w:r>
          </w:p>
        </w:tc>
      </w:tr>
      <w:tr w:rsidR="008F738F" w14:paraId="66A0DC79"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1B509F15" w14:textId="5330FC59" w:rsidR="008F738F" w:rsidRPr="008F738F" w:rsidRDefault="008F738F" w:rsidP="008F738F">
            <w:pPr>
              <w:jc w:val="center"/>
              <w:rPr>
                <w:rFonts w:cs="Arial"/>
              </w:rPr>
            </w:pPr>
            <w:r w:rsidRPr="008F738F">
              <w:rPr>
                <w:rFonts w:cs="Arial"/>
              </w:rPr>
              <w:t>TW</w:t>
            </w:r>
          </w:p>
        </w:tc>
        <w:tc>
          <w:tcPr>
            <w:tcW w:w="5665" w:type="dxa"/>
          </w:tcPr>
          <w:p w14:paraId="7EF3B62D" w14:textId="194DD713"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Taiwan, Province of China</w:t>
            </w:r>
          </w:p>
        </w:tc>
      </w:tr>
      <w:tr w:rsidR="008F738F" w14:paraId="411735EF"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4436FF2C" w14:textId="5A40A73A" w:rsidR="008F738F" w:rsidRPr="008F738F" w:rsidRDefault="008F738F" w:rsidP="008F738F">
            <w:pPr>
              <w:jc w:val="center"/>
              <w:rPr>
                <w:rFonts w:cs="Arial"/>
              </w:rPr>
            </w:pPr>
            <w:r w:rsidRPr="008F738F">
              <w:rPr>
                <w:rFonts w:cs="Arial"/>
              </w:rPr>
              <w:t>TJ</w:t>
            </w:r>
          </w:p>
        </w:tc>
        <w:tc>
          <w:tcPr>
            <w:tcW w:w="5665" w:type="dxa"/>
          </w:tcPr>
          <w:p w14:paraId="0CE8266F" w14:textId="7D5C462A"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Tajikistan</w:t>
            </w:r>
          </w:p>
        </w:tc>
      </w:tr>
      <w:tr w:rsidR="008F738F" w14:paraId="6BB3E7AC"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327CE1D9" w14:textId="57FCC140" w:rsidR="008F738F" w:rsidRPr="008F738F" w:rsidRDefault="008F738F" w:rsidP="008F738F">
            <w:pPr>
              <w:jc w:val="center"/>
              <w:rPr>
                <w:rFonts w:cs="Arial"/>
              </w:rPr>
            </w:pPr>
            <w:r w:rsidRPr="008F738F">
              <w:rPr>
                <w:rFonts w:cs="Arial"/>
              </w:rPr>
              <w:t>TZ</w:t>
            </w:r>
          </w:p>
        </w:tc>
        <w:tc>
          <w:tcPr>
            <w:tcW w:w="5665" w:type="dxa"/>
          </w:tcPr>
          <w:p w14:paraId="7BF11B5E" w14:textId="168EA82B"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Tanzania, United Republic of</w:t>
            </w:r>
          </w:p>
        </w:tc>
      </w:tr>
      <w:tr w:rsidR="008F738F" w14:paraId="7FDA705E"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6FCB9B81" w14:textId="79D62D05" w:rsidR="008F738F" w:rsidRPr="008F738F" w:rsidRDefault="008F738F" w:rsidP="008F738F">
            <w:pPr>
              <w:jc w:val="center"/>
              <w:rPr>
                <w:rFonts w:cs="Arial"/>
              </w:rPr>
            </w:pPr>
            <w:r w:rsidRPr="008F738F">
              <w:rPr>
                <w:rFonts w:cs="Arial"/>
              </w:rPr>
              <w:t>TH</w:t>
            </w:r>
          </w:p>
        </w:tc>
        <w:tc>
          <w:tcPr>
            <w:tcW w:w="5665" w:type="dxa"/>
          </w:tcPr>
          <w:p w14:paraId="7119A4F6" w14:textId="288A09E3"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Thailand</w:t>
            </w:r>
          </w:p>
        </w:tc>
      </w:tr>
      <w:tr w:rsidR="008F738F" w14:paraId="2B05CA0C"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7A15C1DA" w14:textId="52AA00B0" w:rsidR="008F738F" w:rsidRPr="008F738F" w:rsidRDefault="008F738F" w:rsidP="008F738F">
            <w:pPr>
              <w:jc w:val="center"/>
              <w:rPr>
                <w:rFonts w:cs="Arial"/>
              </w:rPr>
            </w:pPr>
            <w:r w:rsidRPr="008F738F">
              <w:rPr>
                <w:rFonts w:cs="Arial"/>
              </w:rPr>
              <w:t>TL</w:t>
            </w:r>
          </w:p>
        </w:tc>
        <w:tc>
          <w:tcPr>
            <w:tcW w:w="5665" w:type="dxa"/>
          </w:tcPr>
          <w:p w14:paraId="2FBAC434" w14:textId="5EE934C1"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Timor-Leste</w:t>
            </w:r>
          </w:p>
        </w:tc>
      </w:tr>
      <w:tr w:rsidR="008F738F" w14:paraId="1E502783"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1824E8F5" w14:textId="3399C1A1" w:rsidR="008F738F" w:rsidRPr="008F738F" w:rsidRDefault="008F738F" w:rsidP="008F738F">
            <w:pPr>
              <w:jc w:val="center"/>
              <w:rPr>
                <w:rFonts w:cs="Arial"/>
              </w:rPr>
            </w:pPr>
            <w:r w:rsidRPr="008F738F">
              <w:rPr>
                <w:rFonts w:cs="Arial"/>
              </w:rPr>
              <w:t>TG</w:t>
            </w:r>
          </w:p>
        </w:tc>
        <w:tc>
          <w:tcPr>
            <w:tcW w:w="5665" w:type="dxa"/>
          </w:tcPr>
          <w:p w14:paraId="5B09B420" w14:textId="2CA61E72"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Togo</w:t>
            </w:r>
          </w:p>
        </w:tc>
      </w:tr>
      <w:tr w:rsidR="008F738F" w14:paraId="00C1043D"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0408980C" w14:textId="7BEAD6E6" w:rsidR="008F738F" w:rsidRPr="008F738F" w:rsidRDefault="008F738F" w:rsidP="008F738F">
            <w:pPr>
              <w:jc w:val="center"/>
              <w:rPr>
                <w:rFonts w:cs="Arial"/>
              </w:rPr>
            </w:pPr>
            <w:r w:rsidRPr="008F738F">
              <w:rPr>
                <w:rFonts w:cs="Arial"/>
              </w:rPr>
              <w:t>TK</w:t>
            </w:r>
          </w:p>
        </w:tc>
        <w:tc>
          <w:tcPr>
            <w:tcW w:w="5665" w:type="dxa"/>
          </w:tcPr>
          <w:p w14:paraId="58BDB476" w14:textId="7B432D70"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Tokelau</w:t>
            </w:r>
          </w:p>
        </w:tc>
      </w:tr>
      <w:tr w:rsidR="008F738F" w14:paraId="33A8AE4E"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07CC44D2" w14:textId="5B331381" w:rsidR="008F738F" w:rsidRPr="008F738F" w:rsidRDefault="008F738F" w:rsidP="008F738F">
            <w:pPr>
              <w:jc w:val="center"/>
              <w:rPr>
                <w:rFonts w:cs="Arial"/>
              </w:rPr>
            </w:pPr>
            <w:r w:rsidRPr="008F738F">
              <w:rPr>
                <w:rFonts w:cs="Arial"/>
              </w:rPr>
              <w:t>TO</w:t>
            </w:r>
          </w:p>
        </w:tc>
        <w:tc>
          <w:tcPr>
            <w:tcW w:w="5665" w:type="dxa"/>
          </w:tcPr>
          <w:p w14:paraId="4278E9A8" w14:textId="51801268"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Tonga</w:t>
            </w:r>
          </w:p>
        </w:tc>
      </w:tr>
      <w:tr w:rsidR="008F738F" w14:paraId="2F98C89A"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6933C771" w14:textId="394EF1C1" w:rsidR="008F738F" w:rsidRPr="008F738F" w:rsidRDefault="008F738F" w:rsidP="008F738F">
            <w:pPr>
              <w:jc w:val="center"/>
              <w:rPr>
                <w:rFonts w:cs="Arial"/>
              </w:rPr>
            </w:pPr>
            <w:r w:rsidRPr="008F738F">
              <w:rPr>
                <w:rFonts w:cs="Arial"/>
              </w:rPr>
              <w:t>TT</w:t>
            </w:r>
          </w:p>
        </w:tc>
        <w:tc>
          <w:tcPr>
            <w:tcW w:w="5665" w:type="dxa"/>
          </w:tcPr>
          <w:p w14:paraId="0277237B" w14:textId="249D4804"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Trinidad and Tobago</w:t>
            </w:r>
          </w:p>
        </w:tc>
      </w:tr>
      <w:tr w:rsidR="008F738F" w14:paraId="412DBCE3"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13548827" w14:textId="40E07F32" w:rsidR="008F738F" w:rsidRPr="008F738F" w:rsidRDefault="008F738F" w:rsidP="008F738F">
            <w:pPr>
              <w:jc w:val="center"/>
              <w:rPr>
                <w:rFonts w:cs="Arial"/>
              </w:rPr>
            </w:pPr>
            <w:r w:rsidRPr="008F738F">
              <w:rPr>
                <w:rFonts w:cs="Arial"/>
              </w:rPr>
              <w:t>TA</w:t>
            </w:r>
          </w:p>
        </w:tc>
        <w:tc>
          <w:tcPr>
            <w:tcW w:w="5665" w:type="dxa"/>
          </w:tcPr>
          <w:p w14:paraId="2CF8003C" w14:textId="7F7C6E69"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Tristan Da Cunha</w:t>
            </w:r>
          </w:p>
        </w:tc>
      </w:tr>
      <w:tr w:rsidR="008F738F" w14:paraId="3276F166"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12B4280F" w14:textId="63A4BCC3" w:rsidR="008F738F" w:rsidRPr="008F738F" w:rsidRDefault="008F738F" w:rsidP="008F738F">
            <w:pPr>
              <w:jc w:val="center"/>
              <w:rPr>
                <w:rFonts w:cs="Arial"/>
              </w:rPr>
            </w:pPr>
            <w:r w:rsidRPr="008F738F">
              <w:rPr>
                <w:rFonts w:cs="Arial"/>
              </w:rPr>
              <w:t>TN</w:t>
            </w:r>
          </w:p>
        </w:tc>
        <w:tc>
          <w:tcPr>
            <w:tcW w:w="5665" w:type="dxa"/>
          </w:tcPr>
          <w:p w14:paraId="247187E4" w14:textId="41EA602D"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Tunisia</w:t>
            </w:r>
          </w:p>
        </w:tc>
      </w:tr>
      <w:tr w:rsidR="008F738F" w14:paraId="10409007"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1817990B" w14:textId="5778884C" w:rsidR="008F738F" w:rsidRPr="008F738F" w:rsidRDefault="008F738F" w:rsidP="008F738F">
            <w:pPr>
              <w:jc w:val="center"/>
              <w:rPr>
                <w:rFonts w:cs="Arial"/>
              </w:rPr>
            </w:pPr>
            <w:r w:rsidRPr="008F738F">
              <w:rPr>
                <w:rFonts w:cs="Arial"/>
              </w:rPr>
              <w:t>TR</w:t>
            </w:r>
          </w:p>
        </w:tc>
        <w:tc>
          <w:tcPr>
            <w:tcW w:w="5665" w:type="dxa"/>
          </w:tcPr>
          <w:p w14:paraId="5C56FD4E" w14:textId="46119F4E"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Turkey</w:t>
            </w:r>
          </w:p>
        </w:tc>
      </w:tr>
      <w:tr w:rsidR="008F738F" w14:paraId="0146418C"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17E2053B" w14:textId="2D19490E" w:rsidR="008F738F" w:rsidRPr="008F738F" w:rsidRDefault="008F738F" w:rsidP="008F738F">
            <w:pPr>
              <w:jc w:val="center"/>
              <w:rPr>
                <w:rFonts w:cs="Arial"/>
              </w:rPr>
            </w:pPr>
            <w:r w:rsidRPr="008F738F">
              <w:rPr>
                <w:rFonts w:cs="Arial"/>
              </w:rPr>
              <w:t>TM</w:t>
            </w:r>
          </w:p>
        </w:tc>
        <w:tc>
          <w:tcPr>
            <w:tcW w:w="5665" w:type="dxa"/>
          </w:tcPr>
          <w:p w14:paraId="54EF741C" w14:textId="3E147022"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Turkmenistan</w:t>
            </w:r>
          </w:p>
        </w:tc>
      </w:tr>
      <w:tr w:rsidR="008F738F" w14:paraId="6C48DEB8"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7F4D567F" w14:textId="311E9E38" w:rsidR="008F738F" w:rsidRPr="008F738F" w:rsidRDefault="008F738F" w:rsidP="008F738F">
            <w:pPr>
              <w:jc w:val="center"/>
              <w:rPr>
                <w:rFonts w:cs="Arial"/>
              </w:rPr>
            </w:pPr>
            <w:r w:rsidRPr="008F738F">
              <w:rPr>
                <w:rFonts w:cs="Arial"/>
              </w:rPr>
              <w:t>TC</w:t>
            </w:r>
          </w:p>
        </w:tc>
        <w:tc>
          <w:tcPr>
            <w:tcW w:w="5665" w:type="dxa"/>
          </w:tcPr>
          <w:p w14:paraId="54FC40A5" w14:textId="7EA8AA53"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Turks and Caicos Islands</w:t>
            </w:r>
          </w:p>
        </w:tc>
      </w:tr>
      <w:tr w:rsidR="008F738F" w14:paraId="286B5C1D"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42951E72" w14:textId="279B2625" w:rsidR="008F738F" w:rsidRPr="008F738F" w:rsidRDefault="008F738F" w:rsidP="008F738F">
            <w:pPr>
              <w:jc w:val="center"/>
              <w:rPr>
                <w:rFonts w:cs="Arial"/>
              </w:rPr>
            </w:pPr>
            <w:r w:rsidRPr="008F738F">
              <w:rPr>
                <w:rFonts w:cs="Arial"/>
              </w:rPr>
              <w:t>TV</w:t>
            </w:r>
          </w:p>
        </w:tc>
        <w:tc>
          <w:tcPr>
            <w:tcW w:w="5665" w:type="dxa"/>
          </w:tcPr>
          <w:p w14:paraId="6DBDE0F0" w14:textId="061313D0"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Tuvalu</w:t>
            </w:r>
          </w:p>
        </w:tc>
      </w:tr>
      <w:tr w:rsidR="008F738F" w14:paraId="604CA11B"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39B98101" w14:textId="24EBD926" w:rsidR="008F738F" w:rsidRPr="008F738F" w:rsidRDefault="008F738F" w:rsidP="008F738F">
            <w:pPr>
              <w:jc w:val="center"/>
              <w:rPr>
                <w:rFonts w:cs="Arial"/>
              </w:rPr>
            </w:pPr>
            <w:r w:rsidRPr="008F738F">
              <w:rPr>
                <w:rFonts w:cs="Arial"/>
              </w:rPr>
              <w:t>UG</w:t>
            </w:r>
          </w:p>
        </w:tc>
        <w:tc>
          <w:tcPr>
            <w:tcW w:w="5665" w:type="dxa"/>
          </w:tcPr>
          <w:p w14:paraId="1C96CD3F" w14:textId="06F63E55"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Uganda</w:t>
            </w:r>
          </w:p>
        </w:tc>
      </w:tr>
      <w:tr w:rsidR="008F738F" w14:paraId="472BA0A1"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76CD83FD" w14:textId="2FC1E6D9" w:rsidR="008F738F" w:rsidRPr="008F738F" w:rsidRDefault="008F738F" w:rsidP="008F738F">
            <w:pPr>
              <w:jc w:val="center"/>
              <w:rPr>
                <w:rFonts w:cs="Arial"/>
              </w:rPr>
            </w:pPr>
            <w:r w:rsidRPr="008F738F">
              <w:rPr>
                <w:rFonts w:cs="Arial"/>
              </w:rPr>
              <w:t>UA</w:t>
            </w:r>
          </w:p>
        </w:tc>
        <w:tc>
          <w:tcPr>
            <w:tcW w:w="5665" w:type="dxa"/>
          </w:tcPr>
          <w:p w14:paraId="454D726D" w14:textId="3CC1CD80"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Ukraine</w:t>
            </w:r>
          </w:p>
        </w:tc>
      </w:tr>
      <w:tr w:rsidR="008F738F" w14:paraId="3DD4CE54"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6FBE22F1" w14:textId="71F589F4" w:rsidR="008F738F" w:rsidRPr="008F738F" w:rsidRDefault="008F738F" w:rsidP="008F738F">
            <w:pPr>
              <w:jc w:val="center"/>
              <w:rPr>
                <w:rFonts w:cs="Arial"/>
              </w:rPr>
            </w:pPr>
            <w:r w:rsidRPr="008F738F">
              <w:rPr>
                <w:rFonts w:cs="Arial"/>
              </w:rPr>
              <w:t>AE</w:t>
            </w:r>
          </w:p>
        </w:tc>
        <w:tc>
          <w:tcPr>
            <w:tcW w:w="5665" w:type="dxa"/>
          </w:tcPr>
          <w:p w14:paraId="6C4F6B50" w14:textId="73BA4967"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United Arab Emirates</w:t>
            </w:r>
          </w:p>
        </w:tc>
      </w:tr>
      <w:tr w:rsidR="008F738F" w14:paraId="1C4ACD1B"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27FC4682" w14:textId="4C9EE6AF" w:rsidR="008F738F" w:rsidRPr="008F738F" w:rsidRDefault="008F738F" w:rsidP="008F738F">
            <w:pPr>
              <w:jc w:val="center"/>
              <w:rPr>
                <w:rFonts w:cs="Arial"/>
              </w:rPr>
            </w:pPr>
            <w:r w:rsidRPr="008F738F">
              <w:rPr>
                <w:rFonts w:cs="Arial"/>
              </w:rPr>
              <w:t>GB</w:t>
            </w:r>
          </w:p>
        </w:tc>
        <w:tc>
          <w:tcPr>
            <w:tcW w:w="5665" w:type="dxa"/>
          </w:tcPr>
          <w:p w14:paraId="1429A27A" w14:textId="0704A191"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United Kingdom</w:t>
            </w:r>
          </w:p>
        </w:tc>
      </w:tr>
      <w:tr w:rsidR="008F738F" w14:paraId="233A7124"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7CAB53C8" w14:textId="57B6F0EB" w:rsidR="008F738F" w:rsidRPr="008F738F" w:rsidRDefault="008F738F" w:rsidP="008F738F">
            <w:pPr>
              <w:jc w:val="center"/>
              <w:rPr>
                <w:rFonts w:cs="Arial"/>
              </w:rPr>
            </w:pPr>
            <w:r w:rsidRPr="008F738F">
              <w:rPr>
                <w:rFonts w:cs="Arial"/>
              </w:rPr>
              <w:t>US</w:t>
            </w:r>
          </w:p>
        </w:tc>
        <w:tc>
          <w:tcPr>
            <w:tcW w:w="5665" w:type="dxa"/>
          </w:tcPr>
          <w:p w14:paraId="53BA0ABA" w14:textId="20455EE2"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United States</w:t>
            </w:r>
          </w:p>
        </w:tc>
      </w:tr>
      <w:tr w:rsidR="008F738F" w14:paraId="1DB8E775"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14133751" w14:textId="2055D314" w:rsidR="008F738F" w:rsidRPr="008F738F" w:rsidRDefault="008F738F" w:rsidP="008F738F">
            <w:pPr>
              <w:jc w:val="center"/>
              <w:rPr>
                <w:rFonts w:cs="Arial"/>
              </w:rPr>
            </w:pPr>
            <w:r w:rsidRPr="008F738F">
              <w:rPr>
                <w:rFonts w:cs="Arial"/>
              </w:rPr>
              <w:t>UM</w:t>
            </w:r>
          </w:p>
        </w:tc>
        <w:tc>
          <w:tcPr>
            <w:tcW w:w="5665" w:type="dxa"/>
          </w:tcPr>
          <w:p w14:paraId="403DCB9C" w14:textId="178F6AFA"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United States Minor Outlying Islands</w:t>
            </w:r>
          </w:p>
        </w:tc>
      </w:tr>
      <w:tr w:rsidR="008F738F" w14:paraId="0423F0D1"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4D30F7B8" w14:textId="20407B06" w:rsidR="008F738F" w:rsidRPr="008F738F" w:rsidRDefault="008F738F" w:rsidP="008F738F">
            <w:pPr>
              <w:jc w:val="center"/>
              <w:rPr>
                <w:rFonts w:cs="Arial"/>
              </w:rPr>
            </w:pPr>
            <w:r w:rsidRPr="008F738F">
              <w:rPr>
                <w:rFonts w:cs="Arial"/>
              </w:rPr>
              <w:t>UY</w:t>
            </w:r>
          </w:p>
        </w:tc>
        <w:tc>
          <w:tcPr>
            <w:tcW w:w="5665" w:type="dxa"/>
          </w:tcPr>
          <w:p w14:paraId="6A9C2AD4" w14:textId="64BC638E"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Uruguay</w:t>
            </w:r>
          </w:p>
        </w:tc>
      </w:tr>
      <w:tr w:rsidR="008F738F" w14:paraId="498B7337"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71DA47AE" w14:textId="2A441847" w:rsidR="008F738F" w:rsidRPr="008F738F" w:rsidRDefault="008F738F" w:rsidP="008F738F">
            <w:pPr>
              <w:jc w:val="center"/>
              <w:rPr>
                <w:rFonts w:cs="Arial"/>
              </w:rPr>
            </w:pPr>
            <w:r w:rsidRPr="008F738F">
              <w:rPr>
                <w:rFonts w:cs="Arial"/>
              </w:rPr>
              <w:t>UZ</w:t>
            </w:r>
          </w:p>
        </w:tc>
        <w:tc>
          <w:tcPr>
            <w:tcW w:w="5665" w:type="dxa"/>
          </w:tcPr>
          <w:p w14:paraId="5DFCE288" w14:textId="11641F88"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Uzbekistan</w:t>
            </w:r>
          </w:p>
        </w:tc>
      </w:tr>
      <w:tr w:rsidR="008F738F" w14:paraId="7EA96EEF"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05CFEFD5" w14:textId="491A5FAD" w:rsidR="008F738F" w:rsidRPr="008F738F" w:rsidRDefault="008F738F" w:rsidP="008F738F">
            <w:pPr>
              <w:jc w:val="center"/>
              <w:rPr>
                <w:rFonts w:cs="Arial"/>
              </w:rPr>
            </w:pPr>
            <w:r w:rsidRPr="008F738F">
              <w:rPr>
                <w:rFonts w:cs="Arial"/>
              </w:rPr>
              <w:t>VU</w:t>
            </w:r>
          </w:p>
        </w:tc>
        <w:tc>
          <w:tcPr>
            <w:tcW w:w="5665" w:type="dxa"/>
          </w:tcPr>
          <w:p w14:paraId="1530729B" w14:textId="13D53D54"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Vanuatu</w:t>
            </w:r>
          </w:p>
        </w:tc>
      </w:tr>
      <w:tr w:rsidR="008F738F" w14:paraId="5DDBA90D"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4511C3BB" w14:textId="769E6BF2" w:rsidR="008F738F" w:rsidRPr="008F738F" w:rsidRDefault="008F738F" w:rsidP="008F738F">
            <w:pPr>
              <w:jc w:val="center"/>
              <w:rPr>
                <w:rFonts w:cs="Arial"/>
              </w:rPr>
            </w:pPr>
            <w:r w:rsidRPr="008F738F">
              <w:rPr>
                <w:rFonts w:cs="Arial"/>
              </w:rPr>
              <w:t>VE</w:t>
            </w:r>
          </w:p>
        </w:tc>
        <w:tc>
          <w:tcPr>
            <w:tcW w:w="5665" w:type="dxa"/>
          </w:tcPr>
          <w:p w14:paraId="558EAEFB" w14:textId="36A0181A"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Venezuela, Bolivarian</w:t>
            </w:r>
          </w:p>
        </w:tc>
      </w:tr>
      <w:tr w:rsidR="008F738F" w14:paraId="7FC9B1F8"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4EF137B5" w14:textId="36C97A95" w:rsidR="008F738F" w:rsidRPr="008F738F" w:rsidRDefault="008F738F" w:rsidP="008F738F">
            <w:pPr>
              <w:jc w:val="center"/>
              <w:rPr>
                <w:rFonts w:cs="Arial"/>
              </w:rPr>
            </w:pPr>
            <w:r w:rsidRPr="008F738F">
              <w:rPr>
                <w:rFonts w:cs="Arial"/>
              </w:rPr>
              <w:t>VN</w:t>
            </w:r>
          </w:p>
        </w:tc>
        <w:tc>
          <w:tcPr>
            <w:tcW w:w="5665" w:type="dxa"/>
          </w:tcPr>
          <w:p w14:paraId="16F2E862" w14:textId="6A707780"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Viet Nam</w:t>
            </w:r>
          </w:p>
        </w:tc>
      </w:tr>
      <w:tr w:rsidR="008F738F" w14:paraId="03B3C577"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77BD6409" w14:textId="77A54D60" w:rsidR="008F738F" w:rsidRPr="008F738F" w:rsidRDefault="008F738F" w:rsidP="008F738F">
            <w:pPr>
              <w:jc w:val="center"/>
              <w:rPr>
                <w:rFonts w:cs="Arial"/>
              </w:rPr>
            </w:pPr>
            <w:r w:rsidRPr="008F738F">
              <w:rPr>
                <w:rFonts w:cs="Arial"/>
              </w:rPr>
              <w:t>VG</w:t>
            </w:r>
          </w:p>
        </w:tc>
        <w:tc>
          <w:tcPr>
            <w:tcW w:w="5665" w:type="dxa"/>
          </w:tcPr>
          <w:p w14:paraId="37B3B1AB" w14:textId="1B9660F3"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Virgin Islands, British</w:t>
            </w:r>
          </w:p>
        </w:tc>
      </w:tr>
      <w:tr w:rsidR="008F738F" w14:paraId="1EEC0A5A"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22AB1FA1" w14:textId="73121487" w:rsidR="008F738F" w:rsidRPr="008F738F" w:rsidRDefault="008F738F" w:rsidP="008F738F">
            <w:pPr>
              <w:jc w:val="center"/>
              <w:rPr>
                <w:rFonts w:cs="Arial"/>
              </w:rPr>
            </w:pPr>
            <w:r w:rsidRPr="008F738F">
              <w:rPr>
                <w:rFonts w:cs="Arial"/>
              </w:rPr>
              <w:t>VI</w:t>
            </w:r>
          </w:p>
        </w:tc>
        <w:tc>
          <w:tcPr>
            <w:tcW w:w="5665" w:type="dxa"/>
          </w:tcPr>
          <w:p w14:paraId="19E91C36" w14:textId="17AA7F79"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Virgin Islands, U.S.</w:t>
            </w:r>
          </w:p>
        </w:tc>
      </w:tr>
      <w:tr w:rsidR="008F738F" w14:paraId="6238532E"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6055E427" w14:textId="02E90553" w:rsidR="008F738F" w:rsidRPr="008F738F" w:rsidRDefault="008F738F" w:rsidP="008F738F">
            <w:pPr>
              <w:jc w:val="center"/>
              <w:rPr>
                <w:rFonts w:cs="Arial"/>
              </w:rPr>
            </w:pPr>
            <w:r w:rsidRPr="008F738F">
              <w:rPr>
                <w:rFonts w:cs="Arial"/>
              </w:rPr>
              <w:lastRenderedPageBreak/>
              <w:t>WF</w:t>
            </w:r>
          </w:p>
        </w:tc>
        <w:tc>
          <w:tcPr>
            <w:tcW w:w="5665" w:type="dxa"/>
          </w:tcPr>
          <w:p w14:paraId="5A1E949E" w14:textId="407DF5C1"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Wallis and Futuna</w:t>
            </w:r>
          </w:p>
        </w:tc>
      </w:tr>
      <w:tr w:rsidR="008F738F" w14:paraId="78EE9148"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25DBE720" w14:textId="3B49B439" w:rsidR="008F738F" w:rsidRPr="008F738F" w:rsidRDefault="008F738F" w:rsidP="008F738F">
            <w:pPr>
              <w:jc w:val="center"/>
              <w:rPr>
                <w:rFonts w:cs="Arial"/>
              </w:rPr>
            </w:pPr>
            <w:r w:rsidRPr="008F738F">
              <w:rPr>
                <w:rFonts w:cs="Arial"/>
              </w:rPr>
              <w:t>EH</w:t>
            </w:r>
          </w:p>
        </w:tc>
        <w:tc>
          <w:tcPr>
            <w:tcW w:w="5665" w:type="dxa"/>
          </w:tcPr>
          <w:p w14:paraId="003E812F" w14:textId="1593C7A6"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Western Sahara</w:t>
            </w:r>
          </w:p>
        </w:tc>
      </w:tr>
      <w:tr w:rsidR="008F738F" w14:paraId="2BE748B1"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7348739C" w14:textId="615EF615" w:rsidR="008F738F" w:rsidRPr="008F738F" w:rsidRDefault="008F738F" w:rsidP="008F738F">
            <w:pPr>
              <w:jc w:val="center"/>
              <w:rPr>
                <w:rFonts w:cs="Arial"/>
              </w:rPr>
            </w:pPr>
            <w:r w:rsidRPr="008F738F">
              <w:rPr>
                <w:rFonts w:cs="Arial"/>
              </w:rPr>
              <w:t>YE</w:t>
            </w:r>
          </w:p>
        </w:tc>
        <w:tc>
          <w:tcPr>
            <w:tcW w:w="5665" w:type="dxa"/>
          </w:tcPr>
          <w:p w14:paraId="3D882B06" w14:textId="1313681C"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Yemen</w:t>
            </w:r>
          </w:p>
        </w:tc>
      </w:tr>
      <w:tr w:rsidR="008F738F" w14:paraId="2A37A246"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62DC7B07" w14:textId="6A8DC3E6" w:rsidR="008F738F" w:rsidRPr="008F738F" w:rsidRDefault="008F738F" w:rsidP="008F738F">
            <w:pPr>
              <w:jc w:val="center"/>
              <w:rPr>
                <w:rFonts w:cs="Arial"/>
              </w:rPr>
            </w:pPr>
            <w:r w:rsidRPr="008F738F">
              <w:rPr>
                <w:rFonts w:cs="Arial"/>
              </w:rPr>
              <w:t>ZM</w:t>
            </w:r>
          </w:p>
        </w:tc>
        <w:tc>
          <w:tcPr>
            <w:tcW w:w="5665" w:type="dxa"/>
          </w:tcPr>
          <w:p w14:paraId="3F689562" w14:textId="5BA14491" w:rsidR="008F738F" w:rsidRPr="008F738F" w:rsidRDefault="008F738F" w:rsidP="008F738F">
            <w:pPr>
              <w:cnfStyle w:val="000000100000" w:firstRow="0" w:lastRow="0" w:firstColumn="0" w:lastColumn="0" w:oddVBand="0" w:evenVBand="0" w:oddHBand="1" w:evenHBand="0" w:firstRowFirstColumn="0" w:firstRowLastColumn="0" w:lastRowFirstColumn="0" w:lastRowLastColumn="0"/>
              <w:rPr>
                <w:rFonts w:cs="Arial"/>
              </w:rPr>
            </w:pPr>
            <w:r w:rsidRPr="008F738F">
              <w:rPr>
                <w:rFonts w:cs="Arial"/>
              </w:rPr>
              <w:t>Zambia</w:t>
            </w:r>
          </w:p>
        </w:tc>
      </w:tr>
      <w:tr w:rsidR="008F738F" w14:paraId="0610B1B6" w14:textId="77777777" w:rsidTr="004A2D7C">
        <w:trPr>
          <w:cantSplit/>
        </w:trPr>
        <w:tc>
          <w:tcPr>
            <w:cnfStyle w:val="001000000000" w:firstRow="0" w:lastRow="0" w:firstColumn="1" w:lastColumn="0" w:oddVBand="0" w:evenVBand="0" w:oddHBand="0" w:evenHBand="0" w:firstRowFirstColumn="0" w:firstRowLastColumn="0" w:lastRowFirstColumn="0" w:lastRowLastColumn="0"/>
            <w:tcW w:w="3685" w:type="dxa"/>
          </w:tcPr>
          <w:p w14:paraId="335930D2" w14:textId="54D04BBC" w:rsidR="008F738F" w:rsidRPr="008F738F" w:rsidRDefault="008F738F" w:rsidP="008F738F">
            <w:pPr>
              <w:jc w:val="center"/>
              <w:rPr>
                <w:rFonts w:cs="Arial"/>
              </w:rPr>
            </w:pPr>
            <w:r w:rsidRPr="008F738F">
              <w:rPr>
                <w:rFonts w:cs="Arial"/>
              </w:rPr>
              <w:t>ZW</w:t>
            </w:r>
          </w:p>
        </w:tc>
        <w:tc>
          <w:tcPr>
            <w:tcW w:w="5665" w:type="dxa"/>
          </w:tcPr>
          <w:p w14:paraId="7FB2B683" w14:textId="55F65C10" w:rsidR="008F738F" w:rsidRPr="008F738F" w:rsidRDefault="008F738F" w:rsidP="008F738F">
            <w:pPr>
              <w:cnfStyle w:val="000000000000" w:firstRow="0" w:lastRow="0" w:firstColumn="0" w:lastColumn="0" w:oddVBand="0" w:evenVBand="0" w:oddHBand="0" w:evenHBand="0" w:firstRowFirstColumn="0" w:firstRowLastColumn="0" w:lastRowFirstColumn="0" w:lastRowLastColumn="0"/>
              <w:rPr>
                <w:rFonts w:cs="Arial"/>
              </w:rPr>
            </w:pPr>
            <w:r w:rsidRPr="008F738F">
              <w:rPr>
                <w:rFonts w:cs="Arial"/>
              </w:rPr>
              <w:t>Zimbabwe</w:t>
            </w:r>
          </w:p>
        </w:tc>
      </w:tr>
      <w:tr w:rsidR="004A2D7C" w14:paraId="0F7689EF" w14:textId="77777777" w:rsidTr="004A2D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05C4BD2A" w14:textId="14A0C7E0" w:rsidR="004A2D7C" w:rsidRPr="008F738F" w:rsidRDefault="004A2D7C" w:rsidP="008F738F">
            <w:pPr>
              <w:jc w:val="center"/>
            </w:pPr>
            <w:r w:rsidRPr="004A2D7C">
              <w:t>UU</w:t>
            </w:r>
          </w:p>
        </w:tc>
        <w:tc>
          <w:tcPr>
            <w:tcW w:w="5665" w:type="dxa"/>
          </w:tcPr>
          <w:p w14:paraId="6799B9B7" w14:textId="619EB71A" w:rsidR="004A2D7C" w:rsidRPr="008F738F" w:rsidRDefault="004A2D7C" w:rsidP="008F738F">
            <w:pPr>
              <w:cnfStyle w:val="000000100000" w:firstRow="0" w:lastRow="0" w:firstColumn="0" w:lastColumn="0" w:oddVBand="0" w:evenVBand="0" w:oddHBand="1" w:evenHBand="0" w:firstRowFirstColumn="0" w:firstRowLastColumn="0" w:lastRowFirstColumn="0" w:lastRowLastColumn="0"/>
            </w:pPr>
            <w:r w:rsidRPr="004A2D7C">
              <w:t>Unknown</w:t>
            </w:r>
          </w:p>
        </w:tc>
      </w:tr>
    </w:tbl>
    <w:p w14:paraId="6C5E5EF3" w14:textId="77777777" w:rsidR="00D70386" w:rsidRDefault="00D70386" w:rsidP="00D70386"/>
    <w:p w14:paraId="283840DF" w14:textId="4525F5AF" w:rsidR="00917C4F" w:rsidRPr="00917C4F" w:rsidRDefault="00202966" w:rsidP="00DF4B26">
      <w:pPr>
        <w:pStyle w:val="Heading3"/>
      </w:pPr>
      <w:bookmarkStart w:id="175" w:name="_Degree_Codes"/>
      <w:bookmarkStart w:id="176" w:name="_Toc168324841"/>
      <w:bookmarkEnd w:id="175"/>
      <w:r>
        <w:t>Degree Codes</w:t>
      </w:r>
      <w:bookmarkEnd w:id="176"/>
    </w:p>
    <w:tbl>
      <w:tblPr>
        <w:tblStyle w:val="PlainTable1"/>
        <w:tblW w:w="9355" w:type="dxa"/>
        <w:tblLook w:val="04A0" w:firstRow="1" w:lastRow="0" w:firstColumn="1" w:lastColumn="0" w:noHBand="0" w:noVBand="1"/>
      </w:tblPr>
      <w:tblGrid>
        <w:gridCol w:w="3685"/>
        <w:gridCol w:w="5670"/>
      </w:tblGrid>
      <w:tr w:rsidR="0018287B" w14:paraId="51BC68E4" w14:textId="4C79CA0D" w:rsidTr="00F867D3">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685" w:type="dxa"/>
            <w:shd w:val="clear" w:color="auto" w:fill="BDD6EE" w:themeFill="accent1" w:themeFillTint="66"/>
          </w:tcPr>
          <w:p w14:paraId="4B35C02C" w14:textId="77777777" w:rsidR="0018287B" w:rsidRPr="00B13711" w:rsidRDefault="0018287B" w:rsidP="00C23C06">
            <w:pPr>
              <w:jc w:val="center"/>
              <w:rPr>
                <w:rFonts w:cs="Arial"/>
              </w:rPr>
            </w:pPr>
            <w:r w:rsidRPr="00B13711">
              <w:rPr>
                <w:rFonts w:cs="Arial"/>
              </w:rPr>
              <w:t>Code</w:t>
            </w:r>
          </w:p>
        </w:tc>
        <w:tc>
          <w:tcPr>
            <w:tcW w:w="5670" w:type="dxa"/>
            <w:shd w:val="clear" w:color="auto" w:fill="BDD6EE" w:themeFill="accent1" w:themeFillTint="66"/>
          </w:tcPr>
          <w:p w14:paraId="681A3DA9" w14:textId="77777777" w:rsidR="0018287B" w:rsidRPr="00B13711" w:rsidRDefault="0018287B" w:rsidP="00C23C06">
            <w:pPr>
              <w:jc w:val="center"/>
              <w:cnfStyle w:val="100000000000" w:firstRow="1" w:lastRow="0" w:firstColumn="0" w:lastColumn="0" w:oddVBand="0" w:evenVBand="0" w:oddHBand="0" w:evenHBand="0" w:firstRowFirstColumn="0" w:firstRowLastColumn="0" w:lastRowFirstColumn="0" w:lastRowLastColumn="0"/>
              <w:rPr>
                <w:rFonts w:cs="Arial"/>
              </w:rPr>
            </w:pPr>
            <w:r w:rsidRPr="00B13711">
              <w:rPr>
                <w:rFonts w:cs="Arial"/>
              </w:rPr>
              <w:t>Description</w:t>
            </w:r>
          </w:p>
        </w:tc>
      </w:tr>
      <w:tr w:rsidR="0018287B" w14:paraId="2AE7CD43" w14:textId="2F46B55D" w:rsidTr="00F867D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4410CD44" w14:textId="77777777" w:rsidR="0018287B" w:rsidRPr="00B13711" w:rsidRDefault="0018287B" w:rsidP="00C23C06">
            <w:pPr>
              <w:jc w:val="center"/>
              <w:rPr>
                <w:rFonts w:cs="Arial"/>
              </w:rPr>
            </w:pPr>
            <w:r w:rsidRPr="00B13711">
              <w:rPr>
                <w:rFonts w:cs="Arial"/>
              </w:rPr>
              <w:t>A</w:t>
            </w:r>
          </w:p>
        </w:tc>
        <w:tc>
          <w:tcPr>
            <w:tcW w:w="5670" w:type="dxa"/>
          </w:tcPr>
          <w:p w14:paraId="539F8CC2" w14:textId="38928FE1" w:rsidR="0018287B" w:rsidRPr="00B13711" w:rsidRDefault="00277040" w:rsidP="00C23C06">
            <w:pPr>
              <w:cnfStyle w:val="000000100000" w:firstRow="0" w:lastRow="0" w:firstColumn="0" w:lastColumn="0" w:oddVBand="0" w:evenVBand="0" w:oddHBand="1" w:evenHBand="0" w:firstRowFirstColumn="0" w:firstRowLastColumn="0" w:lastRowFirstColumn="0" w:lastRowLastColumn="0"/>
              <w:rPr>
                <w:rFonts w:cs="Arial"/>
              </w:rPr>
            </w:pPr>
            <w:r w:rsidRPr="00277040">
              <w:rPr>
                <w:rFonts w:cs="Arial"/>
              </w:rPr>
              <w:t>Doctorate</w:t>
            </w:r>
          </w:p>
        </w:tc>
      </w:tr>
      <w:tr w:rsidR="00277040" w14:paraId="0478E0A0" w14:textId="77777777" w:rsidTr="00F867D3">
        <w:trPr>
          <w:cantSplit/>
        </w:trPr>
        <w:tc>
          <w:tcPr>
            <w:cnfStyle w:val="001000000000" w:firstRow="0" w:lastRow="0" w:firstColumn="1" w:lastColumn="0" w:oddVBand="0" w:evenVBand="0" w:oddHBand="0" w:evenHBand="0" w:firstRowFirstColumn="0" w:firstRowLastColumn="0" w:lastRowFirstColumn="0" w:lastRowLastColumn="0"/>
            <w:tcW w:w="3685" w:type="dxa"/>
          </w:tcPr>
          <w:p w14:paraId="238C191F" w14:textId="5025D0D5" w:rsidR="00277040" w:rsidRPr="00B13711" w:rsidRDefault="00277040" w:rsidP="00C23C06">
            <w:pPr>
              <w:jc w:val="center"/>
            </w:pPr>
            <w:r>
              <w:t>B</w:t>
            </w:r>
          </w:p>
        </w:tc>
        <w:tc>
          <w:tcPr>
            <w:tcW w:w="5670" w:type="dxa"/>
          </w:tcPr>
          <w:p w14:paraId="50AC7E5F" w14:textId="41E090FA" w:rsidR="00277040" w:rsidRPr="00B13711" w:rsidRDefault="00277040" w:rsidP="00C23C06">
            <w:pPr>
              <w:cnfStyle w:val="000000000000" w:firstRow="0" w:lastRow="0" w:firstColumn="0" w:lastColumn="0" w:oddVBand="0" w:evenVBand="0" w:oddHBand="0" w:evenHBand="0" w:firstRowFirstColumn="0" w:firstRowLastColumn="0" w:lastRowFirstColumn="0" w:lastRowLastColumn="0"/>
            </w:pPr>
            <w:r w:rsidRPr="00277040">
              <w:t>Special</w:t>
            </w:r>
          </w:p>
        </w:tc>
      </w:tr>
      <w:tr w:rsidR="00277040" w14:paraId="0102F1FF" w14:textId="77777777" w:rsidTr="00F867D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6ADBB4EA" w14:textId="55C95EA8" w:rsidR="00277040" w:rsidRPr="00B13711" w:rsidRDefault="00277040" w:rsidP="00C23C06">
            <w:pPr>
              <w:jc w:val="center"/>
            </w:pPr>
            <w:r>
              <w:t>C</w:t>
            </w:r>
          </w:p>
        </w:tc>
        <w:tc>
          <w:tcPr>
            <w:tcW w:w="5670" w:type="dxa"/>
          </w:tcPr>
          <w:p w14:paraId="09B85E36" w14:textId="5E1EA07C" w:rsidR="00277040" w:rsidRPr="00B13711" w:rsidRDefault="00277040" w:rsidP="00C23C06">
            <w:pPr>
              <w:cnfStyle w:val="000000100000" w:firstRow="0" w:lastRow="0" w:firstColumn="0" w:lastColumn="0" w:oddVBand="0" w:evenVBand="0" w:oddHBand="1" w:evenHBand="0" w:firstRowFirstColumn="0" w:firstRowLastColumn="0" w:lastRowFirstColumn="0" w:lastRowLastColumn="0"/>
            </w:pPr>
            <w:r w:rsidRPr="00277040">
              <w:t>Master Plus 30</w:t>
            </w:r>
          </w:p>
        </w:tc>
      </w:tr>
      <w:tr w:rsidR="00277040" w14:paraId="1034E204" w14:textId="77777777" w:rsidTr="00F867D3">
        <w:trPr>
          <w:cantSplit/>
        </w:trPr>
        <w:tc>
          <w:tcPr>
            <w:cnfStyle w:val="001000000000" w:firstRow="0" w:lastRow="0" w:firstColumn="1" w:lastColumn="0" w:oddVBand="0" w:evenVBand="0" w:oddHBand="0" w:evenHBand="0" w:firstRowFirstColumn="0" w:firstRowLastColumn="0" w:lastRowFirstColumn="0" w:lastRowLastColumn="0"/>
            <w:tcW w:w="3685" w:type="dxa"/>
          </w:tcPr>
          <w:p w14:paraId="42EB12BB" w14:textId="294146B9" w:rsidR="00277040" w:rsidRPr="00B13711" w:rsidRDefault="00277040" w:rsidP="00C23C06">
            <w:pPr>
              <w:jc w:val="center"/>
            </w:pPr>
            <w:r>
              <w:t>D</w:t>
            </w:r>
          </w:p>
        </w:tc>
        <w:tc>
          <w:tcPr>
            <w:tcW w:w="5670" w:type="dxa"/>
          </w:tcPr>
          <w:p w14:paraId="4F3A7204" w14:textId="7DCCBF3B" w:rsidR="00277040" w:rsidRPr="00B13711" w:rsidRDefault="00277040" w:rsidP="00C23C06">
            <w:pPr>
              <w:cnfStyle w:val="000000000000" w:firstRow="0" w:lastRow="0" w:firstColumn="0" w:lastColumn="0" w:oddVBand="0" w:evenVBand="0" w:oddHBand="0" w:evenHBand="0" w:firstRowFirstColumn="0" w:firstRowLastColumn="0" w:lastRowFirstColumn="0" w:lastRowLastColumn="0"/>
            </w:pPr>
            <w:r w:rsidRPr="00277040">
              <w:t>Master</w:t>
            </w:r>
          </w:p>
        </w:tc>
      </w:tr>
      <w:tr w:rsidR="00277040" w14:paraId="75F45E8B" w14:textId="77777777" w:rsidTr="00F867D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2CB0E2D7" w14:textId="4842EC11" w:rsidR="00277040" w:rsidRPr="00B13711" w:rsidRDefault="00277040" w:rsidP="00C23C06">
            <w:pPr>
              <w:jc w:val="center"/>
            </w:pPr>
            <w:r>
              <w:t>E</w:t>
            </w:r>
          </w:p>
        </w:tc>
        <w:tc>
          <w:tcPr>
            <w:tcW w:w="5670" w:type="dxa"/>
          </w:tcPr>
          <w:p w14:paraId="18FB262D" w14:textId="551991D6" w:rsidR="00277040" w:rsidRPr="00B13711" w:rsidRDefault="00277040" w:rsidP="00C23C06">
            <w:pPr>
              <w:cnfStyle w:val="000000100000" w:firstRow="0" w:lastRow="0" w:firstColumn="0" w:lastColumn="0" w:oddVBand="0" w:evenVBand="0" w:oddHBand="1" w:evenHBand="0" w:firstRowFirstColumn="0" w:firstRowLastColumn="0" w:lastRowFirstColumn="0" w:lastRowLastColumn="0"/>
            </w:pPr>
            <w:r w:rsidRPr="00277040">
              <w:t>Fifth Year within BA</w:t>
            </w:r>
          </w:p>
        </w:tc>
      </w:tr>
      <w:tr w:rsidR="00277040" w14:paraId="578B26FC" w14:textId="77777777" w:rsidTr="00F867D3">
        <w:trPr>
          <w:cantSplit/>
        </w:trPr>
        <w:tc>
          <w:tcPr>
            <w:cnfStyle w:val="001000000000" w:firstRow="0" w:lastRow="0" w:firstColumn="1" w:lastColumn="0" w:oddVBand="0" w:evenVBand="0" w:oddHBand="0" w:evenHBand="0" w:firstRowFirstColumn="0" w:firstRowLastColumn="0" w:lastRowFirstColumn="0" w:lastRowLastColumn="0"/>
            <w:tcW w:w="3685" w:type="dxa"/>
          </w:tcPr>
          <w:p w14:paraId="3CF0C5DB" w14:textId="4A671F3E" w:rsidR="00277040" w:rsidRPr="00B13711" w:rsidRDefault="00277040" w:rsidP="00C23C06">
            <w:pPr>
              <w:jc w:val="center"/>
            </w:pPr>
            <w:r>
              <w:t>F</w:t>
            </w:r>
          </w:p>
        </w:tc>
        <w:tc>
          <w:tcPr>
            <w:tcW w:w="5670" w:type="dxa"/>
          </w:tcPr>
          <w:p w14:paraId="7BE33C3F" w14:textId="6787FBCE" w:rsidR="00277040" w:rsidRPr="00B13711" w:rsidRDefault="00277040" w:rsidP="00C23C06">
            <w:pPr>
              <w:cnfStyle w:val="000000000000" w:firstRow="0" w:lastRow="0" w:firstColumn="0" w:lastColumn="0" w:oddVBand="0" w:evenVBand="0" w:oddHBand="0" w:evenHBand="0" w:firstRowFirstColumn="0" w:firstRowLastColumn="0" w:lastRowFirstColumn="0" w:lastRowLastColumn="0"/>
            </w:pPr>
            <w:r w:rsidRPr="00277040">
              <w:t>Fifth Year Induction</w:t>
            </w:r>
          </w:p>
        </w:tc>
      </w:tr>
      <w:tr w:rsidR="00277040" w14:paraId="18EB4DE6" w14:textId="77777777" w:rsidTr="00F867D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74A3F93B" w14:textId="712669E8" w:rsidR="00277040" w:rsidRPr="00B13711" w:rsidRDefault="00277040" w:rsidP="00C23C06">
            <w:pPr>
              <w:jc w:val="center"/>
            </w:pPr>
            <w:r>
              <w:t>G</w:t>
            </w:r>
          </w:p>
        </w:tc>
        <w:tc>
          <w:tcPr>
            <w:tcW w:w="5670" w:type="dxa"/>
          </w:tcPr>
          <w:p w14:paraId="519D419F" w14:textId="7D4B0BF3" w:rsidR="00277040" w:rsidRPr="00B13711" w:rsidRDefault="00277040" w:rsidP="00C23C06">
            <w:pPr>
              <w:cnfStyle w:val="000000100000" w:firstRow="0" w:lastRow="0" w:firstColumn="0" w:lastColumn="0" w:oddVBand="0" w:evenVBand="0" w:oddHBand="1" w:evenHBand="0" w:firstRowFirstColumn="0" w:firstRowLastColumn="0" w:lastRowFirstColumn="0" w:lastRowLastColumn="0"/>
            </w:pPr>
            <w:r w:rsidRPr="00277040">
              <w:t>Fifth Year</w:t>
            </w:r>
          </w:p>
        </w:tc>
      </w:tr>
      <w:tr w:rsidR="00277040" w14:paraId="7A389D88" w14:textId="77777777" w:rsidTr="00F867D3">
        <w:trPr>
          <w:cantSplit/>
        </w:trPr>
        <w:tc>
          <w:tcPr>
            <w:cnfStyle w:val="001000000000" w:firstRow="0" w:lastRow="0" w:firstColumn="1" w:lastColumn="0" w:oddVBand="0" w:evenVBand="0" w:oddHBand="0" w:evenHBand="0" w:firstRowFirstColumn="0" w:firstRowLastColumn="0" w:lastRowFirstColumn="0" w:lastRowLastColumn="0"/>
            <w:tcW w:w="3685" w:type="dxa"/>
          </w:tcPr>
          <w:p w14:paraId="6B19C987" w14:textId="69B9E80F" w:rsidR="00277040" w:rsidRPr="00B13711" w:rsidRDefault="00277040" w:rsidP="00C23C06">
            <w:pPr>
              <w:jc w:val="center"/>
            </w:pPr>
            <w:r>
              <w:t>H</w:t>
            </w:r>
          </w:p>
        </w:tc>
        <w:tc>
          <w:tcPr>
            <w:tcW w:w="5670" w:type="dxa"/>
          </w:tcPr>
          <w:p w14:paraId="575530A9" w14:textId="663C7540" w:rsidR="00277040" w:rsidRPr="00B13711" w:rsidRDefault="00277040" w:rsidP="00C23C06">
            <w:pPr>
              <w:cnfStyle w:val="000000000000" w:firstRow="0" w:lastRow="0" w:firstColumn="0" w:lastColumn="0" w:oddVBand="0" w:evenVBand="0" w:oddHBand="0" w:evenHBand="0" w:firstRowFirstColumn="0" w:firstRowLastColumn="0" w:lastRowFirstColumn="0" w:lastRowLastColumn="0"/>
            </w:pPr>
            <w:r w:rsidRPr="00277040">
              <w:t>Baccalaureate Plus 30</w:t>
            </w:r>
          </w:p>
        </w:tc>
      </w:tr>
      <w:tr w:rsidR="00277040" w14:paraId="5A374195" w14:textId="77777777" w:rsidTr="00F867D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69CA2E52" w14:textId="1C086E2E" w:rsidR="00277040" w:rsidRPr="00B13711" w:rsidRDefault="00277040" w:rsidP="00C23C06">
            <w:pPr>
              <w:jc w:val="center"/>
            </w:pPr>
            <w:r>
              <w:t>I</w:t>
            </w:r>
          </w:p>
        </w:tc>
        <w:tc>
          <w:tcPr>
            <w:tcW w:w="5670" w:type="dxa"/>
          </w:tcPr>
          <w:p w14:paraId="0C6001F1" w14:textId="21841AB4" w:rsidR="00277040" w:rsidRPr="00B13711" w:rsidRDefault="00277040" w:rsidP="00C23C06">
            <w:pPr>
              <w:cnfStyle w:val="000000100000" w:firstRow="0" w:lastRow="0" w:firstColumn="0" w:lastColumn="0" w:oddVBand="0" w:evenVBand="0" w:oddHBand="1" w:evenHBand="0" w:firstRowFirstColumn="0" w:firstRowLastColumn="0" w:lastRowFirstColumn="0" w:lastRowLastColumn="0"/>
            </w:pPr>
            <w:r w:rsidRPr="00277040">
              <w:t>Baccalaureate</w:t>
            </w:r>
          </w:p>
        </w:tc>
      </w:tr>
      <w:tr w:rsidR="00277040" w14:paraId="0791526D" w14:textId="77777777" w:rsidTr="00F867D3">
        <w:trPr>
          <w:cantSplit/>
        </w:trPr>
        <w:tc>
          <w:tcPr>
            <w:cnfStyle w:val="001000000000" w:firstRow="0" w:lastRow="0" w:firstColumn="1" w:lastColumn="0" w:oddVBand="0" w:evenVBand="0" w:oddHBand="0" w:evenHBand="0" w:firstRowFirstColumn="0" w:firstRowLastColumn="0" w:lastRowFirstColumn="0" w:lastRowLastColumn="0"/>
            <w:tcW w:w="3685" w:type="dxa"/>
          </w:tcPr>
          <w:p w14:paraId="4D9CD4EC" w14:textId="2C26639E" w:rsidR="00277040" w:rsidRDefault="00277040" w:rsidP="00C23C06">
            <w:pPr>
              <w:jc w:val="center"/>
            </w:pPr>
            <w:r>
              <w:t>J</w:t>
            </w:r>
          </w:p>
        </w:tc>
        <w:tc>
          <w:tcPr>
            <w:tcW w:w="5670" w:type="dxa"/>
          </w:tcPr>
          <w:p w14:paraId="14A13595" w14:textId="4CC4C929" w:rsidR="00277040" w:rsidRPr="00B13711" w:rsidRDefault="00277040" w:rsidP="00C23C06">
            <w:pPr>
              <w:cnfStyle w:val="000000000000" w:firstRow="0" w:lastRow="0" w:firstColumn="0" w:lastColumn="0" w:oddVBand="0" w:evenVBand="0" w:oddHBand="0" w:evenHBand="0" w:firstRowFirstColumn="0" w:firstRowLastColumn="0" w:lastRowFirstColumn="0" w:lastRowLastColumn="0"/>
            </w:pPr>
            <w:r w:rsidRPr="00277040">
              <w:t>Associate</w:t>
            </w:r>
          </w:p>
        </w:tc>
      </w:tr>
      <w:tr w:rsidR="00277040" w14:paraId="50DC3D3E" w14:textId="77777777" w:rsidTr="00F867D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488AC931" w14:textId="57C8740C" w:rsidR="00277040" w:rsidRDefault="00277040" w:rsidP="00C23C06">
            <w:pPr>
              <w:jc w:val="center"/>
            </w:pPr>
            <w:r>
              <w:t>K</w:t>
            </w:r>
          </w:p>
        </w:tc>
        <w:tc>
          <w:tcPr>
            <w:tcW w:w="5670" w:type="dxa"/>
          </w:tcPr>
          <w:p w14:paraId="0F552795" w14:textId="7D09A172" w:rsidR="00277040" w:rsidRPr="00B13711" w:rsidRDefault="00277040" w:rsidP="00C23C06">
            <w:pPr>
              <w:cnfStyle w:val="000000100000" w:firstRow="0" w:lastRow="0" w:firstColumn="0" w:lastColumn="0" w:oddVBand="0" w:evenVBand="0" w:oddHBand="1" w:evenHBand="0" w:firstRowFirstColumn="0" w:firstRowLastColumn="0" w:lastRowFirstColumn="0" w:lastRowLastColumn="0"/>
            </w:pPr>
            <w:r w:rsidRPr="00277040">
              <w:t>None</w:t>
            </w:r>
          </w:p>
        </w:tc>
      </w:tr>
    </w:tbl>
    <w:p w14:paraId="6F4528A9" w14:textId="77777777" w:rsidR="00597B7F" w:rsidRPr="00597B7F" w:rsidRDefault="00597B7F" w:rsidP="00D70386">
      <w:pPr>
        <w:rPr>
          <w:b/>
          <w:bCs/>
        </w:rPr>
      </w:pPr>
    </w:p>
    <w:p w14:paraId="509AC00A" w14:textId="72CC1A1D" w:rsidR="00B86224" w:rsidRDefault="00B86224" w:rsidP="00DF4B26">
      <w:pPr>
        <w:pStyle w:val="Heading3"/>
      </w:pPr>
      <w:bookmarkStart w:id="177" w:name="_Education_Codes"/>
      <w:bookmarkStart w:id="178" w:name="_Toc168324842"/>
      <w:bookmarkEnd w:id="177"/>
      <w:r>
        <w:t>Education Codes</w:t>
      </w:r>
      <w:bookmarkEnd w:id="178"/>
    </w:p>
    <w:tbl>
      <w:tblPr>
        <w:tblStyle w:val="PlainTable1"/>
        <w:tblW w:w="0" w:type="auto"/>
        <w:tblLook w:val="04A0" w:firstRow="1" w:lastRow="0" w:firstColumn="1" w:lastColumn="0" w:noHBand="0" w:noVBand="1"/>
      </w:tblPr>
      <w:tblGrid>
        <w:gridCol w:w="4675"/>
        <w:gridCol w:w="4675"/>
      </w:tblGrid>
      <w:tr w:rsidR="000806D1" w14:paraId="07AD7683" w14:textId="77777777" w:rsidTr="00F867D3">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675" w:type="dxa"/>
            <w:shd w:val="clear" w:color="auto" w:fill="BDD6EE" w:themeFill="accent1" w:themeFillTint="66"/>
          </w:tcPr>
          <w:p w14:paraId="5CBE4EFC" w14:textId="35E38D0A" w:rsidR="000806D1" w:rsidRDefault="000806D1" w:rsidP="000806D1">
            <w:pPr>
              <w:jc w:val="center"/>
            </w:pPr>
            <w:r>
              <w:t>Code</w:t>
            </w:r>
          </w:p>
        </w:tc>
        <w:tc>
          <w:tcPr>
            <w:tcW w:w="4675" w:type="dxa"/>
            <w:shd w:val="clear" w:color="auto" w:fill="BDD6EE" w:themeFill="accent1" w:themeFillTint="66"/>
          </w:tcPr>
          <w:p w14:paraId="0BE913E9" w14:textId="600A1034" w:rsidR="000806D1" w:rsidRDefault="000806D1" w:rsidP="000806D1">
            <w:pPr>
              <w:jc w:val="center"/>
              <w:cnfStyle w:val="100000000000" w:firstRow="1" w:lastRow="0" w:firstColumn="0" w:lastColumn="0" w:oddVBand="0" w:evenVBand="0" w:oddHBand="0" w:evenHBand="0" w:firstRowFirstColumn="0" w:firstRowLastColumn="0" w:lastRowFirstColumn="0" w:lastRowLastColumn="0"/>
            </w:pPr>
            <w:r>
              <w:t>Description</w:t>
            </w:r>
          </w:p>
        </w:tc>
      </w:tr>
      <w:tr w:rsidR="000806D1" w14:paraId="35FCF5AB" w14:textId="77777777" w:rsidTr="00F867D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24A84127" w14:textId="502A4F51" w:rsidR="000806D1" w:rsidRDefault="00D91325" w:rsidP="004C2106">
            <w:pPr>
              <w:jc w:val="center"/>
            </w:pPr>
            <w:r>
              <w:t>10</w:t>
            </w:r>
          </w:p>
        </w:tc>
        <w:tc>
          <w:tcPr>
            <w:tcW w:w="4675" w:type="dxa"/>
          </w:tcPr>
          <w:p w14:paraId="65D84C88" w14:textId="265D7007" w:rsidR="000806D1" w:rsidRDefault="00235ADD" w:rsidP="00D70386">
            <w:pPr>
              <w:cnfStyle w:val="000000100000" w:firstRow="0" w:lastRow="0" w:firstColumn="0" w:lastColumn="0" w:oddVBand="0" w:evenVBand="0" w:oddHBand="1" w:evenHBand="0" w:firstRowFirstColumn="0" w:firstRowLastColumn="0" w:lastRowFirstColumn="0" w:lastRowLastColumn="0"/>
            </w:pPr>
            <w:r w:rsidRPr="00235ADD">
              <w:t>Graduate Degree or Higher</w:t>
            </w:r>
          </w:p>
        </w:tc>
      </w:tr>
      <w:tr w:rsidR="000806D1" w14:paraId="043ADA28" w14:textId="77777777" w:rsidTr="00F867D3">
        <w:trPr>
          <w:cantSplit/>
        </w:trPr>
        <w:tc>
          <w:tcPr>
            <w:cnfStyle w:val="001000000000" w:firstRow="0" w:lastRow="0" w:firstColumn="1" w:lastColumn="0" w:oddVBand="0" w:evenVBand="0" w:oddHBand="0" w:evenHBand="0" w:firstRowFirstColumn="0" w:firstRowLastColumn="0" w:lastRowFirstColumn="0" w:lastRowLastColumn="0"/>
            <w:tcW w:w="4675" w:type="dxa"/>
          </w:tcPr>
          <w:p w14:paraId="4469690D" w14:textId="4912BD8E" w:rsidR="000806D1" w:rsidRDefault="00D91325" w:rsidP="004C2106">
            <w:pPr>
              <w:jc w:val="center"/>
            </w:pPr>
            <w:r>
              <w:t>11</w:t>
            </w:r>
          </w:p>
        </w:tc>
        <w:tc>
          <w:tcPr>
            <w:tcW w:w="4675" w:type="dxa"/>
          </w:tcPr>
          <w:p w14:paraId="1AEFFFF3" w14:textId="487D1292" w:rsidR="000806D1" w:rsidRDefault="00BC1F6B" w:rsidP="00D70386">
            <w:pPr>
              <w:cnfStyle w:val="000000000000" w:firstRow="0" w:lastRow="0" w:firstColumn="0" w:lastColumn="0" w:oddVBand="0" w:evenVBand="0" w:oddHBand="0" w:evenHBand="0" w:firstRowFirstColumn="0" w:firstRowLastColumn="0" w:lastRowFirstColumn="0" w:lastRowLastColumn="0"/>
            </w:pPr>
            <w:r w:rsidRPr="00BC1F6B">
              <w:t>College Graduate</w:t>
            </w:r>
          </w:p>
        </w:tc>
      </w:tr>
      <w:tr w:rsidR="000806D1" w14:paraId="1B0AFC1C" w14:textId="77777777" w:rsidTr="00F867D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60CFF1F1" w14:textId="3DE55494" w:rsidR="000806D1" w:rsidRDefault="00D91325" w:rsidP="004C2106">
            <w:pPr>
              <w:jc w:val="center"/>
            </w:pPr>
            <w:r>
              <w:t>12</w:t>
            </w:r>
          </w:p>
        </w:tc>
        <w:tc>
          <w:tcPr>
            <w:tcW w:w="4675" w:type="dxa"/>
          </w:tcPr>
          <w:p w14:paraId="24819A59" w14:textId="44C5D210" w:rsidR="000806D1" w:rsidRDefault="00CF5334" w:rsidP="00D70386">
            <w:pPr>
              <w:cnfStyle w:val="000000100000" w:firstRow="0" w:lastRow="0" w:firstColumn="0" w:lastColumn="0" w:oddVBand="0" w:evenVBand="0" w:oddHBand="1" w:evenHBand="0" w:firstRowFirstColumn="0" w:firstRowLastColumn="0" w:lastRowFirstColumn="0" w:lastRowLastColumn="0"/>
            </w:pPr>
            <w:r w:rsidRPr="00CF5334">
              <w:t xml:space="preserve">Some College or </w:t>
            </w:r>
            <w:proofErr w:type="gramStart"/>
            <w:r w:rsidRPr="00CF5334">
              <w:t>Associate's Degree</w:t>
            </w:r>
            <w:proofErr w:type="gramEnd"/>
          </w:p>
        </w:tc>
      </w:tr>
      <w:tr w:rsidR="000806D1" w14:paraId="3EEC1F74" w14:textId="77777777" w:rsidTr="00F867D3">
        <w:trPr>
          <w:cantSplit/>
        </w:trPr>
        <w:tc>
          <w:tcPr>
            <w:cnfStyle w:val="001000000000" w:firstRow="0" w:lastRow="0" w:firstColumn="1" w:lastColumn="0" w:oddVBand="0" w:evenVBand="0" w:oddHBand="0" w:evenHBand="0" w:firstRowFirstColumn="0" w:firstRowLastColumn="0" w:lastRowFirstColumn="0" w:lastRowLastColumn="0"/>
            <w:tcW w:w="4675" w:type="dxa"/>
          </w:tcPr>
          <w:p w14:paraId="0F76855B" w14:textId="3BC72454" w:rsidR="000806D1" w:rsidRDefault="00D91325" w:rsidP="004C2106">
            <w:pPr>
              <w:jc w:val="center"/>
            </w:pPr>
            <w:r>
              <w:t>13</w:t>
            </w:r>
          </w:p>
        </w:tc>
        <w:tc>
          <w:tcPr>
            <w:tcW w:w="4675" w:type="dxa"/>
          </w:tcPr>
          <w:p w14:paraId="50E6BCF7" w14:textId="6BA09C15" w:rsidR="000806D1" w:rsidRDefault="00762735" w:rsidP="00D70386">
            <w:pPr>
              <w:cnfStyle w:val="000000000000" w:firstRow="0" w:lastRow="0" w:firstColumn="0" w:lastColumn="0" w:oddVBand="0" w:evenVBand="0" w:oddHBand="0" w:evenHBand="0" w:firstRowFirstColumn="0" w:firstRowLastColumn="0" w:lastRowFirstColumn="0" w:lastRowLastColumn="0"/>
            </w:pPr>
            <w:r w:rsidRPr="00762735">
              <w:t>High School Graduate</w:t>
            </w:r>
          </w:p>
        </w:tc>
      </w:tr>
      <w:tr w:rsidR="000806D1" w14:paraId="6F5BD013" w14:textId="77777777" w:rsidTr="00F867D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037F892D" w14:textId="0B26A5E4" w:rsidR="000806D1" w:rsidRDefault="00D91325" w:rsidP="004C2106">
            <w:pPr>
              <w:jc w:val="center"/>
            </w:pPr>
            <w:r>
              <w:t>14</w:t>
            </w:r>
          </w:p>
        </w:tc>
        <w:tc>
          <w:tcPr>
            <w:tcW w:w="4675" w:type="dxa"/>
          </w:tcPr>
          <w:p w14:paraId="4EBE2344" w14:textId="6BEF9584" w:rsidR="000806D1" w:rsidRDefault="00881379" w:rsidP="00D70386">
            <w:pPr>
              <w:cnfStyle w:val="000000100000" w:firstRow="0" w:lastRow="0" w:firstColumn="0" w:lastColumn="0" w:oddVBand="0" w:evenVBand="0" w:oddHBand="1" w:evenHBand="0" w:firstRowFirstColumn="0" w:firstRowLastColumn="0" w:lastRowFirstColumn="0" w:lastRowLastColumn="0"/>
            </w:pPr>
            <w:r w:rsidRPr="00881379">
              <w:t>Not a High School Graduate</w:t>
            </w:r>
          </w:p>
        </w:tc>
      </w:tr>
      <w:tr w:rsidR="000806D1" w14:paraId="3B9262A7" w14:textId="77777777" w:rsidTr="00F867D3">
        <w:trPr>
          <w:cantSplit/>
        </w:trPr>
        <w:tc>
          <w:tcPr>
            <w:cnfStyle w:val="001000000000" w:firstRow="0" w:lastRow="0" w:firstColumn="1" w:lastColumn="0" w:oddVBand="0" w:evenVBand="0" w:oddHBand="0" w:evenHBand="0" w:firstRowFirstColumn="0" w:firstRowLastColumn="0" w:lastRowFirstColumn="0" w:lastRowLastColumn="0"/>
            <w:tcW w:w="4675" w:type="dxa"/>
          </w:tcPr>
          <w:p w14:paraId="304A6A14" w14:textId="5213CDD6" w:rsidR="000806D1" w:rsidRDefault="00D91325" w:rsidP="004C2106">
            <w:pPr>
              <w:jc w:val="center"/>
            </w:pPr>
            <w:r>
              <w:t>15</w:t>
            </w:r>
          </w:p>
        </w:tc>
        <w:tc>
          <w:tcPr>
            <w:tcW w:w="4675" w:type="dxa"/>
          </w:tcPr>
          <w:p w14:paraId="31D460CD" w14:textId="5863AE26" w:rsidR="000806D1" w:rsidRDefault="00881379" w:rsidP="00D70386">
            <w:pPr>
              <w:cnfStyle w:val="000000000000" w:firstRow="0" w:lastRow="0" w:firstColumn="0" w:lastColumn="0" w:oddVBand="0" w:evenVBand="0" w:oddHBand="0" w:evenHBand="0" w:firstRowFirstColumn="0" w:firstRowLastColumn="0" w:lastRowFirstColumn="0" w:lastRowLastColumn="0"/>
            </w:pPr>
            <w:r w:rsidRPr="00881379">
              <w:t>Decline to State</w:t>
            </w:r>
          </w:p>
        </w:tc>
      </w:tr>
    </w:tbl>
    <w:p w14:paraId="21B0B070" w14:textId="77777777" w:rsidR="00B86224" w:rsidRDefault="00B86224" w:rsidP="00D70386"/>
    <w:p w14:paraId="0B6B61A3" w14:textId="62FE6F03" w:rsidR="007152FB" w:rsidRDefault="007152FB" w:rsidP="00DF4B26">
      <w:pPr>
        <w:pStyle w:val="Heading3"/>
      </w:pPr>
      <w:bookmarkStart w:id="179" w:name="_Eligibility_Codes"/>
      <w:bookmarkStart w:id="180" w:name="_Toc168324843"/>
      <w:bookmarkEnd w:id="179"/>
      <w:r>
        <w:t>Eligibility Codes</w:t>
      </w:r>
      <w:bookmarkEnd w:id="180"/>
    </w:p>
    <w:tbl>
      <w:tblPr>
        <w:tblStyle w:val="PlainTable1"/>
        <w:tblW w:w="0" w:type="auto"/>
        <w:tblLook w:val="04A0" w:firstRow="1" w:lastRow="0" w:firstColumn="1" w:lastColumn="0" w:noHBand="0" w:noVBand="1"/>
      </w:tblPr>
      <w:tblGrid>
        <w:gridCol w:w="3505"/>
        <w:gridCol w:w="5845"/>
      </w:tblGrid>
      <w:tr w:rsidR="00A02DDE" w14:paraId="460E6550" w14:textId="77777777" w:rsidTr="00F867D3">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505" w:type="dxa"/>
            <w:shd w:val="clear" w:color="auto" w:fill="BDD6EE" w:themeFill="accent1" w:themeFillTint="66"/>
          </w:tcPr>
          <w:p w14:paraId="69942223" w14:textId="4B18F983" w:rsidR="00A02DDE" w:rsidRPr="007F5393" w:rsidRDefault="00CE2DF6" w:rsidP="00043542">
            <w:pPr>
              <w:jc w:val="center"/>
              <w:rPr>
                <w:rFonts w:cs="Arial"/>
              </w:rPr>
            </w:pPr>
            <w:r w:rsidRPr="007F5393">
              <w:rPr>
                <w:rFonts w:cs="Arial"/>
              </w:rPr>
              <w:t>Code</w:t>
            </w:r>
          </w:p>
        </w:tc>
        <w:tc>
          <w:tcPr>
            <w:tcW w:w="5845" w:type="dxa"/>
            <w:shd w:val="clear" w:color="auto" w:fill="BDD6EE" w:themeFill="accent1" w:themeFillTint="66"/>
          </w:tcPr>
          <w:p w14:paraId="72EE9671" w14:textId="7202490E" w:rsidR="00A02DDE" w:rsidRPr="007F5393" w:rsidRDefault="00CE2DF6" w:rsidP="00043542">
            <w:pPr>
              <w:jc w:val="center"/>
              <w:cnfStyle w:val="100000000000" w:firstRow="1" w:lastRow="0" w:firstColumn="0" w:lastColumn="0" w:oddVBand="0" w:evenVBand="0" w:oddHBand="0" w:evenHBand="0" w:firstRowFirstColumn="0" w:firstRowLastColumn="0" w:lastRowFirstColumn="0" w:lastRowLastColumn="0"/>
              <w:rPr>
                <w:rFonts w:cs="Arial"/>
              </w:rPr>
            </w:pPr>
            <w:r w:rsidRPr="007F5393">
              <w:rPr>
                <w:rFonts w:cs="Arial"/>
              </w:rPr>
              <w:t>Description</w:t>
            </w:r>
          </w:p>
        </w:tc>
      </w:tr>
      <w:tr w:rsidR="00A02DDE" w14:paraId="23105A45" w14:textId="77777777" w:rsidTr="00F867D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05" w:type="dxa"/>
          </w:tcPr>
          <w:p w14:paraId="31517612" w14:textId="1E0B1B99" w:rsidR="00A02DDE" w:rsidRPr="007F5393" w:rsidRDefault="00973676" w:rsidP="00973676">
            <w:pPr>
              <w:jc w:val="center"/>
              <w:rPr>
                <w:rFonts w:cs="Arial"/>
              </w:rPr>
            </w:pPr>
            <w:r w:rsidRPr="007F5393">
              <w:rPr>
                <w:rFonts w:cs="Arial"/>
              </w:rPr>
              <w:t>A</w:t>
            </w:r>
          </w:p>
        </w:tc>
        <w:tc>
          <w:tcPr>
            <w:tcW w:w="5845" w:type="dxa"/>
          </w:tcPr>
          <w:p w14:paraId="1D2B595F" w14:textId="56B2F542" w:rsidR="00A02DDE" w:rsidRPr="007F5393" w:rsidRDefault="00BB274A" w:rsidP="007152FB">
            <w:pPr>
              <w:cnfStyle w:val="000000100000" w:firstRow="0" w:lastRow="0" w:firstColumn="0" w:lastColumn="0" w:oddVBand="0" w:evenVBand="0" w:oddHBand="1" w:evenHBand="0" w:firstRowFirstColumn="0" w:firstRowLastColumn="0" w:lastRowFirstColumn="0" w:lastRowLastColumn="0"/>
              <w:rPr>
                <w:rFonts w:cs="Arial"/>
              </w:rPr>
            </w:pPr>
            <w:r w:rsidRPr="007F5393">
              <w:rPr>
                <w:rFonts w:cs="Arial"/>
              </w:rPr>
              <w:t>Homeless (Experiencing Homelessness)</w:t>
            </w:r>
          </w:p>
        </w:tc>
      </w:tr>
      <w:tr w:rsidR="00A02DDE" w14:paraId="1C943621" w14:textId="77777777" w:rsidTr="00F867D3">
        <w:trPr>
          <w:cantSplit/>
        </w:trPr>
        <w:tc>
          <w:tcPr>
            <w:cnfStyle w:val="001000000000" w:firstRow="0" w:lastRow="0" w:firstColumn="1" w:lastColumn="0" w:oddVBand="0" w:evenVBand="0" w:oddHBand="0" w:evenHBand="0" w:firstRowFirstColumn="0" w:firstRowLastColumn="0" w:lastRowFirstColumn="0" w:lastRowLastColumn="0"/>
            <w:tcW w:w="3505" w:type="dxa"/>
          </w:tcPr>
          <w:p w14:paraId="4563CADA" w14:textId="2B2E8929" w:rsidR="00A02DDE" w:rsidRPr="007F5393" w:rsidRDefault="00973676" w:rsidP="00973676">
            <w:pPr>
              <w:jc w:val="center"/>
              <w:rPr>
                <w:rFonts w:cs="Arial"/>
              </w:rPr>
            </w:pPr>
            <w:r w:rsidRPr="007F5393">
              <w:rPr>
                <w:rFonts w:cs="Arial"/>
              </w:rPr>
              <w:t>B</w:t>
            </w:r>
          </w:p>
        </w:tc>
        <w:tc>
          <w:tcPr>
            <w:tcW w:w="5845" w:type="dxa"/>
          </w:tcPr>
          <w:p w14:paraId="2069F978" w14:textId="75E7BE32" w:rsidR="00A02DDE" w:rsidRPr="007F5393" w:rsidRDefault="00BB274A" w:rsidP="007152FB">
            <w:pPr>
              <w:cnfStyle w:val="000000000000" w:firstRow="0" w:lastRow="0" w:firstColumn="0" w:lastColumn="0" w:oddVBand="0" w:evenVBand="0" w:oddHBand="0" w:evenHBand="0" w:firstRowFirstColumn="0" w:firstRowLastColumn="0" w:lastRowFirstColumn="0" w:lastRowLastColumn="0"/>
              <w:rPr>
                <w:rFonts w:cs="Arial"/>
              </w:rPr>
            </w:pPr>
            <w:r w:rsidRPr="007F5393">
              <w:rPr>
                <w:rFonts w:cs="Arial"/>
              </w:rPr>
              <w:t>Income Eligible</w:t>
            </w:r>
          </w:p>
        </w:tc>
      </w:tr>
      <w:tr w:rsidR="00A02DDE" w14:paraId="4EED80F8" w14:textId="77777777" w:rsidTr="00F867D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05" w:type="dxa"/>
          </w:tcPr>
          <w:p w14:paraId="7CED590A" w14:textId="3350B5CC" w:rsidR="00A02DDE" w:rsidRPr="007F5393" w:rsidRDefault="00973676" w:rsidP="00973676">
            <w:pPr>
              <w:jc w:val="center"/>
              <w:rPr>
                <w:rFonts w:cs="Arial"/>
              </w:rPr>
            </w:pPr>
            <w:r w:rsidRPr="007F5393">
              <w:rPr>
                <w:rFonts w:cs="Arial"/>
              </w:rPr>
              <w:t>C</w:t>
            </w:r>
          </w:p>
        </w:tc>
        <w:tc>
          <w:tcPr>
            <w:tcW w:w="5845" w:type="dxa"/>
          </w:tcPr>
          <w:p w14:paraId="387DD8A8" w14:textId="3FC5CA75" w:rsidR="00A02DDE" w:rsidRPr="007F5393" w:rsidRDefault="00045A8C" w:rsidP="007152FB">
            <w:pPr>
              <w:cnfStyle w:val="000000100000" w:firstRow="0" w:lastRow="0" w:firstColumn="0" w:lastColumn="0" w:oddVBand="0" w:evenVBand="0" w:oddHBand="1" w:evenHBand="0" w:firstRowFirstColumn="0" w:firstRowLastColumn="0" w:lastRowFirstColumn="0" w:lastRowLastColumn="0"/>
              <w:rPr>
                <w:rFonts w:cs="Arial"/>
              </w:rPr>
            </w:pPr>
            <w:r w:rsidRPr="007F5393">
              <w:rPr>
                <w:rFonts w:cs="Arial"/>
              </w:rPr>
              <w:t>Protective Services (CPS/At-Risk)</w:t>
            </w:r>
          </w:p>
        </w:tc>
      </w:tr>
      <w:tr w:rsidR="00A02DDE" w14:paraId="4E14B3A2" w14:textId="77777777" w:rsidTr="00F867D3">
        <w:trPr>
          <w:cantSplit/>
        </w:trPr>
        <w:tc>
          <w:tcPr>
            <w:cnfStyle w:val="001000000000" w:firstRow="0" w:lastRow="0" w:firstColumn="1" w:lastColumn="0" w:oddVBand="0" w:evenVBand="0" w:oddHBand="0" w:evenHBand="0" w:firstRowFirstColumn="0" w:firstRowLastColumn="0" w:lastRowFirstColumn="0" w:lastRowLastColumn="0"/>
            <w:tcW w:w="3505" w:type="dxa"/>
          </w:tcPr>
          <w:p w14:paraId="08797F11" w14:textId="3A5B2D06" w:rsidR="00A02DDE" w:rsidRPr="007F5393" w:rsidRDefault="00973676" w:rsidP="00973676">
            <w:pPr>
              <w:jc w:val="center"/>
              <w:rPr>
                <w:rFonts w:cs="Arial"/>
              </w:rPr>
            </w:pPr>
            <w:r w:rsidRPr="007F5393">
              <w:rPr>
                <w:rFonts w:cs="Arial"/>
              </w:rPr>
              <w:t>D</w:t>
            </w:r>
          </w:p>
        </w:tc>
        <w:tc>
          <w:tcPr>
            <w:tcW w:w="5845" w:type="dxa"/>
          </w:tcPr>
          <w:p w14:paraId="380C61E7" w14:textId="52B8522A" w:rsidR="00A02DDE" w:rsidRPr="007F5393" w:rsidRDefault="00276EAF" w:rsidP="007152FB">
            <w:pPr>
              <w:cnfStyle w:val="000000000000" w:firstRow="0" w:lastRow="0" w:firstColumn="0" w:lastColumn="0" w:oddVBand="0" w:evenVBand="0" w:oddHBand="0" w:evenHBand="0" w:firstRowFirstColumn="0" w:firstRowLastColumn="0" w:lastRowFirstColumn="0" w:lastRowLastColumn="0"/>
              <w:rPr>
                <w:rFonts w:cs="Arial"/>
              </w:rPr>
            </w:pPr>
            <w:r w:rsidRPr="007F5393">
              <w:rPr>
                <w:rFonts w:cs="Arial"/>
              </w:rPr>
              <w:t>Qualified Neighborhood School</w:t>
            </w:r>
          </w:p>
        </w:tc>
      </w:tr>
      <w:tr w:rsidR="00A02DDE" w14:paraId="6C39A058" w14:textId="77777777" w:rsidTr="00F867D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05" w:type="dxa"/>
          </w:tcPr>
          <w:p w14:paraId="0B3C2A18" w14:textId="56DB17D2" w:rsidR="00A02DDE" w:rsidRPr="007F5393" w:rsidRDefault="00973676" w:rsidP="00973676">
            <w:pPr>
              <w:jc w:val="center"/>
              <w:rPr>
                <w:rFonts w:cs="Arial"/>
              </w:rPr>
            </w:pPr>
            <w:r w:rsidRPr="007F5393">
              <w:rPr>
                <w:rFonts w:cs="Arial"/>
              </w:rPr>
              <w:t>E</w:t>
            </w:r>
          </w:p>
        </w:tc>
        <w:tc>
          <w:tcPr>
            <w:tcW w:w="5845" w:type="dxa"/>
          </w:tcPr>
          <w:p w14:paraId="1E277ED6" w14:textId="25D44F27" w:rsidR="00A02DDE" w:rsidRPr="007F5393" w:rsidRDefault="00276EAF" w:rsidP="007152FB">
            <w:pPr>
              <w:cnfStyle w:val="000000100000" w:firstRow="0" w:lastRow="0" w:firstColumn="0" w:lastColumn="0" w:oddVBand="0" w:evenVBand="0" w:oddHBand="1" w:evenHBand="0" w:firstRowFirstColumn="0" w:firstRowLastColumn="0" w:lastRowFirstColumn="0" w:lastRowLastColumn="0"/>
              <w:rPr>
                <w:rFonts w:cs="Arial"/>
              </w:rPr>
            </w:pPr>
            <w:r w:rsidRPr="007F5393">
              <w:rPr>
                <w:rFonts w:cs="Arial"/>
              </w:rPr>
              <w:t>Current Aid Recipient (Cash Aid)</w:t>
            </w:r>
          </w:p>
        </w:tc>
      </w:tr>
      <w:tr w:rsidR="00A02DDE" w14:paraId="69490CF2" w14:textId="77777777" w:rsidTr="00F867D3">
        <w:trPr>
          <w:cantSplit/>
        </w:trPr>
        <w:tc>
          <w:tcPr>
            <w:cnfStyle w:val="001000000000" w:firstRow="0" w:lastRow="0" w:firstColumn="1" w:lastColumn="0" w:oddVBand="0" w:evenVBand="0" w:oddHBand="0" w:evenHBand="0" w:firstRowFirstColumn="0" w:firstRowLastColumn="0" w:lastRowFirstColumn="0" w:lastRowLastColumn="0"/>
            <w:tcW w:w="3505" w:type="dxa"/>
          </w:tcPr>
          <w:p w14:paraId="79C9508B" w14:textId="2E2DA88F" w:rsidR="00A02DDE" w:rsidRPr="007F5393" w:rsidRDefault="00973676" w:rsidP="00973676">
            <w:pPr>
              <w:jc w:val="center"/>
              <w:rPr>
                <w:rFonts w:cs="Arial"/>
              </w:rPr>
            </w:pPr>
            <w:r w:rsidRPr="007F5393">
              <w:rPr>
                <w:rFonts w:cs="Arial"/>
              </w:rPr>
              <w:t>F</w:t>
            </w:r>
          </w:p>
        </w:tc>
        <w:tc>
          <w:tcPr>
            <w:tcW w:w="5845" w:type="dxa"/>
          </w:tcPr>
          <w:p w14:paraId="3B23D903" w14:textId="33018821" w:rsidR="00A02DDE" w:rsidRPr="007F5393" w:rsidRDefault="007F5393" w:rsidP="007152FB">
            <w:pPr>
              <w:cnfStyle w:val="000000000000" w:firstRow="0" w:lastRow="0" w:firstColumn="0" w:lastColumn="0" w:oddVBand="0" w:evenVBand="0" w:oddHBand="0" w:evenHBand="0" w:firstRowFirstColumn="0" w:firstRowLastColumn="0" w:lastRowFirstColumn="0" w:lastRowLastColumn="0"/>
              <w:rPr>
                <w:rFonts w:cs="Arial"/>
              </w:rPr>
            </w:pPr>
            <w:r w:rsidRPr="007F5393">
              <w:rPr>
                <w:rFonts w:cs="Arial"/>
              </w:rPr>
              <w:t>Children with Disabilities (Exceptional Needs)</w:t>
            </w:r>
          </w:p>
        </w:tc>
      </w:tr>
      <w:tr w:rsidR="00A02DDE" w14:paraId="0ACF1C7A" w14:textId="77777777" w:rsidTr="00F867D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05" w:type="dxa"/>
          </w:tcPr>
          <w:p w14:paraId="32829D58" w14:textId="28A8448D" w:rsidR="00A02DDE" w:rsidRPr="007F5393" w:rsidRDefault="00973676" w:rsidP="00973676">
            <w:pPr>
              <w:jc w:val="center"/>
              <w:rPr>
                <w:rFonts w:cs="Arial"/>
              </w:rPr>
            </w:pPr>
            <w:r w:rsidRPr="007F5393">
              <w:rPr>
                <w:rFonts w:cs="Arial"/>
              </w:rPr>
              <w:t>G</w:t>
            </w:r>
          </w:p>
        </w:tc>
        <w:tc>
          <w:tcPr>
            <w:tcW w:w="5845" w:type="dxa"/>
          </w:tcPr>
          <w:p w14:paraId="57DB155B" w14:textId="4115042C" w:rsidR="00A02DDE" w:rsidRPr="007F5393" w:rsidRDefault="007F5393" w:rsidP="007152FB">
            <w:pPr>
              <w:cnfStyle w:val="000000100000" w:firstRow="0" w:lastRow="0" w:firstColumn="0" w:lastColumn="0" w:oddVBand="0" w:evenVBand="0" w:oddHBand="1" w:evenHBand="0" w:firstRowFirstColumn="0" w:firstRowLastColumn="0" w:lastRowFirstColumn="0" w:lastRowLastColumn="0"/>
              <w:rPr>
                <w:rFonts w:cs="Arial"/>
              </w:rPr>
            </w:pPr>
            <w:r w:rsidRPr="007F5393">
              <w:rPr>
                <w:rFonts w:cs="Arial"/>
              </w:rPr>
              <w:t>Government Programs Categorical Eligibility</w:t>
            </w:r>
          </w:p>
        </w:tc>
      </w:tr>
      <w:tr w:rsidR="00A02DDE" w14:paraId="097C8D3E" w14:textId="77777777" w:rsidTr="00F867D3">
        <w:trPr>
          <w:cantSplit/>
        </w:trPr>
        <w:tc>
          <w:tcPr>
            <w:cnfStyle w:val="001000000000" w:firstRow="0" w:lastRow="0" w:firstColumn="1" w:lastColumn="0" w:oddVBand="0" w:evenVBand="0" w:oddHBand="0" w:evenHBand="0" w:firstRowFirstColumn="0" w:firstRowLastColumn="0" w:lastRowFirstColumn="0" w:lastRowLastColumn="0"/>
            <w:tcW w:w="3505" w:type="dxa"/>
          </w:tcPr>
          <w:p w14:paraId="468434AF" w14:textId="5A5A9D74" w:rsidR="00A02DDE" w:rsidRPr="007F5393" w:rsidRDefault="00973676" w:rsidP="00973676">
            <w:pPr>
              <w:jc w:val="center"/>
              <w:rPr>
                <w:rFonts w:cs="Arial"/>
              </w:rPr>
            </w:pPr>
            <w:r w:rsidRPr="007F5393">
              <w:rPr>
                <w:rFonts w:cs="Arial"/>
              </w:rPr>
              <w:lastRenderedPageBreak/>
              <w:t>H</w:t>
            </w:r>
          </w:p>
        </w:tc>
        <w:tc>
          <w:tcPr>
            <w:tcW w:w="5845" w:type="dxa"/>
          </w:tcPr>
          <w:p w14:paraId="58E5F889" w14:textId="44F2D9E5" w:rsidR="00A02DDE" w:rsidRPr="007F5393" w:rsidRDefault="007F5393" w:rsidP="007152FB">
            <w:pPr>
              <w:cnfStyle w:val="000000000000" w:firstRow="0" w:lastRow="0" w:firstColumn="0" w:lastColumn="0" w:oddVBand="0" w:evenVBand="0" w:oddHBand="0" w:evenHBand="0" w:firstRowFirstColumn="0" w:firstRowLastColumn="0" w:lastRowFirstColumn="0" w:lastRowLastColumn="0"/>
              <w:rPr>
                <w:rFonts w:cs="Arial"/>
              </w:rPr>
            </w:pPr>
            <w:r w:rsidRPr="007F5393">
              <w:rPr>
                <w:rFonts w:cs="Arial"/>
              </w:rPr>
              <w:t>Early Enrollment TK Eligibility</w:t>
            </w:r>
          </w:p>
        </w:tc>
      </w:tr>
    </w:tbl>
    <w:p w14:paraId="6D9CB820" w14:textId="77777777" w:rsidR="00202966" w:rsidRDefault="00202966" w:rsidP="00D70386"/>
    <w:p w14:paraId="786E2249" w14:textId="3741E80A" w:rsidR="00737192" w:rsidRDefault="00737192" w:rsidP="00DF4B26">
      <w:pPr>
        <w:pStyle w:val="Heading3"/>
      </w:pPr>
      <w:bookmarkStart w:id="181" w:name="_Gender_Codes"/>
      <w:bookmarkStart w:id="182" w:name="_Toc168324844"/>
      <w:bookmarkEnd w:id="181"/>
      <w:r>
        <w:t>Gender Codes</w:t>
      </w:r>
      <w:bookmarkEnd w:id="182"/>
    </w:p>
    <w:tbl>
      <w:tblPr>
        <w:tblStyle w:val="PlainTable1"/>
        <w:tblW w:w="0" w:type="auto"/>
        <w:tblLook w:val="04A0" w:firstRow="1" w:lastRow="0" w:firstColumn="1" w:lastColumn="0" w:noHBand="0" w:noVBand="1"/>
      </w:tblPr>
      <w:tblGrid>
        <w:gridCol w:w="4675"/>
        <w:gridCol w:w="4675"/>
      </w:tblGrid>
      <w:tr w:rsidR="00737192" w14:paraId="652A8FFA" w14:textId="77777777" w:rsidTr="00F867D3">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675" w:type="dxa"/>
            <w:shd w:val="clear" w:color="auto" w:fill="BDD6EE" w:themeFill="accent1" w:themeFillTint="66"/>
          </w:tcPr>
          <w:p w14:paraId="4C7B17C7" w14:textId="2A084716" w:rsidR="00737192" w:rsidRPr="00757D5B" w:rsidRDefault="00737192" w:rsidP="00757D5B">
            <w:pPr>
              <w:jc w:val="center"/>
              <w:rPr>
                <w:rFonts w:cs="Arial"/>
              </w:rPr>
            </w:pPr>
            <w:r w:rsidRPr="00757D5B">
              <w:rPr>
                <w:rFonts w:cs="Arial"/>
              </w:rPr>
              <w:t>Code</w:t>
            </w:r>
          </w:p>
        </w:tc>
        <w:tc>
          <w:tcPr>
            <w:tcW w:w="4675" w:type="dxa"/>
            <w:shd w:val="clear" w:color="auto" w:fill="BDD6EE" w:themeFill="accent1" w:themeFillTint="66"/>
          </w:tcPr>
          <w:p w14:paraId="294C0A0E" w14:textId="7A149681" w:rsidR="00737192" w:rsidRPr="00757D5B" w:rsidRDefault="00737192" w:rsidP="00757D5B">
            <w:pPr>
              <w:jc w:val="center"/>
              <w:cnfStyle w:val="100000000000" w:firstRow="1" w:lastRow="0" w:firstColumn="0" w:lastColumn="0" w:oddVBand="0" w:evenVBand="0" w:oddHBand="0" w:evenHBand="0" w:firstRowFirstColumn="0" w:firstRowLastColumn="0" w:lastRowFirstColumn="0" w:lastRowLastColumn="0"/>
              <w:rPr>
                <w:rFonts w:cs="Arial"/>
              </w:rPr>
            </w:pPr>
            <w:r w:rsidRPr="00757D5B">
              <w:rPr>
                <w:rFonts w:cs="Arial"/>
              </w:rPr>
              <w:t>Description</w:t>
            </w:r>
          </w:p>
        </w:tc>
      </w:tr>
      <w:tr w:rsidR="00737192" w14:paraId="16059ED9" w14:textId="77777777" w:rsidTr="00F867D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2CE2624E" w14:textId="3F0D2F93" w:rsidR="00737192" w:rsidRPr="00757D5B" w:rsidRDefault="00757D5B" w:rsidP="00757D5B">
            <w:pPr>
              <w:jc w:val="center"/>
              <w:rPr>
                <w:rFonts w:cs="Arial"/>
              </w:rPr>
            </w:pPr>
            <w:r w:rsidRPr="00757D5B">
              <w:rPr>
                <w:rFonts w:cs="Arial"/>
              </w:rPr>
              <w:t>F</w:t>
            </w:r>
          </w:p>
        </w:tc>
        <w:tc>
          <w:tcPr>
            <w:tcW w:w="4675" w:type="dxa"/>
          </w:tcPr>
          <w:p w14:paraId="03E2272D" w14:textId="1B9E67CE" w:rsidR="00737192" w:rsidRPr="00757D5B" w:rsidRDefault="00757D5B" w:rsidP="00D70386">
            <w:pPr>
              <w:cnfStyle w:val="000000100000" w:firstRow="0" w:lastRow="0" w:firstColumn="0" w:lastColumn="0" w:oddVBand="0" w:evenVBand="0" w:oddHBand="1" w:evenHBand="0" w:firstRowFirstColumn="0" w:firstRowLastColumn="0" w:lastRowFirstColumn="0" w:lastRowLastColumn="0"/>
              <w:rPr>
                <w:rFonts w:cs="Arial"/>
              </w:rPr>
            </w:pPr>
            <w:r w:rsidRPr="00757D5B">
              <w:rPr>
                <w:rFonts w:cs="Arial"/>
              </w:rPr>
              <w:t>Female</w:t>
            </w:r>
          </w:p>
        </w:tc>
      </w:tr>
      <w:tr w:rsidR="00737192" w14:paraId="25C39933" w14:textId="77777777" w:rsidTr="00F867D3">
        <w:trPr>
          <w:cantSplit/>
        </w:trPr>
        <w:tc>
          <w:tcPr>
            <w:cnfStyle w:val="001000000000" w:firstRow="0" w:lastRow="0" w:firstColumn="1" w:lastColumn="0" w:oddVBand="0" w:evenVBand="0" w:oddHBand="0" w:evenHBand="0" w:firstRowFirstColumn="0" w:firstRowLastColumn="0" w:lastRowFirstColumn="0" w:lastRowLastColumn="0"/>
            <w:tcW w:w="4675" w:type="dxa"/>
          </w:tcPr>
          <w:p w14:paraId="70ABB8D4" w14:textId="52CE229B" w:rsidR="00737192" w:rsidRPr="00757D5B" w:rsidRDefault="00757D5B" w:rsidP="00757D5B">
            <w:pPr>
              <w:jc w:val="center"/>
              <w:rPr>
                <w:rFonts w:cs="Arial"/>
              </w:rPr>
            </w:pPr>
            <w:r w:rsidRPr="00757D5B">
              <w:rPr>
                <w:rFonts w:cs="Arial"/>
              </w:rPr>
              <w:t>M</w:t>
            </w:r>
          </w:p>
        </w:tc>
        <w:tc>
          <w:tcPr>
            <w:tcW w:w="4675" w:type="dxa"/>
          </w:tcPr>
          <w:p w14:paraId="06DEA098" w14:textId="4560A228" w:rsidR="00737192" w:rsidRPr="00757D5B" w:rsidRDefault="00757D5B" w:rsidP="00D70386">
            <w:pPr>
              <w:cnfStyle w:val="000000000000" w:firstRow="0" w:lastRow="0" w:firstColumn="0" w:lastColumn="0" w:oddVBand="0" w:evenVBand="0" w:oddHBand="0" w:evenHBand="0" w:firstRowFirstColumn="0" w:firstRowLastColumn="0" w:lastRowFirstColumn="0" w:lastRowLastColumn="0"/>
              <w:rPr>
                <w:rFonts w:cs="Arial"/>
              </w:rPr>
            </w:pPr>
            <w:r w:rsidRPr="00757D5B">
              <w:rPr>
                <w:rFonts w:cs="Arial"/>
              </w:rPr>
              <w:t>Male</w:t>
            </w:r>
          </w:p>
        </w:tc>
      </w:tr>
      <w:tr w:rsidR="00737192" w14:paraId="7A9A0D05" w14:textId="77777777" w:rsidTr="00F867D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5BD8F2EC" w14:textId="5FB3018B" w:rsidR="00737192" w:rsidRPr="00757D5B" w:rsidRDefault="00757D5B" w:rsidP="00757D5B">
            <w:pPr>
              <w:jc w:val="center"/>
              <w:rPr>
                <w:rFonts w:cs="Arial"/>
              </w:rPr>
            </w:pPr>
            <w:r w:rsidRPr="00757D5B">
              <w:rPr>
                <w:rFonts w:cs="Arial"/>
              </w:rPr>
              <w:t>X</w:t>
            </w:r>
          </w:p>
        </w:tc>
        <w:tc>
          <w:tcPr>
            <w:tcW w:w="4675" w:type="dxa"/>
          </w:tcPr>
          <w:p w14:paraId="2CEC26D2" w14:textId="30C851E0" w:rsidR="00737192" w:rsidRPr="00757D5B" w:rsidRDefault="00757D5B" w:rsidP="00D70386">
            <w:pPr>
              <w:cnfStyle w:val="000000100000" w:firstRow="0" w:lastRow="0" w:firstColumn="0" w:lastColumn="0" w:oddVBand="0" w:evenVBand="0" w:oddHBand="1" w:evenHBand="0" w:firstRowFirstColumn="0" w:firstRowLastColumn="0" w:lastRowFirstColumn="0" w:lastRowLastColumn="0"/>
              <w:rPr>
                <w:rFonts w:cs="Arial"/>
              </w:rPr>
            </w:pPr>
            <w:r w:rsidRPr="00757D5B">
              <w:rPr>
                <w:rFonts w:cs="Arial"/>
              </w:rPr>
              <w:t>Non-Binary</w:t>
            </w:r>
          </w:p>
        </w:tc>
      </w:tr>
    </w:tbl>
    <w:p w14:paraId="76697F26" w14:textId="77777777" w:rsidR="00737192" w:rsidRDefault="00737192" w:rsidP="00D70386"/>
    <w:p w14:paraId="70FE4113" w14:textId="698209C6" w:rsidR="003420B3" w:rsidRDefault="003420B3" w:rsidP="00DF4B26">
      <w:pPr>
        <w:pStyle w:val="Heading3"/>
      </w:pPr>
      <w:bookmarkStart w:id="183" w:name="_IEP_or_IFSP"/>
      <w:bookmarkStart w:id="184" w:name="_Toc168324845"/>
      <w:r>
        <w:t>IEP</w:t>
      </w:r>
      <w:r w:rsidR="00191A16">
        <w:t xml:space="preserve"> or </w:t>
      </w:r>
      <w:r>
        <w:t>IFSP Codes</w:t>
      </w:r>
      <w:bookmarkStart w:id="185" w:name="_Language_Codes"/>
      <w:bookmarkEnd w:id="183"/>
      <w:bookmarkEnd w:id="184"/>
      <w:bookmarkEnd w:id="185"/>
    </w:p>
    <w:tbl>
      <w:tblPr>
        <w:tblStyle w:val="PlainTable1"/>
        <w:tblW w:w="0" w:type="auto"/>
        <w:tblLook w:val="04A0" w:firstRow="1" w:lastRow="0" w:firstColumn="1" w:lastColumn="0" w:noHBand="0" w:noVBand="1"/>
      </w:tblPr>
      <w:tblGrid>
        <w:gridCol w:w="4675"/>
        <w:gridCol w:w="4675"/>
      </w:tblGrid>
      <w:tr w:rsidR="00AA037F" w14:paraId="58923D93" w14:textId="77777777" w:rsidTr="7ACB6CD0">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675" w:type="dxa"/>
            <w:shd w:val="clear" w:color="auto" w:fill="BDD6EE" w:themeFill="accent1" w:themeFillTint="66"/>
          </w:tcPr>
          <w:p w14:paraId="5BC9210E" w14:textId="2DC6C93D" w:rsidR="00AA037F" w:rsidRPr="009253BE" w:rsidRDefault="00AA037F" w:rsidP="009253BE">
            <w:pPr>
              <w:jc w:val="center"/>
              <w:rPr>
                <w:rFonts w:cs="Arial"/>
              </w:rPr>
            </w:pPr>
            <w:r w:rsidRPr="009253BE">
              <w:rPr>
                <w:rFonts w:cs="Arial"/>
              </w:rPr>
              <w:t>Code</w:t>
            </w:r>
          </w:p>
        </w:tc>
        <w:tc>
          <w:tcPr>
            <w:tcW w:w="4675" w:type="dxa"/>
            <w:shd w:val="clear" w:color="auto" w:fill="BDD6EE" w:themeFill="accent1" w:themeFillTint="66"/>
          </w:tcPr>
          <w:p w14:paraId="4E0608F3" w14:textId="3E230061" w:rsidR="00AA037F" w:rsidRPr="009253BE" w:rsidRDefault="00AA037F" w:rsidP="009253BE">
            <w:pPr>
              <w:jc w:val="center"/>
              <w:cnfStyle w:val="100000000000" w:firstRow="1" w:lastRow="0" w:firstColumn="0" w:lastColumn="0" w:oddVBand="0" w:evenVBand="0" w:oddHBand="0" w:evenHBand="0" w:firstRowFirstColumn="0" w:firstRowLastColumn="0" w:lastRowFirstColumn="0" w:lastRowLastColumn="0"/>
              <w:rPr>
                <w:rFonts w:cs="Arial"/>
              </w:rPr>
            </w:pPr>
            <w:r w:rsidRPr="009253BE">
              <w:rPr>
                <w:rFonts w:cs="Arial"/>
              </w:rPr>
              <w:t>Description</w:t>
            </w:r>
          </w:p>
        </w:tc>
      </w:tr>
      <w:tr w:rsidR="003420B3" w14:paraId="08AE8796" w14:textId="77777777" w:rsidTr="00F867D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7D510E6F" w14:textId="0F43E050" w:rsidR="003420B3" w:rsidRPr="009253BE" w:rsidRDefault="00B3073E" w:rsidP="00B3073E">
            <w:pPr>
              <w:jc w:val="center"/>
              <w:rPr>
                <w:rFonts w:cs="Arial"/>
              </w:rPr>
            </w:pPr>
            <w:r>
              <w:rPr>
                <w:rFonts w:cs="Arial"/>
              </w:rPr>
              <w:t>1</w:t>
            </w:r>
          </w:p>
        </w:tc>
        <w:tc>
          <w:tcPr>
            <w:tcW w:w="4675" w:type="dxa"/>
          </w:tcPr>
          <w:p w14:paraId="29A3B6F4" w14:textId="7476B8D0" w:rsidR="003420B3" w:rsidRPr="009253BE" w:rsidRDefault="00A20FA4" w:rsidP="00D70386">
            <w:pPr>
              <w:cnfStyle w:val="000000100000" w:firstRow="0" w:lastRow="0" w:firstColumn="0" w:lastColumn="0" w:oddVBand="0" w:evenVBand="0" w:oddHBand="1" w:evenHBand="0" w:firstRowFirstColumn="0" w:firstRowLastColumn="0" w:lastRowFirstColumn="0" w:lastRowLastColumn="0"/>
              <w:rPr>
                <w:rFonts w:cs="Arial"/>
              </w:rPr>
            </w:pPr>
            <w:r w:rsidRPr="00A20FA4">
              <w:rPr>
                <w:rFonts w:cs="Arial"/>
              </w:rPr>
              <w:t>Yes, the child has an active IEP or IFSP</w:t>
            </w:r>
          </w:p>
        </w:tc>
      </w:tr>
      <w:tr w:rsidR="003420B3" w14:paraId="76033B91" w14:textId="77777777" w:rsidTr="00F867D3">
        <w:trPr>
          <w:cantSplit/>
        </w:trPr>
        <w:tc>
          <w:tcPr>
            <w:cnfStyle w:val="001000000000" w:firstRow="0" w:lastRow="0" w:firstColumn="1" w:lastColumn="0" w:oddVBand="0" w:evenVBand="0" w:oddHBand="0" w:evenHBand="0" w:firstRowFirstColumn="0" w:firstRowLastColumn="0" w:lastRowFirstColumn="0" w:lastRowLastColumn="0"/>
            <w:tcW w:w="4675" w:type="dxa"/>
          </w:tcPr>
          <w:p w14:paraId="2A9429E9" w14:textId="3A010839" w:rsidR="003420B3" w:rsidRPr="009253BE" w:rsidRDefault="00B3073E" w:rsidP="00B3073E">
            <w:pPr>
              <w:jc w:val="center"/>
              <w:rPr>
                <w:rFonts w:cs="Arial"/>
              </w:rPr>
            </w:pPr>
            <w:r>
              <w:rPr>
                <w:rFonts w:cs="Arial"/>
              </w:rPr>
              <w:t>2</w:t>
            </w:r>
          </w:p>
        </w:tc>
        <w:tc>
          <w:tcPr>
            <w:tcW w:w="4675" w:type="dxa"/>
          </w:tcPr>
          <w:p w14:paraId="11188DC3" w14:textId="0724DF7E" w:rsidR="003420B3" w:rsidRPr="009253BE" w:rsidRDefault="005371B2" w:rsidP="00D70386">
            <w:pPr>
              <w:cnfStyle w:val="000000000000" w:firstRow="0" w:lastRow="0" w:firstColumn="0" w:lastColumn="0" w:oddVBand="0" w:evenVBand="0" w:oddHBand="0" w:evenHBand="0" w:firstRowFirstColumn="0" w:firstRowLastColumn="0" w:lastRowFirstColumn="0" w:lastRowLastColumn="0"/>
              <w:rPr>
                <w:rFonts w:cs="Arial"/>
              </w:rPr>
            </w:pPr>
            <w:r w:rsidRPr="005371B2">
              <w:rPr>
                <w:rFonts w:cs="Arial"/>
              </w:rPr>
              <w:t>No, the child has no IEP or IFSP</w:t>
            </w:r>
          </w:p>
        </w:tc>
      </w:tr>
      <w:tr w:rsidR="003420B3" w14:paraId="7AB32A59" w14:textId="77777777" w:rsidTr="00F867D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75111FAF" w14:textId="54A53E29" w:rsidR="003420B3" w:rsidRPr="009253BE" w:rsidRDefault="606C9602" w:rsidP="00B3073E">
            <w:pPr>
              <w:jc w:val="center"/>
              <w:rPr>
                <w:rFonts w:cs="Arial"/>
              </w:rPr>
            </w:pPr>
            <w:r w:rsidRPr="7ACB6CD0">
              <w:rPr>
                <w:rFonts w:cs="Arial"/>
              </w:rPr>
              <w:t>3</w:t>
            </w:r>
          </w:p>
        </w:tc>
        <w:tc>
          <w:tcPr>
            <w:tcW w:w="4675" w:type="dxa"/>
          </w:tcPr>
          <w:p w14:paraId="2CF98013" w14:textId="2B1634BC" w:rsidR="003420B3" w:rsidRPr="009253BE" w:rsidRDefault="00E50DF1" w:rsidP="00D70386">
            <w:pPr>
              <w:cnfStyle w:val="000000100000" w:firstRow="0" w:lastRow="0" w:firstColumn="0" w:lastColumn="0" w:oddVBand="0" w:evenVBand="0" w:oddHBand="1" w:evenHBand="0" w:firstRowFirstColumn="0" w:firstRowLastColumn="0" w:lastRowFirstColumn="0" w:lastRowLastColumn="0"/>
              <w:rPr>
                <w:rFonts w:cs="Arial"/>
              </w:rPr>
            </w:pPr>
            <w:r w:rsidRPr="00E50DF1">
              <w:rPr>
                <w:rFonts w:cs="Arial"/>
              </w:rPr>
              <w:t>No, but the child was certified with an active IEP or IFSP in the last 24 months</w:t>
            </w:r>
          </w:p>
        </w:tc>
      </w:tr>
    </w:tbl>
    <w:p w14:paraId="5034A417" w14:textId="77777777" w:rsidR="004B71A1" w:rsidRPr="00D70386" w:rsidRDefault="004B71A1" w:rsidP="00D70386"/>
    <w:p w14:paraId="0EFAF27C" w14:textId="3BA1907E" w:rsidR="00B17417" w:rsidRDefault="00E74BB3" w:rsidP="00DF4B26">
      <w:pPr>
        <w:pStyle w:val="Heading3"/>
      </w:pPr>
      <w:bookmarkStart w:id="186" w:name="_Toc168324846"/>
      <w:r>
        <w:t>Language Codes</w:t>
      </w:r>
      <w:bookmarkEnd w:id="186"/>
    </w:p>
    <w:tbl>
      <w:tblPr>
        <w:tblStyle w:val="PlainTable1"/>
        <w:tblW w:w="0" w:type="auto"/>
        <w:tblLook w:val="04A0" w:firstRow="1" w:lastRow="0" w:firstColumn="1" w:lastColumn="0" w:noHBand="0" w:noVBand="1"/>
        <w:tblCaption w:val="Language Codes Table"/>
        <w:tblDescription w:val="This table includes the codes and descriptions for all of the langauges available in the California Preschool Data Collection (CAPSDAC) System."/>
      </w:tblPr>
      <w:tblGrid>
        <w:gridCol w:w="4675"/>
        <w:gridCol w:w="4675"/>
      </w:tblGrid>
      <w:tr w:rsidR="0079380B" w14:paraId="2EB7CCAE" w14:textId="77777777" w:rsidTr="00B06518">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675" w:type="dxa"/>
            <w:shd w:val="clear" w:color="auto" w:fill="BDD6EE" w:themeFill="accent1" w:themeFillTint="66"/>
          </w:tcPr>
          <w:p w14:paraId="756F12A4" w14:textId="7E3D021D" w:rsidR="0079380B" w:rsidRDefault="0079380B" w:rsidP="0079380B">
            <w:pPr>
              <w:jc w:val="center"/>
            </w:pPr>
            <w:r>
              <w:t>Code</w:t>
            </w:r>
          </w:p>
        </w:tc>
        <w:tc>
          <w:tcPr>
            <w:tcW w:w="4675" w:type="dxa"/>
            <w:shd w:val="clear" w:color="auto" w:fill="BDD6EE" w:themeFill="accent1" w:themeFillTint="66"/>
          </w:tcPr>
          <w:p w14:paraId="412B21AD" w14:textId="0D60946E" w:rsidR="0079380B" w:rsidRDefault="0079380B" w:rsidP="0079380B">
            <w:pPr>
              <w:jc w:val="center"/>
              <w:cnfStyle w:val="100000000000" w:firstRow="1" w:lastRow="0" w:firstColumn="0" w:lastColumn="0" w:oddVBand="0" w:evenVBand="0" w:oddHBand="0" w:evenHBand="0" w:firstRowFirstColumn="0" w:firstRowLastColumn="0" w:lastRowFirstColumn="0" w:lastRowLastColumn="0"/>
            </w:pPr>
            <w:r>
              <w:t>Description</w:t>
            </w:r>
          </w:p>
        </w:tc>
      </w:tr>
      <w:tr w:rsidR="0079380B" w14:paraId="667B265E"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5C33F917" w14:textId="3A5A3E35" w:rsidR="0079380B" w:rsidRDefault="0079380B" w:rsidP="0079380B">
            <w:pPr>
              <w:jc w:val="center"/>
            </w:pPr>
            <w:proofErr w:type="spellStart"/>
            <w:r w:rsidRPr="0051659E">
              <w:t>aar</w:t>
            </w:r>
            <w:proofErr w:type="spellEnd"/>
          </w:p>
        </w:tc>
        <w:tc>
          <w:tcPr>
            <w:tcW w:w="4675" w:type="dxa"/>
          </w:tcPr>
          <w:p w14:paraId="50E7C4F1" w14:textId="33114FF8"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Afar</w:t>
            </w:r>
          </w:p>
        </w:tc>
      </w:tr>
      <w:tr w:rsidR="0079380B" w14:paraId="26EE36F8"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1D7BD5AB" w14:textId="3A35B955" w:rsidR="0079380B" w:rsidRDefault="0079380B" w:rsidP="0079380B">
            <w:pPr>
              <w:jc w:val="center"/>
            </w:pPr>
            <w:proofErr w:type="spellStart"/>
            <w:r w:rsidRPr="0051659E">
              <w:t>abk</w:t>
            </w:r>
            <w:proofErr w:type="spellEnd"/>
          </w:p>
        </w:tc>
        <w:tc>
          <w:tcPr>
            <w:tcW w:w="4675" w:type="dxa"/>
          </w:tcPr>
          <w:p w14:paraId="32C0BBB7" w14:textId="3A13BC5C"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Abkhazian</w:t>
            </w:r>
          </w:p>
        </w:tc>
      </w:tr>
      <w:tr w:rsidR="0079380B" w14:paraId="45A13AAA"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1BBF999E" w14:textId="222DDE08" w:rsidR="0079380B" w:rsidRDefault="0079380B" w:rsidP="0079380B">
            <w:pPr>
              <w:jc w:val="center"/>
            </w:pPr>
            <w:r w:rsidRPr="0051659E">
              <w:t>ace</w:t>
            </w:r>
          </w:p>
        </w:tc>
        <w:tc>
          <w:tcPr>
            <w:tcW w:w="4675" w:type="dxa"/>
          </w:tcPr>
          <w:p w14:paraId="20750DDA" w14:textId="54AB8CC1"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Achinese</w:t>
            </w:r>
          </w:p>
        </w:tc>
      </w:tr>
      <w:tr w:rsidR="0079380B" w14:paraId="23CB60A7"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555456C3" w14:textId="5443BCA0" w:rsidR="0079380B" w:rsidRDefault="0079380B" w:rsidP="0079380B">
            <w:pPr>
              <w:jc w:val="center"/>
            </w:pPr>
            <w:r w:rsidRPr="0051659E">
              <w:t>ach</w:t>
            </w:r>
          </w:p>
        </w:tc>
        <w:tc>
          <w:tcPr>
            <w:tcW w:w="4675" w:type="dxa"/>
          </w:tcPr>
          <w:p w14:paraId="1F9149DD" w14:textId="45A83146" w:rsidR="0079380B" w:rsidRDefault="0079380B" w:rsidP="0079380B">
            <w:pPr>
              <w:cnfStyle w:val="000000000000" w:firstRow="0" w:lastRow="0" w:firstColumn="0" w:lastColumn="0" w:oddVBand="0" w:evenVBand="0" w:oddHBand="0" w:evenHBand="0" w:firstRowFirstColumn="0" w:firstRowLastColumn="0" w:lastRowFirstColumn="0" w:lastRowLastColumn="0"/>
            </w:pPr>
            <w:proofErr w:type="spellStart"/>
            <w:r w:rsidRPr="0051659E">
              <w:t>Acoli</w:t>
            </w:r>
            <w:proofErr w:type="spellEnd"/>
          </w:p>
        </w:tc>
      </w:tr>
      <w:tr w:rsidR="0079380B" w14:paraId="3F00A02D"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4C47B771" w14:textId="60771A87" w:rsidR="0079380B" w:rsidRDefault="0079380B" w:rsidP="0079380B">
            <w:pPr>
              <w:jc w:val="center"/>
            </w:pPr>
            <w:proofErr w:type="spellStart"/>
            <w:r w:rsidRPr="0051659E">
              <w:t>ada</w:t>
            </w:r>
            <w:proofErr w:type="spellEnd"/>
          </w:p>
        </w:tc>
        <w:tc>
          <w:tcPr>
            <w:tcW w:w="4675" w:type="dxa"/>
          </w:tcPr>
          <w:p w14:paraId="76553C8B" w14:textId="54418D8D" w:rsidR="0079380B" w:rsidRDefault="0079380B" w:rsidP="0079380B">
            <w:pPr>
              <w:cnfStyle w:val="000000100000" w:firstRow="0" w:lastRow="0" w:firstColumn="0" w:lastColumn="0" w:oddVBand="0" w:evenVBand="0" w:oddHBand="1" w:evenHBand="0" w:firstRowFirstColumn="0" w:firstRowLastColumn="0" w:lastRowFirstColumn="0" w:lastRowLastColumn="0"/>
            </w:pPr>
            <w:proofErr w:type="spellStart"/>
            <w:r w:rsidRPr="0051659E">
              <w:t>Adangme</w:t>
            </w:r>
            <w:proofErr w:type="spellEnd"/>
          </w:p>
        </w:tc>
      </w:tr>
      <w:tr w:rsidR="0079380B" w14:paraId="4F2F05AD"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160DA59B" w14:textId="71E03243" w:rsidR="0079380B" w:rsidRDefault="0079380B" w:rsidP="0079380B">
            <w:pPr>
              <w:jc w:val="center"/>
            </w:pPr>
            <w:proofErr w:type="spellStart"/>
            <w:r w:rsidRPr="0051659E">
              <w:t>ady</w:t>
            </w:r>
            <w:proofErr w:type="spellEnd"/>
          </w:p>
        </w:tc>
        <w:tc>
          <w:tcPr>
            <w:tcW w:w="4675" w:type="dxa"/>
          </w:tcPr>
          <w:p w14:paraId="2496FB2F" w14:textId="40F51E97"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 xml:space="preserve">Adyghe; </w:t>
            </w:r>
            <w:proofErr w:type="spellStart"/>
            <w:r w:rsidRPr="0051659E">
              <w:t>Adygei</w:t>
            </w:r>
            <w:proofErr w:type="spellEnd"/>
          </w:p>
        </w:tc>
      </w:tr>
      <w:tr w:rsidR="0079380B" w14:paraId="18E1E8A6"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59F9A240" w14:textId="16A35037" w:rsidR="0079380B" w:rsidRDefault="0079380B" w:rsidP="0079380B">
            <w:pPr>
              <w:jc w:val="center"/>
            </w:pPr>
            <w:proofErr w:type="spellStart"/>
            <w:r w:rsidRPr="0051659E">
              <w:t>afa</w:t>
            </w:r>
            <w:proofErr w:type="spellEnd"/>
          </w:p>
        </w:tc>
        <w:tc>
          <w:tcPr>
            <w:tcW w:w="4675" w:type="dxa"/>
          </w:tcPr>
          <w:p w14:paraId="58D25A60" w14:textId="1248FACA"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Afro-Asiatic languages</w:t>
            </w:r>
          </w:p>
        </w:tc>
      </w:tr>
      <w:tr w:rsidR="0079380B" w14:paraId="1EC57CC1"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2DA6DEA1" w14:textId="14C9E2B0" w:rsidR="0079380B" w:rsidRDefault="0079380B" w:rsidP="0079380B">
            <w:pPr>
              <w:jc w:val="center"/>
            </w:pPr>
            <w:proofErr w:type="spellStart"/>
            <w:r w:rsidRPr="0051659E">
              <w:t>afr</w:t>
            </w:r>
            <w:proofErr w:type="spellEnd"/>
          </w:p>
        </w:tc>
        <w:tc>
          <w:tcPr>
            <w:tcW w:w="4675" w:type="dxa"/>
          </w:tcPr>
          <w:p w14:paraId="75B79469" w14:textId="200A4278"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Afrikaans</w:t>
            </w:r>
          </w:p>
        </w:tc>
      </w:tr>
      <w:tr w:rsidR="0079380B" w14:paraId="01A0A580"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194FAE4A" w14:textId="44A4C8D7" w:rsidR="0079380B" w:rsidRDefault="0079380B" w:rsidP="0079380B">
            <w:pPr>
              <w:jc w:val="center"/>
            </w:pPr>
            <w:proofErr w:type="spellStart"/>
            <w:r w:rsidRPr="0051659E">
              <w:t>ain</w:t>
            </w:r>
            <w:proofErr w:type="spellEnd"/>
          </w:p>
        </w:tc>
        <w:tc>
          <w:tcPr>
            <w:tcW w:w="4675" w:type="dxa"/>
          </w:tcPr>
          <w:p w14:paraId="20DE0CE0" w14:textId="00B9B262"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Ainu</w:t>
            </w:r>
          </w:p>
        </w:tc>
      </w:tr>
      <w:tr w:rsidR="0079380B" w14:paraId="742427EE"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0AF9D4DA" w14:textId="6EFCF7A5" w:rsidR="0079380B" w:rsidRDefault="0079380B" w:rsidP="0079380B">
            <w:pPr>
              <w:jc w:val="center"/>
            </w:pPr>
            <w:r w:rsidRPr="0051659E">
              <w:t>aka</w:t>
            </w:r>
          </w:p>
        </w:tc>
        <w:tc>
          <w:tcPr>
            <w:tcW w:w="4675" w:type="dxa"/>
          </w:tcPr>
          <w:p w14:paraId="2D676F43" w14:textId="79B56EEC"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Akan</w:t>
            </w:r>
          </w:p>
        </w:tc>
      </w:tr>
      <w:tr w:rsidR="0079380B" w14:paraId="29C2CE0B"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2A1CBBB4" w14:textId="406D5463" w:rsidR="0079380B" w:rsidRDefault="0079380B" w:rsidP="0079380B">
            <w:pPr>
              <w:jc w:val="center"/>
            </w:pPr>
            <w:proofErr w:type="spellStart"/>
            <w:r w:rsidRPr="0051659E">
              <w:t>alb</w:t>
            </w:r>
            <w:proofErr w:type="spellEnd"/>
          </w:p>
        </w:tc>
        <w:tc>
          <w:tcPr>
            <w:tcW w:w="4675" w:type="dxa"/>
          </w:tcPr>
          <w:p w14:paraId="2B59A95B" w14:textId="3D4B2F29"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Albanian</w:t>
            </w:r>
          </w:p>
        </w:tc>
      </w:tr>
      <w:tr w:rsidR="0079380B" w14:paraId="760A4F5B"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31674880" w14:textId="085CFF88" w:rsidR="0079380B" w:rsidRDefault="0079380B" w:rsidP="0079380B">
            <w:pPr>
              <w:jc w:val="center"/>
            </w:pPr>
            <w:r w:rsidRPr="0051659E">
              <w:t>ale</w:t>
            </w:r>
          </w:p>
        </w:tc>
        <w:tc>
          <w:tcPr>
            <w:tcW w:w="4675" w:type="dxa"/>
          </w:tcPr>
          <w:p w14:paraId="62551B6F" w14:textId="72C3AA64"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Aleut</w:t>
            </w:r>
          </w:p>
        </w:tc>
      </w:tr>
      <w:tr w:rsidR="0079380B" w14:paraId="536ECE84"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049354B1" w14:textId="576CC20D" w:rsidR="0079380B" w:rsidRDefault="0079380B" w:rsidP="0079380B">
            <w:pPr>
              <w:jc w:val="center"/>
            </w:pPr>
            <w:proofErr w:type="spellStart"/>
            <w:r w:rsidRPr="0051659E">
              <w:t>alg</w:t>
            </w:r>
            <w:proofErr w:type="spellEnd"/>
          </w:p>
        </w:tc>
        <w:tc>
          <w:tcPr>
            <w:tcW w:w="4675" w:type="dxa"/>
          </w:tcPr>
          <w:p w14:paraId="2324BCE1" w14:textId="025D5327"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Algonquian languages</w:t>
            </w:r>
          </w:p>
        </w:tc>
      </w:tr>
      <w:tr w:rsidR="0079380B" w14:paraId="0E8436BD"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5CF5826E" w14:textId="514BBE42" w:rsidR="0079380B" w:rsidRDefault="0079380B" w:rsidP="0079380B">
            <w:pPr>
              <w:jc w:val="center"/>
            </w:pPr>
            <w:r w:rsidRPr="0051659E">
              <w:t>alt</w:t>
            </w:r>
          </w:p>
        </w:tc>
        <w:tc>
          <w:tcPr>
            <w:tcW w:w="4675" w:type="dxa"/>
          </w:tcPr>
          <w:p w14:paraId="5199A60E" w14:textId="61CEC191"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Southern Altai</w:t>
            </w:r>
          </w:p>
        </w:tc>
      </w:tr>
      <w:tr w:rsidR="0079380B" w14:paraId="50480CA7"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0134A75D" w14:textId="53E4D57B" w:rsidR="0079380B" w:rsidRDefault="0079380B" w:rsidP="0079380B">
            <w:pPr>
              <w:jc w:val="center"/>
            </w:pPr>
            <w:proofErr w:type="spellStart"/>
            <w:r w:rsidRPr="0051659E">
              <w:t>amh</w:t>
            </w:r>
            <w:proofErr w:type="spellEnd"/>
          </w:p>
        </w:tc>
        <w:tc>
          <w:tcPr>
            <w:tcW w:w="4675" w:type="dxa"/>
          </w:tcPr>
          <w:p w14:paraId="5C053ED3" w14:textId="0CDEA88D"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Amharic</w:t>
            </w:r>
          </w:p>
        </w:tc>
      </w:tr>
      <w:tr w:rsidR="0079380B" w14:paraId="27AE23BB"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771A4C77" w14:textId="54F4ED08" w:rsidR="0079380B" w:rsidRDefault="0079380B" w:rsidP="0079380B">
            <w:pPr>
              <w:jc w:val="center"/>
            </w:pPr>
            <w:proofErr w:type="spellStart"/>
            <w:r w:rsidRPr="0051659E">
              <w:t>anp</w:t>
            </w:r>
            <w:proofErr w:type="spellEnd"/>
          </w:p>
        </w:tc>
        <w:tc>
          <w:tcPr>
            <w:tcW w:w="4675" w:type="dxa"/>
          </w:tcPr>
          <w:p w14:paraId="46F45D5A" w14:textId="53363481"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Angika</w:t>
            </w:r>
          </w:p>
        </w:tc>
      </w:tr>
      <w:tr w:rsidR="0079380B" w14:paraId="47D36CA1"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5E9D9533" w14:textId="61892894" w:rsidR="0079380B" w:rsidRDefault="0079380B" w:rsidP="0079380B">
            <w:pPr>
              <w:jc w:val="center"/>
            </w:pPr>
            <w:proofErr w:type="spellStart"/>
            <w:r w:rsidRPr="0051659E">
              <w:t>apa</w:t>
            </w:r>
            <w:proofErr w:type="spellEnd"/>
          </w:p>
        </w:tc>
        <w:tc>
          <w:tcPr>
            <w:tcW w:w="4675" w:type="dxa"/>
          </w:tcPr>
          <w:p w14:paraId="5E719E51" w14:textId="65E6AF4C"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Apache languages</w:t>
            </w:r>
          </w:p>
        </w:tc>
      </w:tr>
      <w:tr w:rsidR="0079380B" w14:paraId="002A7547"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14FB4936" w14:textId="5DDFE846" w:rsidR="0079380B" w:rsidRDefault="0079380B" w:rsidP="0079380B">
            <w:pPr>
              <w:jc w:val="center"/>
            </w:pPr>
            <w:proofErr w:type="spellStart"/>
            <w:r w:rsidRPr="0051659E">
              <w:t>ara</w:t>
            </w:r>
            <w:proofErr w:type="spellEnd"/>
          </w:p>
        </w:tc>
        <w:tc>
          <w:tcPr>
            <w:tcW w:w="4675" w:type="dxa"/>
          </w:tcPr>
          <w:p w14:paraId="0734659A" w14:textId="71DEB452"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Arabic</w:t>
            </w:r>
          </w:p>
        </w:tc>
      </w:tr>
      <w:tr w:rsidR="0079380B" w14:paraId="4B94DBA7"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77E1DE56" w14:textId="07B8A767" w:rsidR="0079380B" w:rsidRDefault="0079380B" w:rsidP="0079380B">
            <w:pPr>
              <w:jc w:val="center"/>
            </w:pPr>
            <w:r w:rsidRPr="0051659E">
              <w:t>arc</w:t>
            </w:r>
          </w:p>
        </w:tc>
        <w:tc>
          <w:tcPr>
            <w:tcW w:w="4675" w:type="dxa"/>
          </w:tcPr>
          <w:p w14:paraId="2F1B7644" w14:textId="51FAC666"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Official Aramaic (700-300 BCE); Imperial Aramaic (700-300 BCE)</w:t>
            </w:r>
          </w:p>
        </w:tc>
      </w:tr>
      <w:tr w:rsidR="0079380B" w14:paraId="1D0D7B71"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28BB846A" w14:textId="1C9A28CC" w:rsidR="0079380B" w:rsidRDefault="0079380B" w:rsidP="0079380B">
            <w:pPr>
              <w:jc w:val="center"/>
            </w:pPr>
            <w:proofErr w:type="spellStart"/>
            <w:r w:rsidRPr="0051659E">
              <w:t>arg</w:t>
            </w:r>
            <w:proofErr w:type="spellEnd"/>
          </w:p>
        </w:tc>
        <w:tc>
          <w:tcPr>
            <w:tcW w:w="4675" w:type="dxa"/>
          </w:tcPr>
          <w:p w14:paraId="3CD39BD1" w14:textId="611BE99B" w:rsidR="0079380B" w:rsidRDefault="0079380B" w:rsidP="0079380B">
            <w:pPr>
              <w:cnfStyle w:val="000000000000" w:firstRow="0" w:lastRow="0" w:firstColumn="0" w:lastColumn="0" w:oddVBand="0" w:evenVBand="0" w:oddHBand="0" w:evenHBand="0" w:firstRowFirstColumn="0" w:firstRowLastColumn="0" w:lastRowFirstColumn="0" w:lastRowLastColumn="0"/>
            </w:pPr>
            <w:proofErr w:type="spellStart"/>
            <w:r w:rsidRPr="0051659E">
              <w:t>Aragonese</w:t>
            </w:r>
            <w:proofErr w:type="spellEnd"/>
          </w:p>
        </w:tc>
      </w:tr>
      <w:tr w:rsidR="0079380B" w14:paraId="6C949340"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294561B6" w14:textId="06DDD4CD" w:rsidR="0079380B" w:rsidRDefault="0079380B" w:rsidP="0079380B">
            <w:pPr>
              <w:jc w:val="center"/>
            </w:pPr>
            <w:r w:rsidRPr="0051659E">
              <w:t>arm</w:t>
            </w:r>
          </w:p>
        </w:tc>
        <w:tc>
          <w:tcPr>
            <w:tcW w:w="4675" w:type="dxa"/>
          </w:tcPr>
          <w:p w14:paraId="65C25DC7" w14:textId="073968C2"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Armenian</w:t>
            </w:r>
          </w:p>
        </w:tc>
      </w:tr>
      <w:tr w:rsidR="0079380B" w14:paraId="417206C7"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1AE1F709" w14:textId="40749B5D" w:rsidR="0079380B" w:rsidRDefault="0079380B" w:rsidP="0079380B">
            <w:pPr>
              <w:jc w:val="center"/>
            </w:pPr>
            <w:proofErr w:type="spellStart"/>
            <w:r w:rsidRPr="0051659E">
              <w:lastRenderedPageBreak/>
              <w:t>arn</w:t>
            </w:r>
            <w:proofErr w:type="spellEnd"/>
          </w:p>
        </w:tc>
        <w:tc>
          <w:tcPr>
            <w:tcW w:w="4675" w:type="dxa"/>
          </w:tcPr>
          <w:p w14:paraId="69CEE69D" w14:textId="5479242A"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Mapudungun; Mapuche</w:t>
            </w:r>
          </w:p>
        </w:tc>
      </w:tr>
      <w:tr w:rsidR="0079380B" w14:paraId="1EBDD6A9"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4E7ACFCB" w14:textId="466D2FE1" w:rsidR="0079380B" w:rsidRDefault="0079380B" w:rsidP="0079380B">
            <w:pPr>
              <w:jc w:val="center"/>
            </w:pPr>
            <w:proofErr w:type="spellStart"/>
            <w:r w:rsidRPr="0051659E">
              <w:t>arp</w:t>
            </w:r>
            <w:proofErr w:type="spellEnd"/>
          </w:p>
        </w:tc>
        <w:tc>
          <w:tcPr>
            <w:tcW w:w="4675" w:type="dxa"/>
          </w:tcPr>
          <w:p w14:paraId="58826DDF" w14:textId="65D2B5A9"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Arapaho</w:t>
            </w:r>
          </w:p>
        </w:tc>
      </w:tr>
      <w:tr w:rsidR="0079380B" w14:paraId="1B44CD78"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73E0D248" w14:textId="5F8FF5F3" w:rsidR="0079380B" w:rsidRDefault="0079380B" w:rsidP="0079380B">
            <w:pPr>
              <w:jc w:val="center"/>
            </w:pPr>
            <w:proofErr w:type="spellStart"/>
            <w:r w:rsidRPr="0051659E">
              <w:t>arw</w:t>
            </w:r>
            <w:proofErr w:type="spellEnd"/>
          </w:p>
        </w:tc>
        <w:tc>
          <w:tcPr>
            <w:tcW w:w="4675" w:type="dxa"/>
          </w:tcPr>
          <w:p w14:paraId="12EFF98A" w14:textId="30DB5826"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Arawak</w:t>
            </w:r>
          </w:p>
        </w:tc>
      </w:tr>
      <w:tr w:rsidR="0079380B" w14:paraId="466513E9"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398B401F" w14:textId="69D180B8" w:rsidR="0079380B" w:rsidRDefault="0079380B" w:rsidP="0079380B">
            <w:pPr>
              <w:jc w:val="center"/>
            </w:pPr>
            <w:proofErr w:type="spellStart"/>
            <w:r w:rsidRPr="0051659E">
              <w:t>ase</w:t>
            </w:r>
            <w:proofErr w:type="spellEnd"/>
          </w:p>
        </w:tc>
        <w:tc>
          <w:tcPr>
            <w:tcW w:w="4675" w:type="dxa"/>
          </w:tcPr>
          <w:p w14:paraId="2E27C2B3" w14:textId="254407A9"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American Sign Language</w:t>
            </w:r>
          </w:p>
        </w:tc>
      </w:tr>
      <w:tr w:rsidR="0079380B" w14:paraId="6B132AA2"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2EB9A50B" w14:textId="3DE698B0" w:rsidR="0079380B" w:rsidRDefault="0079380B" w:rsidP="0079380B">
            <w:pPr>
              <w:jc w:val="center"/>
            </w:pPr>
            <w:proofErr w:type="spellStart"/>
            <w:r w:rsidRPr="0051659E">
              <w:t>asm</w:t>
            </w:r>
            <w:proofErr w:type="spellEnd"/>
          </w:p>
        </w:tc>
        <w:tc>
          <w:tcPr>
            <w:tcW w:w="4675" w:type="dxa"/>
          </w:tcPr>
          <w:p w14:paraId="22FD50D8" w14:textId="527C7DEA"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Assamese</w:t>
            </w:r>
          </w:p>
        </w:tc>
      </w:tr>
      <w:tr w:rsidR="0079380B" w14:paraId="31220C97"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59578395" w14:textId="0CF75C04" w:rsidR="0079380B" w:rsidRDefault="0079380B" w:rsidP="0079380B">
            <w:pPr>
              <w:jc w:val="center"/>
            </w:pPr>
            <w:proofErr w:type="spellStart"/>
            <w:r w:rsidRPr="0051659E">
              <w:t>ast</w:t>
            </w:r>
            <w:proofErr w:type="spellEnd"/>
          </w:p>
        </w:tc>
        <w:tc>
          <w:tcPr>
            <w:tcW w:w="4675" w:type="dxa"/>
          </w:tcPr>
          <w:p w14:paraId="0D5FD95A" w14:textId="0891CF69"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 xml:space="preserve">Asturian; Bable; Leonese; </w:t>
            </w:r>
            <w:proofErr w:type="spellStart"/>
            <w:r w:rsidRPr="0051659E">
              <w:t>Asturleonese</w:t>
            </w:r>
            <w:proofErr w:type="spellEnd"/>
          </w:p>
        </w:tc>
      </w:tr>
      <w:tr w:rsidR="0079380B" w14:paraId="79A8B988"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0249CDDB" w14:textId="5CCEAD55" w:rsidR="0079380B" w:rsidRDefault="0079380B" w:rsidP="0079380B">
            <w:pPr>
              <w:jc w:val="center"/>
            </w:pPr>
            <w:proofErr w:type="spellStart"/>
            <w:r w:rsidRPr="0051659E">
              <w:t>ath</w:t>
            </w:r>
            <w:proofErr w:type="spellEnd"/>
          </w:p>
        </w:tc>
        <w:tc>
          <w:tcPr>
            <w:tcW w:w="4675" w:type="dxa"/>
          </w:tcPr>
          <w:p w14:paraId="646B0B98" w14:textId="7FDC8CF0"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Athapascan languages</w:t>
            </w:r>
          </w:p>
        </w:tc>
      </w:tr>
      <w:tr w:rsidR="0079380B" w14:paraId="33AF7524"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58E29C27" w14:textId="4B17C514" w:rsidR="0079380B" w:rsidRDefault="0079380B" w:rsidP="0079380B">
            <w:pPr>
              <w:jc w:val="center"/>
            </w:pPr>
            <w:proofErr w:type="spellStart"/>
            <w:r w:rsidRPr="0051659E">
              <w:t>aus</w:t>
            </w:r>
            <w:proofErr w:type="spellEnd"/>
          </w:p>
        </w:tc>
        <w:tc>
          <w:tcPr>
            <w:tcW w:w="4675" w:type="dxa"/>
          </w:tcPr>
          <w:p w14:paraId="088D66DA" w14:textId="69F06DB3"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Australian languages</w:t>
            </w:r>
          </w:p>
        </w:tc>
      </w:tr>
      <w:tr w:rsidR="0079380B" w14:paraId="7BF42205"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6D2DA58A" w14:textId="47AD5946" w:rsidR="0079380B" w:rsidRDefault="0079380B" w:rsidP="0079380B">
            <w:pPr>
              <w:jc w:val="center"/>
            </w:pPr>
            <w:r w:rsidRPr="0051659E">
              <w:t>ava</w:t>
            </w:r>
          </w:p>
        </w:tc>
        <w:tc>
          <w:tcPr>
            <w:tcW w:w="4675" w:type="dxa"/>
          </w:tcPr>
          <w:p w14:paraId="0B349992" w14:textId="6046A5D3"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Avaric</w:t>
            </w:r>
          </w:p>
        </w:tc>
      </w:tr>
      <w:tr w:rsidR="0079380B" w14:paraId="206396A5"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5FCA0B8E" w14:textId="11546FDD" w:rsidR="0079380B" w:rsidRDefault="0079380B" w:rsidP="0079380B">
            <w:pPr>
              <w:jc w:val="center"/>
            </w:pPr>
            <w:proofErr w:type="spellStart"/>
            <w:r w:rsidRPr="0051659E">
              <w:t>awa</w:t>
            </w:r>
            <w:proofErr w:type="spellEnd"/>
          </w:p>
        </w:tc>
        <w:tc>
          <w:tcPr>
            <w:tcW w:w="4675" w:type="dxa"/>
          </w:tcPr>
          <w:p w14:paraId="652A3C99" w14:textId="6F542D73"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Awadhi</w:t>
            </w:r>
          </w:p>
        </w:tc>
      </w:tr>
      <w:tr w:rsidR="0079380B" w14:paraId="6320F56D"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27970259" w14:textId="0B608F83" w:rsidR="0079380B" w:rsidRDefault="0079380B" w:rsidP="0079380B">
            <w:pPr>
              <w:jc w:val="center"/>
            </w:pPr>
            <w:proofErr w:type="spellStart"/>
            <w:r w:rsidRPr="0051659E">
              <w:t>aym</w:t>
            </w:r>
            <w:proofErr w:type="spellEnd"/>
          </w:p>
        </w:tc>
        <w:tc>
          <w:tcPr>
            <w:tcW w:w="4675" w:type="dxa"/>
          </w:tcPr>
          <w:p w14:paraId="6741D1F8" w14:textId="126E5C73"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Aymara</w:t>
            </w:r>
          </w:p>
        </w:tc>
      </w:tr>
      <w:tr w:rsidR="0079380B" w14:paraId="10EC7471"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02744ABE" w14:textId="2EDD62AC" w:rsidR="0079380B" w:rsidRDefault="0079380B" w:rsidP="0079380B">
            <w:pPr>
              <w:jc w:val="center"/>
            </w:pPr>
            <w:proofErr w:type="spellStart"/>
            <w:r w:rsidRPr="0051659E">
              <w:t>aze</w:t>
            </w:r>
            <w:proofErr w:type="spellEnd"/>
          </w:p>
        </w:tc>
        <w:tc>
          <w:tcPr>
            <w:tcW w:w="4675" w:type="dxa"/>
          </w:tcPr>
          <w:p w14:paraId="4263FCF7" w14:textId="7E1F317A"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Azerbaijani</w:t>
            </w:r>
          </w:p>
        </w:tc>
      </w:tr>
      <w:tr w:rsidR="0079380B" w14:paraId="5545C549"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5A3BBBF6" w14:textId="0DBA2317" w:rsidR="0079380B" w:rsidRDefault="0079380B" w:rsidP="0079380B">
            <w:pPr>
              <w:jc w:val="center"/>
            </w:pPr>
            <w:r w:rsidRPr="0051659E">
              <w:t>bad</w:t>
            </w:r>
          </w:p>
        </w:tc>
        <w:tc>
          <w:tcPr>
            <w:tcW w:w="4675" w:type="dxa"/>
          </w:tcPr>
          <w:p w14:paraId="40A6ACF3" w14:textId="38E0CFF2"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Banda languages</w:t>
            </w:r>
          </w:p>
        </w:tc>
      </w:tr>
      <w:tr w:rsidR="0079380B" w14:paraId="22ED0A54"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70AE67A5" w14:textId="23963F4C" w:rsidR="0079380B" w:rsidRDefault="0079380B" w:rsidP="0079380B">
            <w:pPr>
              <w:jc w:val="center"/>
            </w:pPr>
            <w:r w:rsidRPr="0051659E">
              <w:t>bai</w:t>
            </w:r>
          </w:p>
        </w:tc>
        <w:tc>
          <w:tcPr>
            <w:tcW w:w="4675" w:type="dxa"/>
          </w:tcPr>
          <w:p w14:paraId="6DCB14E2" w14:textId="56070BEB" w:rsidR="0079380B" w:rsidRDefault="0079380B" w:rsidP="0079380B">
            <w:pPr>
              <w:cnfStyle w:val="000000100000" w:firstRow="0" w:lastRow="0" w:firstColumn="0" w:lastColumn="0" w:oddVBand="0" w:evenVBand="0" w:oddHBand="1" w:evenHBand="0" w:firstRowFirstColumn="0" w:firstRowLastColumn="0" w:lastRowFirstColumn="0" w:lastRowLastColumn="0"/>
            </w:pPr>
            <w:proofErr w:type="spellStart"/>
            <w:r w:rsidRPr="0051659E">
              <w:t>Bamileke</w:t>
            </w:r>
            <w:proofErr w:type="spellEnd"/>
            <w:r w:rsidRPr="0051659E">
              <w:t xml:space="preserve"> languages</w:t>
            </w:r>
          </w:p>
        </w:tc>
      </w:tr>
      <w:tr w:rsidR="0079380B" w14:paraId="04C80048"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7AB20577" w14:textId="676110E2" w:rsidR="0079380B" w:rsidRDefault="0079380B" w:rsidP="0079380B">
            <w:pPr>
              <w:jc w:val="center"/>
            </w:pPr>
            <w:proofErr w:type="spellStart"/>
            <w:r w:rsidRPr="0051659E">
              <w:t>bak</w:t>
            </w:r>
            <w:proofErr w:type="spellEnd"/>
          </w:p>
        </w:tc>
        <w:tc>
          <w:tcPr>
            <w:tcW w:w="4675" w:type="dxa"/>
          </w:tcPr>
          <w:p w14:paraId="1A8894FA" w14:textId="11D19821"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Bashkir</w:t>
            </w:r>
          </w:p>
        </w:tc>
      </w:tr>
      <w:tr w:rsidR="0079380B" w14:paraId="306F73C0"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07BF8C3F" w14:textId="30C5DE4A" w:rsidR="0079380B" w:rsidRDefault="0079380B" w:rsidP="0079380B">
            <w:pPr>
              <w:jc w:val="center"/>
            </w:pPr>
            <w:proofErr w:type="spellStart"/>
            <w:r w:rsidRPr="0051659E">
              <w:t>bal</w:t>
            </w:r>
            <w:proofErr w:type="spellEnd"/>
          </w:p>
        </w:tc>
        <w:tc>
          <w:tcPr>
            <w:tcW w:w="4675" w:type="dxa"/>
          </w:tcPr>
          <w:p w14:paraId="5A74084E" w14:textId="31ED8E7B"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Baluchi</w:t>
            </w:r>
          </w:p>
        </w:tc>
      </w:tr>
      <w:tr w:rsidR="0079380B" w14:paraId="55E732BC"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3EB8574E" w14:textId="017FD71C" w:rsidR="0079380B" w:rsidRDefault="0079380B" w:rsidP="0079380B">
            <w:pPr>
              <w:jc w:val="center"/>
            </w:pPr>
            <w:r w:rsidRPr="0051659E">
              <w:t>bam</w:t>
            </w:r>
          </w:p>
        </w:tc>
        <w:tc>
          <w:tcPr>
            <w:tcW w:w="4675" w:type="dxa"/>
          </w:tcPr>
          <w:p w14:paraId="40FA1AE9" w14:textId="206BF928"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Bambara</w:t>
            </w:r>
          </w:p>
        </w:tc>
      </w:tr>
      <w:tr w:rsidR="0079380B" w14:paraId="398E81E2"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21924B30" w14:textId="69423EE8" w:rsidR="0079380B" w:rsidRDefault="0079380B" w:rsidP="0079380B">
            <w:pPr>
              <w:jc w:val="center"/>
            </w:pPr>
            <w:r w:rsidRPr="0051659E">
              <w:t>ban</w:t>
            </w:r>
          </w:p>
        </w:tc>
        <w:tc>
          <w:tcPr>
            <w:tcW w:w="4675" w:type="dxa"/>
          </w:tcPr>
          <w:p w14:paraId="045B31B4" w14:textId="2D744BA5"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Balinese</w:t>
            </w:r>
          </w:p>
        </w:tc>
      </w:tr>
      <w:tr w:rsidR="0079380B" w14:paraId="000A92A3"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2B199D7C" w14:textId="6186D6C0" w:rsidR="0079380B" w:rsidRDefault="0079380B" w:rsidP="0079380B">
            <w:pPr>
              <w:jc w:val="center"/>
            </w:pPr>
            <w:proofErr w:type="spellStart"/>
            <w:r w:rsidRPr="0051659E">
              <w:t>baq</w:t>
            </w:r>
            <w:proofErr w:type="spellEnd"/>
          </w:p>
        </w:tc>
        <w:tc>
          <w:tcPr>
            <w:tcW w:w="4675" w:type="dxa"/>
          </w:tcPr>
          <w:p w14:paraId="10BB647C" w14:textId="0CE96D7A"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Basque</w:t>
            </w:r>
          </w:p>
        </w:tc>
      </w:tr>
      <w:tr w:rsidR="0079380B" w14:paraId="37C3AD17"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30A8236C" w14:textId="7219A01C" w:rsidR="0079380B" w:rsidRDefault="0079380B" w:rsidP="0079380B">
            <w:pPr>
              <w:jc w:val="center"/>
            </w:pPr>
            <w:r w:rsidRPr="0051659E">
              <w:t>bas</w:t>
            </w:r>
          </w:p>
        </w:tc>
        <w:tc>
          <w:tcPr>
            <w:tcW w:w="4675" w:type="dxa"/>
          </w:tcPr>
          <w:p w14:paraId="3D63C685" w14:textId="5C203440"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Basa</w:t>
            </w:r>
          </w:p>
        </w:tc>
      </w:tr>
      <w:tr w:rsidR="0079380B" w14:paraId="473521D9"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68D41DD9" w14:textId="5A81729C" w:rsidR="0079380B" w:rsidRDefault="0079380B" w:rsidP="0079380B">
            <w:pPr>
              <w:jc w:val="center"/>
            </w:pPr>
            <w:r w:rsidRPr="0051659E">
              <w:t>bat</w:t>
            </w:r>
          </w:p>
        </w:tc>
        <w:tc>
          <w:tcPr>
            <w:tcW w:w="4675" w:type="dxa"/>
          </w:tcPr>
          <w:p w14:paraId="2C8A0D83" w14:textId="3316B213"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Other Baltic languages</w:t>
            </w:r>
          </w:p>
        </w:tc>
      </w:tr>
      <w:tr w:rsidR="0079380B" w14:paraId="77E97F76"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5C6051B4" w14:textId="08BA4FDB" w:rsidR="0079380B" w:rsidRDefault="0079380B" w:rsidP="0079380B">
            <w:pPr>
              <w:jc w:val="center"/>
            </w:pPr>
            <w:proofErr w:type="spellStart"/>
            <w:r w:rsidRPr="0051659E">
              <w:t>bej</w:t>
            </w:r>
            <w:proofErr w:type="spellEnd"/>
          </w:p>
        </w:tc>
        <w:tc>
          <w:tcPr>
            <w:tcW w:w="4675" w:type="dxa"/>
          </w:tcPr>
          <w:p w14:paraId="762B585B" w14:textId="6E964CF0"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 xml:space="preserve">Beja; </w:t>
            </w:r>
            <w:proofErr w:type="spellStart"/>
            <w:r w:rsidRPr="0051659E">
              <w:t>Bedawiyet</w:t>
            </w:r>
            <w:proofErr w:type="spellEnd"/>
          </w:p>
        </w:tc>
      </w:tr>
      <w:tr w:rsidR="0079380B" w14:paraId="03AD408F"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53CBBAFE" w14:textId="17127EDD" w:rsidR="0079380B" w:rsidRDefault="0079380B" w:rsidP="0079380B">
            <w:pPr>
              <w:jc w:val="center"/>
            </w:pPr>
            <w:r w:rsidRPr="0051659E">
              <w:t>bel</w:t>
            </w:r>
          </w:p>
        </w:tc>
        <w:tc>
          <w:tcPr>
            <w:tcW w:w="4675" w:type="dxa"/>
          </w:tcPr>
          <w:p w14:paraId="49D1761E" w14:textId="3B999883"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Belarusian</w:t>
            </w:r>
          </w:p>
        </w:tc>
      </w:tr>
      <w:tr w:rsidR="0079380B" w14:paraId="6526FFDA"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28925164" w14:textId="0E7CA439" w:rsidR="0079380B" w:rsidRDefault="0079380B" w:rsidP="0079380B">
            <w:pPr>
              <w:jc w:val="center"/>
            </w:pPr>
            <w:proofErr w:type="spellStart"/>
            <w:r w:rsidRPr="0051659E">
              <w:t>bem</w:t>
            </w:r>
            <w:proofErr w:type="spellEnd"/>
          </w:p>
        </w:tc>
        <w:tc>
          <w:tcPr>
            <w:tcW w:w="4675" w:type="dxa"/>
          </w:tcPr>
          <w:p w14:paraId="10493FF3" w14:textId="5EB4CEE2"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Bemba</w:t>
            </w:r>
          </w:p>
        </w:tc>
      </w:tr>
      <w:tr w:rsidR="0079380B" w14:paraId="4C0644F0"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24323F57" w14:textId="5971AC6F" w:rsidR="0079380B" w:rsidRDefault="0079380B" w:rsidP="0079380B">
            <w:pPr>
              <w:jc w:val="center"/>
            </w:pPr>
            <w:r w:rsidRPr="0051659E">
              <w:t>ben</w:t>
            </w:r>
          </w:p>
        </w:tc>
        <w:tc>
          <w:tcPr>
            <w:tcW w:w="4675" w:type="dxa"/>
          </w:tcPr>
          <w:p w14:paraId="36B4AAB9" w14:textId="78F11395"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Bengali</w:t>
            </w:r>
          </w:p>
        </w:tc>
      </w:tr>
      <w:tr w:rsidR="0079380B" w14:paraId="288AE93E"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278F7AD7" w14:textId="53894598" w:rsidR="0079380B" w:rsidRDefault="0079380B" w:rsidP="0079380B">
            <w:pPr>
              <w:jc w:val="center"/>
            </w:pPr>
            <w:proofErr w:type="spellStart"/>
            <w:r w:rsidRPr="0051659E">
              <w:t>ber</w:t>
            </w:r>
            <w:proofErr w:type="spellEnd"/>
          </w:p>
        </w:tc>
        <w:tc>
          <w:tcPr>
            <w:tcW w:w="4675" w:type="dxa"/>
          </w:tcPr>
          <w:p w14:paraId="466840CE" w14:textId="543FCBD5"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Berber languages</w:t>
            </w:r>
          </w:p>
        </w:tc>
      </w:tr>
      <w:tr w:rsidR="0079380B" w14:paraId="1E59B549"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7422B128" w14:textId="2E7B8EA2" w:rsidR="0079380B" w:rsidRDefault="0079380B" w:rsidP="0079380B">
            <w:pPr>
              <w:jc w:val="center"/>
            </w:pPr>
            <w:proofErr w:type="spellStart"/>
            <w:r w:rsidRPr="0051659E">
              <w:t>bho</w:t>
            </w:r>
            <w:proofErr w:type="spellEnd"/>
          </w:p>
        </w:tc>
        <w:tc>
          <w:tcPr>
            <w:tcW w:w="4675" w:type="dxa"/>
          </w:tcPr>
          <w:p w14:paraId="71F3503A" w14:textId="551BB80A"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Bhojpuri</w:t>
            </w:r>
          </w:p>
        </w:tc>
      </w:tr>
      <w:tr w:rsidR="0079380B" w14:paraId="0032FB92"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728C80DE" w14:textId="237033A6" w:rsidR="0079380B" w:rsidRDefault="0079380B" w:rsidP="0079380B">
            <w:pPr>
              <w:jc w:val="center"/>
            </w:pPr>
            <w:proofErr w:type="spellStart"/>
            <w:r w:rsidRPr="0051659E">
              <w:t>bih</w:t>
            </w:r>
            <w:proofErr w:type="spellEnd"/>
          </w:p>
        </w:tc>
        <w:tc>
          <w:tcPr>
            <w:tcW w:w="4675" w:type="dxa"/>
          </w:tcPr>
          <w:p w14:paraId="1338AC34" w14:textId="227A1CE1"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Bihari languages</w:t>
            </w:r>
          </w:p>
        </w:tc>
      </w:tr>
      <w:tr w:rsidR="0079380B" w14:paraId="2304A112"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3EE9B7C0" w14:textId="41B2B8B5" w:rsidR="0079380B" w:rsidRDefault="0079380B" w:rsidP="0079380B">
            <w:pPr>
              <w:jc w:val="center"/>
            </w:pPr>
            <w:proofErr w:type="spellStart"/>
            <w:r w:rsidRPr="0051659E">
              <w:t>bik</w:t>
            </w:r>
            <w:proofErr w:type="spellEnd"/>
          </w:p>
        </w:tc>
        <w:tc>
          <w:tcPr>
            <w:tcW w:w="4675" w:type="dxa"/>
          </w:tcPr>
          <w:p w14:paraId="273B24EF" w14:textId="0064D0D9" w:rsidR="0079380B" w:rsidRDefault="0079380B" w:rsidP="0079380B">
            <w:pPr>
              <w:cnfStyle w:val="000000000000" w:firstRow="0" w:lastRow="0" w:firstColumn="0" w:lastColumn="0" w:oddVBand="0" w:evenVBand="0" w:oddHBand="0" w:evenHBand="0" w:firstRowFirstColumn="0" w:firstRowLastColumn="0" w:lastRowFirstColumn="0" w:lastRowLastColumn="0"/>
            </w:pPr>
            <w:proofErr w:type="spellStart"/>
            <w:r w:rsidRPr="0051659E">
              <w:t>Bikol</w:t>
            </w:r>
            <w:proofErr w:type="spellEnd"/>
          </w:p>
        </w:tc>
      </w:tr>
      <w:tr w:rsidR="0079380B" w14:paraId="419804D4"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03A3E484" w14:textId="36ACC72F" w:rsidR="0079380B" w:rsidRDefault="0079380B" w:rsidP="0079380B">
            <w:pPr>
              <w:jc w:val="center"/>
            </w:pPr>
            <w:r w:rsidRPr="0051659E">
              <w:t>bin</w:t>
            </w:r>
          </w:p>
        </w:tc>
        <w:tc>
          <w:tcPr>
            <w:tcW w:w="4675" w:type="dxa"/>
          </w:tcPr>
          <w:p w14:paraId="41825F8A" w14:textId="1D623251"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Bini; Edo</w:t>
            </w:r>
          </w:p>
        </w:tc>
      </w:tr>
      <w:tr w:rsidR="0079380B" w14:paraId="0F8149EA"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7FFE0EBB" w14:textId="5B30FFED" w:rsidR="0079380B" w:rsidRDefault="0079380B" w:rsidP="0079380B">
            <w:pPr>
              <w:jc w:val="center"/>
            </w:pPr>
            <w:r w:rsidRPr="0051659E">
              <w:t>bis</w:t>
            </w:r>
          </w:p>
        </w:tc>
        <w:tc>
          <w:tcPr>
            <w:tcW w:w="4675" w:type="dxa"/>
          </w:tcPr>
          <w:p w14:paraId="50881458" w14:textId="01D71146"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Bislama</w:t>
            </w:r>
          </w:p>
        </w:tc>
      </w:tr>
      <w:tr w:rsidR="0079380B" w14:paraId="529A2E2C"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6DFD5698" w14:textId="32BE6CAB" w:rsidR="0079380B" w:rsidRDefault="0079380B" w:rsidP="0079380B">
            <w:pPr>
              <w:jc w:val="center"/>
            </w:pPr>
            <w:proofErr w:type="spellStart"/>
            <w:r w:rsidRPr="0051659E">
              <w:t>bla</w:t>
            </w:r>
            <w:proofErr w:type="spellEnd"/>
          </w:p>
        </w:tc>
        <w:tc>
          <w:tcPr>
            <w:tcW w:w="4675" w:type="dxa"/>
          </w:tcPr>
          <w:p w14:paraId="2AEFF517" w14:textId="4E5BA57A" w:rsidR="0079380B" w:rsidRDefault="0079380B" w:rsidP="0079380B">
            <w:pPr>
              <w:cnfStyle w:val="000000100000" w:firstRow="0" w:lastRow="0" w:firstColumn="0" w:lastColumn="0" w:oddVBand="0" w:evenVBand="0" w:oddHBand="1" w:evenHBand="0" w:firstRowFirstColumn="0" w:firstRowLastColumn="0" w:lastRowFirstColumn="0" w:lastRowLastColumn="0"/>
            </w:pPr>
            <w:proofErr w:type="spellStart"/>
            <w:r w:rsidRPr="0051659E">
              <w:t>Siksika</w:t>
            </w:r>
            <w:proofErr w:type="spellEnd"/>
          </w:p>
        </w:tc>
      </w:tr>
      <w:tr w:rsidR="0079380B" w14:paraId="224C19B5"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7FEA3E60" w14:textId="2CE8237F" w:rsidR="0079380B" w:rsidRDefault="0079380B" w:rsidP="0079380B">
            <w:pPr>
              <w:jc w:val="center"/>
            </w:pPr>
            <w:proofErr w:type="spellStart"/>
            <w:r w:rsidRPr="0051659E">
              <w:t>bnt</w:t>
            </w:r>
            <w:proofErr w:type="spellEnd"/>
          </w:p>
        </w:tc>
        <w:tc>
          <w:tcPr>
            <w:tcW w:w="4675" w:type="dxa"/>
          </w:tcPr>
          <w:p w14:paraId="5867D465" w14:textId="60A6815F"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Bantu languages</w:t>
            </w:r>
          </w:p>
        </w:tc>
      </w:tr>
      <w:tr w:rsidR="0079380B" w14:paraId="0654C264"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5C8307A0" w14:textId="6EBE093A" w:rsidR="0079380B" w:rsidRDefault="0079380B" w:rsidP="0079380B">
            <w:pPr>
              <w:jc w:val="center"/>
            </w:pPr>
            <w:proofErr w:type="spellStart"/>
            <w:r w:rsidRPr="0051659E">
              <w:t>bos</w:t>
            </w:r>
            <w:proofErr w:type="spellEnd"/>
          </w:p>
        </w:tc>
        <w:tc>
          <w:tcPr>
            <w:tcW w:w="4675" w:type="dxa"/>
          </w:tcPr>
          <w:p w14:paraId="29C85AEB" w14:textId="0B74EF9C"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Bosnian</w:t>
            </w:r>
          </w:p>
        </w:tc>
      </w:tr>
      <w:tr w:rsidR="0079380B" w14:paraId="7791C992"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7CB221B5" w14:textId="2018D8C3" w:rsidR="0079380B" w:rsidRDefault="0079380B" w:rsidP="0079380B">
            <w:pPr>
              <w:jc w:val="center"/>
            </w:pPr>
            <w:r w:rsidRPr="0051659E">
              <w:t>bra</w:t>
            </w:r>
          </w:p>
        </w:tc>
        <w:tc>
          <w:tcPr>
            <w:tcW w:w="4675" w:type="dxa"/>
          </w:tcPr>
          <w:p w14:paraId="58C42379" w14:textId="7440874E"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Braj</w:t>
            </w:r>
          </w:p>
        </w:tc>
      </w:tr>
      <w:tr w:rsidR="0079380B" w14:paraId="587E16F7"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2EEEE678" w14:textId="6A93ACB3" w:rsidR="0079380B" w:rsidRDefault="0079380B" w:rsidP="0079380B">
            <w:pPr>
              <w:jc w:val="center"/>
            </w:pPr>
            <w:proofErr w:type="spellStart"/>
            <w:r w:rsidRPr="0051659E">
              <w:t>bre</w:t>
            </w:r>
            <w:proofErr w:type="spellEnd"/>
          </w:p>
        </w:tc>
        <w:tc>
          <w:tcPr>
            <w:tcW w:w="4675" w:type="dxa"/>
          </w:tcPr>
          <w:p w14:paraId="1E0C49F6" w14:textId="3E55487D"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Breton</w:t>
            </w:r>
          </w:p>
        </w:tc>
      </w:tr>
      <w:tr w:rsidR="0079380B" w14:paraId="64351BDC"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7843EF33" w14:textId="68CAA7BE" w:rsidR="0079380B" w:rsidRDefault="0079380B" w:rsidP="0079380B">
            <w:pPr>
              <w:jc w:val="center"/>
            </w:pPr>
            <w:proofErr w:type="spellStart"/>
            <w:r w:rsidRPr="0051659E">
              <w:t>btk</w:t>
            </w:r>
            <w:proofErr w:type="spellEnd"/>
          </w:p>
        </w:tc>
        <w:tc>
          <w:tcPr>
            <w:tcW w:w="4675" w:type="dxa"/>
          </w:tcPr>
          <w:p w14:paraId="613C5FD3" w14:textId="4192170A"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Batak languages</w:t>
            </w:r>
          </w:p>
        </w:tc>
      </w:tr>
      <w:tr w:rsidR="0079380B" w14:paraId="7151ECA7"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647AAA93" w14:textId="1C8AAD82" w:rsidR="0079380B" w:rsidRDefault="0079380B" w:rsidP="0079380B">
            <w:pPr>
              <w:jc w:val="center"/>
            </w:pPr>
            <w:r w:rsidRPr="0051659E">
              <w:t>bua</w:t>
            </w:r>
          </w:p>
        </w:tc>
        <w:tc>
          <w:tcPr>
            <w:tcW w:w="4675" w:type="dxa"/>
          </w:tcPr>
          <w:p w14:paraId="50EEB992" w14:textId="0F2F03A9" w:rsidR="0079380B" w:rsidRDefault="0079380B" w:rsidP="0079380B">
            <w:pPr>
              <w:cnfStyle w:val="000000100000" w:firstRow="0" w:lastRow="0" w:firstColumn="0" w:lastColumn="0" w:oddVBand="0" w:evenVBand="0" w:oddHBand="1" w:evenHBand="0" w:firstRowFirstColumn="0" w:firstRowLastColumn="0" w:lastRowFirstColumn="0" w:lastRowLastColumn="0"/>
            </w:pPr>
            <w:proofErr w:type="spellStart"/>
            <w:r w:rsidRPr="0051659E">
              <w:t>Buriat</w:t>
            </w:r>
            <w:proofErr w:type="spellEnd"/>
          </w:p>
        </w:tc>
      </w:tr>
      <w:tr w:rsidR="0079380B" w14:paraId="44D31A39"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6EF0C1F8" w14:textId="19AC1D0C" w:rsidR="0079380B" w:rsidRDefault="0079380B" w:rsidP="0079380B">
            <w:pPr>
              <w:jc w:val="center"/>
            </w:pPr>
            <w:r w:rsidRPr="0051659E">
              <w:t>bug</w:t>
            </w:r>
          </w:p>
        </w:tc>
        <w:tc>
          <w:tcPr>
            <w:tcW w:w="4675" w:type="dxa"/>
          </w:tcPr>
          <w:p w14:paraId="254E3850" w14:textId="7AE3271A"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Buginese</w:t>
            </w:r>
          </w:p>
        </w:tc>
      </w:tr>
      <w:tr w:rsidR="0079380B" w14:paraId="1910263A"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71A1C948" w14:textId="7760172A" w:rsidR="0079380B" w:rsidRDefault="0079380B" w:rsidP="0079380B">
            <w:pPr>
              <w:jc w:val="center"/>
            </w:pPr>
            <w:proofErr w:type="spellStart"/>
            <w:r w:rsidRPr="0051659E">
              <w:t>bul</w:t>
            </w:r>
            <w:proofErr w:type="spellEnd"/>
          </w:p>
        </w:tc>
        <w:tc>
          <w:tcPr>
            <w:tcW w:w="4675" w:type="dxa"/>
          </w:tcPr>
          <w:p w14:paraId="66B3C16B" w14:textId="3C6596E0"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Bulgarian</w:t>
            </w:r>
          </w:p>
        </w:tc>
      </w:tr>
      <w:tr w:rsidR="0079380B" w14:paraId="3D7E7261"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1B973851" w14:textId="2059E984" w:rsidR="0079380B" w:rsidRDefault="0079380B" w:rsidP="0079380B">
            <w:pPr>
              <w:jc w:val="center"/>
            </w:pPr>
            <w:r w:rsidRPr="0051659E">
              <w:t>bur</w:t>
            </w:r>
          </w:p>
        </w:tc>
        <w:tc>
          <w:tcPr>
            <w:tcW w:w="4675" w:type="dxa"/>
          </w:tcPr>
          <w:p w14:paraId="13584C94" w14:textId="34603423"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Burmese</w:t>
            </w:r>
          </w:p>
        </w:tc>
      </w:tr>
      <w:tr w:rsidR="0079380B" w14:paraId="1F5EB06A"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36F6B7F3" w14:textId="69BCEB9E" w:rsidR="0079380B" w:rsidRDefault="0079380B" w:rsidP="0079380B">
            <w:pPr>
              <w:jc w:val="center"/>
            </w:pPr>
            <w:proofErr w:type="spellStart"/>
            <w:r w:rsidRPr="0051659E">
              <w:t>byn</w:t>
            </w:r>
            <w:proofErr w:type="spellEnd"/>
          </w:p>
        </w:tc>
        <w:tc>
          <w:tcPr>
            <w:tcW w:w="4675" w:type="dxa"/>
          </w:tcPr>
          <w:p w14:paraId="31FBAE69" w14:textId="0FA8027D"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 xml:space="preserve">Blin; </w:t>
            </w:r>
            <w:proofErr w:type="spellStart"/>
            <w:r w:rsidRPr="0051659E">
              <w:t>Bilin</w:t>
            </w:r>
            <w:proofErr w:type="spellEnd"/>
          </w:p>
        </w:tc>
      </w:tr>
      <w:tr w:rsidR="0079380B" w14:paraId="3564CCE8"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0EA283D0" w14:textId="3B743314" w:rsidR="0079380B" w:rsidRDefault="0079380B" w:rsidP="0079380B">
            <w:pPr>
              <w:jc w:val="center"/>
            </w:pPr>
            <w:r w:rsidRPr="0051659E">
              <w:t>cad</w:t>
            </w:r>
          </w:p>
        </w:tc>
        <w:tc>
          <w:tcPr>
            <w:tcW w:w="4675" w:type="dxa"/>
          </w:tcPr>
          <w:p w14:paraId="0BA789F9" w14:textId="73D84C8C"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Caddo</w:t>
            </w:r>
          </w:p>
        </w:tc>
      </w:tr>
      <w:tr w:rsidR="0079380B" w14:paraId="1DE97B2B"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7715A3A4" w14:textId="4BFD7F3C" w:rsidR="0079380B" w:rsidRDefault="0079380B" w:rsidP="0079380B">
            <w:pPr>
              <w:jc w:val="center"/>
            </w:pPr>
            <w:proofErr w:type="spellStart"/>
            <w:r w:rsidRPr="0051659E">
              <w:t>cai</w:t>
            </w:r>
            <w:proofErr w:type="spellEnd"/>
          </w:p>
        </w:tc>
        <w:tc>
          <w:tcPr>
            <w:tcW w:w="4675" w:type="dxa"/>
          </w:tcPr>
          <w:p w14:paraId="1433AFBC" w14:textId="5706FBAF"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Central American Indian languages</w:t>
            </w:r>
          </w:p>
        </w:tc>
      </w:tr>
      <w:tr w:rsidR="0079380B" w14:paraId="1FFC402E"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2126D91F" w14:textId="41F24F14" w:rsidR="0079380B" w:rsidRDefault="0079380B" w:rsidP="0079380B">
            <w:pPr>
              <w:jc w:val="center"/>
            </w:pPr>
            <w:r w:rsidRPr="0051659E">
              <w:lastRenderedPageBreak/>
              <w:t>car</w:t>
            </w:r>
          </w:p>
        </w:tc>
        <w:tc>
          <w:tcPr>
            <w:tcW w:w="4675" w:type="dxa"/>
          </w:tcPr>
          <w:p w14:paraId="6A642C16" w14:textId="07D07854"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Galibi Carib</w:t>
            </w:r>
          </w:p>
        </w:tc>
      </w:tr>
      <w:tr w:rsidR="0079380B" w14:paraId="06D22EE2"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2B36E5AD" w14:textId="63A4DB9F" w:rsidR="0079380B" w:rsidRDefault="0079380B" w:rsidP="0079380B">
            <w:pPr>
              <w:jc w:val="center"/>
            </w:pPr>
            <w:r w:rsidRPr="0051659E">
              <w:t>cat</w:t>
            </w:r>
          </w:p>
        </w:tc>
        <w:tc>
          <w:tcPr>
            <w:tcW w:w="4675" w:type="dxa"/>
          </w:tcPr>
          <w:p w14:paraId="7415E3D4" w14:textId="468A49F0"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Catalan; Valencian</w:t>
            </w:r>
          </w:p>
        </w:tc>
      </w:tr>
      <w:tr w:rsidR="0079380B" w14:paraId="1CB2CE7F"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485D591C" w14:textId="42435A99" w:rsidR="0079380B" w:rsidRDefault="0079380B" w:rsidP="0079380B">
            <w:pPr>
              <w:jc w:val="center"/>
            </w:pPr>
            <w:proofErr w:type="spellStart"/>
            <w:r w:rsidRPr="0051659E">
              <w:t>cau</w:t>
            </w:r>
            <w:proofErr w:type="spellEnd"/>
          </w:p>
        </w:tc>
        <w:tc>
          <w:tcPr>
            <w:tcW w:w="4675" w:type="dxa"/>
          </w:tcPr>
          <w:p w14:paraId="40306C2D" w14:textId="2CF77454"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Caucasian languages</w:t>
            </w:r>
          </w:p>
        </w:tc>
      </w:tr>
      <w:tr w:rsidR="0079380B" w14:paraId="44591121"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12A890F1" w14:textId="2C367EB4" w:rsidR="0079380B" w:rsidRDefault="0079380B" w:rsidP="0079380B">
            <w:pPr>
              <w:jc w:val="center"/>
            </w:pPr>
            <w:proofErr w:type="spellStart"/>
            <w:r w:rsidRPr="0051659E">
              <w:t>ceb</w:t>
            </w:r>
            <w:proofErr w:type="spellEnd"/>
          </w:p>
        </w:tc>
        <w:tc>
          <w:tcPr>
            <w:tcW w:w="4675" w:type="dxa"/>
          </w:tcPr>
          <w:p w14:paraId="67CD26DE" w14:textId="41A77E1B"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Cebuano (Bisayan, Visayan)</w:t>
            </w:r>
          </w:p>
        </w:tc>
      </w:tr>
      <w:tr w:rsidR="0079380B" w14:paraId="3877B532"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27F2E9D8" w14:textId="519DACEC" w:rsidR="0079380B" w:rsidRDefault="0079380B" w:rsidP="0079380B">
            <w:pPr>
              <w:jc w:val="center"/>
            </w:pPr>
            <w:r w:rsidRPr="0051659E">
              <w:t>cel</w:t>
            </w:r>
          </w:p>
        </w:tc>
        <w:tc>
          <w:tcPr>
            <w:tcW w:w="4675" w:type="dxa"/>
          </w:tcPr>
          <w:p w14:paraId="2D01C88E" w14:textId="28FFAEC8"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Celtic languages</w:t>
            </w:r>
          </w:p>
        </w:tc>
      </w:tr>
      <w:tr w:rsidR="0079380B" w14:paraId="2C3BBBFC"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636F0F30" w14:textId="73E0E859" w:rsidR="0079380B" w:rsidRDefault="0079380B" w:rsidP="0079380B">
            <w:pPr>
              <w:jc w:val="center"/>
            </w:pPr>
            <w:r w:rsidRPr="0051659E">
              <w:t>cha</w:t>
            </w:r>
          </w:p>
        </w:tc>
        <w:tc>
          <w:tcPr>
            <w:tcW w:w="4675" w:type="dxa"/>
          </w:tcPr>
          <w:p w14:paraId="36A67DFA" w14:textId="163E994B"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Chamorro (Guamanian)</w:t>
            </w:r>
          </w:p>
        </w:tc>
      </w:tr>
      <w:tr w:rsidR="0079380B" w14:paraId="34EC9A30"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0AA77610" w14:textId="7A8B8891" w:rsidR="0079380B" w:rsidRDefault="0079380B" w:rsidP="0079380B">
            <w:pPr>
              <w:jc w:val="center"/>
            </w:pPr>
            <w:proofErr w:type="spellStart"/>
            <w:r w:rsidRPr="0051659E">
              <w:t>che</w:t>
            </w:r>
            <w:proofErr w:type="spellEnd"/>
          </w:p>
        </w:tc>
        <w:tc>
          <w:tcPr>
            <w:tcW w:w="4675" w:type="dxa"/>
          </w:tcPr>
          <w:p w14:paraId="5568EA2D" w14:textId="560316F7"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Chechen</w:t>
            </w:r>
          </w:p>
        </w:tc>
      </w:tr>
      <w:tr w:rsidR="0079380B" w14:paraId="0CD1BE9E"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73E3F51B" w14:textId="4F94D7F9" w:rsidR="0079380B" w:rsidRDefault="0079380B" w:rsidP="0079380B">
            <w:pPr>
              <w:jc w:val="center"/>
            </w:pPr>
            <w:r w:rsidRPr="0051659E">
              <w:t>chi</w:t>
            </w:r>
          </w:p>
        </w:tc>
        <w:tc>
          <w:tcPr>
            <w:tcW w:w="4675" w:type="dxa"/>
          </w:tcPr>
          <w:p w14:paraId="0B3F0C91" w14:textId="1C2E47EC"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Chinese (Other Chinese languages)</w:t>
            </w:r>
          </w:p>
        </w:tc>
      </w:tr>
      <w:tr w:rsidR="0079380B" w14:paraId="72716722"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658A5FC1" w14:textId="3689E1C1" w:rsidR="0079380B" w:rsidRDefault="0079380B" w:rsidP="0079380B">
            <w:pPr>
              <w:jc w:val="center"/>
            </w:pPr>
            <w:proofErr w:type="spellStart"/>
            <w:r w:rsidRPr="0051659E">
              <w:t>chk</w:t>
            </w:r>
            <w:proofErr w:type="spellEnd"/>
          </w:p>
        </w:tc>
        <w:tc>
          <w:tcPr>
            <w:tcW w:w="4675" w:type="dxa"/>
          </w:tcPr>
          <w:p w14:paraId="08885D56" w14:textId="62A68BB8"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Chuukese</w:t>
            </w:r>
          </w:p>
        </w:tc>
      </w:tr>
      <w:tr w:rsidR="0079380B" w14:paraId="7059BE23"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038E7AB7" w14:textId="2A4AED2F" w:rsidR="0079380B" w:rsidRDefault="0079380B" w:rsidP="0079380B">
            <w:pPr>
              <w:jc w:val="center"/>
            </w:pPr>
            <w:r w:rsidRPr="0051659E">
              <w:t>chm</w:t>
            </w:r>
          </w:p>
        </w:tc>
        <w:tc>
          <w:tcPr>
            <w:tcW w:w="4675" w:type="dxa"/>
          </w:tcPr>
          <w:p w14:paraId="0C067F99" w14:textId="1779E7AA"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Mari</w:t>
            </w:r>
          </w:p>
        </w:tc>
      </w:tr>
      <w:tr w:rsidR="0079380B" w14:paraId="70ECE7BE"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3DE02F57" w14:textId="3AB91217" w:rsidR="0079380B" w:rsidRDefault="0079380B" w:rsidP="0079380B">
            <w:pPr>
              <w:jc w:val="center"/>
            </w:pPr>
            <w:proofErr w:type="spellStart"/>
            <w:r w:rsidRPr="0051659E">
              <w:t>chn</w:t>
            </w:r>
            <w:proofErr w:type="spellEnd"/>
          </w:p>
        </w:tc>
        <w:tc>
          <w:tcPr>
            <w:tcW w:w="4675" w:type="dxa"/>
          </w:tcPr>
          <w:p w14:paraId="5C84E25D" w14:textId="68F7D212"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Chinook jargon</w:t>
            </w:r>
          </w:p>
        </w:tc>
      </w:tr>
      <w:tr w:rsidR="0079380B" w14:paraId="6EEAC8BF"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4B835BAF" w14:textId="0642F4F4" w:rsidR="0079380B" w:rsidRDefault="0079380B" w:rsidP="0079380B">
            <w:pPr>
              <w:jc w:val="center"/>
            </w:pPr>
            <w:proofErr w:type="spellStart"/>
            <w:r w:rsidRPr="0051659E">
              <w:t>cho</w:t>
            </w:r>
            <w:proofErr w:type="spellEnd"/>
          </w:p>
        </w:tc>
        <w:tc>
          <w:tcPr>
            <w:tcW w:w="4675" w:type="dxa"/>
          </w:tcPr>
          <w:p w14:paraId="09612590" w14:textId="51BBE425"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Choctaw</w:t>
            </w:r>
          </w:p>
        </w:tc>
      </w:tr>
      <w:tr w:rsidR="0079380B" w14:paraId="6620429A"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40243382" w14:textId="302C3F6D" w:rsidR="0079380B" w:rsidRDefault="0079380B" w:rsidP="0079380B">
            <w:pPr>
              <w:jc w:val="center"/>
            </w:pPr>
            <w:proofErr w:type="spellStart"/>
            <w:r w:rsidRPr="0051659E">
              <w:t>chp</w:t>
            </w:r>
            <w:proofErr w:type="spellEnd"/>
          </w:p>
        </w:tc>
        <w:tc>
          <w:tcPr>
            <w:tcW w:w="4675" w:type="dxa"/>
          </w:tcPr>
          <w:p w14:paraId="47D8E043" w14:textId="2C8A063A"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Chipewyan; Dene Suline</w:t>
            </w:r>
          </w:p>
        </w:tc>
      </w:tr>
      <w:tr w:rsidR="0079380B" w14:paraId="1EB9EC3E"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7EA80D18" w14:textId="461D9970" w:rsidR="0079380B" w:rsidRDefault="0079380B" w:rsidP="0079380B">
            <w:pPr>
              <w:jc w:val="center"/>
            </w:pPr>
            <w:r w:rsidRPr="0051659E">
              <w:t>chr</w:t>
            </w:r>
          </w:p>
        </w:tc>
        <w:tc>
          <w:tcPr>
            <w:tcW w:w="4675" w:type="dxa"/>
          </w:tcPr>
          <w:p w14:paraId="100B5B4A" w14:textId="78944AA1"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Cherokee</w:t>
            </w:r>
          </w:p>
        </w:tc>
      </w:tr>
      <w:tr w:rsidR="0079380B" w14:paraId="57914D7E"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5DA8CF81" w14:textId="6C0006BC" w:rsidR="0079380B" w:rsidRDefault="0079380B" w:rsidP="0079380B">
            <w:pPr>
              <w:jc w:val="center"/>
            </w:pPr>
            <w:proofErr w:type="spellStart"/>
            <w:r w:rsidRPr="0051659E">
              <w:t>chv</w:t>
            </w:r>
            <w:proofErr w:type="spellEnd"/>
          </w:p>
        </w:tc>
        <w:tc>
          <w:tcPr>
            <w:tcW w:w="4675" w:type="dxa"/>
          </w:tcPr>
          <w:p w14:paraId="302D5E8E" w14:textId="580F4B10"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Chuvash</w:t>
            </w:r>
          </w:p>
        </w:tc>
      </w:tr>
      <w:tr w:rsidR="0079380B" w14:paraId="11CD294E"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7C56C7CA" w14:textId="5DBF8CE3" w:rsidR="0079380B" w:rsidRDefault="0079380B" w:rsidP="0079380B">
            <w:pPr>
              <w:jc w:val="center"/>
            </w:pPr>
            <w:proofErr w:type="spellStart"/>
            <w:r w:rsidRPr="0051659E">
              <w:t>chy</w:t>
            </w:r>
            <w:proofErr w:type="spellEnd"/>
          </w:p>
        </w:tc>
        <w:tc>
          <w:tcPr>
            <w:tcW w:w="4675" w:type="dxa"/>
          </w:tcPr>
          <w:p w14:paraId="283B9B9A" w14:textId="188CC5C5"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Cheyenne</w:t>
            </w:r>
          </w:p>
        </w:tc>
      </w:tr>
      <w:tr w:rsidR="0079380B" w14:paraId="32D5FECF"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06B65E52" w14:textId="6B8BE038" w:rsidR="0079380B" w:rsidRDefault="0079380B" w:rsidP="0079380B">
            <w:pPr>
              <w:jc w:val="center"/>
            </w:pPr>
            <w:proofErr w:type="spellStart"/>
            <w:r w:rsidRPr="0051659E">
              <w:t>cld</w:t>
            </w:r>
            <w:proofErr w:type="spellEnd"/>
          </w:p>
        </w:tc>
        <w:tc>
          <w:tcPr>
            <w:tcW w:w="4675" w:type="dxa"/>
          </w:tcPr>
          <w:p w14:paraId="1D4D201F" w14:textId="7025B363"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Chaldean Neo-Aramaic (Chaldean)</w:t>
            </w:r>
          </w:p>
        </w:tc>
      </w:tr>
      <w:tr w:rsidR="0079380B" w14:paraId="699B1FB7"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569D11DB" w14:textId="715FBE4B" w:rsidR="0079380B" w:rsidRDefault="0079380B" w:rsidP="0079380B">
            <w:pPr>
              <w:jc w:val="center"/>
            </w:pPr>
            <w:proofErr w:type="spellStart"/>
            <w:r w:rsidRPr="0051659E">
              <w:t>cmc</w:t>
            </w:r>
            <w:proofErr w:type="spellEnd"/>
          </w:p>
        </w:tc>
        <w:tc>
          <w:tcPr>
            <w:tcW w:w="4675" w:type="dxa"/>
          </w:tcPr>
          <w:p w14:paraId="62C2E369" w14:textId="011441A7" w:rsidR="0079380B" w:rsidRDefault="0079380B" w:rsidP="0079380B">
            <w:pPr>
              <w:cnfStyle w:val="000000100000" w:firstRow="0" w:lastRow="0" w:firstColumn="0" w:lastColumn="0" w:oddVBand="0" w:evenVBand="0" w:oddHBand="1" w:evenHBand="0" w:firstRowFirstColumn="0" w:firstRowLastColumn="0" w:lastRowFirstColumn="0" w:lastRowLastColumn="0"/>
            </w:pPr>
            <w:proofErr w:type="spellStart"/>
            <w:r w:rsidRPr="0051659E">
              <w:t>Chamic</w:t>
            </w:r>
            <w:proofErr w:type="spellEnd"/>
            <w:r w:rsidRPr="0051659E">
              <w:t xml:space="preserve"> languages</w:t>
            </w:r>
          </w:p>
        </w:tc>
      </w:tr>
      <w:tr w:rsidR="0079380B" w14:paraId="4493AF4A"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7F1C90E2" w14:textId="012767A2" w:rsidR="0079380B" w:rsidRDefault="0079380B" w:rsidP="0079380B">
            <w:pPr>
              <w:jc w:val="center"/>
            </w:pPr>
            <w:proofErr w:type="spellStart"/>
            <w:r w:rsidRPr="0051659E">
              <w:t>cmn</w:t>
            </w:r>
            <w:proofErr w:type="spellEnd"/>
          </w:p>
        </w:tc>
        <w:tc>
          <w:tcPr>
            <w:tcW w:w="4675" w:type="dxa"/>
          </w:tcPr>
          <w:p w14:paraId="05EF3367" w14:textId="5FBF5BA9"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Mandarin (Putonghua, Guoyu)</w:t>
            </w:r>
          </w:p>
        </w:tc>
      </w:tr>
      <w:tr w:rsidR="0079380B" w14:paraId="3B0003BF"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70B87E8D" w14:textId="4B2C555F" w:rsidR="0079380B" w:rsidRDefault="0079380B" w:rsidP="0079380B">
            <w:pPr>
              <w:jc w:val="center"/>
            </w:pPr>
            <w:proofErr w:type="spellStart"/>
            <w:r w:rsidRPr="0051659E">
              <w:t>cor</w:t>
            </w:r>
            <w:proofErr w:type="spellEnd"/>
          </w:p>
        </w:tc>
        <w:tc>
          <w:tcPr>
            <w:tcW w:w="4675" w:type="dxa"/>
          </w:tcPr>
          <w:p w14:paraId="70DBCACD" w14:textId="7ED3E91C"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Cornish</w:t>
            </w:r>
          </w:p>
        </w:tc>
      </w:tr>
      <w:tr w:rsidR="0079380B" w14:paraId="27AA74D3"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0A9C982C" w14:textId="22A2E1F1" w:rsidR="0079380B" w:rsidRDefault="0079380B" w:rsidP="0079380B">
            <w:pPr>
              <w:jc w:val="center"/>
            </w:pPr>
            <w:r w:rsidRPr="0051659E">
              <w:t>cos</w:t>
            </w:r>
          </w:p>
        </w:tc>
        <w:tc>
          <w:tcPr>
            <w:tcW w:w="4675" w:type="dxa"/>
          </w:tcPr>
          <w:p w14:paraId="34868509" w14:textId="5DC29D4F"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Corsican</w:t>
            </w:r>
          </w:p>
        </w:tc>
      </w:tr>
      <w:tr w:rsidR="0079380B" w14:paraId="65FBC6C8"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5150923A" w14:textId="0E19D9D6" w:rsidR="0079380B" w:rsidRDefault="0079380B" w:rsidP="0079380B">
            <w:pPr>
              <w:jc w:val="center"/>
            </w:pPr>
            <w:proofErr w:type="spellStart"/>
            <w:r w:rsidRPr="0051659E">
              <w:t>cpe</w:t>
            </w:r>
            <w:proofErr w:type="spellEnd"/>
          </w:p>
        </w:tc>
        <w:tc>
          <w:tcPr>
            <w:tcW w:w="4675" w:type="dxa"/>
          </w:tcPr>
          <w:p w14:paraId="1B06912A" w14:textId="10C69D12"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Creoles and pidgins, English based</w:t>
            </w:r>
          </w:p>
        </w:tc>
      </w:tr>
      <w:tr w:rsidR="0079380B" w14:paraId="74D38F78"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0705CE49" w14:textId="2E84631A" w:rsidR="0079380B" w:rsidRDefault="0079380B" w:rsidP="0079380B">
            <w:pPr>
              <w:jc w:val="center"/>
            </w:pPr>
            <w:proofErr w:type="spellStart"/>
            <w:r w:rsidRPr="0051659E">
              <w:t>cpf</w:t>
            </w:r>
            <w:proofErr w:type="spellEnd"/>
          </w:p>
        </w:tc>
        <w:tc>
          <w:tcPr>
            <w:tcW w:w="4675" w:type="dxa"/>
          </w:tcPr>
          <w:p w14:paraId="04C78204" w14:textId="27DAB2B1"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Creoles and pidgins, French-based</w:t>
            </w:r>
          </w:p>
        </w:tc>
      </w:tr>
      <w:tr w:rsidR="0079380B" w14:paraId="35DE8571"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7333DB63" w14:textId="0C05E667" w:rsidR="0079380B" w:rsidRDefault="0079380B" w:rsidP="0079380B">
            <w:pPr>
              <w:jc w:val="center"/>
            </w:pPr>
            <w:proofErr w:type="spellStart"/>
            <w:r w:rsidRPr="0051659E">
              <w:t>cpp</w:t>
            </w:r>
            <w:proofErr w:type="spellEnd"/>
          </w:p>
        </w:tc>
        <w:tc>
          <w:tcPr>
            <w:tcW w:w="4675" w:type="dxa"/>
          </w:tcPr>
          <w:p w14:paraId="27745B47" w14:textId="5964B670"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Creoles and pidgins, Portuguese-based</w:t>
            </w:r>
          </w:p>
        </w:tc>
      </w:tr>
      <w:tr w:rsidR="0079380B" w14:paraId="064C774D"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34B200F1" w14:textId="07B7C94C" w:rsidR="0079380B" w:rsidRDefault="0079380B" w:rsidP="0079380B">
            <w:pPr>
              <w:jc w:val="center"/>
            </w:pPr>
            <w:proofErr w:type="spellStart"/>
            <w:r w:rsidRPr="0051659E">
              <w:t>cre</w:t>
            </w:r>
            <w:proofErr w:type="spellEnd"/>
          </w:p>
        </w:tc>
        <w:tc>
          <w:tcPr>
            <w:tcW w:w="4675" w:type="dxa"/>
          </w:tcPr>
          <w:p w14:paraId="2BDADC91" w14:textId="30B21D96"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Cree</w:t>
            </w:r>
          </w:p>
        </w:tc>
      </w:tr>
      <w:tr w:rsidR="0079380B" w14:paraId="4134553D"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3E898988" w14:textId="3C25C714" w:rsidR="0079380B" w:rsidRDefault="0079380B" w:rsidP="0079380B">
            <w:pPr>
              <w:jc w:val="center"/>
            </w:pPr>
            <w:proofErr w:type="spellStart"/>
            <w:r w:rsidRPr="0051659E">
              <w:t>crh</w:t>
            </w:r>
            <w:proofErr w:type="spellEnd"/>
          </w:p>
        </w:tc>
        <w:tc>
          <w:tcPr>
            <w:tcW w:w="4675" w:type="dxa"/>
          </w:tcPr>
          <w:p w14:paraId="3D6E07F7" w14:textId="10531DF7"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Crimean Tatar; Crimean Turkish</w:t>
            </w:r>
          </w:p>
        </w:tc>
      </w:tr>
      <w:tr w:rsidR="0079380B" w14:paraId="43528223"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0FB6DC15" w14:textId="5FB13C15" w:rsidR="0079380B" w:rsidRDefault="0079380B" w:rsidP="0079380B">
            <w:pPr>
              <w:jc w:val="center"/>
            </w:pPr>
            <w:proofErr w:type="spellStart"/>
            <w:r w:rsidRPr="0051659E">
              <w:t>crp</w:t>
            </w:r>
            <w:proofErr w:type="spellEnd"/>
          </w:p>
        </w:tc>
        <w:tc>
          <w:tcPr>
            <w:tcW w:w="4675" w:type="dxa"/>
          </w:tcPr>
          <w:p w14:paraId="7525B9B6" w14:textId="2D5AEA0A"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Creoles and pidgins</w:t>
            </w:r>
          </w:p>
        </w:tc>
      </w:tr>
      <w:tr w:rsidR="0079380B" w14:paraId="1C650A70"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4F575ED7" w14:textId="13D15781" w:rsidR="0079380B" w:rsidRDefault="0079380B" w:rsidP="0079380B">
            <w:pPr>
              <w:jc w:val="center"/>
            </w:pPr>
            <w:proofErr w:type="spellStart"/>
            <w:r w:rsidRPr="0051659E">
              <w:t>csb</w:t>
            </w:r>
            <w:proofErr w:type="spellEnd"/>
          </w:p>
        </w:tc>
        <w:tc>
          <w:tcPr>
            <w:tcW w:w="4675" w:type="dxa"/>
          </w:tcPr>
          <w:p w14:paraId="65DE4E0C" w14:textId="6116A97B"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Kashubian</w:t>
            </w:r>
          </w:p>
        </w:tc>
      </w:tr>
      <w:tr w:rsidR="0079380B" w14:paraId="7DDA8731"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6B4E29A0" w14:textId="3D70C7AC" w:rsidR="0079380B" w:rsidRDefault="0079380B" w:rsidP="0079380B">
            <w:pPr>
              <w:jc w:val="center"/>
            </w:pPr>
            <w:proofErr w:type="spellStart"/>
            <w:r w:rsidRPr="0051659E">
              <w:t>cus</w:t>
            </w:r>
            <w:proofErr w:type="spellEnd"/>
          </w:p>
        </w:tc>
        <w:tc>
          <w:tcPr>
            <w:tcW w:w="4675" w:type="dxa"/>
          </w:tcPr>
          <w:p w14:paraId="309FCF25" w14:textId="2AA8F238"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Cushitic languages</w:t>
            </w:r>
          </w:p>
        </w:tc>
      </w:tr>
      <w:tr w:rsidR="0079380B" w14:paraId="05D0C685"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43817151" w14:textId="2E6114ED" w:rsidR="0079380B" w:rsidRDefault="0079380B" w:rsidP="0079380B">
            <w:pPr>
              <w:jc w:val="center"/>
            </w:pPr>
            <w:proofErr w:type="spellStart"/>
            <w:r w:rsidRPr="0051659E">
              <w:t>cze</w:t>
            </w:r>
            <w:proofErr w:type="spellEnd"/>
          </w:p>
        </w:tc>
        <w:tc>
          <w:tcPr>
            <w:tcW w:w="4675" w:type="dxa"/>
          </w:tcPr>
          <w:p w14:paraId="57E4F67C" w14:textId="5D6CA5FB"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Czech</w:t>
            </w:r>
          </w:p>
        </w:tc>
      </w:tr>
      <w:tr w:rsidR="0079380B" w14:paraId="7E14F2CC"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355C9D21" w14:textId="2C287EE1" w:rsidR="0079380B" w:rsidRDefault="0079380B" w:rsidP="0079380B">
            <w:pPr>
              <w:jc w:val="center"/>
            </w:pPr>
            <w:r w:rsidRPr="0051659E">
              <w:t>dak</w:t>
            </w:r>
          </w:p>
        </w:tc>
        <w:tc>
          <w:tcPr>
            <w:tcW w:w="4675" w:type="dxa"/>
          </w:tcPr>
          <w:p w14:paraId="3D04D966" w14:textId="28983869"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Dakota</w:t>
            </w:r>
          </w:p>
        </w:tc>
      </w:tr>
      <w:tr w:rsidR="0079380B" w14:paraId="5BC06D06"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04B366A9" w14:textId="72B8D03C" w:rsidR="0079380B" w:rsidRDefault="0079380B" w:rsidP="0079380B">
            <w:pPr>
              <w:jc w:val="center"/>
            </w:pPr>
            <w:r w:rsidRPr="0051659E">
              <w:t>dan</w:t>
            </w:r>
          </w:p>
        </w:tc>
        <w:tc>
          <w:tcPr>
            <w:tcW w:w="4675" w:type="dxa"/>
          </w:tcPr>
          <w:p w14:paraId="71762042" w14:textId="37198190"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Danish</w:t>
            </w:r>
          </w:p>
        </w:tc>
      </w:tr>
      <w:tr w:rsidR="0079380B" w14:paraId="038DC5A1"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00237280" w14:textId="688C3D36" w:rsidR="0079380B" w:rsidRDefault="0079380B" w:rsidP="0079380B">
            <w:pPr>
              <w:jc w:val="center"/>
            </w:pPr>
            <w:proofErr w:type="spellStart"/>
            <w:r w:rsidRPr="0051659E">
              <w:t>dar</w:t>
            </w:r>
            <w:proofErr w:type="spellEnd"/>
          </w:p>
        </w:tc>
        <w:tc>
          <w:tcPr>
            <w:tcW w:w="4675" w:type="dxa"/>
          </w:tcPr>
          <w:p w14:paraId="6AEC3A84" w14:textId="671540E4" w:rsidR="0079380B" w:rsidRDefault="0079380B" w:rsidP="0079380B">
            <w:pPr>
              <w:cnfStyle w:val="000000000000" w:firstRow="0" w:lastRow="0" w:firstColumn="0" w:lastColumn="0" w:oddVBand="0" w:evenVBand="0" w:oddHBand="0" w:evenHBand="0" w:firstRowFirstColumn="0" w:firstRowLastColumn="0" w:lastRowFirstColumn="0" w:lastRowLastColumn="0"/>
            </w:pPr>
            <w:proofErr w:type="spellStart"/>
            <w:r w:rsidRPr="0051659E">
              <w:t>Dargwa</w:t>
            </w:r>
            <w:proofErr w:type="spellEnd"/>
          </w:p>
        </w:tc>
      </w:tr>
      <w:tr w:rsidR="0079380B" w14:paraId="04C1BBBA"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70E37419" w14:textId="356769D5" w:rsidR="0079380B" w:rsidRDefault="0079380B" w:rsidP="0079380B">
            <w:pPr>
              <w:jc w:val="center"/>
            </w:pPr>
            <w:r w:rsidRPr="0051659E">
              <w:t>day</w:t>
            </w:r>
          </w:p>
        </w:tc>
        <w:tc>
          <w:tcPr>
            <w:tcW w:w="4675" w:type="dxa"/>
          </w:tcPr>
          <w:p w14:paraId="60E9CF47" w14:textId="5B53E5A5"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Land Dayak languages</w:t>
            </w:r>
          </w:p>
        </w:tc>
      </w:tr>
      <w:tr w:rsidR="0079380B" w14:paraId="55989CC6"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174B7563" w14:textId="3C9DDFE8" w:rsidR="0079380B" w:rsidRDefault="0079380B" w:rsidP="0079380B">
            <w:pPr>
              <w:jc w:val="center"/>
            </w:pPr>
            <w:r w:rsidRPr="0051659E">
              <w:t>del</w:t>
            </w:r>
          </w:p>
        </w:tc>
        <w:tc>
          <w:tcPr>
            <w:tcW w:w="4675" w:type="dxa"/>
          </w:tcPr>
          <w:p w14:paraId="44E30DE3" w14:textId="0FA38F84"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Delaware</w:t>
            </w:r>
          </w:p>
        </w:tc>
      </w:tr>
      <w:tr w:rsidR="0079380B" w14:paraId="0669FEEE"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5AC33391" w14:textId="10C57254" w:rsidR="0079380B" w:rsidRDefault="0079380B" w:rsidP="0079380B">
            <w:pPr>
              <w:jc w:val="center"/>
            </w:pPr>
            <w:r w:rsidRPr="0051659E">
              <w:t>den</w:t>
            </w:r>
          </w:p>
        </w:tc>
        <w:tc>
          <w:tcPr>
            <w:tcW w:w="4675" w:type="dxa"/>
          </w:tcPr>
          <w:p w14:paraId="0D9E2123" w14:textId="01BFBCE9"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Slave (Athapascan)</w:t>
            </w:r>
          </w:p>
        </w:tc>
      </w:tr>
      <w:tr w:rsidR="0079380B" w14:paraId="5F19FA23"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2B65A151" w14:textId="33BEF98E" w:rsidR="0079380B" w:rsidRDefault="0079380B" w:rsidP="0079380B">
            <w:pPr>
              <w:jc w:val="center"/>
            </w:pPr>
            <w:proofErr w:type="spellStart"/>
            <w:r w:rsidRPr="0051659E">
              <w:t>dgr</w:t>
            </w:r>
            <w:proofErr w:type="spellEnd"/>
          </w:p>
        </w:tc>
        <w:tc>
          <w:tcPr>
            <w:tcW w:w="4675" w:type="dxa"/>
          </w:tcPr>
          <w:p w14:paraId="74EA6462" w14:textId="40789E4C"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Dogrib</w:t>
            </w:r>
          </w:p>
        </w:tc>
      </w:tr>
      <w:tr w:rsidR="0079380B" w14:paraId="028AA841"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029DF858" w14:textId="6E5D8EB1" w:rsidR="0079380B" w:rsidRDefault="0079380B" w:rsidP="0079380B">
            <w:pPr>
              <w:jc w:val="center"/>
            </w:pPr>
            <w:r w:rsidRPr="0051659E">
              <w:t>din</w:t>
            </w:r>
          </w:p>
        </w:tc>
        <w:tc>
          <w:tcPr>
            <w:tcW w:w="4675" w:type="dxa"/>
          </w:tcPr>
          <w:p w14:paraId="014D0377" w14:textId="16380846"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Dinka</w:t>
            </w:r>
          </w:p>
        </w:tc>
      </w:tr>
      <w:tr w:rsidR="0079380B" w14:paraId="7BA617E4"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1C657CAF" w14:textId="7EA23586" w:rsidR="0079380B" w:rsidRDefault="0079380B" w:rsidP="0079380B">
            <w:pPr>
              <w:jc w:val="center"/>
            </w:pPr>
            <w:r w:rsidRPr="0051659E">
              <w:t>div</w:t>
            </w:r>
          </w:p>
        </w:tc>
        <w:tc>
          <w:tcPr>
            <w:tcW w:w="4675" w:type="dxa"/>
          </w:tcPr>
          <w:p w14:paraId="7C6CF954" w14:textId="2FEC5C8D"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Divehi; Dhivehi; Maldivian</w:t>
            </w:r>
          </w:p>
        </w:tc>
      </w:tr>
      <w:tr w:rsidR="0079380B" w14:paraId="515233F5"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2DEF7E8A" w14:textId="19A76544" w:rsidR="0079380B" w:rsidRDefault="0079380B" w:rsidP="0079380B">
            <w:pPr>
              <w:jc w:val="center"/>
            </w:pPr>
            <w:proofErr w:type="spellStart"/>
            <w:r w:rsidRPr="0051659E">
              <w:t>doi</w:t>
            </w:r>
            <w:proofErr w:type="spellEnd"/>
          </w:p>
        </w:tc>
        <w:tc>
          <w:tcPr>
            <w:tcW w:w="4675" w:type="dxa"/>
          </w:tcPr>
          <w:p w14:paraId="57D63F96" w14:textId="45E4A597"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Dogri</w:t>
            </w:r>
          </w:p>
        </w:tc>
      </w:tr>
      <w:tr w:rsidR="0079380B" w14:paraId="2AA79F23"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59A02F5F" w14:textId="6FB15B0F" w:rsidR="0079380B" w:rsidRDefault="0079380B" w:rsidP="0079380B">
            <w:pPr>
              <w:jc w:val="center"/>
            </w:pPr>
            <w:proofErr w:type="spellStart"/>
            <w:r w:rsidRPr="0051659E">
              <w:t>dra</w:t>
            </w:r>
            <w:proofErr w:type="spellEnd"/>
          </w:p>
        </w:tc>
        <w:tc>
          <w:tcPr>
            <w:tcW w:w="4675" w:type="dxa"/>
          </w:tcPr>
          <w:p w14:paraId="71462288" w14:textId="01FF3A0D"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Dravidian languages</w:t>
            </w:r>
          </w:p>
        </w:tc>
      </w:tr>
      <w:tr w:rsidR="0079380B" w14:paraId="309922A3"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7B90D28F" w14:textId="3762B1E8" w:rsidR="0079380B" w:rsidRDefault="0079380B" w:rsidP="0079380B">
            <w:pPr>
              <w:jc w:val="center"/>
            </w:pPr>
            <w:proofErr w:type="spellStart"/>
            <w:r w:rsidRPr="0051659E">
              <w:t>dsb</w:t>
            </w:r>
            <w:proofErr w:type="spellEnd"/>
          </w:p>
        </w:tc>
        <w:tc>
          <w:tcPr>
            <w:tcW w:w="4675" w:type="dxa"/>
          </w:tcPr>
          <w:p w14:paraId="7DEAB7C6" w14:textId="604FD910"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Lower Sorbian</w:t>
            </w:r>
          </w:p>
        </w:tc>
      </w:tr>
      <w:tr w:rsidR="0079380B" w14:paraId="71272D23"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7DD29CDB" w14:textId="72472C1A" w:rsidR="0079380B" w:rsidRDefault="0079380B" w:rsidP="0079380B">
            <w:pPr>
              <w:jc w:val="center"/>
            </w:pPr>
            <w:r w:rsidRPr="0051659E">
              <w:t>dua</w:t>
            </w:r>
          </w:p>
        </w:tc>
        <w:tc>
          <w:tcPr>
            <w:tcW w:w="4675" w:type="dxa"/>
          </w:tcPr>
          <w:p w14:paraId="13D86F01" w14:textId="2F73D3DD"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Duala</w:t>
            </w:r>
          </w:p>
        </w:tc>
      </w:tr>
      <w:tr w:rsidR="0079380B" w14:paraId="3D65145A"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06FB8544" w14:textId="099386DA" w:rsidR="0079380B" w:rsidRDefault="0079380B" w:rsidP="0079380B">
            <w:pPr>
              <w:jc w:val="center"/>
            </w:pPr>
            <w:proofErr w:type="spellStart"/>
            <w:r w:rsidRPr="0051659E">
              <w:t>dut</w:t>
            </w:r>
            <w:proofErr w:type="spellEnd"/>
          </w:p>
        </w:tc>
        <w:tc>
          <w:tcPr>
            <w:tcW w:w="4675" w:type="dxa"/>
          </w:tcPr>
          <w:p w14:paraId="7A342464" w14:textId="7BA90A32"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Dutch; Flemish</w:t>
            </w:r>
          </w:p>
        </w:tc>
      </w:tr>
      <w:tr w:rsidR="0079380B" w14:paraId="02E99C62"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69CA9CA1" w14:textId="1EF9186D" w:rsidR="0079380B" w:rsidRDefault="0079380B" w:rsidP="0079380B">
            <w:pPr>
              <w:jc w:val="center"/>
            </w:pPr>
            <w:proofErr w:type="spellStart"/>
            <w:r w:rsidRPr="0051659E">
              <w:lastRenderedPageBreak/>
              <w:t>dyu</w:t>
            </w:r>
            <w:proofErr w:type="spellEnd"/>
          </w:p>
        </w:tc>
        <w:tc>
          <w:tcPr>
            <w:tcW w:w="4675" w:type="dxa"/>
          </w:tcPr>
          <w:p w14:paraId="1CE7C7D3" w14:textId="552AD59A" w:rsidR="0079380B" w:rsidRDefault="0079380B" w:rsidP="0079380B">
            <w:pPr>
              <w:cnfStyle w:val="000000000000" w:firstRow="0" w:lastRow="0" w:firstColumn="0" w:lastColumn="0" w:oddVBand="0" w:evenVBand="0" w:oddHBand="0" w:evenHBand="0" w:firstRowFirstColumn="0" w:firstRowLastColumn="0" w:lastRowFirstColumn="0" w:lastRowLastColumn="0"/>
            </w:pPr>
            <w:proofErr w:type="spellStart"/>
            <w:r w:rsidRPr="0051659E">
              <w:t>Dyula</w:t>
            </w:r>
            <w:proofErr w:type="spellEnd"/>
          </w:p>
        </w:tc>
      </w:tr>
      <w:tr w:rsidR="0079380B" w14:paraId="54B70A38"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57210DF4" w14:textId="67516423" w:rsidR="0079380B" w:rsidRDefault="0079380B" w:rsidP="0079380B">
            <w:pPr>
              <w:jc w:val="center"/>
            </w:pPr>
            <w:proofErr w:type="spellStart"/>
            <w:r w:rsidRPr="0051659E">
              <w:t>dzo</w:t>
            </w:r>
            <w:proofErr w:type="spellEnd"/>
          </w:p>
        </w:tc>
        <w:tc>
          <w:tcPr>
            <w:tcW w:w="4675" w:type="dxa"/>
          </w:tcPr>
          <w:p w14:paraId="2A2125E2" w14:textId="387B81D6"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Dzongkha</w:t>
            </w:r>
          </w:p>
        </w:tc>
      </w:tr>
      <w:tr w:rsidR="0079380B" w14:paraId="5827DD2C"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0D0FEC40" w14:textId="7530B087" w:rsidR="0079380B" w:rsidRDefault="0079380B" w:rsidP="0079380B">
            <w:pPr>
              <w:jc w:val="center"/>
            </w:pPr>
            <w:proofErr w:type="spellStart"/>
            <w:r w:rsidRPr="0051659E">
              <w:t>efi</w:t>
            </w:r>
            <w:proofErr w:type="spellEnd"/>
          </w:p>
        </w:tc>
        <w:tc>
          <w:tcPr>
            <w:tcW w:w="4675" w:type="dxa"/>
          </w:tcPr>
          <w:p w14:paraId="36E707ED" w14:textId="67F11750" w:rsidR="0079380B" w:rsidRDefault="0079380B" w:rsidP="0079380B">
            <w:pPr>
              <w:cnfStyle w:val="000000000000" w:firstRow="0" w:lastRow="0" w:firstColumn="0" w:lastColumn="0" w:oddVBand="0" w:evenVBand="0" w:oddHBand="0" w:evenHBand="0" w:firstRowFirstColumn="0" w:firstRowLastColumn="0" w:lastRowFirstColumn="0" w:lastRowLastColumn="0"/>
            </w:pPr>
            <w:proofErr w:type="spellStart"/>
            <w:r w:rsidRPr="0051659E">
              <w:t>Efik</w:t>
            </w:r>
            <w:proofErr w:type="spellEnd"/>
          </w:p>
        </w:tc>
      </w:tr>
      <w:tr w:rsidR="0079380B" w14:paraId="74F31873"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0C5CC52B" w14:textId="27184409" w:rsidR="0079380B" w:rsidRDefault="0079380B" w:rsidP="0079380B">
            <w:pPr>
              <w:jc w:val="center"/>
            </w:pPr>
            <w:r w:rsidRPr="0051659E">
              <w:t>eka</w:t>
            </w:r>
          </w:p>
        </w:tc>
        <w:tc>
          <w:tcPr>
            <w:tcW w:w="4675" w:type="dxa"/>
          </w:tcPr>
          <w:p w14:paraId="5E04B07A" w14:textId="68F6DD4A" w:rsidR="0079380B" w:rsidRDefault="0079380B" w:rsidP="0079380B">
            <w:pPr>
              <w:cnfStyle w:val="000000100000" w:firstRow="0" w:lastRow="0" w:firstColumn="0" w:lastColumn="0" w:oddVBand="0" w:evenVBand="0" w:oddHBand="1" w:evenHBand="0" w:firstRowFirstColumn="0" w:firstRowLastColumn="0" w:lastRowFirstColumn="0" w:lastRowLastColumn="0"/>
            </w:pPr>
            <w:proofErr w:type="spellStart"/>
            <w:r w:rsidRPr="0051659E">
              <w:t>Ekajuk</w:t>
            </w:r>
            <w:proofErr w:type="spellEnd"/>
          </w:p>
        </w:tc>
      </w:tr>
      <w:tr w:rsidR="0079380B" w14:paraId="7DF7AF2C"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2CFDF5B4" w14:textId="61945FC9" w:rsidR="0079380B" w:rsidRDefault="0079380B" w:rsidP="0079380B">
            <w:pPr>
              <w:jc w:val="center"/>
            </w:pPr>
            <w:proofErr w:type="spellStart"/>
            <w:r w:rsidRPr="0051659E">
              <w:t>eng</w:t>
            </w:r>
            <w:proofErr w:type="spellEnd"/>
          </w:p>
        </w:tc>
        <w:tc>
          <w:tcPr>
            <w:tcW w:w="4675" w:type="dxa"/>
          </w:tcPr>
          <w:p w14:paraId="25C7D308" w14:textId="142B7E2F"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English</w:t>
            </w:r>
          </w:p>
        </w:tc>
      </w:tr>
      <w:tr w:rsidR="0079380B" w14:paraId="21B1B9D6"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22081FF3" w14:textId="63949495" w:rsidR="0079380B" w:rsidRDefault="0079380B" w:rsidP="0079380B">
            <w:pPr>
              <w:jc w:val="center"/>
            </w:pPr>
            <w:proofErr w:type="spellStart"/>
            <w:r w:rsidRPr="0051659E">
              <w:t>epo</w:t>
            </w:r>
            <w:proofErr w:type="spellEnd"/>
          </w:p>
        </w:tc>
        <w:tc>
          <w:tcPr>
            <w:tcW w:w="4675" w:type="dxa"/>
          </w:tcPr>
          <w:p w14:paraId="2CBE7596" w14:textId="56150B38"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Esperanto</w:t>
            </w:r>
          </w:p>
        </w:tc>
      </w:tr>
      <w:tr w:rsidR="0079380B" w14:paraId="03F8D3D9"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3A32FF04" w14:textId="005C3D30" w:rsidR="0079380B" w:rsidRDefault="0079380B" w:rsidP="0079380B">
            <w:pPr>
              <w:jc w:val="center"/>
            </w:pPr>
            <w:proofErr w:type="spellStart"/>
            <w:r w:rsidRPr="0051659E">
              <w:t>est</w:t>
            </w:r>
            <w:proofErr w:type="spellEnd"/>
          </w:p>
        </w:tc>
        <w:tc>
          <w:tcPr>
            <w:tcW w:w="4675" w:type="dxa"/>
          </w:tcPr>
          <w:p w14:paraId="516DFFBD" w14:textId="6DA405BE"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Estonian</w:t>
            </w:r>
          </w:p>
        </w:tc>
      </w:tr>
      <w:tr w:rsidR="0079380B" w14:paraId="11EF74F0"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7BE3EBAB" w14:textId="487D49C7" w:rsidR="0079380B" w:rsidRDefault="0079380B" w:rsidP="0079380B">
            <w:pPr>
              <w:jc w:val="center"/>
            </w:pPr>
            <w:r w:rsidRPr="0051659E">
              <w:t>ewe</w:t>
            </w:r>
          </w:p>
        </w:tc>
        <w:tc>
          <w:tcPr>
            <w:tcW w:w="4675" w:type="dxa"/>
          </w:tcPr>
          <w:p w14:paraId="71D4F608" w14:textId="098433FC"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Ewe</w:t>
            </w:r>
          </w:p>
        </w:tc>
      </w:tr>
      <w:tr w:rsidR="0079380B" w14:paraId="597D8ECC"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2A65E18C" w14:textId="2FCAF21C" w:rsidR="0079380B" w:rsidRDefault="0079380B" w:rsidP="0079380B">
            <w:pPr>
              <w:jc w:val="center"/>
            </w:pPr>
            <w:proofErr w:type="spellStart"/>
            <w:r w:rsidRPr="0051659E">
              <w:t>ewo</w:t>
            </w:r>
            <w:proofErr w:type="spellEnd"/>
          </w:p>
        </w:tc>
        <w:tc>
          <w:tcPr>
            <w:tcW w:w="4675" w:type="dxa"/>
          </w:tcPr>
          <w:p w14:paraId="218A80D7" w14:textId="17B6F26B" w:rsidR="0079380B" w:rsidRDefault="0079380B" w:rsidP="0079380B">
            <w:pPr>
              <w:cnfStyle w:val="000000000000" w:firstRow="0" w:lastRow="0" w:firstColumn="0" w:lastColumn="0" w:oddVBand="0" w:evenVBand="0" w:oddHBand="0" w:evenHBand="0" w:firstRowFirstColumn="0" w:firstRowLastColumn="0" w:lastRowFirstColumn="0" w:lastRowLastColumn="0"/>
            </w:pPr>
            <w:proofErr w:type="spellStart"/>
            <w:r w:rsidRPr="0051659E">
              <w:t>Ewondo</w:t>
            </w:r>
            <w:proofErr w:type="spellEnd"/>
          </w:p>
        </w:tc>
      </w:tr>
      <w:tr w:rsidR="0079380B" w14:paraId="4796FCCF"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40DC0805" w14:textId="607EA8F8" w:rsidR="0079380B" w:rsidRDefault="0079380B" w:rsidP="0079380B">
            <w:pPr>
              <w:jc w:val="center"/>
            </w:pPr>
            <w:r w:rsidRPr="0051659E">
              <w:t>fan</w:t>
            </w:r>
          </w:p>
        </w:tc>
        <w:tc>
          <w:tcPr>
            <w:tcW w:w="4675" w:type="dxa"/>
          </w:tcPr>
          <w:p w14:paraId="542C6E79" w14:textId="76251179"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Fang</w:t>
            </w:r>
          </w:p>
        </w:tc>
      </w:tr>
      <w:tr w:rsidR="0079380B" w14:paraId="68FD6264"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066D7DC6" w14:textId="071C57EE" w:rsidR="0079380B" w:rsidRDefault="0079380B" w:rsidP="0079380B">
            <w:pPr>
              <w:jc w:val="center"/>
            </w:pPr>
            <w:proofErr w:type="spellStart"/>
            <w:r w:rsidRPr="0051659E">
              <w:t>fao</w:t>
            </w:r>
            <w:proofErr w:type="spellEnd"/>
          </w:p>
        </w:tc>
        <w:tc>
          <w:tcPr>
            <w:tcW w:w="4675" w:type="dxa"/>
          </w:tcPr>
          <w:p w14:paraId="317ECFF9" w14:textId="6565FA6F"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Faroese</w:t>
            </w:r>
          </w:p>
        </w:tc>
      </w:tr>
      <w:tr w:rsidR="0079380B" w14:paraId="29ECBBE0"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5BB4757C" w14:textId="14455E47" w:rsidR="0079380B" w:rsidRDefault="0079380B" w:rsidP="0079380B">
            <w:pPr>
              <w:jc w:val="center"/>
            </w:pPr>
            <w:r w:rsidRPr="0051659E">
              <w:t>fat</w:t>
            </w:r>
          </w:p>
        </w:tc>
        <w:tc>
          <w:tcPr>
            <w:tcW w:w="4675" w:type="dxa"/>
          </w:tcPr>
          <w:p w14:paraId="350C0A1D" w14:textId="443E7720"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Fanti</w:t>
            </w:r>
          </w:p>
        </w:tc>
      </w:tr>
      <w:tr w:rsidR="0079380B" w14:paraId="025DEF53"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79F042D5" w14:textId="2B6CDC58" w:rsidR="0079380B" w:rsidRDefault="0079380B" w:rsidP="0079380B">
            <w:pPr>
              <w:jc w:val="center"/>
            </w:pPr>
            <w:proofErr w:type="spellStart"/>
            <w:r w:rsidRPr="0051659E">
              <w:t>fij</w:t>
            </w:r>
            <w:proofErr w:type="spellEnd"/>
          </w:p>
        </w:tc>
        <w:tc>
          <w:tcPr>
            <w:tcW w:w="4675" w:type="dxa"/>
          </w:tcPr>
          <w:p w14:paraId="1140EA01" w14:textId="0A4DEE05"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Fijian</w:t>
            </w:r>
          </w:p>
        </w:tc>
      </w:tr>
      <w:tr w:rsidR="0079380B" w14:paraId="55790A85"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68B2F727" w14:textId="6AB0E552" w:rsidR="0079380B" w:rsidRDefault="0079380B" w:rsidP="0079380B">
            <w:pPr>
              <w:jc w:val="center"/>
            </w:pPr>
            <w:r w:rsidRPr="0051659E">
              <w:t>fil</w:t>
            </w:r>
          </w:p>
        </w:tc>
        <w:tc>
          <w:tcPr>
            <w:tcW w:w="4675" w:type="dxa"/>
          </w:tcPr>
          <w:p w14:paraId="34C06F42" w14:textId="1F5A5AC6"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Filipino; Pilipino</w:t>
            </w:r>
          </w:p>
        </w:tc>
      </w:tr>
      <w:tr w:rsidR="0079380B" w14:paraId="29E686A7"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1F957E77" w14:textId="68592B8E" w:rsidR="0079380B" w:rsidRDefault="0079380B" w:rsidP="0079380B">
            <w:pPr>
              <w:jc w:val="center"/>
            </w:pPr>
            <w:r w:rsidRPr="0051659E">
              <w:t>fin</w:t>
            </w:r>
          </w:p>
        </w:tc>
        <w:tc>
          <w:tcPr>
            <w:tcW w:w="4675" w:type="dxa"/>
          </w:tcPr>
          <w:p w14:paraId="45214F28" w14:textId="3FE8C752"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Finnish</w:t>
            </w:r>
          </w:p>
        </w:tc>
      </w:tr>
      <w:tr w:rsidR="0079380B" w14:paraId="48156FAE"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0BC87556" w14:textId="60335B5F" w:rsidR="0079380B" w:rsidRDefault="0079380B" w:rsidP="0079380B">
            <w:pPr>
              <w:jc w:val="center"/>
            </w:pPr>
            <w:proofErr w:type="spellStart"/>
            <w:r w:rsidRPr="0051659E">
              <w:t>fiu</w:t>
            </w:r>
            <w:proofErr w:type="spellEnd"/>
          </w:p>
        </w:tc>
        <w:tc>
          <w:tcPr>
            <w:tcW w:w="4675" w:type="dxa"/>
          </w:tcPr>
          <w:p w14:paraId="244A0E5B" w14:textId="2D452966"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Finno-Ugrian languages</w:t>
            </w:r>
          </w:p>
        </w:tc>
      </w:tr>
      <w:tr w:rsidR="0079380B" w14:paraId="66D38ADD"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796A5002" w14:textId="5151F862" w:rsidR="0079380B" w:rsidRDefault="0079380B" w:rsidP="0079380B">
            <w:pPr>
              <w:jc w:val="center"/>
            </w:pPr>
            <w:proofErr w:type="spellStart"/>
            <w:r w:rsidRPr="0051659E">
              <w:t>fon</w:t>
            </w:r>
            <w:proofErr w:type="spellEnd"/>
          </w:p>
        </w:tc>
        <w:tc>
          <w:tcPr>
            <w:tcW w:w="4675" w:type="dxa"/>
          </w:tcPr>
          <w:p w14:paraId="7E8C48D8" w14:textId="50B2A8A2"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Fon</w:t>
            </w:r>
          </w:p>
        </w:tc>
      </w:tr>
      <w:tr w:rsidR="0079380B" w14:paraId="50413234"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5C833EFD" w14:textId="70FC314E" w:rsidR="0079380B" w:rsidRDefault="0079380B" w:rsidP="0079380B">
            <w:pPr>
              <w:jc w:val="center"/>
            </w:pPr>
            <w:proofErr w:type="spellStart"/>
            <w:r w:rsidRPr="0051659E">
              <w:t>fre</w:t>
            </w:r>
            <w:proofErr w:type="spellEnd"/>
          </w:p>
        </w:tc>
        <w:tc>
          <w:tcPr>
            <w:tcW w:w="4675" w:type="dxa"/>
          </w:tcPr>
          <w:p w14:paraId="32144FAB" w14:textId="15FC711A"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French</w:t>
            </w:r>
          </w:p>
        </w:tc>
      </w:tr>
      <w:tr w:rsidR="0079380B" w14:paraId="50333AAC"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702FE1FC" w14:textId="108BBE5A" w:rsidR="0079380B" w:rsidRDefault="0079380B" w:rsidP="0079380B">
            <w:pPr>
              <w:jc w:val="center"/>
            </w:pPr>
            <w:proofErr w:type="spellStart"/>
            <w:r w:rsidRPr="0051659E">
              <w:t>frr</w:t>
            </w:r>
            <w:proofErr w:type="spellEnd"/>
          </w:p>
        </w:tc>
        <w:tc>
          <w:tcPr>
            <w:tcW w:w="4675" w:type="dxa"/>
          </w:tcPr>
          <w:p w14:paraId="77FD6C5E" w14:textId="5C12363F"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Northern Frisian</w:t>
            </w:r>
          </w:p>
        </w:tc>
      </w:tr>
      <w:tr w:rsidR="0079380B" w14:paraId="73C5912C"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585EC14F" w14:textId="41B7E787" w:rsidR="0079380B" w:rsidRDefault="0079380B" w:rsidP="0079380B">
            <w:pPr>
              <w:jc w:val="center"/>
            </w:pPr>
            <w:proofErr w:type="spellStart"/>
            <w:r w:rsidRPr="0051659E">
              <w:t>frs</w:t>
            </w:r>
            <w:proofErr w:type="spellEnd"/>
          </w:p>
        </w:tc>
        <w:tc>
          <w:tcPr>
            <w:tcW w:w="4675" w:type="dxa"/>
          </w:tcPr>
          <w:p w14:paraId="462AD1F5" w14:textId="4739FB50"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Eastern Frisian</w:t>
            </w:r>
          </w:p>
        </w:tc>
      </w:tr>
      <w:tr w:rsidR="0079380B" w14:paraId="0F4A4536"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7D5F37C5" w14:textId="166AFAAA" w:rsidR="0079380B" w:rsidRDefault="0079380B" w:rsidP="0079380B">
            <w:pPr>
              <w:jc w:val="center"/>
            </w:pPr>
            <w:r w:rsidRPr="0051659E">
              <w:t>fry</w:t>
            </w:r>
          </w:p>
        </w:tc>
        <w:tc>
          <w:tcPr>
            <w:tcW w:w="4675" w:type="dxa"/>
          </w:tcPr>
          <w:p w14:paraId="48EB8B42" w14:textId="211F13FE"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Western Frisian</w:t>
            </w:r>
          </w:p>
        </w:tc>
      </w:tr>
      <w:tr w:rsidR="0079380B" w14:paraId="7FC9CA63"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2F4DE11D" w14:textId="404EAEA5" w:rsidR="0079380B" w:rsidRDefault="0079380B" w:rsidP="0079380B">
            <w:pPr>
              <w:jc w:val="center"/>
            </w:pPr>
            <w:proofErr w:type="spellStart"/>
            <w:r w:rsidRPr="0051659E">
              <w:t>ful</w:t>
            </w:r>
            <w:proofErr w:type="spellEnd"/>
          </w:p>
        </w:tc>
        <w:tc>
          <w:tcPr>
            <w:tcW w:w="4675" w:type="dxa"/>
          </w:tcPr>
          <w:p w14:paraId="59C1EDB9" w14:textId="258ED2B3"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Fulah</w:t>
            </w:r>
          </w:p>
        </w:tc>
      </w:tr>
      <w:tr w:rsidR="0079380B" w14:paraId="7928B9E6"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7B6645A7" w14:textId="7335DFEF" w:rsidR="0079380B" w:rsidRDefault="0079380B" w:rsidP="0079380B">
            <w:pPr>
              <w:jc w:val="center"/>
            </w:pPr>
            <w:r w:rsidRPr="0051659E">
              <w:t>fur</w:t>
            </w:r>
          </w:p>
        </w:tc>
        <w:tc>
          <w:tcPr>
            <w:tcW w:w="4675" w:type="dxa"/>
          </w:tcPr>
          <w:p w14:paraId="1D8B0417" w14:textId="74DCDBE4"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Friulian</w:t>
            </w:r>
          </w:p>
        </w:tc>
      </w:tr>
      <w:tr w:rsidR="0079380B" w14:paraId="36517B49"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2A709AB3" w14:textId="57ECB4A2" w:rsidR="0079380B" w:rsidRDefault="0079380B" w:rsidP="0079380B">
            <w:pPr>
              <w:jc w:val="center"/>
            </w:pPr>
            <w:proofErr w:type="spellStart"/>
            <w:r w:rsidRPr="0051659E">
              <w:t>gaa</w:t>
            </w:r>
            <w:proofErr w:type="spellEnd"/>
          </w:p>
        </w:tc>
        <w:tc>
          <w:tcPr>
            <w:tcW w:w="4675" w:type="dxa"/>
          </w:tcPr>
          <w:p w14:paraId="3CEB9F77" w14:textId="2EDA9FF7"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Ga</w:t>
            </w:r>
          </w:p>
        </w:tc>
      </w:tr>
      <w:tr w:rsidR="0079380B" w14:paraId="79630EE4"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6EF37E4D" w14:textId="14379CE7" w:rsidR="0079380B" w:rsidRDefault="0079380B" w:rsidP="0079380B">
            <w:pPr>
              <w:jc w:val="center"/>
            </w:pPr>
            <w:r w:rsidRPr="0051659E">
              <w:t>gay</w:t>
            </w:r>
          </w:p>
        </w:tc>
        <w:tc>
          <w:tcPr>
            <w:tcW w:w="4675" w:type="dxa"/>
          </w:tcPr>
          <w:p w14:paraId="0E414790" w14:textId="348AF90D"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Gayo</w:t>
            </w:r>
          </w:p>
        </w:tc>
      </w:tr>
      <w:tr w:rsidR="0079380B" w14:paraId="64CDDEBE"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683F27C7" w14:textId="528124DD" w:rsidR="0079380B" w:rsidRDefault="0079380B" w:rsidP="0079380B">
            <w:pPr>
              <w:jc w:val="center"/>
            </w:pPr>
            <w:proofErr w:type="spellStart"/>
            <w:r w:rsidRPr="0051659E">
              <w:t>gba</w:t>
            </w:r>
            <w:proofErr w:type="spellEnd"/>
          </w:p>
        </w:tc>
        <w:tc>
          <w:tcPr>
            <w:tcW w:w="4675" w:type="dxa"/>
          </w:tcPr>
          <w:p w14:paraId="59E5ED4F" w14:textId="3F701484" w:rsidR="0079380B" w:rsidRDefault="0079380B" w:rsidP="0079380B">
            <w:pPr>
              <w:cnfStyle w:val="000000100000" w:firstRow="0" w:lastRow="0" w:firstColumn="0" w:lastColumn="0" w:oddVBand="0" w:evenVBand="0" w:oddHBand="1" w:evenHBand="0" w:firstRowFirstColumn="0" w:firstRowLastColumn="0" w:lastRowFirstColumn="0" w:lastRowLastColumn="0"/>
            </w:pPr>
            <w:proofErr w:type="spellStart"/>
            <w:r w:rsidRPr="0051659E">
              <w:t>Gbaya</w:t>
            </w:r>
            <w:proofErr w:type="spellEnd"/>
          </w:p>
        </w:tc>
      </w:tr>
      <w:tr w:rsidR="0079380B" w14:paraId="4DC0A4AE"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48E70035" w14:textId="49CFEAD0" w:rsidR="0079380B" w:rsidRDefault="0079380B" w:rsidP="0079380B">
            <w:pPr>
              <w:jc w:val="center"/>
            </w:pPr>
            <w:r w:rsidRPr="0051659E">
              <w:t>gem</w:t>
            </w:r>
          </w:p>
        </w:tc>
        <w:tc>
          <w:tcPr>
            <w:tcW w:w="4675" w:type="dxa"/>
          </w:tcPr>
          <w:p w14:paraId="60FFBB48" w14:textId="487005C1"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Germanic languages</w:t>
            </w:r>
          </w:p>
        </w:tc>
      </w:tr>
      <w:tr w:rsidR="0079380B" w14:paraId="744E4281"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727A73C9" w14:textId="0C998EF0" w:rsidR="0079380B" w:rsidRDefault="0079380B" w:rsidP="0079380B">
            <w:pPr>
              <w:jc w:val="center"/>
            </w:pPr>
            <w:r w:rsidRPr="0051659E">
              <w:t>geo</w:t>
            </w:r>
          </w:p>
        </w:tc>
        <w:tc>
          <w:tcPr>
            <w:tcW w:w="4675" w:type="dxa"/>
          </w:tcPr>
          <w:p w14:paraId="5EB8D849" w14:textId="7A0D4E26"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Georgian</w:t>
            </w:r>
          </w:p>
        </w:tc>
      </w:tr>
      <w:tr w:rsidR="0079380B" w14:paraId="47F907E1"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795A54D5" w14:textId="6B7BF426" w:rsidR="0079380B" w:rsidRDefault="0079380B" w:rsidP="0079380B">
            <w:pPr>
              <w:jc w:val="center"/>
            </w:pPr>
            <w:r w:rsidRPr="0051659E">
              <w:t>ger</w:t>
            </w:r>
          </w:p>
        </w:tc>
        <w:tc>
          <w:tcPr>
            <w:tcW w:w="4675" w:type="dxa"/>
          </w:tcPr>
          <w:p w14:paraId="197566E4" w14:textId="0D5248D3"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German</w:t>
            </w:r>
          </w:p>
        </w:tc>
      </w:tr>
      <w:tr w:rsidR="0079380B" w14:paraId="60A413BD"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37B00E6B" w14:textId="28C0733D" w:rsidR="0079380B" w:rsidRDefault="0079380B" w:rsidP="0079380B">
            <w:pPr>
              <w:jc w:val="center"/>
            </w:pPr>
            <w:proofErr w:type="spellStart"/>
            <w:r w:rsidRPr="0051659E">
              <w:t>gil</w:t>
            </w:r>
            <w:proofErr w:type="spellEnd"/>
          </w:p>
        </w:tc>
        <w:tc>
          <w:tcPr>
            <w:tcW w:w="4675" w:type="dxa"/>
          </w:tcPr>
          <w:p w14:paraId="7825E3E0" w14:textId="7A11A18E"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Gilbertese</w:t>
            </w:r>
          </w:p>
        </w:tc>
      </w:tr>
      <w:tr w:rsidR="0079380B" w14:paraId="4D7BB4B4"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1196342C" w14:textId="116FBFD9" w:rsidR="0079380B" w:rsidRDefault="0079380B" w:rsidP="0079380B">
            <w:pPr>
              <w:jc w:val="center"/>
            </w:pPr>
            <w:proofErr w:type="spellStart"/>
            <w:r w:rsidRPr="0051659E">
              <w:t>gla</w:t>
            </w:r>
            <w:proofErr w:type="spellEnd"/>
          </w:p>
        </w:tc>
        <w:tc>
          <w:tcPr>
            <w:tcW w:w="4675" w:type="dxa"/>
          </w:tcPr>
          <w:p w14:paraId="4A5C2EC9" w14:textId="071F93AB"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Gaelic; Scottish Gaelic</w:t>
            </w:r>
          </w:p>
        </w:tc>
      </w:tr>
      <w:tr w:rsidR="0079380B" w14:paraId="6AC7F5B6"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1DD03582" w14:textId="6170C490" w:rsidR="0079380B" w:rsidRDefault="0079380B" w:rsidP="0079380B">
            <w:pPr>
              <w:jc w:val="center"/>
            </w:pPr>
            <w:proofErr w:type="spellStart"/>
            <w:r w:rsidRPr="0051659E">
              <w:t>gle</w:t>
            </w:r>
            <w:proofErr w:type="spellEnd"/>
          </w:p>
        </w:tc>
        <w:tc>
          <w:tcPr>
            <w:tcW w:w="4675" w:type="dxa"/>
          </w:tcPr>
          <w:p w14:paraId="57A18714" w14:textId="3E31A00E"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Irish</w:t>
            </w:r>
          </w:p>
        </w:tc>
      </w:tr>
      <w:tr w:rsidR="0079380B" w14:paraId="639B47A5"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142A3318" w14:textId="10D60777" w:rsidR="0079380B" w:rsidRDefault="0079380B" w:rsidP="0079380B">
            <w:pPr>
              <w:jc w:val="center"/>
            </w:pPr>
            <w:proofErr w:type="spellStart"/>
            <w:r w:rsidRPr="0051659E">
              <w:t>glg</w:t>
            </w:r>
            <w:proofErr w:type="spellEnd"/>
          </w:p>
        </w:tc>
        <w:tc>
          <w:tcPr>
            <w:tcW w:w="4675" w:type="dxa"/>
          </w:tcPr>
          <w:p w14:paraId="31F6C974" w14:textId="7DE9138E"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Galician</w:t>
            </w:r>
          </w:p>
        </w:tc>
      </w:tr>
      <w:tr w:rsidR="0079380B" w14:paraId="0B627A8D"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57188358" w14:textId="71A018AF" w:rsidR="0079380B" w:rsidRDefault="0079380B" w:rsidP="0079380B">
            <w:pPr>
              <w:jc w:val="center"/>
            </w:pPr>
            <w:proofErr w:type="spellStart"/>
            <w:r w:rsidRPr="0051659E">
              <w:t>glv</w:t>
            </w:r>
            <w:proofErr w:type="spellEnd"/>
          </w:p>
        </w:tc>
        <w:tc>
          <w:tcPr>
            <w:tcW w:w="4675" w:type="dxa"/>
          </w:tcPr>
          <w:p w14:paraId="6273B137" w14:textId="25DFD335"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Manx</w:t>
            </w:r>
          </w:p>
        </w:tc>
      </w:tr>
      <w:tr w:rsidR="0079380B" w14:paraId="1B661E82"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5C043874" w14:textId="16B665CF" w:rsidR="0079380B" w:rsidRDefault="0079380B" w:rsidP="0079380B">
            <w:pPr>
              <w:jc w:val="center"/>
            </w:pPr>
            <w:proofErr w:type="spellStart"/>
            <w:r w:rsidRPr="0051659E">
              <w:t>gon</w:t>
            </w:r>
            <w:proofErr w:type="spellEnd"/>
          </w:p>
        </w:tc>
        <w:tc>
          <w:tcPr>
            <w:tcW w:w="4675" w:type="dxa"/>
          </w:tcPr>
          <w:p w14:paraId="28F6B40D" w14:textId="6E6C6999"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Gondi</w:t>
            </w:r>
          </w:p>
        </w:tc>
      </w:tr>
      <w:tr w:rsidR="0079380B" w14:paraId="60F52D8B"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37AD1527" w14:textId="501C03A6" w:rsidR="0079380B" w:rsidRDefault="0079380B" w:rsidP="0079380B">
            <w:pPr>
              <w:jc w:val="center"/>
            </w:pPr>
            <w:proofErr w:type="spellStart"/>
            <w:r w:rsidRPr="0051659E">
              <w:t>gor</w:t>
            </w:r>
            <w:proofErr w:type="spellEnd"/>
          </w:p>
        </w:tc>
        <w:tc>
          <w:tcPr>
            <w:tcW w:w="4675" w:type="dxa"/>
          </w:tcPr>
          <w:p w14:paraId="06114E4A" w14:textId="5DC4D4E3"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Gorontalo</w:t>
            </w:r>
          </w:p>
        </w:tc>
      </w:tr>
      <w:tr w:rsidR="0079380B" w14:paraId="7C89E115"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38E12455" w14:textId="632803A5" w:rsidR="0079380B" w:rsidRDefault="0079380B" w:rsidP="0079380B">
            <w:pPr>
              <w:jc w:val="center"/>
            </w:pPr>
            <w:proofErr w:type="spellStart"/>
            <w:r w:rsidRPr="0051659E">
              <w:t>grb</w:t>
            </w:r>
            <w:proofErr w:type="spellEnd"/>
          </w:p>
        </w:tc>
        <w:tc>
          <w:tcPr>
            <w:tcW w:w="4675" w:type="dxa"/>
          </w:tcPr>
          <w:p w14:paraId="303BADDE" w14:textId="1120C276"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Grebo</w:t>
            </w:r>
          </w:p>
        </w:tc>
      </w:tr>
      <w:tr w:rsidR="0079380B" w14:paraId="0C20EC4A"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508CCEC0" w14:textId="30D0E376" w:rsidR="0079380B" w:rsidRDefault="0079380B" w:rsidP="0079380B">
            <w:pPr>
              <w:jc w:val="center"/>
            </w:pPr>
            <w:proofErr w:type="spellStart"/>
            <w:r w:rsidRPr="0051659E">
              <w:t>gre</w:t>
            </w:r>
            <w:proofErr w:type="spellEnd"/>
          </w:p>
        </w:tc>
        <w:tc>
          <w:tcPr>
            <w:tcW w:w="4675" w:type="dxa"/>
          </w:tcPr>
          <w:p w14:paraId="44E479C9" w14:textId="58B3015A"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Greek, Modern (1453-)</w:t>
            </w:r>
          </w:p>
        </w:tc>
      </w:tr>
      <w:tr w:rsidR="0079380B" w14:paraId="63B72CA3"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6615854F" w14:textId="6647D194" w:rsidR="0079380B" w:rsidRDefault="0079380B" w:rsidP="0079380B">
            <w:pPr>
              <w:jc w:val="center"/>
            </w:pPr>
            <w:proofErr w:type="spellStart"/>
            <w:r w:rsidRPr="0051659E">
              <w:t>grn</w:t>
            </w:r>
            <w:proofErr w:type="spellEnd"/>
          </w:p>
        </w:tc>
        <w:tc>
          <w:tcPr>
            <w:tcW w:w="4675" w:type="dxa"/>
          </w:tcPr>
          <w:p w14:paraId="62A80AE7" w14:textId="6C400C94"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Guarani</w:t>
            </w:r>
          </w:p>
        </w:tc>
      </w:tr>
      <w:tr w:rsidR="0079380B" w14:paraId="66E53F7C"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05385890" w14:textId="702F8698" w:rsidR="0079380B" w:rsidRDefault="0079380B" w:rsidP="0079380B">
            <w:pPr>
              <w:jc w:val="center"/>
            </w:pPr>
            <w:proofErr w:type="spellStart"/>
            <w:r w:rsidRPr="0051659E">
              <w:t>gsw</w:t>
            </w:r>
            <w:proofErr w:type="spellEnd"/>
          </w:p>
        </w:tc>
        <w:tc>
          <w:tcPr>
            <w:tcW w:w="4675" w:type="dxa"/>
          </w:tcPr>
          <w:p w14:paraId="5DAA3CA4" w14:textId="6A4B66BC"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Swiss German; Alemannic; Alsatian</w:t>
            </w:r>
          </w:p>
        </w:tc>
      </w:tr>
      <w:tr w:rsidR="0079380B" w14:paraId="4FD9531D"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03C16512" w14:textId="69B11B54" w:rsidR="0079380B" w:rsidRDefault="0079380B" w:rsidP="0079380B">
            <w:pPr>
              <w:jc w:val="center"/>
            </w:pPr>
            <w:proofErr w:type="spellStart"/>
            <w:r w:rsidRPr="0051659E">
              <w:t>guj</w:t>
            </w:r>
            <w:proofErr w:type="spellEnd"/>
          </w:p>
        </w:tc>
        <w:tc>
          <w:tcPr>
            <w:tcW w:w="4675" w:type="dxa"/>
          </w:tcPr>
          <w:p w14:paraId="2D4F2208" w14:textId="4A7247F9"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Gujarati</w:t>
            </w:r>
          </w:p>
        </w:tc>
      </w:tr>
      <w:tr w:rsidR="0079380B" w14:paraId="01046036"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5F5660F1" w14:textId="1D3FE8DC" w:rsidR="0079380B" w:rsidRDefault="0079380B" w:rsidP="0079380B">
            <w:pPr>
              <w:jc w:val="center"/>
            </w:pPr>
            <w:proofErr w:type="spellStart"/>
            <w:r w:rsidRPr="0051659E">
              <w:t>gwi</w:t>
            </w:r>
            <w:proofErr w:type="spellEnd"/>
          </w:p>
        </w:tc>
        <w:tc>
          <w:tcPr>
            <w:tcW w:w="4675" w:type="dxa"/>
          </w:tcPr>
          <w:p w14:paraId="0FD1DC7D" w14:textId="37D50BC0"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Gwich'in</w:t>
            </w:r>
          </w:p>
        </w:tc>
      </w:tr>
      <w:tr w:rsidR="0079380B" w14:paraId="3987A3EF"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1FEB9EF5" w14:textId="033097B3" w:rsidR="0079380B" w:rsidRDefault="0079380B" w:rsidP="0079380B">
            <w:pPr>
              <w:jc w:val="center"/>
            </w:pPr>
            <w:proofErr w:type="spellStart"/>
            <w:r w:rsidRPr="0051659E">
              <w:t>hai</w:t>
            </w:r>
            <w:proofErr w:type="spellEnd"/>
          </w:p>
        </w:tc>
        <w:tc>
          <w:tcPr>
            <w:tcW w:w="4675" w:type="dxa"/>
          </w:tcPr>
          <w:p w14:paraId="2D3DDE58" w14:textId="7A38646C"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Haida</w:t>
            </w:r>
          </w:p>
        </w:tc>
      </w:tr>
      <w:tr w:rsidR="0079380B" w14:paraId="48094A92"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23A8CE5F" w14:textId="60717E7E" w:rsidR="0079380B" w:rsidRDefault="0079380B" w:rsidP="0079380B">
            <w:pPr>
              <w:jc w:val="center"/>
            </w:pPr>
            <w:r w:rsidRPr="0051659E">
              <w:t>hat</w:t>
            </w:r>
          </w:p>
        </w:tc>
        <w:tc>
          <w:tcPr>
            <w:tcW w:w="4675" w:type="dxa"/>
          </w:tcPr>
          <w:p w14:paraId="1E01D9B2" w14:textId="7D0E90E5"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Haitian; Haitian Creole</w:t>
            </w:r>
          </w:p>
        </w:tc>
      </w:tr>
      <w:tr w:rsidR="0079380B" w14:paraId="1BCCFF4C"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277E92C4" w14:textId="32D99B53" w:rsidR="0079380B" w:rsidRDefault="0079380B" w:rsidP="0079380B">
            <w:pPr>
              <w:jc w:val="center"/>
            </w:pPr>
            <w:proofErr w:type="spellStart"/>
            <w:r w:rsidRPr="0051659E">
              <w:lastRenderedPageBreak/>
              <w:t>hau</w:t>
            </w:r>
            <w:proofErr w:type="spellEnd"/>
          </w:p>
        </w:tc>
        <w:tc>
          <w:tcPr>
            <w:tcW w:w="4675" w:type="dxa"/>
          </w:tcPr>
          <w:p w14:paraId="3DD126DF" w14:textId="61289BFD"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Hausa</w:t>
            </w:r>
          </w:p>
        </w:tc>
      </w:tr>
      <w:tr w:rsidR="0079380B" w14:paraId="7CC924EF"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226AC8A0" w14:textId="6DF514C5" w:rsidR="0079380B" w:rsidRDefault="0079380B" w:rsidP="0079380B">
            <w:pPr>
              <w:jc w:val="center"/>
            </w:pPr>
            <w:r w:rsidRPr="0051659E">
              <w:t>haw</w:t>
            </w:r>
          </w:p>
        </w:tc>
        <w:tc>
          <w:tcPr>
            <w:tcW w:w="4675" w:type="dxa"/>
          </w:tcPr>
          <w:p w14:paraId="759F5692" w14:textId="6E2ABDED"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Hawaiian</w:t>
            </w:r>
          </w:p>
        </w:tc>
      </w:tr>
      <w:tr w:rsidR="0079380B" w14:paraId="778E60FB"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4B9AD571" w14:textId="78C530BE" w:rsidR="0079380B" w:rsidRDefault="0079380B" w:rsidP="0079380B">
            <w:pPr>
              <w:jc w:val="center"/>
            </w:pPr>
            <w:proofErr w:type="spellStart"/>
            <w:r w:rsidRPr="0051659E">
              <w:t>heb</w:t>
            </w:r>
            <w:proofErr w:type="spellEnd"/>
          </w:p>
        </w:tc>
        <w:tc>
          <w:tcPr>
            <w:tcW w:w="4675" w:type="dxa"/>
          </w:tcPr>
          <w:p w14:paraId="0DFB2A31" w14:textId="3FEBEEC5"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Hebrew</w:t>
            </w:r>
          </w:p>
        </w:tc>
      </w:tr>
      <w:tr w:rsidR="0079380B" w14:paraId="41427B2F"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2C2B6C74" w14:textId="5933DE3F" w:rsidR="0079380B" w:rsidRDefault="0079380B" w:rsidP="0079380B">
            <w:pPr>
              <w:jc w:val="center"/>
            </w:pPr>
            <w:r w:rsidRPr="0051659E">
              <w:t>her</w:t>
            </w:r>
          </w:p>
        </w:tc>
        <w:tc>
          <w:tcPr>
            <w:tcW w:w="4675" w:type="dxa"/>
          </w:tcPr>
          <w:p w14:paraId="18EC6DF1" w14:textId="35E1F932"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Herero</w:t>
            </w:r>
          </w:p>
        </w:tc>
      </w:tr>
      <w:tr w:rsidR="0079380B" w14:paraId="2A57842C"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2E7CA29A" w14:textId="3921B2A1" w:rsidR="0079380B" w:rsidRDefault="0079380B" w:rsidP="0079380B">
            <w:pPr>
              <w:jc w:val="center"/>
            </w:pPr>
            <w:proofErr w:type="spellStart"/>
            <w:r w:rsidRPr="0051659E">
              <w:t>hil</w:t>
            </w:r>
            <w:proofErr w:type="spellEnd"/>
          </w:p>
        </w:tc>
        <w:tc>
          <w:tcPr>
            <w:tcW w:w="4675" w:type="dxa"/>
          </w:tcPr>
          <w:p w14:paraId="7E76B054" w14:textId="5CCE9E8E"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Hiligaynon</w:t>
            </w:r>
          </w:p>
        </w:tc>
      </w:tr>
      <w:tr w:rsidR="0079380B" w14:paraId="32EE6031"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7A7656FC" w14:textId="7DA5A624" w:rsidR="0079380B" w:rsidRDefault="0079380B" w:rsidP="0079380B">
            <w:pPr>
              <w:jc w:val="center"/>
            </w:pPr>
            <w:r w:rsidRPr="0051659E">
              <w:t>him</w:t>
            </w:r>
          </w:p>
        </w:tc>
        <w:tc>
          <w:tcPr>
            <w:tcW w:w="4675" w:type="dxa"/>
          </w:tcPr>
          <w:p w14:paraId="28F3FAEF" w14:textId="56E3BD3F" w:rsidR="0079380B" w:rsidRDefault="0079380B" w:rsidP="0079380B">
            <w:pPr>
              <w:cnfStyle w:val="000000100000" w:firstRow="0" w:lastRow="0" w:firstColumn="0" w:lastColumn="0" w:oddVBand="0" w:evenVBand="0" w:oddHBand="1" w:evenHBand="0" w:firstRowFirstColumn="0" w:firstRowLastColumn="0" w:lastRowFirstColumn="0" w:lastRowLastColumn="0"/>
            </w:pPr>
            <w:proofErr w:type="spellStart"/>
            <w:r w:rsidRPr="0051659E">
              <w:t>Himachali</w:t>
            </w:r>
            <w:proofErr w:type="spellEnd"/>
            <w:r w:rsidRPr="0051659E">
              <w:t xml:space="preserve"> languages; Western Pahari languages</w:t>
            </w:r>
          </w:p>
        </w:tc>
      </w:tr>
      <w:tr w:rsidR="0079380B" w14:paraId="79116DF1"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7DED0892" w14:textId="79DFF1A0" w:rsidR="0079380B" w:rsidRDefault="0079380B" w:rsidP="0079380B">
            <w:pPr>
              <w:jc w:val="center"/>
            </w:pPr>
            <w:proofErr w:type="spellStart"/>
            <w:r w:rsidRPr="0051659E">
              <w:t>hin</w:t>
            </w:r>
            <w:proofErr w:type="spellEnd"/>
          </w:p>
        </w:tc>
        <w:tc>
          <w:tcPr>
            <w:tcW w:w="4675" w:type="dxa"/>
          </w:tcPr>
          <w:p w14:paraId="096EC1E7" w14:textId="1F457BDE"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Hindi</w:t>
            </w:r>
          </w:p>
        </w:tc>
      </w:tr>
      <w:tr w:rsidR="0079380B" w14:paraId="77386A5A"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2CB3AB24" w14:textId="47ADA720" w:rsidR="0079380B" w:rsidRDefault="0079380B" w:rsidP="0079380B">
            <w:pPr>
              <w:jc w:val="center"/>
            </w:pPr>
            <w:r w:rsidRPr="0051659E">
              <w:t>hit</w:t>
            </w:r>
          </w:p>
        </w:tc>
        <w:tc>
          <w:tcPr>
            <w:tcW w:w="4675" w:type="dxa"/>
          </w:tcPr>
          <w:p w14:paraId="03B94FD6" w14:textId="6BF1484B"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Hittite</w:t>
            </w:r>
          </w:p>
        </w:tc>
      </w:tr>
      <w:tr w:rsidR="0079380B" w14:paraId="1C383F0E"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4A5505F1" w14:textId="226F6500" w:rsidR="0079380B" w:rsidRDefault="0079380B" w:rsidP="0079380B">
            <w:pPr>
              <w:jc w:val="center"/>
            </w:pPr>
            <w:proofErr w:type="spellStart"/>
            <w:r w:rsidRPr="0051659E">
              <w:t>hmn</w:t>
            </w:r>
            <w:proofErr w:type="spellEnd"/>
          </w:p>
        </w:tc>
        <w:tc>
          <w:tcPr>
            <w:tcW w:w="4675" w:type="dxa"/>
          </w:tcPr>
          <w:p w14:paraId="3AD1C325" w14:textId="26827F4D"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 xml:space="preserve">Hmong; </w:t>
            </w:r>
            <w:proofErr w:type="spellStart"/>
            <w:r w:rsidRPr="0051659E">
              <w:t>Mong</w:t>
            </w:r>
            <w:proofErr w:type="spellEnd"/>
          </w:p>
        </w:tc>
      </w:tr>
      <w:tr w:rsidR="0079380B" w14:paraId="5BBE4082"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34D7C30B" w14:textId="775A7FB1" w:rsidR="0079380B" w:rsidRDefault="0079380B" w:rsidP="0079380B">
            <w:pPr>
              <w:jc w:val="center"/>
            </w:pPr>
            <w:proofErr w:type="spellStart"/>
            <w:r w:rsidRPr="0051659E">
              <w:t>hmo</w:t>
            </w:r>
            <w:proofErr w:type="spellEnd"/>
          </w:p>
        </w:tc>
        <w:tc>
          <w:tcPr>
            <w:tcW w:w="4675" w:type="dxa"/>
          </w:tcPr>
          <w:p w14:paraId="5462575C" w14:textId="65E19785"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Hiri Motu</w:t>
            </w:r>
          </w:p>
        </w:tc>
      </w:tr>
      <w:tr w:rsidR="0079380B" w14:paraId="19B330FF"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2CBD9E22" w14:textId="1A7EAAA7" w:rsidR="0079380B" w:rsidRDefault="0079380B" w:rsidP="0079380B">
            <w:pPr>
              <w:jc w:val="center"/>
            </w:pPr>
            <w:proofErr w:type="spellStart"/>
            <w:r w:rsidRPr="0051659E">
              <w:t>hrv</w:t>
            </w:r>
            <w:proofErr w:type="spellEnd"/>
          </w:p>
        </w:tc>
        <w:tc>
          <w:tcPr>
            <w:tcW w:w="4675" w:type="dxa"/>
          </w:tcPr>
          <w:p w14:paraId="01684F34" w14:textId="08657A46"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Croatian</w:t>
            </w:r>
          </w:p>
        </w:tc>
      </w:tr>
      <w:tr w:rsidR="0079380B" w14:paraId="5EF44D92"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0A6B5579" w14:textId="38108C59" w:rsidR="0079380B" w:rsidRDefault="0079380B" w:rsidP="0079380B">
            <w:pPr>
              <w:jc w:val="center"/>
            </w:pPr>
            <w:proofErr w:type="spellStart"/>
            <w:r w:rsidRPr="0051659E">
              <w:t>hsb</w:t>
            </w:r>
            <w:proofErr w:type="spellEnd"/>
          </w:p>
        </w:tc>
        <w:tc>
          <w:tcPr>
            <w:tcW w:w="4675" w:type="dxa"/>
          </w:tcPr>
          <w:p w14:paraId="52BAAFBA" w14:textId="6DE4FFA8"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Upper Sorbian</w:t>
            </w:r>
          </w:p>
        </w:tc>
      </w:tr>
      <w:tr w:rsidR="0079380B" w14:paraId="1D71D1BE"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5D50B7D9" w14:textId="0530BB42" w:rsidR="0079380B" w:rsidRDefault="0079380B" w:rsidP="0079380B">
            <w:pPr>
              <w:jc w:val="center"/>
            </w:pPr>
            <w:proofErr w:type="spellStart"/>
            <w:r w:rsidRPr="0051659E">
              <w:t>hsi</w:t>
            </w:r>
            <w:proofErr w:type="spellEnd"/>
          </w:p>
        </w:tc>
        <w:tc>
          <w:tcPr>
            <w:tcW w:w="4675" w:type="dxa"/>
          </w:tcPr>
          <w:p w14:paraId="7CA9E98D" w14:textId="398C83C1"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Home Signs</w:t>
            </w:r>
          </w:p>
        </w:tc>
      </w:tr>
      <w:tr w:rsidR="0079380B" w14:paraId="42D26621"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328821E4" w14:textId="5EA76677" w:rsidR="0079380B" w:rsidRDefault="0079380B" w:rsidP="0079380B">
            <w:pPr>
              <w:jc w:val="center"/>
            </w:pPr>
            <w:proofErr w:type="spellStart"/>
            <w:r w:rsidRPr="0051659E">
              <w:t>hun</w:t>
            </w:r>
            <w:proofErr w:type="spellEnd"/>
          </w:p>
        </w:tc>
        <w:tc>
          <w:tcPr>
            <w:tcW w:w="4675" w:type="dxa"/>
          </w:tcPr>
          <w:p w14:paraId="2B8906B0" w14:textId="5712DDE3"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Hungarian</w:t>
            </w:r>
          </w:p>
        </w:tc>
      </w:tr>
      <w:tr w:rsidR="0079380B" w14:paraId="19D2D607"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1CA4D1D0" w14:textId="09D73492" w:rsidR="0079380B" w:rsidRDefault="0079380B" w:rsidP="0079380B">
            <w:pPr>
              <w:jc w:val="center"/>
            </w:pPr>
            <w:r w:rsidRPr="0051659E">
              <w:t>hup</w:t>
            </w:r>
          </w:p>
        </w:tc>
        <w:tc>
          <w:tcPr>
            <w:tcW w:w="4675" w:type="dxa"/>
          </w:tcPr>
          <w:p w14:paraId="7A11D986" w14:textId="2008761F"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Hupa</w:t>
            </w:r>
          </w:p>
        </w:tc>
      </w:tr>
      <w:tr w:rsidR="0079380B" w14:paraId="6DD82B0F"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48699732" w14:textId="7FA835C3" w:rsidR="0079380B" w:rsidRDefault="0079380B" w:rsidP="0079380B">
            <w:pPr>
              <w:jc w:val="center"/>
            </w:pPr>
            <w:proofErr w:type="spellStart"/>
            <w:r w:rsidRPr="0051659E">
              <w:t>iba</w:t>
            </w:r>
            <w:proofErr w:type="spellEnd"/>
          </w:p>
        </w:tc>
        <w:tc>
          <w:tcPr>
            <w:tcW w:w="4675" w:type="dxa"/>
          </w:tcPr>
          <w:p w14:paraId="15DA2C0A" w14:textId="73236403"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Iban</w:t>
            </w:r>
          </w:p>
        </w:tc>
      </w:tr>
      <w:tr w:rsidR="0079380B" w14:paraId="522F1C32"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18F8DDD4" w14:textId="2FC0AFC4" w:rsidR="0079380B" w:rsidRDefault="0079380B" w:rsidP="0079380B">
            <w:pPr>
              <w:jc w:val="center"/>
            </w:pPr>
            <w:proofErr w:type="spellStart"/>
            <w:r w:rsidRPr="0051659E">
              <w:t>ibo</w:t>
            </w:r>
            <w:proofErr w:type="spellEnd"/>
          </w:p>
        </w:tc>
        <w:tc>
          <w:tcPr>
            <w:tcW w:w="4675" w:type="dxa"/>
          </w:tcPr>
          <w:p w14:paraId="1E62DFC4" w14:textId="0E23C29B"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Igbo</w:t>
            </w:r>
          </w:p>
        </w:tc>
      </w:tr>
      <w:tr w:rsidR="0079380B" w14:paraId="5F61D9A3"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74599AA1" w14:textId="0CED63F7" w:rsidR="0079380B" w:rsidRDefault="0079380B" w:rsidP="0079380B">
            <w:pPr>
              <w:jc w:val="center"/>
            </w:pPr>
            <w:r w:rsidRPr="0051659E">
              <w:t>ice</w:t>
            </w:r>
          </w:p>
        </w:tc>
        <w:tc>
          <w:tcPr>
            <w:tcW w:w="4675" w:type="dxa"/>
          </w:tcPr>
          <w:p w14:paraId="2C8E04FB" w14:textId="0A20C24A"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Icelandic</w:t>
            </w:r>
          </w:p>
        </w:tc>
      </w:tr>
      <w:tr w:rsidR="0079380B" w14:paraId="337CD3AD"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47E734DB" w14:textId="25CA5645" w:rsidR="0079380B" w:rsidRDefault="0079380B" w:rsidP="0079380B">
            <w:pPr>
              <w:jc w:val="center"/>
            </w:pPr>
            <w:r w:rsidRPr="0051659E">
              <w:t>iii</w:t>
            </w:r>
          </w:p>
        </w:tc>
        <w:tc>
          <w:tcPr>
            <w:tcW w:w="4675" w:type="dxa"/>
          </w:tcPr>
          <w:p w14:paraId="0BE38BF4" w14:textId="5E5C502F"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 xml:space="preserve">Sichuan Yi; </w:t>
            </w:r>
            <w:proofErr w:type="spellStart"/>
            <w:r w:rsidRPr="0051659E">
              <w:t>Nuosu</w:t>
            </w:r>
            <w:proofErr w:type="spellEnd"/>
          </w:p>
        </w:tc>
      </w:tr>
      <w:tr w:rsidR="0079380B" w14:paraId="62A7B7FF"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56D16AFD" w14:textId="167D00FB" w:rsidR="0079380B" w:rsidRDefault="0079380B" w:rsidP="0079380B">
            <w:pPr>
              <w:jc w:val="center"/>
            </w:pPr>
            <w:proofErr w:type="spellStart"/>
            <w:r w:rsidRPr="0051659E">
              <w:t>ijo</w:t>
            </w:r>
            <w:proofErr w:type="spellEnd"/>
          </w:p>
        </w:tc>
        <w:tc>
          <w:tcPr>
            <w:tcW w:w="4675" w:type="dxa"/>
          </w:tcPr>
          <w:p w14:paraId="3B024F44" w14:textId="549B51DB" w:rsidR="0079380B" w:rsidRDefault="0079380B" w:rsidP="0079380B">
            <w:pPr>
              <w:cnfStyle w:val="000000100000" w:firstRow="0" w:lastRow="0" w:firstColumn="0" w:lastColumn="0" w:oddVBand="0" w:evenVBand="0" w:oddHBand="1" w:evenHBand="0" w:firstRowFirstColumn="0" w:firstRowLastColumn="0" w:lastRowFirstColumn="0" w:lastRowLastColumn="0"/>
            </w:pPr>
            <w:proofErr w:type="spellStart"/>
            <w:r w:rsidRPr="0051659E">
              <w:t>Ijo</w:t>
            </w:r>
            <w:proofErr w:type="spellEnd"/>
            <w:r w:rsidRPr="0051659E">
              <w:t xml:space="preserve"> languages</w:t>
            </w:r>
          </w:p>
        </w:tc>
      </w:tr>
      <w:tr w:rsidR="0079380B" w14:paraId="190A5850"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574A98BD" w14:textId="65A032FF" w:rsidR="0079380B" w:rsidRDefault="0079380B" w:rsidP="0079380B">
            <w:pPr>
              <w:jc w:val="center"/>
            </w:pPr>
            <w:proofErr w:type="spellStart"/>
            <w:r w:rsidRPr="0051659E">
              <w:t>iku</w:t>
            </w:r>
            <w:proofErr w:type="spellEnd"/>
          </w:p>
        </w:tc>
        <w:tc>
          <w:tcPr>
            <w:tcW w:w="4675" w:type="dxa"/>
          </w:tcPr>
          <w:p w14:paraId="63D2621A" w14:textId="4DD144D1"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Inuktitut</w:t>
            </w:r>
          </w:p>
        </w:tc>
      </w:tr>
      <w:tr w:rsidR="0079380B" w14:paraId="416CEF64"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3CEAB8E0" w14:textId="7049DA24" w:rsidR="0079380B" w:rsidRDefault="0079380B" w:rsidP="0079380B">
            <w:pPr>
              <w:jc w:val="center"/>
            </w:pPr>
            <w:proofErr w:type="spellStart"/>
            <w:r w:rsidRPr="0051659E">
              <w:t>ilo</w:t>
            </w:r>
            <w:proofErr w:type="spellEnd"/>
          </w:p>
        </w:tc>
        <w:tc>
          <w:tcPr>
            <w:tcW w:w="4675" w:type="dxa"/>
          </w:tcPr>
          <w:p w14:paraId="13C32B9D" w14:textId="5C429D93" w:rsidR="0079380B" w:rsidRDefault="0079380B" w:rsidP="0079380B">
            <w:pPr>
              <w:cnfStyle w:val="000000100000" w:firstRow="0" w:lastRow="0" w:firstColumn="0" w:lastColumn="0" w:oddVBand="0" w:evenVBand="0" w:oddHBand="1" w:evenHBand="0" w:firstRowFirstColumn="0" w:firstRowLastColumn="0" w:lastRowFirstColumn="0" w:lastRowLastColumn="0"/>
            </w:pPr>
            <w:proofErr w:type="spellStart"/>
            <w:r w:rsidRPr="0051659E">
              <w:t>Iloko</w:t>
            </w:r>
            <w:proofErr w:type="spellEnd"/>
            <w:r w:rsidRPr="0051659E">
              <w:t xml:space="preserve"> (Ilocano)</w:t>
            </w:r>
          </w:p>
        </w:tc>
      </w:tr>
      <w:tr w:rsidR="0079380B" w14:paraId="55404E5E"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0B28A281" w14:textId="02A3EC0B" w:rsidR="0079380B" w:rsidRDefault="0079380B" w:rsidP="0079380B">
            <w:pPr>
              <w:jc w:val="center"/>
            </w:pPr>
            <w:proofErr w:type="spellStart"/>
            <w:r w:rsidRPr="0051659E">
              <w:t>inc</w:t>
            </w:r>
            <w:proofErr w:type="spellEnd"/>
          </w:p>
        </w:tc>
        <w:tc>
          <w:tcPr>
            <w:tcW w:w="4675" w:type="dxa"/>
          </w:tcPr>
          <w:p w14:paraId="30EED3CE" w14:textId="65A31B17"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Indic languages</w:t>
            </w:r>
          </w:p>
        </w:tc>
      </w:tr>
      <w:tr w:rsidR="0079380B" w14:paraId="48E8E324"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1F0B3F65" w14:textId="3D532AEF" w:rsidR="0079380B" w:rsidRDefault="0079380B" w:rsidP="0079380B">
            <w:pPr>
              <w:jc w:val="center"/>
            </w:pPr>
            <w:proofErr w:type="spellStart"/>
            <w:r w:rsidRPr="0051659E">
              <w:t>ind</w:t>
            </w:r>
            <w:proofErr w:type="spellEnd"/>
          </w:p>
        </w:tc>
        <w:tc>
          <w:tcPr>
            <w:tcW w:w="4675" w:type="dxa"/>
          </w:tcPr>
          <w:p w14:paraId="0D8BD7F7" w14:textId="3AA2DAAE"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Indonesian</w:t>
            </w:r>
          </w:p>
        </w:tc>
      </w:tr>
      <w:tr w:rsidR="0079380B" w14:paraId="4E008C76"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295EAFB3" w14:textId="14AC2679" w:rsidR="0079380B" w:rsidRDefault="0079380B" w:rsidP="0079380B">
            <w:pPr>
              <w:jc w:val="center"/>
            </w:pPr>
            <w:proofErr w:type="spellStart"/>
            <w:r w:rsidRPr="0051659E">
              <w:t>ine</w:t>
            </w:r>
            <w:proofErr w:type="spellEnd"/>
          </w:p>
        </w:tc>
        <w:tc>
          <w:tcPr>
            <w:tcW w:w="4675" w:type="dxa"/>
          </w:tcPr>
          <w:p w14:paraId="308734C7" w14:textId="2B4C9A98"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Indo-European languages</w:t>
            </w:r>
          </w:p>
        </w:tc>
      </w:tr>
      <w:tr w:rsidR="0079380B" w14:paraId="0F354255"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0619605D" w14:textId="34D37A42" w:rsidR="0079380B" w:rsidRDefault="0079380B" w:rsidP="0079380B">
            <w:pPr>
              <w:jc w:val="center"/>
            </w:pPr>
            <w:proofErr w:type="spellStart"/>
            <w:r w:rsidRPr="0051659E">
              <w:t>inh</w:t>
            </w:r>
            <w:proofErr w:type="spellEnd"/>
          </w:p>
        </w:tc>
        <w:tc>
          <w:tcPr>
            <w:tcW w:w="4675" w:type="dxa"/>
          </w:tcPr>
          <w:p w14:paraId="16928CEE" w14:textId="300602EE"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Ingush</w:t>
            </w:r>
          </w:p>
        </w:tc>
      </w:tr>
      <w:tr w:rsidR="0079380B" w14:paraId="29ADF400"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093E6F61" w14:textId="71AB2CD7" w:rsidR="0079380B" w:rsidRDefault="0079380B" w:rsidP="0079380B">
            <w:pPr>
              <w:jc w:val="center"/>
            </w:pPr>
            <w:proofErr w:type="spellStart"/>
            <w:r w:rsidRPr="0051659E">
              <w:t>ipk</w:t>
            </w:r>
            <w:proofErr w:type="spellEnd"/>
          </w:p>
        </w:tc>
        <w:tc>
          <w:tcPr>
            <w:tcW w:w="4675" w:type="dxa"/>
          </w:tcPr>
          <w:p w14:paraId="3B438E11" w14:textId="4EE41FC7"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Inupiaq</w:t>
            </w:r>
          </w:p>
        </w:tc>
      </w:tr>
      <w:tr w:rsidR="0079380B" w14:paraId="19DCC1FC"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117664F7" w14:textId="20A3EFE2" w:rsidR="0079380B" w:rsidRDefault="0079380B" w:rsidP="0079380B">
            <w:pPr>
              <w:jc w:val="center"/>
            </w:pPr>
            <w:proofErr w:type="spellStart"/>
            <w:r w:rsidRPr="0051659E">
              <w:t>ira</w:t>
            </w:r>
            <w:proofErr w:type="spellEnd"/>
          </w:p>
        </w:tc>
        <w:tc>
          <w:tcPr>
            <w:tcW w:w="4675" w:type="dxa"/>
          </w:tcPr>
          <w:p w14:paraId="060C1DB8" w14:textId="4C367BBB"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Iranian languages</w:t>
            </w:r>
          </w:p>
        </w:tc>
      </w:tr>
      <w:tr w:rsidR="0079380B" w14:paraId="46FB941C"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450AA57B" w14:textId="61358B79" w:rsidR="0079380B" w:rsidRDefault="0079380B" w:rsidP="0079380B">
            <w:pPr>
              <w:jc w:val="center"/>
            </w:pPr>
            <w:proofErr w:type="spellStart"/>
            <w:r w:rsidRPr="0051659E">
              <w:t>iro</w:t>
            </w:r>
            <w:proofErr w:type="spellEnd"/>
          </w:p>
        </w:tc>
        <w:tc>
          <w:tcPr>
            <w:tcW w:w="4675" w:type="dxa"/>
          </w:tcPr>
          <w:p w14:paraId="447B3DB8" w14:textId="5E34994A"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Iroquoian languages</w:t>
            </w:r>
          </w:p>
        </w:tc>
      </w:tr>
      <w:tr w:rsidR="0079380B" w14:paraId="14024BC3"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3C6DCEF6" w14:textId="22E9A126" w:rsidR="0079380B" w:rsidRDefault="0079380B" w:rsidP="0079380B">
            <w:pPr>
              <w:jc w:val="center"/>
            </w:pPr>
            <w:proofErr w:type="spellStart"/>
            <w:r w:rsidRPr="0051659E">
              <w:t>ita</w:t>
            </w:r>
            <w:proofErr w:type="spellEnd"/>
          </w:p>
        </w:tc>
        <w:tc>
          <w:tcPr>
            <w:tcW w:w="4675" w:type="dxa"/>
          </w:tcPr>
          <w:p w14:paraId="5BA99692" w14:textId="77D7EC8B"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Italian</w:t>
            </w:r>
          </w:p>
        </w:tc>
      </w:tr>
      <w:tr w:rsidR="0079380B" w14:paraId="233A1318"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372140D2" w14:textId="319A841D" w:rsidR="0079380B" w:rsidRDefault="0079380B" w:rsidP="0079380B">
            <w:pPr>
              <w:jc w:val="center"/>
            </w:pPr>
            <w:proofErr w:type="spellStart"/>
            <w:r w:rsidRPr="0051659E">
              <w:t>jav</w:t>
            </w:r>
            <w:proofErr w:type="spellEnd"/>
          </w:p>
        </w:tc>
        <w:tc>
          <w:tcPr>
            <w:tcW w:w="4675" w:type="dxa"/>
          </w:tcPr>
          <w:p w14:paraId="11C08EFC" w14:textId="0FCB0A81"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Javanese</w:t>
            </w:r>
          </w:p>
        </w:tc>
      </w:tr>
      <w:tr w:rsidR="0079380B" w14:paraId="6F938D24"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05FB4661" w14:textId="7B5EB2A7" w:rsidR="0079380B" w:rsidRDefault="0079380B" w:rsidP="0079380B">
            <w:pPr>
              <w:jc w:val="center"/>
            </w:pPr>
            <w:proofErr w:type="spellStart"/>
            <w:r w:rsidRPr="0051659E">
              <w:t>jpn</w:t>
            </w:r>
            <w:proofErr w:type="spellEnd"/>
          </w:p>
        </w:tc>
        <w:tc>
          <w:tcPr>
            <w:tcW w:w="4675" w:type="dxa"/>
          </w:tcPr>
          <w:p w14:paraId="13C7B5BB" w14:textId="7AF8AEEB"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Japanese</w:t>
            </w:r>
          </w:p>
        </w:tc>
      </w:tr>
      <w:tr w:rsidR="0079380B" w14:paraId="44C1FA58"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0A9A7F7D" w14:textId="315B701F" w:rsidR="0079380B" w:rsidRDefault="0079380B" w:rsidP="0079380B">
            <w:pPr>
              <w:jc w:val="center"/>
            </w:pPr>
            <w:proofErr w:type="spellStart"/>
            <w:r w:rsidRPr="0051659E">
              <w:t>jpr</w:t>
            </w:r>
            <w:proofErr w:type="spellEnd"/>
          </w:p>
        </w:tc>
        <w:tc>
          <w:tcPr>
            <w:tcW w:w="4675" w:type="dxa"/>
          </w:tcPr>
          <w:p w14:paraId="641996FB" w14:textId="1BE92DC1"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Judeo-Persian</w:t>
            </w:r>
          </w:p>
        </w:tc>
      </w:tr>
      <w:tr w:rsidR="0079380B" w14:paraId="5B7FF31D"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60ADCFAB" w14:textId="5B8D0C72" w:rsidR="0079380B" w:rsidRDefault="0079380B" w:rsidP="0079380B">
            <w:pPr>
              <w:jc w:val="center"/>
            </w:pPr>
            <w:proofErr w:type="spellStart"/>
            <w:r w:rsidRPr="0051659E">
              <w:t>jrb</w:t>
            </w:r>
            <w:proofErr w:type="spellEnd"/>
          </w:p>
        </w:tc>
        <w:tc>
          <w:tcPr>
            <w:tcW w:w="4675" w:type="dxa"/>
          </w:tcPr>
          <w:p w14:paraId="0704BAD3" w14:textId="4D234841"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Judeo-Arabic</w:t>
            </w:r>
          </w:p>
        </w:tc>
      </w:tr>
      <w:tr w:rsidR="0079380B" w14:paraId="30B820CD"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569E7DCB" w14:textId="5D97D375" w:rsidR="0079380B" w:rsidRDefault="0079380B" w:rsidP="0079380B">
            <w:pPr>
              <w:jc w:val="center"/>
            </w:pPr>
            <w:proofErr w:type="spellStart"/>
            <w:r w:rsidRPr="0051659E">
              <w:t>kaa</w:t>
            </w:r>
            <w:proofErr w:type="spellEnd"/>
          </w:p>
        </w:tc>
        <w:tc>
          <w:tcPr>
            <w:tcW w:w="4675" w:type="dxa"/>
          </w:tcPr>
          <w:p w14:paraId="194CC1EB" w14:textId="24981449"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Kara-Kalpak</w:t>
            </w:r>
          </w:p>
        </w:tc>
      </w:tr>
      <w:tr w:rsidR="0079380B" w14:paraId="7E063E5B"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22CF1671" w14:textId="794EF3C1" w:rsidR="0079380B" w:rsidRDefault="0079380B" w:rsidP="0079380B">
            <w:pPr>
              <w:jc w:val="center"/>
            </w:pPr>
            <w:proofErr w:type="spellStart"/>
            <w:r w:rsidRPr="0051659E">
              <w:t>kab</w:t>
            </w:r>
            <w:proofErr w:type="spellEnd"/>
          </w:p>
        </w:tc>
        <w:tc>
          <w:tcPr>
            <w:tcW w:w="4675" w:type="dxa"/>
          </w:tcPr>
          <w:p w14:paraId="7D9CA8D7" w14:textId="64EA3F01"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Kabyle</w:t>
            </w:r>
          </w:p>
        </w:tc>
      </w:tr>
      <w:tr w:rsidR="0079380B" w14:paraId="7C3059A1"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50932BCF" w14:textId="097FE800" w:rsidR="0079380B" w:rsidRDefault="0079380B" w:rsidP="0079380B">
            <w:pPr>
              <w:jc w:val="center"/>
            </w:pPr>
            <w:proofErr w:type="spellStart"/>
            <w:r w:rsidRPr="0051659E">
              <w:t>kac</w:t>
            </w:r>
            <w:proofErr w:type="spellEnd"/>
          </w:p>
        </w:tc>
        <w:tc>
          <w:tcPr>
            <w:tcW w:w="4675" w:type="dxa"/>
          </w:tcPr>
          <w:p w14:paraId="39047CB1" w14:textId="0AF40B4A"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 xml:space="preserve">Kachin; </w:t>
            </w:r>
            <w:proofErr w:type="spellStart"/>
            <w:r w:rsidRPr="0051659E">
              <w:t>Jingpho</w:t>
            </w:r>
            <w:proofErr w:type="spellEnd"/>
          </w:p>
        </w:tc>
      </w:tr>
      <w:tr w:rsidR="0079380B" w14:paraId="3AA8F617"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65EB72B1" w14:textId="4F61CDB4" w:rsidR="0079380B" w:rsidRDefault="0079380B" w:rsidP="0079380B">
            <w:pPr>
              <w:jc w:val="center"/>
            </w:pPr>
            <w:r w:rsidRPr="0051659E">
              <w:t>kal</w:t>
            </w:r>
          </w:p>
        </w:tc>
        <w:tc>
          <w:tcPr>
            <w:tcW w:w="4675" w:type="dxa"/>
          </w:tcPr>
          <w:p w14:paraId="149BDE39" w14:textId="761D5897" w:rsidR="0079380B" w:rsidRDefault="0079380B" w:rsidP="0079380B">
            <w:pPr>
              <w:cnfStyle w:val="000000100000" w:firstRow="0" w:lastRow="0" w:firstColumn="0" w:lastColumn="0" w:oddVBand="0" w:evenVBand="0" w:oddHBand="1" w:evenHBand="0" w:firstRowFirstColumn="0" w:firstRowLastColumn="0" w:lastRowFirstColumn="0" w:lastRowLastColumn="0"/>
            </w:pPr>
            <w:proofErr w:type="spellStart"/>
            <w:r w:rsidRPr="0051659E">
              <w:t>Kalaallisut</w:t>
            </w:r>
            <w:proofErr w:type="spellEnd"/>
            <w:r w:rsidRPr="0051659E">
              <w:t>; Greenlandic</w:t>
            </w:r>
          </w:p>
        </w:tc>
      </w:tr>
      <w:tr w:rsidR="0079380B" w14:paraId="48BA48FB"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7EF5B1D5" w14:textId="5EDC8FC4" w:rsidR="0079380B" w:rsidRDefault="0079380B" w:rsidP="0079380B">
            <w:pPr>
              <w:jc w:val="center"/>
            </w:pPr>
            <w:proofErr w:type="spellStart"/>
            <w:r w:rsidRPr="0051659E">
              <w:t>kam</w:t>
            </w:r>
            <w:proofErr w:type="spellEnd"/>
          </w:p>
        </w:tc>
        <w:tc>
          <w:tcPr>
            <w:tcW w:w="4675" w:type="dxa"/>
          </w:tcPr>
          <w:p w14:paraId="32B444A5" w14:textId="4E84363B"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Kamba</w:t>
            </w:r>
          </w:p>
        </w:tc>
      </w:tr>
      <w:tr w:rsidR="0079380B" w14:paraId="0881E5C1"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2D8E9343" w14:textId="41216214" w:rsidR="0079380B" w:rsidRDefault="0079380B" w:rsidP="0079380B">
            <w:pPr>
              <w:jc w:val="center"/>
            </w:pPr>
            <w:proofErr w:type="spellStart"/>
            <w:r w:rsidRPr="0051659E">
              <w:t>kan</w:t>
            </w:r>
            <w:proofErr w:type="spellEnd"/>
          </w:p>
        </w:tc>
        <w:tc>
          <w:tcPr>
            <w:tcW w:w="4675" w:type="dxa"/>
          </w:tcPr>
          <w:p w14:paraId="51B42F28" w14:textId="38BC81A4"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Kannada</w:t>
            </w:r>
          </w:p>
        </w:tc>
      </w:tr>
      <w:tr w:rsidR="0079380B" w14:paraId="7C8A8D65"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7A57D6E1" w14:textId="32C64B64" w:rsidR="0079380B" w:rsidRDefault="0079380B" w:rsidP="0079380B">
            <w:pPr>
              <w:jc w:val="center"/>
            </w:pPr>
            <w:proofErr w:type="spellStart"/>
            <w:r w:rsidRPr="0051659E">
              <w:t>kar</w:t>
            </w:r>
            <w:proofErr w:type="spellEnd"/>
          </w:p>
        </w:tc>
        <w:tc>
          <w:tcPr>
            <w:tcW w:w="4675" w:type="dxa"/>
          </w:tcPr>
          <w:p w14:paraId="16DB77AB" w14:textId="7C471ADC"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Karen languages</w:t>
            </w:r>
          </w:p>
        </w:tc>
      </w:tr>
      <w:tr w:rsidR="0079380B" w14:paraId="03A54917"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6A5F5752" w14:textId="4EDE5A77" w:rsidR="0079380B" w:rsidRDefault="0079380B" w:rsidP="0079380B">
            <w:pPr>
              <w:jc w:val="center"/>
            </w:pPr>
            <w:r w:rsidRPr="0051659E">
              <w:t>kas</w:t>
            </w:r>
          </w:p>
        </w:tc>
        <w:tc>
          <w:tcPr>
            <w:tcW w:w="4675" w:type="dxa"/>
          </w:tcPr>
          <w:p w14:paraId="66A5D9E6" w14:textId="43415A7A"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Kashmiri</w:t>
            </w:r>
          </w:p>
        </w:tc>
      </w:tr>
      <w:tr w:rsidR="0079380B" w14:paraId="46A9F174"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76F1A67B" w14:textId="3D38CC98" w:rsidR="0079380B" w:rsidRDefault="0079380B" w:rsidP="0079380B">
            <w:pPr>
              <w:jc w:val="center"/>
            </w:pPr>
            <w:r w:rsidRPr="0051659E">
              <w:t>kau</w:t>
            </w:r>
          </w:p>
        </w:tc>
        <w:tc>
          <w:tcPr>
            <w:tcW w:w="4675" w:type="dxa"/>
          </w:tcPr>
          <w:p w14:paraId="2F8CC68E" w14:textId="470DA7A1"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Kanuri</w:t>
            </w:r>
          </w:p>
        </w:tc>
      </w:tr>
      <w:tr w:rsidR="0079380B" w14:paraId="3F265FA0"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00A0CE01" w14:textId="71E49F1B" w:rsidR="0079380B" w:rsidRDefault="0079380B" w:rsidP="0079380B">
            <w:pPr>
              <w:jc w:val="center"/>
            </w:pPr>
            <w:proofErr w:type="spellStart"/>
            <w:r w:rsidRPr="0051659E">
              <w:lastRenderedPageBreak/>
              <w:t>kaz</w:t>
            </w:r>
            <w:proofErr w:type="spellEnd"/>
          </w:p>
        </w:tc>
        <w:tc>
          <w:tcPr>
            <w:tcW w:w="4675" w:type="dxa"/>
          </w:tcPr>
          <w:p w14:paraId="340BAE31" w14:textId="6AB8C3EB"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Kazakh</w:t>
            </w:r>
          </w:p>
        </w:tc>
      </w:tr>
      <w:tr w:rsidR="0079380B" w14:paraId="6D65CA42"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3E2F4997" w14:textId="4D410AFA" w:rsidR="0079380B" w:rsidRDefault="0079380B" w:rsidP="0079380B">
            <w:pPr>
              <w:jc w:val="center"/>
            </w:pPr>
            <w:proofErr w:type="spellStart"/>
            <w:r w:rsidRPr="0051659E">
              <w:t>kbd</w:t>
            </w:r>
            <w:proofErr w:type="spellEnd"/>
          </w:p>
        </w:tc>
        <w:tc>
          <w:tcPr>
            <w:tcW w:w="4675" w:type="dxa"/>
          </w:tcPr>
          <w:p w14:paraId="3726FA86" w14:textId="534EF548"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Kabardian</w:t>
            </w:r>
          </w:p>
        </w:tc>
      </w:tr>
      <w:tr w:rsidR="0079380B" w14:paraId="0DF1A0A3"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750D2F2C" w14:textId="1724AA8B" w:rsidR="0079380B" w:rsidRDefault="0079380B" w:rsidP="0079380B">
            <w:pPr>
              <w:jc w:val="center"/>
            </w:pPr>
            <w:r w:rsidRPr="0051659E">
              <w:t>kha</w:t>
            </w:r>
          </w:p>
        </w:tc>
        <w:tc>
          <w:tcPr>
            <w:tcW w:w="4675" w:type="dxa"/>
          </w:tcPr>
          <w:p w14:paraId="15D7AC17" w14:textId="74AF52BC"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Khasi</w:t>
            </w:r>
          </w:p>
        </w:tc>
      </w:tr>
      <w:tr w:rsidR="0079380B" w14:paraId="0C1DC985"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09AC3C20" w14:textId="0505F800" w:rsidR="0079380B" w:rsidRDefault="0079380B" w:rsidP="0079380B">
            <w:pPr>
              <w:jc w:val="center"/>
            </w:pPr>
            <w:proofErr w:type="spellStart"/>
            <w:r w:rsidRPr="0051659E">
              <w:t>khi</w:t>
            </w:r>
            <w:proofErr w:type="spellEnd"/>
          </w:p>
        </w:tc>
        <w:tc>
          <w:tcPr>
            <w:tcW w:w="4675" w:type="dxa"/>
          </w:tcPr>
          <w:p w14:paraId="2F8B3FDD" w14:textId="5107DBA9"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Khoisan languages</w:t>
            </w:r>
          </w:p>
        </w:tc>
      </w:tr>
      <w:tr w:rsidR="0079380B" w14:paraId="7A45E3B9"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6DC8AAB0" w14:textId="3582BD0F" w:rsidR="0079380B" w:rsidRDefault="0079380B" w:rsidP="0079380B">
            <w:pPr>
              <w:jc w:val="center"/>
            </w:pPr>
            <w:proofErr w:type="spellStart"/>
            <w:r w:rsidRPr="0051659E">
              <w:t>khm</w:t>
            </w:r>
            <w:proofErr w:type="spellEnd"/>
          </w:p>
        </w:tc>
        <w:tc>
          <w:tcPr>
            <w:tcW w:w="4675" w:type="dxa"/>
          </w:tcPr>
          <w:p w14:paraId="464904B1" w14:textId="739BBA0B"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Central Khmer</w:t>
            </w:r>
          </w:p>
        </w:tc>
      </w:tr>
      <w:tr w:rsidR="0079380B" w14:paraId="7EF96A37"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663E1FD9" w14:textId="383D30C8" w:rsidR="0079380B" w:rsidRDefault="0079380B" w:rsidP="0079380B">
            <w:pPr>
              <w:jc w:val="center"/>
            </w:pPr>
            <w:proofErr w:type="spellStart"/>
            <w:r w:rsidRPr="0051659E">
              <w:t>kho</w:t>
            </w:r>
            <w:proofErr w:type="spellEnd"/>
          </w:p>
        </w:tc>
        <w:tc>
          <w:tcPr>
            <w:tcW w:w="4675" w:type="dxa"/>
          </w:tcPr>
          <w:p w14:paraId="7858BA8B" w14:textId="1E853B01"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 xml:space="preserve">Khotanese; </w:t>
            </w:r>
            <w:proofErr w:type="spellStart"/>
            <w:r w:rsidRPr="0051659E">
              <w:t>Sakan</w:t>
            </w:r>
            <w:proofErr w:type="spellEnd"/>
          </w:p>
        </w:tc>
      </w:tr>
      <w:tr w:rsidR="0079380B" w14:paraId="2A638248"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416CCCC5" w14:textId="783560BD" w:rsidR="0079380B" w:rsidRDefault="0079380B" w:rsidP="0079380B">
            <w:pPr>
              <w:jc w:val="center"/>
            </w:pPr>
            <w:proofErr w:type="spellStart"/>
            <w:r w:rsidRPr="0051659E">
              <w:t>kik</w:t>
            </w:r>
            <w:proofErr w:type="spellEnd"/>
          </w:p>
        </w:tc>
        <w:tc>
          <w:tcPr>
            <w:tcW w:w="4675" w:type="dxa"/>
          </w:tcPr>
          <w:p w14:paraId="05F88719" w14:textId="32CD2886"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Kikuyu; Gikuyu</w:t>
            </w:r>
          </w:p>
        </w:tc>
      </w:tr>
      <w:tr w:rsidR="0079380B" w14:paraId="64DB242A"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4689C079" w14:textId="03986BE2" w:rsidR="0079380B" w:rsidRDefault="0079380B" w:rsidP="0079380B">
            <w:pPr>
              <w:jc w:val="center"/>
            </w:pPr>
            <w:r w:rsidRPr="0051659E">
              <w:t>kin</w:t>
            </w:r>
          </w:p>
        </w:tc>
        <w:tc>
          <w:tcPr>
            <w:tcW w:w="4675" w:type="dxa"/>
          </w:tcPr>
          <w:p w14:paraId="2DA9C444" w14:textId="096F705B"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Kinyarwanda</w:t>
            </w:r>
          </w:p>
        </w:tc>
      </w:tr>
      <w:tr w:rsidR="0079380B" w14:paraId="1EF4C4F2"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460759B1" w14:textId="13360FD4" w:rsidR="0079380B" w:rsidRDefault="0079380B" w:rsidP="0079380B">
            <w:pPr>
              <w:jc w:val="center"/>
            </w:pPr>
            <w:r w:rsidRPr="0051659E">
              <w:t>kir</w:t>
            </w:r>
          </w:p>
        </w:tc>
        <w:tc>
          <w:tcPr>
            <w:tcW w:w="4675" w:type="dxa"/>
          </w:tcPr>
          <w:p w14:paraId="2308AD80" w14:textId="1C09F768"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Kirghiz; Kyrgyz</w:t>
            </w:r>
          </w:p>
        </w:tc>
      </w:tr>
      <w:tr w:rsidR="0079380B" w14:paraId="2DBBDD74"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2F34294B" w14:textId="45651DE2" w:rsidR="0079380B" w:rsidRDefault="0079380B" w:rsidP="0079380B">
            <w:pPr>
              <w:jc w:val="center"/>
            </w:pPr>
            <w:proofErr w:type="spellStart"/>
            <w:r w:rsidRPr="0051659E">
              <w:t>kjg</w:t>
            </w:r>
            <w:proofErr w:type="spellEnd"/>
          </w:p>
        </w:tc>
        <w:tc>
          <w:tcPr>
            <w:tcW w:w="4675" w:type="dxa"/>
          </w:tcPr>
          <w:p w14:paraId="7F20F09E" w14:textId="53383D6B"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Khmu</w:t>
            </w:r>
          </w:p>
        </w:tc>
      </w:tr>
      <w:tr w:rsidR="0079380B" w14:paraId="4594A918"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1B2B6EF4" w14:textId="2F99154D" w:rsidR="0079380B" w:rsidRDefault="0079380B" w:rsidP="0079380B">
            <w:pPr>
              <w:jc w:val="center"/>
            </w:pPr>
            <w:proofErr w:type="spellStart"/>
            <w:r w:rsidRPr="0051659E">
              <w:t>kmb</w:t>
            </w:r>
            <w:proofErr w:type="spellEnd"/>
          </w:p>
        </w:tc>
        <w:tc>
          <w:tcPr>
            <w:tcW w:w="4675" w:type="dxa"/>
          </w:tcPr>
          <w:p w14:paraId="6C4C48E0" w14:textId="1ED3063D"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Kimbundu</w:t>
            </w:r>
          </w:p>
        </w:tc>
      </w:tr>
      <w:tr w:rsidR="0079380B" w14:paraId="60BDF8EC"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7327D0F6" w14:textId="20A30EC8" w:rsidR="0079380B" w:rsidRDefault="0079380B" w:rsidP="0079380B">
            <w:pPr>
              <w:jc w:val="center"/>
            </w:pPr>
            <w:proofErr w:type="spellStart"/>
            <w:r w:rsidRPr="0051659E">
              <w:t>kok</w:t>
            </w:r>
            <w:proofErr w:type="spellEnd"/>
          </w:p>
        </w:tc>
        <w:tc>
          <w:tcPr>
            <w:tcW w:w="4675" w:type="dxa"/>
          </w:tcPr>
          <w:p w14:paraId="59886600" w14:textId="2A7AC01C"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Konkani</w:t>
            </w:r>
          </w:p>
        </w:tc>
      </w:tr>
      <w:tr w:rsidR="0079380B" w14:paraId="312F291B"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7303574A" w14:textId="4228C784" w:rsidR="0079380B" w:rsidRDefault="0079380B" w:rsidP="0079380B">
            <w:pPr>
              <w:jc w:val="center"/>
            </w:pPr>
            <w:proofErr w:type="spellStart"/>
            <w:r w:rsidRPr="0051659E">
              <w:t>kom</w:t>
            </w:r>
            <w:proofErr w:type="spellEnd"/>
          </w:p>
        </w:tc>
        <w:tc>
          <w:tcPr>
            <w:tcW w:w="4675" w:type="dxa"/>
          </w:tcPr>
          <w:p w14:paraId="62389EC0" w14:textId="317AE886"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Komi</w:t>
            </w:r>
          </w:p>
        </w:tc>
      </w:tr>
      <w:tr w:rsidR="0079380B" w14:paraId="5337CFBC"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7948C639" w14:textId="533720CA" w:rsidR="0079380B" w:rsidRDefault="0079380B" w:rsidP="0079380B">
            <w:pPr>
              <w:jc w:val="center"/>
            </w:pPr>
            <w:proofErr w:type="spellStart"/>
            <w:r w:rsidRPr="0051659E">
              <w:t>kon</w:t>
            </w:r>
            <w:proofErr w:type="spellEnd"/>
          </w:p>
        </w:tc>
        <w:tc>
          <w:tcPr>
            <w:tcW w:w="4675" w:type="dxa"/>
          </w:tcPr>
          <w:p w14:paraId="77E97B9B" w14:textId="04F1C37F"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Kongo</w:t>
            </w:r>
          </w:p>
        </w:tc>
      </w:tr>
      <w:tr w:rsidR="0079380B" w14:paraId="3F66C74C"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1F2944D4" w14:textId="49E59802" w:rsidR="0079380B" w:rsidRDefault="0079380B" w:rsidP="0079380B">
            <w:pPr>
              <w:jc w:val="center"/>
            </w:pPr>
            <w:r w:rsidRPr="0051659E">
              <w:t>kor</w:t>
            </w:r>
          </w:p>
        </w:tc>
        <w:tc>
          <w:tcPr>
            <w:tcW w:w="4675" w:type="dxa"/>
          </w:tcPr>
          <w:p w14:paraId="0D423137" w14:textId="08055966"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Korean</w:t>
            </w:r>
          </w:p>
        </w:tc>
      </w:tr>
      <w:tr w:rsidR="0079380B" w14:paraId="539653D0"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64F890EA" w14:textId="50435B45" w:rsidR="0079380B" w:rsidRDefault="0079380B" w:rsidP="0079380B">
            <w:pPr>
              <w:jc w:val="center"/>
            </w:pPr>
            <w:r w:rsidRPr="0051659E">
              <w:t>kos</w:t>
            </w:r>
          </w:p>
        </w:tc>
        <w:tc>
          <w:tcPr>
            <w:tcW w:w="4675" w:type="dxa"/>
          </w:tcPr>
          <w:p w14:paraId="2EDC46D6" w14:textId="43114F44"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Kosraean</w:t>
            </w:r>
          </w:p>
        </w:tc>
      </w:tr>
      <w:tr w:rsidR="0079380B" w14:paraId="41F443E6"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491A24C2" w14:textId="0A1ABE72" w:rsidR="0079380B" w:rsidRDefault="0079380B" w:rsidP="0079380B">
            <w:pPr>
              <w:jc w:val="center"/>
            </w:pPr>
            <w:proofErr w:type="spellStart"/>
            <w:r w:rsidRPr="0051659E">
              <w:t>kpe</w:t>
            </w:r>
            <w:proofErr w:type="spellEnd"/>
          </w:p>
        </w:tc>
        <w:tc>
          <w:tcPr>
            <w:tcW w:w="4675" w:type="dxa"/>
          </w:tcPr>
          <w:p w14:paraId="0B010A49" w14:textId="3F08CD9E"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Kpelle</w:t>
            </w:r>
          </w:p>
        </w:tc>
      </w:tr>
      <w:tr w:rsidR="0079380B" w14:paraId="3F760BE7"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52DD9CEE" w14:textId="4FC4F4B3" w:rsidR="0079380B" w:rsidRDefault="0079380B" w:rsidP="0079380B">
            <w:pPr>
              <w:jc w:val="center"/>
            </w:pPr>
            <w:proofErr w:type="spellStart"/>
            <w:r w:rsidRPr="0051659E">
              <w:t>krc</w:t>
            </w:r>
            <w:proofErr w:type="spellEnd"/>
          </w:p>
        </w:tc>
        <w:tc>
          <w:tcPr>
            <w:tcW w:w="4675" w:type="dxa"/>
          </w:tcPr>
          <w:p w14:paraId="1ADA3027" w14:textId="51EC49BF"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Karachay-Balkar</w:t>
            </w:r>
          </w:p>
        </w:tc>
      </w:tr>
      <w:tr w:rsidR="0079380B" w14:paraId="30C309D3"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2EB37E8D" w14:textId="70D6129B" w:rsidR="0079380B" w:rsidRDefault="0079380B" w:rsidP="0079380B">
            <w:pPr>
              <w:jc w:val="center"/>
            </w:pPr>
            <w:proofErr w:type="spellStart"/>
            <w:r w:rsidRPr="0051659E">
              <w:t>krl</w:t>
            </w:r>
            <w:proofErr w:type="spellEnd"/>
          </w:p>
        </w:tc>
        <w:tc>
          <w:tcPr>
            <w:tcW w:w="4675" w:type="dxa"/>
          </w:tcPr>
          <w:p w14:paraId="370AB4B3" w14:textId="5F94A590"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Karelian</w:t>
            </w:r>
          </w:p>
        </w:tc>
      </w:tr>
      <w:tr w:rsidR="0079380B" w14:paraId="481E8CE0"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455CB27A" w14:textId="64A07CD2" w:rsidR="0079380B" w:rsidRDefault="0079380B" w:rsidP="0079380B">
            <w:pPr>
              <w:jc w:val="center"/>
            </w:pPr>
            <w:proofErr w:type="spellStart"/>
            <w:r w:rsidRPr="0051659E">
              <w:t>kro</w:t>
            </w:r>
            <w:proofErr w:type="spellEnd"/>
          </w:p>
        </w:tc>
        <w:tc>
          <w:tcPr>
            <w:tcW w:w="4675" w:type="dxa"/>
          </w:tcPr>
          <w:p w14:paraId="1037CF76" w14:textId="7BE179A0"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Kru languages</w:t>
            </w:r>
          </w:p>
        </w:tc>
      </w:tr>
      <w:tr w:rsidR="0079380B" w14:paraId="664B7F67"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570F5141" w14:textId="1403DA33" w:rsidR="0079380B" w:rsidRDefault="0079380B" w:rsidP="0079380B">
            <w:pPr>
              <w:jc w:val="center"/>
            </w:pPr>
            <w:proofErr w:type="spellStart"/>
            <w:r w:rsidRPr="0051659E">
              <w:t>kru</w:t>
            </w:r>
            <w:proofErr w:type="spellEnd"/>
          </w:p>
        </w:tc>
        <w:tc>
          <w:tcPr>
            <w:tcW w:w="4675" w:type="dxa"/>
          </w:tcPr>
          <w:p w14:paraId="01AD0954" w14:textId="72D69FBB"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Kurukh</w:t>
            </w:r>
          </w:p>
        </w:tc>
      </w:tr>
      <w:tr w:rsidR="0079380B" w14:paraId="7628C4AE"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796392D8" w14:textId="2EBAB488" w:rsidR="0079380B" w:rsidRDefault="0079380B" w:rsidP="0079380B">
            <w:pPr>
              <w:jc w:val="center"/>
            </w:pPr>
            <w:proofErr w:type="spellStart"/>
            <w:r w:rsidRPr="0051659E">
              <w:t>kua</w:t>
            </w:r>
            <w:proofErr w:type="spellEnd"/>
          </w:p>
        </w:tc>
        <w:tc>
          <w:tcPr>
            <w:tcW w:w="4675" w:type="dxa"/>
          </w:tcPr>
          <w:p w14:paraId="7C05660C" w14:textId="4BAC98F3" w:rsidR="0079380B" w:rsidRDefault="0079380B" w:rsidP="0079380B">
            <w:pPr>
              <w:cnfStyle w:val="000000000000" w:firstRow="0" w:lastRow="0" w:firstColumn="0" w:lastColumn="0" w:oddVBand="0" w:evenVBand="0" w:oddHBand="0" w:evenHBand="0" w:firstRowFirstColumn="0" w:firstRowLastColumn="0" w:lastRowFirstColumn="0" w:lastRowLastColumn="0"/>
            </w:pPr>
            <w:proofErr w:type="spellStart"/>
            <w:r w:rsidRPr="0051659E">
              <w:t>Kuanyama</w:t>
            </w:r>
            <w:proofErr w:type="spellEnd"/>
            <w:r w:rsidRPr="0051659E">
              <w:t xml:space="preserve">; </w:t>
            </w:r>
            <w:proofErr w:type="spellStart"/>
            <w:r w:rsidRPr="0051659E">
              <w:t>Kwanyama</w:t>
            </w:r>
            <w:proofErr w:type="spellEnd"/>
          </w:p>
        </w:tc>
      </w:tr>
      <w:tr w:rsidR="0079380B" w14:paraId="1FA7CEF8"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150E3DD3" w14:textId="3774906C" w:rsidR="0079380B" w:rsidRDefault="0079380B" w:rsidP="0079380B">
            <w:pPr>
              <w:jc w:val="center"/>
            </w:pPr>
            <w:proofErr w:type="spellStart"/>
            <w:r w:rsidRPr="0051659E">
              <w:t>kum</w:t>
            </w:r>
            <w:proofErr w:type="spellEnd"/>
          </w:p>
        </w:tc>
        <w:tc>
          <w:tcPr>
            <w:tcW w:w="4675" w:type="dxa"/>
          </w:tcPr>
          <w:p w14:paraId="5E668FCF" w14:textId="0DD55987" w:rsidR="0079380B" w:rsidRDefault="0079380B" w:rsidP="0079380B">
            <w:pPr>
              <w:cnfStyle w:val="000000100000" w:firstRow="0" w:lastRow="0" w:firstColumn="0" w:lastColumn="0" w:oddVBand="0" w:evenVBand="0" w:oddHBand="1" w:evenHBand="0" w:firstRowFirstColumn="0" w:firstRowLastColumn="0" w:lastRowFirstColumn="0" w:lastRowLastColumn="0"/>
            </w:pPr>
            <w:proofErr w:type="spellStart"/>
            <w:r w:rsidRPr="0051659E">
              <w:t>Kumyk</w:t>
            </w:r>
            <w:proofErr w:type="spellEnd"/>
          </w:p>
        </w:tc>
      </w:tr>
      <w:tr w:rsidR="0079380B" w14:paraId="1F914D7C"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03BBC09C" w14:textId="4CD83ECC" w:rsidR="0079380B" w:rsidRDefault="0079380B" w:rsidP="0079380B">
            <w:pPr>
              <w:jc w:val="center"/>
            </w:pPr>
            <w:proofErr w:type="spellStart"/>
            <w:r w:rsidRPr="0051659E">
              <w:t>kur</w:t>
            </w:r>
            <w:proofErr w:type="spellEnd"/>
          </w:p>
        </w:tc>
        <w:tc>
          <w:tcPr>
            <w:tcW w:w="4675" w:type="dxa"/>
          </w:tcPr>
          <w:p w14:paraId="54D8E335" w14:textId="1EEDFF23"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 xml:space="preserve">Kurdish (Kurdi, </w:t>
            </w:r>
            <w:proofErr w:type="spellStart"/>
            <w:r w:rsidRPr="0051659E">
              <w:t>Kurmanji</w:t>
            </w:r>
            <w:proofErr w:type="spellEnd"/>
            <w:r w:rsidRPr="0051659E">
              <w:t>)</w:t>
            </w:r>
          </w:p>
        </w:tc>
      </w:tr>
      <w:tr w:rsidR="0079380B" w14:paraId="7EBDE4E3"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245650BC" w14:textId="2B61B230" w:rsidR="0079380B" w:rsidRDefault="0079380B" w:rsidP="0079380B">
            <w:pPr>
              <w:jc w:val="center"/>
            </w:pPr>
            <w:proofErr w:type="spellStart"/>
            <w:r w:rsidRPr="0051659E">
              <w:t>kut</w:t>
            </w:r>
            <w:proofErr w:type="spellEnd"/>
          </w:p>
        </w:tc>
        <w:tc>
          <w:tcPr>
            <w:tcW w:w="4675" w:type="dxa"/>
          </w:tcPr>
          <w:p w14:paraId="1E64091A" w14:textId="5DFDB86C"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Kutenai</w:t>
            </w:r>
          </w:p>
        </w:tc>
      </w:tr>
      <w:tr w:rsidR="0079380B" w14:paraId="5182F3F0"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5602CC61" w14:textId="6998F108" w:rsidR="0079380B" w:rsidRDefault="0079380B" w:rsidP="0079380B">
            <w:pPr>
              <w:jc w:val="center"/>
            </w:pPr>
            <w:r w:rsidRPr="0051659E">
              <w:t>lad</w:t>
            </w:r>
          </w:p>
        </w:tc>
        <w:tc>
          <w:tcPr>
            <w:tcW w:w="4675" w:type="dxa"/>
          </w:tcPr>
          <w:p w14:paraId="44677F14" w14:textId="2B63AC08"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Ladino</w:t>
            </w:r>
          </w:p>
        </w:tc>
      </w:tr>
      <w:tr w:rsidR="0079380B" w14:paraId="69741A06"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27D51794" w14:textId="29CB6681" w:rsidR="0079380B" w:rsidRDefault="0079380B" w:rsidP="0079380B">
            <w:pPr>
              <w:jc w:val="center"/>
            </w:pPr>
            <w:proofErr w:type="spellStart"/>
            <w:r w:rsidRPr="0051659E">
              <w:t>lah</w:t>
            </w:r>
            <w:proofErr w:type="spellEnd"/>
          </w:p>
        </w:tc>
        <w:tc>
          <w:tcPr>
            <w:tcW w:w="4675" w:type="dxa"/>
          </w:tcPr>
          <w:p w14:paraId="34F656FE" w14:textId="7B283428" w:rsidR="0079380B" w:rsidRDefault="0079380B" w:rsidP="0079380B">
            <w:pPr>
              <w:cnfStyle w:val="000000100000" w:firstRow="0" w:lastRow="0" w:firstColumn="0" w:lastColumn="0" w:oddVBand="0" w:evenVBand="0" w:oddHBand="1" w:evenHBand="0" w:firstRowFirstColumn="0" w:firstRowLastColumn="0" w:lastRowFirstColumn="0" w:lastRowLastColumn="0"/>
            </w:pPr>
            <w:proofErr w:type="spellStart"/>
            <w:r w:rsidRPr="0051659E">
              <w:t>Lahnda</w:t>
            </w:r>
            <w:proofErr w:type="spellEnd"/>
          </w:p>
        </w:tc>
      </w:tr>
      <w:tr w:rsidR="0079380B" w14:paraId="24A4C60C"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26174A86" w14:textId="5065E5CE" w:rsidR="0079380B" w:rsidRDefault="0079380B" w:rsidP="0079380B">
            <w:pPr>
              <w:jc w:val="center"/>
            </w:pPr>
            <w:r w:rsidRPr="0051659E">
              <w:t>lam</w:t>
            </w:r>
          </w:p>
        </w:tc>
        <w:tc>
          <w:tcPr>
            <w:tcW w:w="4675" w:type="dxa"/>
          </w:tcPr>
          <w:p w14:paraId="6692B132" w14:textId="702DF2AA"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Lamba</w:t>
            </w:r>
          </w:p>
        </w:tc>
      </w:tr>
      <w:tr w:rsidR="0079380B" w14:paraId="6896660A"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604E9000" w14:textId="2DC35400" w:rsidR="0079380B" w:rsidRDefault="0079380B" w:rsidP="0079380B">
            <w:pPr>
              <w:jc w:val="center"/>
            </w:pPr>
            <w:proofErr w:type="spellStart"/>
            <w:r w:rsidRPr="0051659E">
              <w:t>lao</w:t>
            </w:r>
            <w:proofErr w:type="spellEnd"/>
          </w:p>
        </w:tc>
        <w:tc>
          <w:tcPr>
            <w:tcW w:w="4675" w:type="dxa"/>
          </w:tcPr>
          <w:p w14:paraId="40F74171" w14:textId="397A61BC"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Lao</w:t>
            </w:r>
          </w:p>
        </w:tc>
      </w:tr>
      <w:tr w:rsidR="0079380B" w14:paraId="123BF989"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6CD56D3D" w14:textId="27044C0E" w:rsidR="0079380B" w:rsidRDefault="0079380B" w:rsidP="0079380B">
            <w:pPr>
              <w:jc w:val="center"/>
            </w:pPr>
            <w:proofErr w:type="spellStart"/>
            <w:r w:rsidRPr="0051659E">
              <w:t>lav</w:t>
            </w:r>
            <w:proofErr w:type="spellEnd"/>
          </w:p>
        </w:tc>
        <w:tc>
          <w:tcPr>
            <w:tcW w:w="4675" w:type="dxa"/>
          </w:tcPr>
          <w:p w14:paraId="52CCB4AC" w14:textId="6AE677FF"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Latvian</w:t>
            </w:r>
          </w:p>
        </w:tc>
      </w:tr>
      <w:tr w:rsidR="0079380B" w14:paraId="2E360C06"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21E0C873" w14:textId="26965358" w:rsidR="0079380B" w:rsidRDefault="0079380B" w:rsidP="0079380B">
            <w:pPr>
              <w:jc w:val="center"/>
            </w:pPr>
            <w:r w:rsidRPr="0051659E">
              <w:t>lez</w:t>
            </w:r>
          </w:p>
        </w:tc>
        <w:tc>
          <w:tcPr>
            <w:tcW w:w="4675" w:type="dxa"/>
          </w:tcPr>
          <w:p w14:paraId="4776A8C9" w14:textId="70082B69" w:rsidR="0079380B" w:rsidRDefault="0079380B" w:rsidP="0079380B">
            <w:pPr>
              <w:cnfStyle w:val="000000100000" w:firstRow="0" w:lastRow="0" w:firstColumn="0" w:lastColumn="0" w:oddVBand="0" w:evenVBand="0" w:oddHBand="1" w:evenHBand="0" w:firstRowFirstColumn="0" w:firstRowLastColumn="0" w:lastRowFirstColumn="0" w:lastRowLastColumn="0"/>
            </w:pPr>
            <w:proofErr w:type="spellStart"/>
            <w:r w:rsidRPr="0051659E">
              <w:t>Lezghian</w:t>
            </w:r>
            <w:proofErr w:type="spellEnd"/>
          </w:p>
        </w:tc>
      </w:tr>
      <w:tr w:rsidR="0079380B" w14:paraId="5EA5CE1C"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6A781652" w14:textId="04765030" w:rsidR="0079380B" w:rsidRDefault="0079380B" w:rsidP="0079380B">
            <w:pPr>
              <w:jc w:val="center"/>
            </w:pPr>
            <w:proofErr w:type="spellStart"/>
            <w:r w:rsidRPr="0051659E">
              <w:t>lhu</w:t>
            </w:r>
            <w:proofErr w:type="spellEnd"/>
          </w:p>
        </w:tc>
        <w:tc>
          <w:tcPr>
            <w:tcW w:w="4675" w:type="dxa"/>
          </w:tcPr>
          <w:p w14:paraId="1BFD4752" w14:textId="49EEEA6C"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Lahu</w:t>
            </w:r>
          </w:p>
        </w:tc>
      </w:tr>
      <w:tr w:rsidR="0079380B" w14:paraId="752BB4BE"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19E0E04A" w14:textId="6DA418C8" w:rsidR="0079380B" w:rsidRDefault="0079380B" w:rsidP="0079380B">
            <w:pPr>
              <w:jc w:val="center"/>
            </w:pPr>
            <w:proofErr w:type="spellStart"/>
            <w:r w:rsidRPr="0051659E">
              <w:t>lim</w:t>
            </w:r>
            <w:proofErr w:type="spellEnd"/>
          </w:p>
        </w:tc>
        <w:tc>
          <w:tcPr>
            <w:tcW w:w="4675" w:type="dxa"/>
          </w:tcPr>
          <w:p w14:paraId="630941BC" w14:textId="4B57B1E8" w:rsidR="0079380B" w:rsidRDefault="0079380B" w:rsidP="0079380B">
            <w:pPr>
              <w:cnfStyle w:val="000000100000" w:firstRow="0" w:lastRow="0" w:firstColumn="0" w:lastColumn="0" w:oddVBand="0" w:evenVBand="0" w:oddHBand="1" w:evenHBand="0" w:firstRowFirstColumn="0" w:firstRowLastColumn="0" w:lastRowFirstColumn="0" w:lastRowLastColumn="0"/>
            </w:pPr>
            <w:proofErr w:type="spellStart"/>
            <w:r w:rsidRPr="0051659E">
              <w:t>Limburgan</w:t>
            </w:r>
            <w:proofErr w:type="spellEnd"/>
            <w:r w:rsidRPr="0051659E">
              <w:t xml:space="preserve">; Limburger; </w:t>
            </w:r>
            <w:proofErr w:type="spellStart"/>
            <w:r w:rsidRPr="0051659E">
              <w:t>Limburgish</w:t>
            </w:r>
            <w:proofErr w:type="spellEnd"/>
          </w:p>
        </w:tc>
      </w:tr>
      <w:tr w:rsidR="0079380B" w14:paraId="586442CE"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28C1C8FF" w14:textId="7E50F7DB" w:rsidR="0079380B" w:rsidRDefault="0079380B" w:rsidP="0079380B">
            <w:pPr>
              <w:jc w:val="center"/>
            </w:pPr>
            <w:proofErr w:type="spellStart"/>
            <w:r w:rsidRPr="0051659E">
              <w:t>lin</w:t>
            </w:r>
            <w:proofErr w:type="spellEnd"/>
          </w:p>
        </w:tc>
        <w:tc>
          <w:tcPr>
            <w:tcW w:w="4675" w:type="dxa"/>
          </w:tcPr>
          <w:p w14:paraId="2D48AEBD" w14:textId="03417FF4"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Lingala</w:t>
            </w:r>
          </w:p>
        </w:tc>
      </w:tr>
      <w:tr w:rsidR="0079380B" w14:paraId="397EA255"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1963B0E1" w14:textId="02D65CA1" w:rsidR="0079380B" w:rsidRDefault="0079380B" w:rsidP="0079380B">
            <w:pPr>
              <w:jc w:val="center"/>
            </w:pPr>
            <w:r w:rsidRPr="0051659E">
              <w:t>lit</w:t>
            </w:r>
          </w:p>
        </w:tc>
        <w:tc>
          <w:tcPr>
            <w:tcW w:w="4675" w:type="dxa"/>
          </w:tcPr>
          <w:p w14:paraId="20856BA0" w14:textId="74AC4DAD"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Lithuanian</w:t>
            </w:r>
          </w:p>
        </w:tc>
      </w:tr>
      <w:tr w:rsidR="0079380B" w14:paraId="2ADF2569"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4A265C1D" w14:textId="112CD7BD" w:rsidR="0079380B" w:rsidRDefault="0079380B" w:rsidP="0079380B">
            <w:pPr>
              <w:jc w:val="center"/>
            </w:pPr>
            <w:r w:rsidRPr="0051659E">
              <w:t>lol</w:t>
            </w:r>
          </w:p>
        </w:tc>
        <w:tc>
          <w:tcPr>
            <w:tcW w:w="4675" w:type="dxa"/>
          </w:tcPr>
          <w:p w14:paraId="3CA89815" w14:textId="005D1D3E"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Mongo</w:t>
            </w:r>
          </w:p>
        </w:tc>
      </w:tr>
      <w:tr w:rsidR="0079380B" w14:paraId="4CEF9014"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4DAB076F" w14:textId="0F37941D" w:rsidR="0079380B" w:rsidRDefault="0079380B" w:rsidP="0079380B">
            <w:pPr>
              <w:jc w:val="center"/>
            </w:pPr>
            <w:proofErr w:type="spellStart"/>
            <w:r w:rsidRPr="0051659E">
              <w:t>loz</w:t>
            </w:r>
            <w:proofErr w:type="spellEnd"/>
          </w:p>
        </w:tc>
        <w:tc>
          <w:tcPr>
            <w:tcW w:w="4675" w:type="dxa"/>
          </w:tcPr>
          <w:p w14:paraId="35490272" w14:textId="6239E60A"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Lozi</w:t>
            </w:r>
          </w:p>
        </w:tc>
      </w:tr>
      <w:tr w:rsidR="0079380B" w14:paraId="4B800DBD"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1D771FBE" w14:textId="623AFD1B" w:rsidR="0079380B" w:rsidRDefault="0079380B" w:rsidP="0079380B">
            <w:pPr>
              <w:jc w:val="center"/>
            </w:pPr>
            <w:proofErr w:type="spellStart"/>
            <w:r w:rsidRPr="0051659E">
              <w:t>ltz</w:t>
            </w:r>
            <w:proofErr w:type="spellEnd"/>
          </w:p>
        </w:tc>
        <w:tc>
          <w:tcPr>
            <w:tcW w:w="4675" w:type="dxa"/>
          </w:tcPr>
          <w:p w14:paraId="7E0972A5" w14:textId="0C0CE14F"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 xml:space="preserve">Luxembourgish; </w:t>
            </w:r>
            <w:proofErr w:type="spellStart"/>
            <w:r w:rsidRPr="0051659E">
              <w:t>Letzeburgesch</w:t>
            </w:r>
            <w:proofErr w:type="spellEnd"/>
          </w:p>
        </w:tc>
      </w:tr>
      <w:tr w:rsidR="0079380B" w14:paraId="18482BB3"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0A9BF7C9" w14:textId="652C47C6" w:rsidR="0079380B" w:rsidRDefault="0079380B" w:rsidP="0079380B">
            <w:pPr>
              <w:jc w:val="center"/>
            </w:pPr>
            <w:proofErr w:type="spellStart"/>
            <w:r w:rsidRPr="0051659E">
              <w:t>lua</w:t>
            </w:r>
            <w:proofErr w:type="spellEnd"/>
          </w:p>
        </w:tc>
        <w:tc>
          <w:tcPr>
            <w:tcW w:w="4675" w:type="dxa"/>
          </w:tcPr>
          <w:p w14:paraId="1C7D919E" w14:textId="6ECA59FB"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Luba-Lulua</w:t>
            </w:r>
          </w:p>
        </w:tc>
      </w:tr>
      <w:tr w:rsidR="0079380B" w14:paraId="2AB131AE"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23C12894" w14:textId="63EAF754" w:rsidR="0079380B" w:rsidRDefault="0079380B" w:rsidP="0079380B">
            <w:pPr>
              <w:jc w:val="center"/>
            </w:pPr>
            <w:proofErr w:type="spellStart"/>
            <w:r w:rsidRPr="0051659E">
              <w:t>lub</w:t>
            </w:r>
            <w:proofErr w:type="spellEnd"/>
          </w:p>
        </w:tc>
        <w:tc>
          <w:tcPr>
            <w:tcW w:w="4675" w:type="dxa"/>
          </w:tcPr>
          <w:p w14:paraId="443E723C" w14:textId="481F492D"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Luba-Katanga</w:t>
            </w:r>
          </w:p>
        </w:tc>
      </w:tr>
      <w:tr w:rsidR="0079380B" w14:paraId="25C52099"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6ACB976E" w14:textId="73472042" w:rsidR="0079380B" w:rsidRDefault="0079380B" w:rsidP="0079380B">
            <w:pPr>
              <w:jc w:val="center"/>
            </w:pPr>
            <w:r w:rsidRPr="0051659E">
              <w:t>lug</w:t>
            </w:r>
          </w:p>
        </w:tc>
        <w:tc>
          <w:tcPr>
            <w:tcW w:w="4675" w:type="dxa"/>
          </w:tcPr>
          <w:p w14:paraId="1F7D5225" w14:textId="0AAD66D0"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Ganda</w:t>
            </w:r>
          </w:p>
        </w:tc>
      </w:tr>
      <w:tr w:rsidR="0079380B" w14:paraId="71E20043"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1680482E" w14:textId="394DDD27" w:rsidR="0079380B" w:rsidRDefault="0079380B" w:rsidP="0079380B">
            <w:pPr>
              <w:jc w:val="center"/>
            </w:pPr>
            <w:proofErr w:type="spellStart"/>
            <w:r w:rsidRPr="0051659E">
              <w:t>lui</w:t>
            </w:r>
            <w:proofErr w:type="spellEnd"/>
          </w:p>
        </w:tc>
        <w:tc>
          <w:tcPr>
            <w:tcW w:w="4675" w:type="dxa"/>
          </w:tcPr>
          <w:p w14:paraId="525DC1D6" w14:textId="7B2A05B8"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Luiseno</w:t>
            </w:r>
          </w:p>
        </w:tc>
      </w:tr>
      <w:tr w:rsidR="0079380B" w14:paraId="4706E7E0"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0630FC29" w14:textId="162A5AE8" w:rsidR="0079380B" w:rsidRDefault="0079380B" w:rsidP="0079380B">
            <w:pPr>
              <w:jc w:val="center"/>
            </w:pPr>
            <w:proofErr w:type="spellStart"/>
            <w:r w:rsidRPr="0051659E">
              <w:t>lun</w:t>
            </w:r>
            <w:proofErr w:type="spellEnd"/>
          </w:p>
        </w:tc>
        <w:tc>
          <w:tcPr>
            <w:tcW w:w="4675" w:type="dxa"/>
          </w:tcPr>
          <w:p w14:paraId="20466113" w14:textId="71EE41E2"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Lunda</w:t>
            </w:r>
          </w:p>
        </w:tc>
      </w:tr>
      <w:tr w:rsidR="0079380B" w14:paraId="4BE97505"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6EFA4B46" w14:textId="5C625F81" w:rsidR="0079380B" w:rsidRDefault="0079380B" w:rsidP="0079380B">
            <w:pPr>
              <w:jc w:val="center"/>
            </w:pPr>
            <w:proofErr w:type="spellStart"/>
            <w:r w:rsidRPr="0051659E">
              <w:t>luo</w:t>
            </w:r>
            <w:proofErr w:type="spellEnd"/>
          </w:p>
        </w:tc>
        <w:tc>
          <w:tcPr>
            <w:tcW w:w="4675" w:type="dxa"/>
          </w:tcPr>
          <w:p w14:paraId="1326A089" w14:textId="44F6C0FD"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Luo (Kenya and Tanzania)</w:t>
            </w:r>
          </w:p>
        </w:tc>
      </w:tr>
      <w:tr w:rsidR="0079380B" w14:paraId="387E0195"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563B2512" w14:textId="49567DAE" w:rsidR="0079380B" w:rsidRDefault="0079380B" w:rsidP="0079380B">
            <w:pPr>
              <w:jc w:val="center"/>
            </w:pPr>
            <w:proofErr w:type="spellStart"/>
            <w:r w:rsidRPr="0051659E">
              <w:lastRenderedPageBreak/>
              <w:t>lus</w:t>
            </w:r>
            <w:proofErr w:type="spellEnd"/>
          </w:p>
        </w:tc>
        <w:tc>
          <w:tcPr>
            <w:tcW w:w="4675" w:type="dxa"/>
          </w:tcPr>
          <w:p w14:paraId="3609FEBA" w14:textId="162058E6"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Lushai</w:t>
            </w:r>
          </w:p>
        </w:tc>
      </w:tr>
      <w:tr w:rsidR="0079380B" w14:paraId="2F5D5688"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550F8D11" w14:textId="71FF3D7A" w:rsidR="0079380B" w:rsidRDefault="0079380B" w:rsidP="0079380B">
            <w:pPr>
              <w:jc w:val="center"/>
            </w:pPr>
            <w:r w:rsidRPr="0051659E">
              <w:t>mac</w:t>
            </w:r>
          </w:p>
        </w:tc>
        <w:tc>
          <w:tcPr>
            <w:tcW w:w="4675" w:type="dxa"/>
          </w:tcPr>
          <w:p w14:paraId="50A39A25" w14:textId="67E66DED"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Macedonian</w:t>
            </w:r>
          </w:p>
        </w:tc>
      </w:tr>
      <w:tr w:rsidR="0079380B" w14:paraId="5E8D0DFA"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2ACD781F" w14:textId="0E13F9A3" w:rsidR="0079380B" w:rsidRDefault="0079380B" w:rsidP="0079380B">
            <w:pPr>
              <w:jc w:val="center"/>
            </w:pPr>
            <w:r w:rsidRPr="0051659E">
              <w:t>mad</w:t>
            </w:r>
          </w:p>
        </w:tc>
        <w:tc>
          <w:tcPr>
            <w:tcW w:w="4675" w:type="dxa"/>
          </w:tcPr>
          <w:p w14:paraId="27861980" w14:textId="2F5CA234"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Madurese</w:t>
            </w:r>
          </w:p>
        </w:tc>
      </w:tr>
      <w:tr w:rsidR="0079380B" w14:paraId="0C738CBC"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645E1ECA" w14:textId="0FC78361" w:rsidR="0079380B" w:rsidRDefault="0079380B" w:rsidP="0079380B">
            <w:pPr>
              <w:jc w:val="center"/>
            </w:pPr>
            <w:r w:rsidRPr="0051659E">
              <w:t>mag</w:t>
            </w:r>
          </w:p>
        </w:tc>
        <w:tc>
          <w:tcPr>
            <w:tcW w:w="4675" w:type="dxa"/>
          </w:tcPr>
          <w:p w14:paraId="09D0059A" w14:textId="7407D596"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Magahi</w:t>
            </w:r>
          </w:p>
        </w:tc>
      </w:tr>
      <w:tr w:rsidR="0079380B" w14:paraId="1206B615"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47EACD15" w14:textId="6B99C1EB" w:rsidR="0079380B" w:rsidRDefault="0079380B" w:rsidP="0079380B">
            <w:pPr>
              <w:jc w:val="center"/>
            </w:pPr>
            <w:proofErr w:type="spellStart"/>
            <w:r w:rsidRPr="0051659E">
              <w:t>mah</w:t>
            </w:r>
            <w:proofErr w:type="spellEnd"/>
          </w:p>
        </w:tc>
        <w:tc>
          <w:tcPr>
            <w:tcW w:w="4675" w:type="dxa"/>
          </w:tcPr>
          <w:p w14:paraId="15CA6EBB" w14:textId="04B139E7"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Marshallese</w:t>
            </w:r>
          </w:p>
        </w:tc>
      </w:tr>
      <w:tr w:rsidR="0079380B" w14:paraId="0E6B92B3"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2683F54F" w14:textId="1E070B31" w:rsidR="0079380B" w:rsidRDefault="0079380B" w:rsidP="0079380B">
            <w:pPr>
              <w:jc w:val="center"/>
            </w:pPr>
            <w:proofErr w:type="spellStart"/>
            <w:r w:rsidRPr="0051659E">
              <w:t>mai</w:t>
            </w:r>
            <w:proofErr w:type="spellEnd"/>
          </w:p>
        </w:tc>
        <w:tc>
          <w:tcPr>
            <w:tcW w:w="4675" w:type="dxa"/>
          </w:tcPr>
          <w:p w14:paraId="2F669B96" w14:textId="0F451A17"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Maithili</w:t>
            </w:r>
          </w:p>
        </w:tc>
      </w:tr>
      <w:tr w:rsidR="0079380B" w14:paraId="74C3473E"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4FE7A243" w14:textId="69069C2D" w:rsidR="0079380B" w:rsidRDefault="0079380B" w:rsidP="0079380B">
            <w:pPr>
              <w:jc w:val="center"/>
            </w:pPr>
            <w:proofErr w:type="spellStart"/>
            <w:r w:rsidRPr="0051659E">
              <w:t>mak</w:t>
            </w:r>
            <w:proofErr w:type="spellEnd"/>
          </w:p>
        </w:tc>
        <w:tc>
          <w:tcPr>
            <w:tcW w:w="4675" w:type="dxa"/>
          </w:tcPr>
          <w:p w14:paraId="0448B7E4" w14:textId="3DA2508D" w:rsidR="0079380B" w:rsidRDefault="0079380B" w:rsidP="0079380B">
            <w:pPr>
              <w:cnfStyle w:val="000000100000" w:firstRow="0" w:lastRow="0" w:firstColumn="0" w:lastColumn="0" w:oddVBand="0" w:evenVBand="0" w:oddHBand="1" w:evenHBand="0" w:firstRowFirstColumn="0" w:firstRowLastColumn="0" w:lastRowFirstColumn="0" w:lastRowLastColumn="0"/>
            </w:pPr>
            <w:proofErr w:type="spellStart"/>
            <w:r w:rsidRPr="0051659E">
              <w:t>Makasar</w:t>
            </w:r>
            <w:proofErr w:type="spellEnd"/>
          </w:p>
        </w:tc>
      </w:tr>
      <w:tr w:rsidR="0079380B" w14:paraId="64384921"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0291162E" w14:textId="16F901C6" w:rsidR="0079380B" w:rsidRDefault="0079380B" w:rsidP="0079380B">
            <w:pPr>
              <w:jc w:val="center"/>
            </w:pPr>
            <w:r w:rsidRPr="0051659E">
              <w:t>mal</w:t>
            </w:r>
          </w:p>
        </w:tc>
        <w:tc>
          <w:tcPr>
            <w:tcW w:w="4675" w:type="dxa"/>
          </w:tcPr>
          <w:p w14:paraId="130C918B" w14:textId="69C5C685"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Malayalam</w:t>
            </w:r>
          </w:p>
        </w:tc>
      </w:tr>
      <w:tr w:rsidR="0079380B" w14:paraId="3F850F71"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5E5A5A57" w14:textId="635DC1FE" w:rsidR="0079380B" w:rsidRDefault="0079380B" w:rsidP="0079380B">
            <w:pPr>
              <w:jc w:val="center"/>
            </w:pPr>
            <w:r w:rsidRPr="0051659E">
              <w:t>man</w:t>
            </w:r>
          </w:p>
        </w:tc>
        <w:tc>
          <w:tcPr>
            <w:tcW w:w="4675" w:type="dxa"/>
          </w:tcPr>
          <w:p w14:paraId="4B48B643" w14:textId="1EE819C6"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Mandingo</w:t>
            </w:r>
          </w:p>
        </w:tc>
      </w:tr>
      <w:tr w:rsidR="0079380B" w14:paraId="3927AA8A"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6EAE397D" w14:textId="49317501" w:rsidR="0079380B" w:rsidRDefault="0079380B" w:rsidP="0079380B">
            <w:pPr>
              <w:jc w:val="center"/>
            </w:pPr>
            <w:proofErr w:type="spellStart"/>
            <w:r w:rsidRPr="0051659E">
              <w:t>mao</w:t>
            </w:r>
            <w:proofErr w:type="spellEnd"/>
          </w:p>
        </w:tc>
        <w:tc>
          <w:tcPr>
            <w:tcW w:w="4675" w:type="dxa"/>
          </w:tcPr>
          <w:p w14:paraId="2CE06FA4" w14:textId="09628A6C" w:rsidR="0079380B" w:rsidRDefault="0079380B" w:rsidP="0079380B">
            <w:pPr>
              <w:cnfStyle w:val="000000000000" w:firstRow="0" w:lastRow="0" w:firstColumn="0" w:lastColumn="0" w:oddVBand="0" w:evenVBand="0" w:oddHBand="0" w:evenHBand="0" w:firstRowFirstColumn="0" w:firstRowLastColumn="0" w:lastRowFirstColumn="0" w:lastRowLastColumn="0"/>
            </w:pPr>
            <w:proofErr w:type="spellStart"/>
            <w:r w:rsidRPr="0051659E">
              <w:t>Maori</w:t>
            </w:r>
            <w:proofErr w:type="spellEnd"/>
          </w:p>
        </w:tc>
      </w:tr>
      <w:tr w:rsidR="0079380B" w14:paraId="5B6D1A7B"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41C6404E" w14:textId="246509A8" w:rsidR="0079380B" w:rsidRDefault="0079380B" w:rsidP="0079380B">
            <w:pPr>
              <w:jc w:val="center"/>
            </w:pPr>
            <w:r w:rsidRPr="0051659E">
              <w:t>map</w:t>
            </w:r>
          </w:p>
        </w:tc>
        <w:tc>
          <w:tcPr>
            <w:tcW w:w="4675" w:type="dxa"/>
          </w:tcPr>
          <w:p w14:paraId="6D9DD7CF" w14:textId="53304341"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Austronesian languages</w:t>
            </w:r>
          </w:p>
        </w:tc>
      </w:tr>
      <w:tr w:rsidR="0079380B" w14:paraId="64F79597"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039DCB50" w14:textId="7D90EA8D" w:rsidR="0079380B" w:rsidRDefault="0079380B" w:rsidP="0079380B">
            <w:pPr>
              <w:jc w:val="center"/>
            </w:pPr>
            <w:r w:rsidRPr="0051659E">
              <w:t>mar</w:t>
            </w:r>
          </w:p>
        </w:tc>
        <w:tc>
          <w:tcPr>
            <w:tcW w:w="4675" w:type="dxa"/>
          </w:tcPr>
          <w:p w14:paraId="578D5B62" w14:textId="3B83308A"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Marathi</w:t>
            </w:r>
          </w:p>
        </w:tc>
      </w:tr>
      <w:tr w:rsidR="0079380B" w14:paraId="31EA961A"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0932BDA4" w14:textId="32E9E7CA" w:rsidR="0079380B" w:rsidRDefault="0079380B" w:rsidP="0079380B">
            <w:pPr>
              <w:jc w:val="center"/>
            </w:pPr>
            <w:r w:rsidRPr="0051659E">
              <w:t>mas</w:t>
            </w:r>
          </w:p>
        </w:tc>
        <w:tc>
          <w:tcPr>
            <w:tcW w:w="4675" w:type="dxa"/>
          </w:tcPr>
          <w:p w14:paraId="7AA1F2BF" w14:textId="526DF910"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Masai</w:t>
            </w:r>
          </w:p>
        </w:tc>
      </w:tr>
      <w:tr w:rsidR="0079380B" w14:paraId="0A0A0932"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0F8D4215" w14:textId="5FF8BBFE" w:rsidR="0079380B" w:rsidRDefault="0079380B" w:rsidP="0079380B">
            <w:pPr>
              <w:jc w:val="center"/>
            </w:pPr>
            <w:r w:rsidRPr="0051659E">
              <w:t>may</w:t>
            </w:r>
          </w:p>
        </w:tc>
        <w:tc>
          <w:tcPr>
            <w:tcW w:w="4675" w:type="dxa"/>
          </w:tcPr>
          <w:p w14:paraId="392CE2EA" w14:textId="6450EFAA"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Malay</w:t>
            </w:r>
          </w:p>
        </w:tc>
      </w:tr>
      <w:tr w:rsidR="0079380B" w14:paraId="464E0799"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3E0F8301" w14:textId="10073848" w:rsidR="0079380B" w:rsidRDefault="0079380B" w:rsidP="0079380B">
            <w:pPr>
              <w:jc w:val="center"/>
            </w:pPr>
            <w:proofErr w:type="spellStart"/>
            <w:r w:rsidRPr="0051659E">
              <w:t>mdf</w:t>
            </w:r>
            <w:proofErr w:type="spellEnd"/>
          </w:p>
        </w:tc>
        <w:tc>
          <w:tcPr>
            <w:tcW w:w="4675" w:type="dxa"/>
          </w:tcPr>
          <w:p w14:paraId="74218DE9" w14:textId="0006EEBD"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Moksha</w:t>
            </w:r>
          </w:p>
        </w:tc>
      </w:tr>
      <w:tr w:rsidR="0079380B" w14:paraId="7ABB2E2C"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3A865E69" w14:textId="25016E34" w:rsidR="0079380B" w:rsidRDefault="0079380B" w:rsidP="0079380B">
            <w:pPr>
              <w:jc w:val="center"/>
            </w:pPr>
            <w:proofErr w:type="spellStart"/>
            <w:r w:rsidRPr="0051659E">
              <w:t>mdr</w:t>
            </w:r>
            <w:proofErr w:type="spellEnd"/>
          </w:p>
        </w:tc>
        <w:tc>
          <w:tcPr>
            <w:tcW w:w="4675" w:type="dxa"/>
          </w:tcPr>
          <w:p w14:paraId="4FE0B637" w14:textId="42ED7471"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Mandar</w:t>
            </w:r>
          </w:p>
        </w:tc>
      </w:tr>
      <w:tr w:rsidR="0079380B" w14:paraId="618F6418"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79E75826" w14:textId="2A98F954" w:rsidR="0079380B" w:rsidRDefault="0079380B" w:rsidP="0079380B">
            <w:pPr>
              <w:jc w:val="center"/>
            </w:pPr>
            <w:r w:rsidRPr="0051659E">
              <w:t>men</w:t>
            </w:r>
          </w:p>
        </w:tc>
        <w:tc>
          <w:tcPr>
            <w:tcW w:w="4675" w:type="dxa"/>
          </w:tcPr>
          <w:p w14:paraId="3B2DA7E9" w14:textId="49A1E308"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Mende</w:t>
            </w:r>
          </w:p>
        </w:tc>
      </w:tr>
      <w:tr w:rsidR="0079380B" w14:paraId="0AF7AA35"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54FFCD60" w14:textId="628F89BD" w:rsidR="0079380B" w:rsidRDefault="0079380B" w:rsidP="0079380B">
            <w:pPr>
              <w:jc w:val="center"/>
            </w:pPr>
            <w:r w:rsidRPr="0051659E">
              <w:t>mic</w:t>
            </w:r>
          </w:p>
        </w:tc>
        <w:tc>
          <w:tcPr>
            <w:tcW w:w="4675" w:type="dxa"/>
          </w:tcPr>
          <w:p w14:paraId="7476C1D9" w14:textId="37A3FDB7"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Mi'kmaq; Micmac</w:t>
            </w:r>
          </w:p>
        </w:tc>
      </w:tr>
      <w:tr w:rsidR="0079380B" w14:paraId="648393E0"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5A4956D8" w14:textId="29491818" w:rsidR="0079380B" w:rsidRDefault="0079380B" w:rsidP="0079380B">
            <w:pPr>
              <w:jc w:val="center"/>
            </w:pPr>
            <w:r w:rsidRPr="0051659E">
              <w:t>min</w:t>
            </w:r>
          </w:p>
        </w:tc>
        <w:tc>
          <w:tcPr>
            <w:tcW w:w="4675" w:type="dxa"/>
          </w:tcPr>
          <w:p w14:paraId="4A958106" w14:textId="742E168D"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Minangkabau</w:t>
            </w:r>
          </w:p>
        </w:tc>
      </w:tr>
      <w:tr w:rsidR="0079380B" w14:paraId="342BFBF6"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26CCEA45" w14:textId="27240427" w:rsidR="0079380B" w:rsidRDefault="0079380B" w:rsidP="0079380B">
            <w:pPr>
              <w:jc w:val="center"/>
            </w:pPr>
            <w:r w:rsidRPr="0051659E">
              <w:t>mis</w:t>
            </w:r>
          </w:p>
        </w:tc>
        <w:tc>
          <w:tcPr>
            <w:tcW w:w="4675" w:type="dxa"/>
          </w:tcPr>
          <w:p w14:paraId="1E441024" w14:textId="2BC0196C"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Uncoded languages (Other non-English languages)</w:t>
            </w:r>
          </w:p>
        </w:tc>
      </w:tr>
      <w:tr w:rsidR="0079380B" w14:paraId="53F6DAE4"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166DDFC4" w14:textId="039C0221" w:rsidR="0079380B" w:rsidRDefault="0079380B" w:rsidP="0079380B">
            <w:pPr>
              <w:jc w:val="center"/>
            </w:pPr>
            <w:proofErr w:type="spellStart"/>
            <w:r w:rsidRPr="0051659E">
              <w:t>mkh</w:t>
            </w:r>
            <w:proofErr w:type="spellEnd"/>
          </w:p>
        </w:tc>
        <w:tc>
          <w:tcPr>
            <w:tcW w:w="4675" w:type="dxa"/>
          </w:tcPr>
          <w:p w14:paraId="102E1C0D" w14:textId="130A60D1"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Mon-Khmer languages (Cambodian)</w:t>
            </w:r>
          </w:p>
        </w:tc>
      </w:tr>
      <w:tr w:rsidR="0079380B" w14:paraId="70D4861D"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40383133" w14:textId="1030E794" w:rsidR="0079380B" w:rsidRDefault="0079380B" w:rsidP="0079380B">
            <w:pPr>
              <w:jc w:val="center"/>
            </w:pPr>
            <w:proofErr w:type="spellStart"/>
            <w:r w:rsidRPr="0051659E">
              <w:t>mlg</w:t>
            </w:r>
            <w:proofErr w:type="spellEnd"/>
          </w:p>
        </w:tc>
        <w:tc>
          <w:tcPr>
            <w:tcW w:w="4675" w:type="dxa"/>
          </w:tcPr>
          <w:p w14:paraId="46C4393C" w14:textId="3F30CE57"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Malagasy</w:t>
            </w:r>
          </w:p>
        </w:tc>
      </w:tr>
      <w:tr w:rsidR="0079380B" w14:paraId="079FF104"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242A0624" w14:textId="4E68B493" w:rsidR="0079380B" w:rsidRDefault="0079380B" w:rsidP="0079380B">
            <w:pPr>
              <w:jc w:val="center"/>
            </w:pPr>
            <w:proofErr w:type="spellStart"/>
            <w:r w:rsidRPr="0051659E">
              <w:t>mlt</w:t>
            </w:r>
            <w:proofErr w:type="spellEnd"/>
          </w:p>
        </w:tc>
        <w:tc>
          <w:tcPr>
            <w:tcW w:w="4675" w:type="dxa"/>
          </w:tcPr>
          <w:p w14:paraId="7B3A5370" w14:textId="21E4447F"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Maltese</w:t>
            </w:r>
          </w:p>
        </w:tc>
      </w:tr>
      <w:tr w:rsidR="0079380B" w14:paraId="66A891E0"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1DEDEDB6" w14:textId="4D246E7D" w:rsidR="0079380B" w:rsidRDefault="0079380B" w:rsidP="0079380B">
            <w:pPr>
              <w:jc w:val="center"/>
            </w:pPr>
            <w:proofErr w:type="spellStart"/>
            <w:r w:rsidRPr="0051659E">
              <w:t>mni</w:t>
            </w:r>
            <w:proofErr w:type="spellEnd"/>
          </w:p>
        </w:tc>
        <w:tc>
          <w:tcPr>
            <w:tcW w:w="4675" w:type="dxa"/>
          </w:tcPr>
          <w:p w14:paraId="4BC52EFE" w14:textId="09AF8DA7"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Manipuri</w:t>
            </w:r>
          </w:p>
        </w:tc>
      </w:tr>
      <w:tr w:rsidR="0079380B" w14:paraId="75D27DB7"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6BF122C7" w14:textId="2ED9E3C9" w:rsidR="0079380B" w:rsidRDefault="0079380B" w:rsidP="0079380B">
            <w:pPr>
              <w:jc w:val="center"/>
            </w:pPr>
            <w:proofErr w:type="spellStart"/>
            <w:r w:rsidRPr="0051659E">
              <w:t>mno</w:t>
            </w:r>
            <w:proofErr w:type="spellEnd"/>
          </w:p>
        </w:tc>
        <w:tc>
          <w:tcPr>
            <w:tcW w:w="4675" w:type="dxa"/>
          </w:tcPr>
          <w:p w14:paraId="1CD0156B" w14:textId="78045E9F"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Manobo languages</w:t>
            </w:r>
          </w:p>
        </w:tc>
      </w:tr>
      <w:tr w:rsidR="0079380B" w14:paraId="295EADAD"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272DB923" w14:textId="5AAEFA56" w:rsidR="0079380B" w:rsidRDefault="0079380B" w:rsidP="0079380B">
            <w:pPr>
              <w:jc w:val="center"/>
            </w:pPr>
            <w:proofErr w:type="spellStart"/>
            <w:r w:rsidRPr="0051659E">
              <w:t>moh</w:t>
            </w:r>
            <w:proofErr w:type="spellEnd"/>
          </w:p>
        </w:tc>
        <w:tc>
          <w:tcPr>
            <w:tcW w:w="4675" w:type="dxa"/>
          </w:tcPr>
          <w:p w14:paraId="20243DAC" w14:textId="05C6A9C2"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Mohawk</w:t>
            </w:r>
          </w:p>
        </w:tc>
      </w:tr>
      <w:tr w:rsidR="0079380B" w14:paraId="44B96767"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3039968C" w14:textId="316B3C43" w:rsidR="0079380B" w:rsidRDefault="0079380B" w:rsidP="0079380B">
            <w:pPr>
              <w:jc w:val="center"/>
            </w:pPr>
            <w:proofErr w:type="spellStart"/>
            <w:r w:rsidRPr="0051659E">
              <w:t>mon</w:t>
            </w:r>
            <w:proofErr w:type="spellEnd"/>
          </w:p>
        </w:tc>
        <w:tc>
          <w:tcPr>
            <w:tcW w:w="4675" w:type="dxa"/>
          </w:tcPr>
          <w:p w14:paraId="2C514463" w14:textId="79F3A66F"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Mongolian</w:t>
            </w:r>
          </w:p>
        </w:tc>
      </w:tr>
      <w:tr w:rsidR="0079380B" w14:paraId="0CDE285C"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17C0A14E" w14:textId="1344F733" w:rsidR="0079380B" w:rsidRDefault="0079380B" w:rsidP="0079380B">
            <w:pPr>
              <w:jc w:val="center"/>
            </w:pPr>
            <w:proofErr w:type="spellStart"/>
            <w:r w:rsidRPr="0051659E">
              <w:t>mos</w:t>
            </w:r>
            <w:proofErr w:type="spellEnd"/>
          </w:p>
        </w:tc>
        <w:tc>
          <w:tcPr>
            <w:tcW w:w="4675" w:type="dxa"/>
          </w:tcPr>
          <w:p w14:paraId="53F8DA5E" w14:textId="57CC1134"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Mossi</w:t>
            </w:r>
          </w:p>
        </w:tc>
      </w:tr>
      <w:tr w:rsidR="0079380B" w14:paraId="18EF2EC8"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41BF0D97" w14:textId="4ABCE223" w:rsidR="0079380B" w:rsidRDefault="0079380B" w:rsidP="0079380B">
            <w:pPr>
              <w:jc w:val="center"/>
            </w:pPr>
            <w:proofErr w:type="spellStart"/>
            <w:r w:rsidRPr="0051659E">
              <w:t>mul</w:t>
            </w:r>
            <w:proofErr w:type="spellEnd"/>
          </w:p>
        </w:tc>
        <w:tc>
          <w:tcPr>
            <w:tcW w:w="4675" w:type="dxa"/>
          </w:tcPr>
          <w:p w14:paraId="59792E39" w14:textId="4B3C4848"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Multiple languages</w:t>
            </w:r>
          </w:p>
        </w:tc>
      </w:tr>
      <w:tr w:rsidR="0079380B" w14:paraId="0B76B716"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2AE25B9D" w14:textId="62ADDDC0" w:rsidR="0079380B" w:rsidRDefault="0079380B" w:rsidP="0079380B">
            <w:pPr>
              <w:jc w:val="center"/>
            </w:pPr>
            <w:r w:rsidRPr="0051659E">
              <w:t>mun</w:t>
            </w:r>
          </w:p>
        </w:tc>
        <w:tc>
          <w:tcPr>
            <w:tcW w:w="4675" w:type="dxa"/>
          </w:tcPr>
          <w:p w14:paraId="48E16F46" w14:textId="432108A9"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Munda languages</w:t>
            </w:r>
          </w:p>
        </w:tc>
      </w:tr>
      <w:tr w:rsidR="0079380B" w14:paraId="0B5D09A0"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645A749F" w14:textId="6556032D" w:rsidR="0079380B" w:rsidRDefault="0079380B" w:rsidP="0079380B">
            <w:pPr>
              <w:jc w:val="center"/>
            </w:pPr>
            <w:proofErr w:type="spellStart"/>
            <w:r w:rsidRPr="0051659E">
              <w:t>mus</w:t>
            </w:r>
            <w:proofErr w:type="spellEnd"/>
          </w:p>
        </w:tc>
        <w:tc>
          <w:tcPr>
            <w:tcW w:w="4675" w:type="dxa"/>
          </w:tcPr>
          <w:p w14:paraId="7D38E959" w14:textId="2FC4AFA3"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Creek</w:t>
            </w:r>
          </w:p>
        </w:tc>
      </w:tr>
      <w:tr w:rsidR="0079380B" w14:paraId="4BBD7D49"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0B46F035" w14:textId="2792D556" w:rsidR="0079380B" w:rsidRDefault="0079380B" w:rsidP="0079380B">
            <w:pPr>
              <w:jc w:val="center"/>
            </w:pPr>
            <w:proofErr w:type="spellStart"/>
            <w:r w:rsidRPr="0051659E">
              <w:t>mwl</w:t>
            </w:r>
            <w:proofErr w:type="spellEnd"/>
          </w:p>
        </w:tc>
        <w:tc>
          <w:tcPr>
            <w:tcW w:w="4675" w:type="dxa"/>
          </w:tcPr>
          <w:p w14:paraId="3B79D3C2" w14:textId="470F04E8" w:rsidR="0079380B" w:rsidRDefault="0079380B" w:rsidP="0079380B">
            <w:pPr>
              <w:cnfStyle w:val="000000000000" w:firstRow="0" w:lastRow="0" w:firstColumn="0" w:lastColumn="0" w:oddVBand="0" w:evenVBand="0" w:oddHBand="0" w:evenHBand="0" w:firstRowFirstColumn="0" w:firstRowLastColumn="0" w:lastRowFirstColumn="0" w:lastRowLastColumn="0"/>
            </w:pPr>
            <w:proofErr w:type="spellStart"/>
            <w:r w:rsidRPr="0051659E">
              <w:t>Mirandese</w:t>
            </w:r>
            <w:proofErr w:type="spellEnd"/>
          </w:p>
        </w:tc>
      </w:tr>
      <w:tr w:rsidR="0079380B" w14:paraId="5A174891"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3F7C421F" w14:textId="263C08C2" w:rsidR="0079380B" w:rsidRDefault="0079380B" w:rsidP="0079380B">
            <w:pPr>
              <w:jc w:val="center"/>
            </w:pPr>
            <w:proofErr w:type="spellStart"/>
            <w:r w:rsidRPr="0051659E">
              <w:t>mwr</w:t>
            </w:r>
            <w:proofErr w:type="spellEnd"/>
          </w:p>
        </w:tc>
        <w:tc>
          <w:tcPr>
            <w:tcW w:w="4675" w:type="dxa"/>
          </w:tcPr>
          <w:p w14:paraId="1D01689E" w14:textId="6828B119"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Marwari</w:t>
            </w:r>
          </w:p>
        </w:tc>
      </w:tr>
      <w:tr w:rsidR="0079380B" w14:paraId="54488DBF"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4A47D457" w14:textId="7C1EF5E1" w:rsidR="0079380B" w:rsidRDefault="0079380B" w:rsidP="0079380B">
            <w:pPr>
              <w:jc w:val="center"/>
            </w:pPr>
            <w:proofErr w:type="spellStart"/>
            <w:r w:rsidRPr="0051659E">
              <w:t>myn</w:t>
            </w:r>
            <w:proofErr w:type="spellEnd"/>
          </w:p>
        </w:tc>
        <w:tc>
          <w:tcPr>
            <w:tcW w:w="4675" w:type="dxa"/>
          </w:tcPr>
          <w:p w14:paraId="40A9FC80" w14:textId="4ACBA4DC"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Mayan languages</w:t>
            </w:r>
          </w:p>
        </w:tc>
      </w:tr>
      <w:tr w:rsidR="0079380B" w14:paraId="64F58787"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7E72AAA8" w14:textId="018069F6" w:rsidR="0079380B" w:rsidRDefault="0079380B" w:rsidP="0079380B">
            <w:pPr>
              <w:jc w:val="center"/>
            </w:pPr>
            <w:proofErr w:type="spellStart"/>
            <w:r w:rsidRPr="0051659E">
              <w:t>myv</w:t>
            </w:r>
            <w:proofErr w:type="spellEnd"/>
          </w:p>
        </w:tc>
        <w:tc>
          <w:tcPr>
            <w:tcW w:w="4675" w:type="dxa"/>
          </w:tcPr>
          <w:p w14:paraId="1009D9CF" w14:textId="366DB445" w:rsidR="0079380B" w:rsidRDefault="0079380B" w:rsidP="0079380B">
            <w:pPr>
              <w:cnfStyle w:val="000000100000" w:firstRow="0" w:lastRow="0" w:firstColumn="0" w:lastColumn="0" w:oddVBand="0" w:evenVBand="0" w:oddHBand="1" w:evenHBand="0" w:firstRowFirstColumn="0" w:firstRowLastColumn="0" w:lastRowFirstColumn="0" w:lastRowLastColumn="0"/>
            </w:pPr>
            <w:proofErr w:type="spellStart"/>
            <w:r w:rsidRPr="0051659E">
              <w:t>Erzya</w:t>
            </w:r>
            <w:proofErr w:type="spellEnd"/>
          </w:p>
        </w:tc>
      </w:tr>
      <w:tr w:rsidR="0079380B" w14:paraId="78CD7759"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3A5D4220" w14:textId="29A993DC" w:rsidR="0079380B" w:rsidRDefault="0079380B" w:rsidP="0079380B">
            <w:pPr>
              <w:jc w:val="center"/>
            </w:pPr>
            <w:r w:rsidRPr="0051659E">
              <w:t>nah</w:t>
            </w:r>
          </w:p>
        </w:tc>
        <w:tc>
          <w:tcPr>
            <w:tcW w:w="4675" w:type="dxa"/>
          </w:tcPr>
          <w:p w14:paraId="26BE97AC" w14:textId="699A273A"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Nahuatl languages</w:t>
            </w:r>
          </w:p>
        </w:tc>
      </w:tr>
      <w:tr w:rsidR="0079380B" w14:paraId="1528C16C"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7D6897AD" w14:textId="59DFC0C6" w:rsidR="0079380B" w:rsidRDefault="0079380B" w:rsidP="0079380B">
            <w:pPr>
              <w:jc w:val="center"/>
            </w:pPr>
            <w:proofErr w:type="spellStart"/>
            <w:r w:rsidRPr="0051659E">
              <w:t>nai</w:t>
            </w:r>
            <w:proofErr w:type="spellEnd"/>
          </w:p>
        </w:tc>
        <w:tc>
          <w:tcPr>
            <w:tcW w:w="4675" w:type="dxa"/>
          </w:tcPr>
          <w:p w14:paraId="308FBBEA" w14:textId="77F34A90"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North American Indian languages</w:t>
            </w:r>
          </w:p>
        </w:tc>
      </w:tr>
      <w:tr w:rsidR="0079380B" w14:paraId="30D7E2BD"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579115AA" w14:textId="4B805FF6" w:rsidR="0079380B" w:rsidRDefault="0079380B" w:rsidP="0079380B">
            <w:pPr>
              <w:jc w:val="center"/>
            </w:pPr>
            <w:r w:rsidRPr="0051659E">
              <w:t>nap</w:t>
            </w:r>
          </w:p>
        </w:tc>
        <w:tc>
          <w:tcPr>
            <w:tcW w:w="4675" w:type="dxa"/>
          </w:tcPr>
          <w:p w14:paraId="73F8F4E5" w14:textId="16EE3EB4"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Neapolitan</w:t>
            </w:r>
          </w:p>
        </w:tc>
      </w:tr>
      <w:tr w:rsidR="0079380B" w14:paraId="27ADBFDE"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652235B7" w14:textId="4CE84D2A" w:rsidR="0079380B" w:rsidRDefault="0079380B" w:rsidP="0079380B">
            <w:pPr>
              <w:jc w:val="center"/>
            </w:pPr>
            <w:proofErr w:type="spellStart"/>
            <w:r w:rsidRPr="0051659E">
              <w:t>nas</w:t>
            </w:r>
            <w:proofErr w:type="spellEnd"/>
          </w:p>
        </w:tc>
        <w:tc>
          <w:tcPr>
            <w:tcW w:w="4675" w:type="dxa"/>
          </w:tcPr>
          <w:p w14:paraId="6C738B23" w14:textId="06E532EE"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Non-American Sign Language</w:t>
            </w:r>
          </w:p>
        </w:tc>
      </w:tr>
      <w:tr w:rsidR="0079380B" w14:paraId="29A9185B"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4FA66EC1" w14:textId="21DF92CE" w:rsidR="0079380B" w:rsidRDefault="0079380B" w:rsidP="0079380B">
            <w:pPr>
              <w:jc w:val="center"/>
            </w:pPr>
            <w:proofErr w:type="spellStart"/>
            <w:r w:rsidRPr="0051659E">
              <w:t>nau</w:t>
            </w:r>
            <w:proofErr w:type="spellEnd"/>
          </w:p>
        </w:tc>
        <w:tc>
          <w:tcPr>
            <w:tcW w:w="4675" w:type="dxa"/>
          </w:tcPr>
          <w:p w14:paraId="3EF3CA6A" w14:textId="190FA11C"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Nauru</w:t>
            </w:r>
          </w:p>
        </w:tc>
      </w:tr>
      <w:tr w:rsidR="0079380B" w14:paraId="6DB24B1D"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57181859" w14:textId="07A47276" w:rsidR="0079380B" w:rsidRDefault="0079380B" w:rsidP="0079380B">
            <w:pPr>
              <w:jc w:val="center"/>
            </w:pPr>
            <w:r w:rsidRPr="0051659E">
              <w:t>nav</w:t>
            </w:r>
          </w:p>
        </w:tc>
        <w:tc>
          <w:tcPr>
            <w:tcW w:w="4675" w:type="dxa"/>
          </w:tcPr>
          <w:p w14:paraId="526AFE80" w14:textId="4AC7D0B0"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Navajo; Navaho</w:t>
            </w:r>
          </w:p>
        </w:tc>
      </w:tr>
      <w:tr w:rsidR="0079380B" w14:paraId="5FC32286"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6BF896D6" w14:textId="6E9DD623" w:rsidR="0079380B" w:rsidRDefault="0079380B" w:rsidP="0079380B">
            <w:pPr>
              <w:jc w:val="center"/>
            </w:pPr>
            <w:proofErr w:type="spellStart"/>
            <w:r w:rsidRPr="0051659E">
              <w:t>nbl</w:t>
            </w:r>
            <w:proofErr w:type="spellEnd"/>
          </w:p>
        </w:tc>
        <w:tc>
          <w:tcPr>
            <w:tcW w:w="4675" w:type="dxa"/>
          </w:tcPr>
          <w:p w14:paraId="3ABF80F6" w14:textId="382CF3A0"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Ndebele, South; South Ndebele</w:t>
            </w:r>
          </w:p>
        </w:tc>
      </w:tr>
      <w:tr w:rsidR="0079380B" w14:paraId="26873FAC"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5C10619E" w14:textId="2F8B2528" w:rsidR="0079380B" w:rsidRDefault="0079380B" w:rsidP="0079380B">
            <w:pPr>
              <w:jc w:val="center"/>
            </w:pPr>
            <w:proofErr w:type="spellStart"/>
            <w:r w:rsidRPr="0051659E">
              <w:t>nde</w:t>
            </w:r>
            <w:proofErr w:type="spellEnd"/>
          </w:p>
        </w:tc>
        <w:tc>
          <w:tcPr>
            <w:tcW w:w="4675" w:type="dxa"/>
          </w:tcPr>
          <w:p w14:paraId="7B7DDCA9" w14:textId="081D35D1"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Ndebele, North; North Ndebele</w:t>
            </w:r>
          </w:p>
        </w:tc>
      </w:tr>
      <w:tr w:rsidR="0079380B" w14:paraId="5AE851CA"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2DA28220" w14:textId="63A654F0" w:rsidR="0079380B" w:rsidRDefault="0079380B" w:rsidP="0079380B">
            <w:pPr>
              <w:jc w:val="center"/>
            </w:pPr>
            <w:proofErr w:type="spellStart"/>
            <w:r w:rsidRPr="0051659E">
              <w:lastRenderedPageBreak/>
              <w:t>ndo</w:t>
            </w:r>
            <w:proofErr w:type="spellEnd"/>
          </w:p>
        </w:tc>
        <w:tc>
          <w:tcPr>
            <w:tcW w:w="4675" w:type="dxa"/>
          </w:tcPr>
          <w:p w14:paraId="4E66DAE5" w14:textId="7F1555FF"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Ndonga</w:t>
            </w:r>
          </w:p>
        </w:tc>
      </w:tr>
      <w:tr w:rsidR="0079380B" w14:paraId="44464E57"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1D96A0FB" w14:textId="70911D88" w:rsidR="0079380B" w:rsidRDefault="0079380B" w:rsidP="0079380B">
            <w:pPr>
              <w:jc w:val="center"/>
            </w:pPr>
            <w:proofErr w:type="spellStart"/>
            <w:r w:rsidRPr="0051659E">
              <w:t>nds</w:t>
            </w:r>
            <w:proofErr w:type="spellEnd"/>
          </w:p>
        </w:tc>
        <w:tc>
          <w:tcPr>
            <w:tcW w:w="4675" w:type="dxa"/>
          </w:tcPr>
          <w:p w14:paraId="36AA748E" w14:textId="0A26DB07"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Low German; Low Saxon; German, Low; Saxon, Low</w:t>
            </w:r>
          </w:p>
        </w:tc>
      </w:tr>
      <w:tr w:rsidR="0079380B" w14:paraId="6F1A06DB"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583848E1" w14:textId="0FAD4F52" w:rsidR="0079380B" w:rsidRDefault="0079380B" w:rsidP="0079380B">
            <w:pPr>
              <w:jc w:val="center"/>
            </w:pPr>
            <w:r w:rsidRPr="0051659E">
              <w:t>nep</w:t>
            </w:r>
          </w:p>
        </w:tc>
        <w:tc>
          <w:tcPr>
            <w:tcW w:w="4675" w:type="dxa"/>
          </w:tcPr>
          <w:p w14:paraId="0250C173" w14:textId="06C8C3FA"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Nepali</w:t>
            </w:r>
          </w:p>
        </w:tc>
      </w:tr>
      <w:tr w:rsidR="0079380B" w14:paraId="16D40A71"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5485F499" w14:textId="5F12F05C" w:rsidR="0079380B" w:rsidRDefault="0079380B" w:rsidP="0079380B">
            <w:pPr>
              <w:jc w:val="center"/>
            </w:pPr>
            <w:r w:rsidRPr="0051659E">
              <w:t>new</w:t>
            </w:r>
          </w:p>
        </w:tc>
        <w:tc>
          <w:tcPr>
            <w:tcW w:w="4675" w:type="dxa"/>
          </w:tcPr>
          <w:p w14:paraId="320577DC" w14:textId="749BEF82"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 xml:space="preserve">Nepal </w:t>
            </w:r>
            <w:proofErr w:type="spellStart"/>
            <w:r w:rsidRPr="0051659E">
              <w:t>Bhasa</w:t>
            </w:r>
            <w:proofErr w:type="spellEnd"/>
            <w:r w:rsidRPr="0051659E">
              <w:t>; Newari</w:t>
            </w:r>
          </w:p>
        </w:tc>
      </w:tr>
      <w:tr w:rsidR="0079380B" w14:paraId="34C51D20"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5FA14A85" w14:textId="1D403242" w:rsidR="0079380B" w:rsidRDefault="0079380B" w:rsidP="0079380B">
            <w:pPr>
              <w:jc w:val="center"/>
            </w:pPr>
            <w:proofErr w:type="spellStart"/>
            <w:r w:rsidRPr="0051659E">
              <w:t>nia</w:t>
            </w:r>
            <w:proofErr w:type="spellEnd"/>
          </w:p>
        </w:tc>
        <w:tc>
          <w:tcPr>
            <w:tcW w:w="4675" w:type="dxa"/>
          </w:tcPr>
          <w:p w14:paraId="49B4B65E" w14:textId="42D4D456" w:rsidR="0079380B" w:rsidRDefault="0079380B" w:rsidP="0079380B">
            <w:pPr>
              <w:cnfStyle w:val="000000000000" w:firstRow="0" w:lastRow="0" w:firstColumn="0" w:lastColumn="0" w:oddVBand="0" w:evenVBand="0" w:oddHBand="0" w:evenHBand="0" w:firstRowFirstColumn="0" w:firstRowLastColumn="0" w:lastRowFirstColumn="0" w:lastRowLastColumn="0"/>
            </w:pPr>
            <w:proofErr w:type="spellStart"/>
            <w:r w:rsidRPr="0051659E">
              <w:t>Nias</w:t>
            </w:r>
            <w:proofErr w:type="spellEnd"/>
          </w:p>
        </w:tc>
      </w:tr>
      <w:tr w:rsidR="0079380B" w14:paraId="4EB27280"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08FB1A76" w14:textId="79E2B038" w:rsidR="0079380B" w:rsidRDefault="0079380B" w:rsidP="0079380B">
            <w:pPr>
              <w:jc w:val="center"/>
            </w:pPr>
            <w:proofErr w:type="spellStart"/>
            <w:r w:rsidRPr="0051659E">
              <w:t>nic</w:t>
            </w:r>
            <w:proofErr w:type="spellEnd"/>
          </w:p>
        </w:tc>
        <w:tc>
          <w:tcPr>
            <w:tcW w:w="4675" w:type="dxa"/>
          </w:tcPr>
          <w:p w14:paraId="2432DF6F" w14:textId="088F5167"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Niger-Kordofanian languages</w:t>
            </w:r>
          </w:p>
        </w:tc>
      </w:tr>
      <w:tr w:rsidR="0079380B" w14:paraId="6D3F9527"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2EDF75C9" w14:textId="7D329609" w:rsidR="0079380B" w:rsidRDefault="0079380B" w:rsidP="0079380B">
            <w:pPr>
              <w:jc w:val="center"/>
            </w:pPr>
            <w:proofErr w:type="spellStart"/>
            <w:r w:rsidRPr="0051659E">
              <w:t>niu</w:t>
            </w:r>
            <w:proofErr w:type="spellEnd"/>
          </w:p>
        </w:tc>
        <w:tc>
          <w:tcPr>
            <w:tcW w:w="4675" w:type="dxa"/>
          </w:tcPr>
          <w:p w14:paraId="4DB67F54" w14:textId="18B2CB43"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Niuean</w:t>
            </w:r>
          </w:p>
        </w:tc>
      </w:tr>
      <w:tr w:rsidR="0079380B" w14:paraId="2AB878FD"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3B49D8A1" w14:textId="1E2C83B6" w:rsidR="0079380B" w:rsidRDefault="0079380B" w:rsidP="0079380B">
            <w:pPr>
              <w:jc w:val="center"/>
            </w:pPr>
            <w:proofErr w:type="spellStart"/>
            <w:r w:rsidRPr="0051659E">
              <w:t>nno</w:t>
            </w:r>
            <w:proofErr w:type="spellEnd"/>
          </w:p>
        </w:tc>
        <w:tc>
          <w:tcPr>
            <w:tcW w:w="4675" w:type="dxa"/>
          </w:tcPr>
          <w:p w14:paraId="1B085BDA" w14:textId="2CC5A3B3"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Norwegian Nynorsk; Nynorsk, Norwegian</w:t>
            </w:r>
          </w:p>
        </w:tc>
      </w:tr>
      <w:tr w:rsidR="0079380B" w14:paraId="283D0E95"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02063DA2" w14:textId="3525E7EA" w:rsidR="0079380B" w:rsidRDefault="0079380B" w:rsidP="0079380B">
            <w:pPr>
              <w:jc w:val="center"/>
            </w:pPr>
            <w:r w:rsidRPr="0051659E">
              <w:t>nob</w:t>
            </w:r>
          </w:p>
        </w:tc>
        <w:tc>
          <w:tcPr>
            <w:tcW w:w="4675" w:type="dxa"/>
          </w:tcPr>
          <w:p w14:paraId="44771A69" w14:textId="0A3EC657"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Bokmål, Norwegian; Norwegian Bokmål</w:t>
            </w:r>
          </w:p>
        </w:tc>
      </w:tr>
      <w:tr w:rsidR="0079380B" w14:paraId="12FBD1CD"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49652BD7" w14:textId="254BB247" w:rsidR="0079380B" w:rsidRDefault="0079380B" w:rsidP="0079380B">
            <w:pPr>
              <w:jc w:val="center"/>
            </w:pPr>
            <w:proofErr w:type="spellStart"/>
            <w:r w:rsidRPr="0051659E">
              <w:t>nog</w:t>
            </w:r>
            <w:proofErr w:type="spellEnd"/>
          </w:p>
        </w:tc>
        <w:tc>
          <w:tcPr>
            <w:tcW w:w="4675" w:type="dxa"/>
          </w:tcPr>
          <w:p w14:paraId="494FBC69" w14:textId="640309E2"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Nogai</w:t>
            </w:r>
          </w:p>
        </w:tc>
      </w:tr>
      <w:tr w:rsidR="0079380B" w14:paraId="47F5D9B9"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61AC6E27" w14:textId="639F16DD" w:rsidR="0079380B" w:rsidRDefault="0079380B" w:rsidP="0079380B">
            <w:pPr>
              <w:jc w:val="center"/>
            </w:pPr>
            <w:r w:rsidRPr="0051659E">
              <w:t>nor</w:t>
            </w:r>
          </w:p>
        </w:tc>
        <w:tc>
          <w:tcPr>
            <w:tcW w:w="4675" w:type="dxa"/>
          </w:tcPr>
          <w:p w14:paraId="2F0AAF5A" w14:textId="693D0E79"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Norwegian</w:t>
            </w:r>
          </w:p>
        </w:tc>
      </w:tr>
      <w:tr w:rsidR="0079380B" w14:paraId="0C72B87F"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3DAE79BB" w14:textId="66613144" w:rsidR="0079380B" w:rsidRDefault="0079380B" w:rsidP="0079380B">
            <w:pPr>
              <w:jc w:val="center"/>
            </w:pPr>
            <w:proofErr w:type="spellStart"/>
            <w:r w:rsidRPr="0051659E">
              <w:t>nqo</w:t>
            </w:r>
            <w:proofErr w:type="spellEnd"/>
          </w:p>
        </w:tc>
        <w:tc>
          <w:tcPr>
            <w:tcW w:w="4675" w:type="dxa"/>
          </w:tcPr>
          <w:p w14:paraId="6980C782" w14:textId="39ABDA77" w:rsidR="0079380B" w:rsidRDefault="0079380B" w:rsidP="0079380B">
            <w:pPr>
              <w:cnfStyle w:val="000000100000" w:firstRow="0" w:lastRow="0" w:firstColumn="0" w:lastColumn="0" w:oddVBand="0" w:evenVBand="0" w:oddHBand="1" w:evenHBand="0" w:firstRowFirstColumn="0" w:firstRowLastColumn="0" w:lastRowFirstColumn="0" w:lastRowLastColumn="0"/>
            </w:pPr>
            <w:proofErr w:type="spellStart"/>
            <w:r w:rsidRPr="0051659E">
              <w:t>N'Ko</w:t>
            </w:r>
            <w:proofErr w:type="spellEnd"/>
          </w:p>
        </w:tc>
      </w:tr>
      <w:tr w:rsidR="0079380B" w14:paraId="0EA8C60A"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281C93B0" w14:textId="10E8DC21" w:rsidR="0079380B" w:rsidRDefault="0079380B" w:rsidP="0079380B">
            <w:pPr>
              <w:jc w:val="center"/>
            </w:pPr>
            <w:proofErr w:type="spellStart"/>
            <w:r w:rsidRPr="0051659E">
              <w:t>nso</w:t>
            </w:r>
            <w:proofErr w:type="spellEnd"/>
          </w:p>
        </w:tc>
        <w:tc>
          <w:tcPr>
            <w:tcW w:w="4675" w:type="dxa"/>
          </w:tcPr>
          <w:p w14:paraId="6B5A9F93" w14:textId="505189BF"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Pedi; Sepedi; Northern Sotho</w:t>
            </w:r>
          </w:p>
        </w:tc>
      </w:tr>
      <w:tr w:rsidR="0079380B" w14:paraId="52E10030"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7BC21604" w14:textId="631E4139" w:rsidR="0079380B" w:rsidRDefault="0079380B" w:rsidP="0079380B">
            <w:pPr>
              <w:jc w:val="center"/>
            </w:pPr>
            <w:r w:rsidRPr="0051659E">
              <w:t>nub</w:t>
            </w:r>
          </w:p>
        </w:tc>
        <w:tc>
          <w:tcPr>
            <w:tcW w:w="4675" w:type="dxa"/>
          </w:tcPr>
          <w:p w14:paraId="5FD393FB" w14:textId="1AB90392"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Nubian languages</w:t>
            </w:r>
          </w:p>
        </w:tc>
      </w:tr>
      <w:tr w:rsidR="0079380B" w14:paraId="48E71E2E"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1CD122E2" w14:textId="46CAC60A" w:rsidR="0079380B" w:rsidRDefault="0079380B" w:rsidP="0079380B">
            <w:pPr>
              <w:jc w:val="center"/>
            </w:pPr>
            <w:proofErr w:type="spellStart"/>
            <w:r w:rsidRPr="0051659E">
              <w:t>nya</w:t>
            </w:r>
            <w:proofErr w:type="spellEnd"/>
          </w:p>
        </w:tc>
        <w:tc>
          <w:tcPr>
            <w:tcW w:w="4675" w:type="dxa"/>
          </w:tcPr>
          <w:p w14:paraId="1E33EBBB" w14:textId="6C1C4AD7"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Chichewa; Chewa; Nyanja</w:t>
            </w:r>
          </w:p>
        </w:tc>
      </w:tr>
      <w:tr w:rsidR="0079380B" w14:paraId="5641DD43"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657D9BDB" w14:textId="147018D0" w:rsidR="0079380B" w:rsidRDefault="0079380B" w:rsidP="0079380B">
            <w:pPr>
              <w:jc w:val="center"/>
            </w:pPr>
            <w:proofErr w:type="spellStart"/>
            <w:r w:rsidRPr="0051659E">
              <w:t>nym</w:t>
            </w:r>
            <w:proofErr w:type="spellEnd"/>
          </w:p>
        </w:tc>
        <w:tc>
          <w:tcPr>
            <w:tcW w:w="4675" w:type="dxa"/>
          </w:tcPr>
          <w:p w14:paraId="1ED115E6" w14:textId="2B749D09"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Nyamwezi</w:t>
            </w:r>
          </w:p>
        </w:tc>
      </w:tr>
      <w:tr w:rsidR="0079380B" w14:paraId="6E048664"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37D242D5" w14:textId="33B921F6" w:rsidR="0079380B" w:rsidRDefault="0079380B" w:rsidP="0079380B">
            <w:pPr>
              <w:jc w:val="center"/>
            </w:pPr>
            <w:proofErr w:type="spellStart"/>
            <w:r w:rsidRPr="0051659E">
              <w:t>nyn</w:t>
            </w:r>
            <w:proofErr w:type="spellEnd"/>
          </w:p>
        </w:tc>
        <w:tc>
          <w:tcPr>
            <w:tcW w:w="4675" w:type="dxa"/>
          </w:tcPr>
          <w:p w14:paraId="185ACA03" w14:textId="60589CFA" w:rsidR="0079380B" w:rsidRDefault="0079380B" w:rsidP="0079380B">
            <w:pPr>
              <w:cnfStyle w:val="000000000000" w:firstRow="0" w:lastRow="0" w:firstColumn="0" w:lastColumn="0" w:oddVBand="0" w:evenVBand="0" w:oddHBand="0" w:evenHBand="0" w:firstRowFirstColumn="0" w:firstRowLastColumn="0" w:lastRowFirstColumn="0" w:lastRowLastColumn="0"/>
            </w:pPr>
            <w:proofErr w:type="spellStart"/>
            <w:r w:rsidRPr="0051659E">
              <w:t>Nyankole</w:t>
            </w:r>
            <w:proofErr w:type="spellEnd"/>
          </w:p>
        </w:tc>
      </w:tr>
      <w:tr w:rsidR="0079380B" w14:paraId="02D5F86D"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3EA49819" w14:textId="428B0F04" w:rsidR="0079380B" w:rsidRDefault="0079380B" w:rsidP="0079380B">
            <w:pPr>
              <w:jc w:val="center"/>
            </w:pPr>
            <w:proofErr w:type="spellStart"/>
            <w:r w:rsidRPr="0051659E">
              <w:t>nyo</w:t>
            </w:r>
            <w:proofErr w:type="spellEnd"/>
          </w:p>
        </w:tc>
        <w:tc>
          <w:tcPr>
            <w:tcW w:w="4675" w:type="dxa"/>
          </w:tcPr>
          <w:p w14:paraId="4B6BD4F8" w14:textId="6BCBF161"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Nyoro</w:t>
            </w:r>
          </w:p>
        </w:tc>
      </w:tr>
      <w:tr w:rsidR="0079380B" w14:paraId="2DD6584D"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65A82844" w14:textId="09F809C8" w:rsidR="0079380B" w:rsidRDefault="0079380B" w:rsidP="0079380B">
            <w:pPr>
              <w:jc w:val="center"/>
            </w:pPr>
            <w:proofErr w:type="spellStart"/>
            <w:r w:rsidRPr="0051659E">
              <w:t>nzi</w:t>
            </w:r>
            <w:proofErr w:type="spellEnd"/>
          </w:p>
        </w:tc>
        <w:tc>
          <w:tcPr>
            <w:tcW w:w="4675" w:type="dxa"/>
          </w:tcPr>
          <w:p w14:paraId="7F1D9B28" w14:textId="0B9BF4BB"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Nzima</w:t>
            </w:r>
          </w:p>
        </w:tc>
      </w:tr>
      <w:tr w:rsidR="0079380B" w14:paraId="5B13CCDC"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130644BD" w14:textId="790870D0" w:rsidR="0079380B" w:rsidRDefault="0079380B" w:rsidP="0079380B">
            <w:pPr>
              <w:jc w:val="center"/>
            </w:pPr>
            <w:proofErr w:type="spellStart"/>
            <w:r w:rsidRPr="0051659E">
              <w:t>oci</w:t>
            </w:r>
            <w:proofErr w:type="spellEnd"/>
          </w:p>
        </w:tc>
        <w:tc>
          <w:tcPr>
            <w:tcW w:w="4675" w:type="dxa"/>
          </w:tcPr>
          <w:p w14:paraId="7287B410" w14:textId="53DCD552"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Occitan (post 1500)</w:t>
            </w:r>
          </w:p>
        </w:tc>
      </w:tr>
      <w:tr w:rsidR="0079380B" w14:paraId="30499F46"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21A7084A" w14:textId="59F08B12" w:rsidR="0079380B" w:rsidRDefault="0079380B" w:rsidP="0079380B">
            <w:pPr>
              <w:jc w:val="center"/>
            </w:pPr>
            <w:r w:rsidRPr="0051659E">
              <w:t>ofc</w:t>
            </w:r>
          </w:p>
        </w:tc>
        <w:tc>
          <w:tcPr>
            <w:tcW w:w="4675" w:type="dxa"/>
          </w:tcPr>
          <w:p w14:paraId="1FF5B5BC" w14:textId="7C141B09"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Other Forms of Communication</w:t>
            </w:r>
          </w:p>
        </w:tc>
      </w:tr>
      <w:tr w:rsidR="0079380B" w14:paraId="5673CB69"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13702031" w14:textId="2A5E1EE2" w:rsidR="0079380B" w:rsidRDefault="0079380B" w:rsidP="0079380B">
            <w:pPr>
              <w:jc w:val="center"/>
            </w:pPr>
            <w:proofErr w:type="spellStart"/>
            <w:r w:rsidRPr="0051659E">
              <w:t>oji</w:t>
            </w:r>
            <w:proofErr w:type="spellEnd"/>
          </w:p>
        </w:tc>
        <w:tc>
          <w:tcPr>
            <w:tcW w:w="4675" w:type="dxa"/>
          </w:tcPr>
          <w:p w14:paraId="4F8FB085" w14:textId="77D38C41"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Ojibwa</w:t>
            </w:r>
          </w:p>
        </w:tc>
      </w:tr>
      <w:tr w:rsidR="0079380B" w14:paraId="66E3987E"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334F66F8" w14:textId="09B896BF" w:rsidR="0079380B" w:rsidRDefault="0079380B" w:rsidP="0079380B">
            <w:pPr>
              <w:jc w:val="center"/>
            </w:pPr>
            <w:proofErr w:type="spellStart"/>
            <w:r w:rsidRPr="0051659E">
              <w:t>ori</w:t>
            </w:r>
            <w:proofErr w:type="spellEnd"/>
          </w:p>
        </w:tc>
        <w:tc>
          <w:tcPr>
            <w:tcW w:w="4675" w:type="dxa"/>
          </w:tcPr>
          <w:p w14:paraId="082DFA2F" w14:textId="097BDE0E"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Oriya</w:t>
            </w:r>
          </w:p>
        </w:tc>
      </w:tr>
      <w:tr w:rsidR="0079380B" w14:paraId="3F5D6BD9"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445DF530" w14:textId="70026931" w:rsidR="0079380B" w:rsidRDefault="0079380B" w:rsidP="0079380B">
            <w:pPr>
              <w:jc w:val="center"/>
            </w:pPr>
            <w:proofErr w:type="spellStart"/>
            <w:r w:rsidRPr="0051659E">
              <w:t>orm</w:t>
            </w:r>
            <w:proofErr w:type="spellEnd"/>
          </w:p>
        </w:tc>
        <w:tc>
          <w:tcPr>
            <w:tcW w:w="4675" w:type="dxa"/>
          </w:tcPr>
          <w:p w14:paraId="6393FCFD" w14:textId="278A8027"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Oromo</w:t>
            </w:r>
          </w:p>
        </w:tc>
      </w:tr>
      <w:tr w:rsidR="0079380B" w14:paraId="09574664"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7DFF39EC" w14:textId="07631BAF" w:rsidR="0079380B" w:rsidRDefault="0079380B" w:rsidP="0079380B">
            <w:pPr>
              <w:jc w:val="center"/>
            </w:pPr>
            <w:proofErr w:type="spellStart"/>
            <w:r w:rsidRPr="0051659E">
              <w:t>oss</w:t>
            </w:r>
            <w:proofErr w:type="spellEnd"/>
          </w:p>
        </w:tc>
        <w:tc>
          <w:tcPr>
            <w:tcW w:w="4675" w:type="dxa"/>
          </w:tcPr>
          <w:p w14:paraId="435E079F" w14:textId="0029AEF1"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Ossetian; Ossetic</w:t>
            </w:r>
          </w:p>
        </w:tc>
      </w:tr>
      <w:tr w:rsidR="0079380B" w14:paraId="66E14BFD"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743425D1" w14:textId="5A290706" w:rsidR="0079380B" w:rsidRDefault="0079380B" w:rsidP="0079380B">
            <w:pPr>
              <w:jc w:val="center"/>
            </w:pPr>
            <w:proofErr w:type="spellStart"/>
            <w:r w:rsidRPr="0051659E">
              <w:t>ota</w:t>
            </w:r>
            <w:proofErr w:type="spellEnd"/>
          </w:p>
        </w:tc>
        <w:tc>
          <w:tcPr>
            <w:tcW w:w="4675" w:type="dxa"/>
          </w:tcPr>
          <w:p w14:paraId="0F9BCBAC" w14:textId="72FF6937"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Turkish, Ottoman (1500-1928)</w:t>
            </w:r>
          </w:p>
        </w:tc>
      </w:tr>
      <w:tr w:rsidR="0079380B" w14:paraId="0D8D1BFC"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6C2D2630" w14:textId="4B744AC1" w:rsidR="0079380B" w:rsidRDefault="0079380B" w:rsidP="0079380B">
            <w:pPr>
              <w:jc w:val="center"/>
            </w:pPr>
            <w:proofErr w:type="spellStart"/>
            <w:r w:rsidRPr="0051659E">
              <w:t>oto</w:t>
            </w:r>
            <w:proofErr w:type="spellEnd"/>
          </w:p>
        </w:tc>
        <w:tc>
          <w:tcPr>
            <w:tcW w:w="4675" w:type="dxa"/>
          </w:tcPr>
          <w:p w14:paraId="1B1EF441" w14:textId="4764BDFB"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Otomian languages (Mixteco)</w:t>
            </w:r>
          </w:p>
        </w:tc>
      </w:tr>
      <w:tr w:rsidR="0079380B" w14:paraId="77CA6FC7"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79775920" w14:textId="7ED9274A" w:rsidR="0079380B" w:rsidRDefault="0079380B" w:rsidP="0079380B">
            <w:pPr>
              <w:jc w:val="center"/>
            </w:pPr>
            <w:proofErr w:type="spellStart"/>
            <w:r w:rsidRPr="0051659E">
              <w:t>paa</w:t>
            </w:r>
            <w:proofErr w:type="spellEnd"/>
          </w:p>
        </w:tc>
        <w:tc>
          <w:tcPr>
            <w:tcW w:w="4675" w:type="dxa"/>
          </w:tcPr>
          <w:p w14:paraId="72A324DF" w14:textId="6BC52B4E"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Papuan languages</w:t>
            </w:r>
          </w:p>
        </w:tc>
      </w:tr>
      <w:tr w:rsidR="0079380B" w14:paraId="15BA6FAB"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2C2F0D5F" w14:textId="061B3F0F" w:rsidR="0079380B" w:rsidRDefault="0079380B" w:rsidP="0079380B">
            <w:pPr>
              <w:jc w:val="center"/>
            </w:pPr>
            <w:proofErr w:type="spellStart"/>
            <w:r w:rsidRPr="0051659E">
              <w:t>pag</w:t>
            </w:r>
            <w:proofErr w:type="spellEnd"/>
          </w:p>
        </w:tc>
        <w:tc>
          <w:tcPr>
            <w:tcW w:w="4675" w:type="dxa"/>
          </w:tcPr>
          <w:p w14:paraId="2420B487" w14:textId="5E4ECF54"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Pangasinan</w:t>
            </w:r>
          </w:p>
        </w:tc>
      </w:tr>
      <w:tr w:rsidR="0079380B" w14:paraId="15DD9F14"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2C5AB7AF" w14:textId="1074C227" w:rsidR="0079380B" w:rsidRDefault="0079380B" w:rsidP="0079380B">
            <w:pPr>
              <w:jc w:val="center"/>
            </w:pPr>
            <w:r w:rsidRPr="0051659E">
              <w:t>pam</w:t>
            </w:r>
          </w:p>
        </w:tc>
        <w:tc>
          <w:tcPr>
            <w:tcW w:w="4675" w:type="dxa"/>
          </w:tcPr>
          <w:p w14:paraId="2F456FC5" w14:textId="6A491693"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Pampanga; Kapampangan</w:t>
            </w:r>
          </w:p>
        </w:tc>
      </w:tr>
      <w:tr w:rsidR="0079380B" w14:paraId="0FB22365"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722C72D1" w14:textId="10F3FF64" w:rsidR="0079380B" w:rsidRDefault="0079380B" w:rsidP="0079380B">
            <w:pPr>
              <w:jc w:val="center"/>
            </w:pPr>
            <w:r w:rsidRPr="0051659E">
              <w:t>pan</w:t>
            </w:r>
          </w:p>
        </w:tc>
        <w:tc>
          <w:tcPr>
            <w:tcW w:w="4675" w:type="dxa"/>
          </w:tcPr>
          <w:p w14:paraId="2E3DB0BE" w14:textId="7B9947B6"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Panjabi; Punjabi</w:t>
            </w:r>
          </w:p>
        </w:tc>
      </w:tr>
      <w:tr w:rsidR="0079380B" w14:paraId="77D89CC0"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4004A046" w14:textId="42610DA6" w:rsidR="0079380B" w:rsidRDefault="0079380B" w:rsidP="0079380B">
            <w:pPr>
              <w:jc w:val="center"/>
            </w:pPr>
            <w:r w:rsidRPr="0051659E">
              <w:t>pap</w:t>
            </w:r>
          </w:p>
        </w:tc>
        <w:tc>
          <w:tcPr>
            <w:tcW w:w="4675" w:type="dxa"/>
          </w:tcPr>
          <w:p w14:paraId="0C857B51" w14:textId="20556EF3"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Papiamento</w:t>
            </w:r>
          </w:p>
        </w:tc>
      </w:tr>
      <w:tr w:rsidR="0079380B" w14:paraId="7557BED3"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4C027925" w14:textId="088E2B5C" w:rsidR="0079380B" w:rsidRDefault="0079380B" w:rsidP="0079380B">
            <w:pPr>
              <w:jc w:val="center"/>
            </w:pPr>
            <w:r w:rsidRPr="0051659E">
              <w:t>pau</w:t>
            </w:r>
          </w:p>
        </w:tc>
        <w:tc>
          <w:tcPr>
            <w:tcW w:w="4675" w:type="dxa"/>
          </w:tcPr>
          <w:p w14:paraId="15EE62FA" w14:textId="51221C0C"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Palauan</w:t>
            </w:r>
          </w:p>
        </w:tc>
      </w:tr>
      <w:tr w:rsidR="0079380B" w14:paraId="1C237228"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424092B9" w14:textId="249AD7F8" w:rsidR="0079380B" w:rsidRDefault="0079380B" w:rsidP="0079380B">
            <w:pPr>
              <w:jc w:val="center"/>
            </w:pPr>
            <w:r w:rsidRPr="0051659E">
              <w:t>per</w:t>
            </w:r>
          </w:p>
        </w:tc>
        <w:tc>
          <w:tcPr>
            <w:tcW w:w="4675" w:type="dxa"/>
          </w:tcPr>
          <w:p w14:paraId="4249969A" w14:textId="635C163D"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Persian (Farsi)</w:t>
            </w:r>
          </w:p>
        </w:tc>
      </w:tr>
      <w:tr w:rsidR="0079380B" w14:paraId="6A14FFC2"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16DF24B4" w14:textId="5ECE177F" w:rsidR="0079380B" w:rsidRDefault="0079380B" w:rsidP="0079380B">
            <w:pPr>
              <w:jc w:val="center"/>
            </w:pPr>
            <w:r w:rsidRPr="0051659E">
              <w:t>phi</w:t>
            </w:r>
          </w:p>
        </w:tc>
        <w:tc>
          <w:tcPr>
            <w:tcW w:w="4675" w:type="dxa"/>
          </w:tcPr>
          <w:p w14:paraId="098FBB66" w14:textId="23684E36"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Philippine languages</w:t>
            </w:r>
          </w:p>
        </w:tc>
      </w:tr>
      <w:tr w:rsidR="0079380B" w14:paraId="3C2CAC01"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42A4AF29" w14:textId="738D36BF" w:rsidR="0079380B" w:rsidRDefault="0079380B" w:rsidP="0079380B">
            <w:pPr>
              <w:jc w:val="center"/>
            </w:pPr>
            <w:r w:rsidRPr="0051659E">
              <w:t>pol</w:t>
            </w:r>
          </w:p>
        </w:tc>
        <w:tc>
          <w:tcPr>
            <w:tcW w:w="4675" w:type="dxa"/>
          </w:tcPr>
          <w:p w14:paraId="42E09122" w14:textId="0B7A2205"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Polish</w:t>
            </w:r>
          </w:p>
        </w:tc>
      </w:tr>
      <w:tr w:rsidR="0079380B" w14:paraId="14C7323C"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18CF765C" w14:textId="6777CB31" w:rsidR="0079380B" w:rsidRDefault="0079380B" w:rsidP="0079380B">
            <w:pPr>
              <w:jc w:val="center"/>
            </w:pPr>
            <w:proofErr w:type="spellStart"/>
            <w:r w:rsidRPr="0051659E">
              <w:t>pon</w:t>
            </w:r>
            <w:proofErr w:type="spellEnd"/>
          </w:p>
        </w:tc>
        <w:tc>
          <w:tcPr>
            <w:tcW w:w="4675" w:type="dxa"/>
          </w:tcPr>
          <w:p w14:paraId="69FC72A6" w14:textId="79BB0B89" w:rsidR="0079380B" w:rsidRDefault="0079380B" w:rsidP="0079380B">
            <w:pPr>
              <w:cnfStyle w:val="000000000000" w:firstRow="0" w:lastRow="0" w:firstColumn="0" w:lastColumn="0" w:oddVBand="0" w:evenVBand="0" w:oddHBand="0" w:evenHBand="0" w:firstRowFirstColumn="0" w:firstRowLastColumn="0" w:lastRowFirstColumn="0" w:lastRowLastColumn="0"/>
            </w:pPr>
            <w:proofErr w:type="spellStart"/>
            <w:r w:rsidRPr="0051659E">
              <w:t>Pohnpeian</w:t>
            </w:r>
            <w:proofErr w:type="spellEnd"/>
          </w:p>
        </w:tc>
      </w:tr>
      <w:tr w:rsidR="0079380B" w14:paraId="44D7BE71"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38DED8CD" w14:textId="17B686D3" w:rsidR="0079380B" w:rsidRDefault="0079380B" w:rsidP="0079380B">
            <w:pPr>
              <w:jc w:val="center"/>
            </w:pPr>
            <w:proofErr w:type="spellStart"/>
            <w:r w:rsidRPr="0051659E">
              <w:t>por</w:t>
            </w:r>
            <w:proofErr w:type="spellEnd"/>
          </w:p>
        </w:tc>
        <w:tc>
          <w:tcPr>
            <w:tcW w:w="4675" w:type="dxa"/>
          </w:tcPr>
          <w:p w14:paraId="5830025E" w14:textId="505F1076"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Portuguese</w:t>
            </w:r>
          </w:p>
        </w:tc>
      </w:tr>
      <w:tr w:rsidR="0079380B" w14:paraId="2719BCE6"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23B1DD47" w14:textId="6A076777" w:rsidR="0079380B" w:rsidRDefault="0079380B" w:rsidP="0079380B">
            <w:pPr>
              <w:jc w:val="center"/>
            </w:pPr>
            <w:proofErr w:type="spellStart"/>
            <w:r w:rsidRPr="0051659E">
              <w:t>pra</w:t>
            </w:r>
            <w:proofErr w:type="spellEnd"/>
          </w:p>
        </w:tc>
        <w:tc>
          <w:tcPr>
            <w:tcW w:w="4675" w:type="dxa"/>
          </w:tcPr>
          <w:p w14:paraId="7982B9AB" w14:textId="39192FF3"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Prakrit languages</w:t>
            </w:r>
          </w:p>
        </w:tc>
      </w:tr>
      <w:tr w:rsidR="0079380B" w14:paraId="3AD88603"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21708D10" w14:textId="16515073" w:rsidR="0079380B" w:rsidRDefault="0079380B" w:rsidP="0079380B">
            <w:pPr>
              <w:jc w:val="center"/>
            </w:pPr>
            <w:r w:rsidRPr="0051659E">
              <w:t>pus</w:t>
            </w:r>
          </w:p>
        </w:tc>
        <w:tc>
          <w:tcPr>
            <w:tcW w:w="4675" w:type="dxa"/>
          </w:tcPr>
          <w:p w14:paraId="75E0598E" w14:textId="48881715"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Pushto; Pashto</w:t>
            </w:r>
          </w:p>
        </w:tc>
      </w:tr>
      <w:tr w:rsidR="0079380B" w14:paraId="6D0B47CB"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1F99EA72" w14:textId="27EA4929" w:rsidR="0079380B" w:rsidRDefault="0079380B" w:rsidP="0079380B">
            <w:pPr>
              <w:jc w:val="center"/>
            </w:pPr>
            <w:proofErr w:type="spellStart"/>
            <w:r w:rsidRPr="0051659E">
              <w:t>qaa</w:t>
            </w:r>
            <w:proofErr w:type="spellEnd"/>
          </w:p>
        </w:tc>
        <w:tc>
          <w:tcPr>
            <w:tcW w:w="4675" w:type="dxa"/>
          </w:tcPr>
          <w:p w14:paraId="6EC3EA95" w14:textId="62057D23"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Taiwanese</w:t>
            </w:r>
          </w:p>
        </w:tc>
      </w:tr>
      <w:tr w:rsidR="0079380B" w14:paraId="655BD5AF"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64CE25B7" w14:textId="079EA05A" w:rsidR="0079380B" w:rsidRDefault="0079380B" w:rsidP="0079380B">
            <w:pPr>
              <w:jc w:val="center"/>
            </w:pPr>
            <w:proofErr w:type="spellStart"/>
            <w:r w:rsidRPr="0051659E">
              <w:t>qab</w:t>
            </w:r>
            <w:proofErr w:type="spellEnd"/>
          </w:p>
        </w:tc>
        <w:tc>
          <w:tcPr>
            <w:tcW w:w="4675" w:type="dxa"/>
          </w:tcPr>
          <w:p w14:paraId="5389B7C5" w14:textId="6B7A611A"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Chaozhou (Teochew/</w:t>
            </w:r>
            <w:proofErr w:type="spellStart"/>
            <w:r w:rsidRPr="0051659E">
              <w:t>Chiuchow</w:t>
            </w:r>
            <w:proofErr w:type="spellEnd"/>
            <w:r w:rsidRPr="0051659E">
              <w:t>)</w:t>
            </w:r>
          </w:p>
        </w:tc>
      </w:tr>
      <w:tr w:rsidR="0079380B" w14:paraId="278A02DC"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0F21819B" w14:textId="50EC1C6E" w:rsidR="0079380B" w:rsidRDefault="0079380B" w:rsidP="0079380B">
            <w:pPr>
              <w:jc w:val="center"/>
            </w:pPr>
            <w:r w:rsidRPr="0051659E">
              <w:t>que</w:t>
            </w:r>
          </w:p>
        </w:tc>
        <w:tc>
          <w:tcPr>
            <w:tcW w:w="4675" w:type="dxa"/>
          </w:tcPr>
          <w:p w14:paraId="1375C16C" w14:textId="0D0B76B7"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Quechua</w:t>
            </w:r>
          </w:p>
        </w:tc>
      </w:tr>
      <w:tr w:rsidR="0079380B" w14:paraId="412C92BF"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749C755B" w14:textId="0BD5FA4A" w:rsidR="0079380B" w:rsidRDefault="0079380B" w:rsidP="0079380B">
            <w:pPr>
              <w:jc w:val="center"/>
            </w:pPr>
            <w:r w:rsidRPr="0051659E">
              <w:lastRenderedPageBreak/>
              <w:t>raj</w:t>
            </w:r>
          </w:p>
        </w:tc>
        <w:tc>
          <w:tcPr>
            <w:tcW w:w="4675" w:type="dxa"/>
          </w:tcPr>
          <w:p w14:paraId="314F102E" w14:textId="2AEF9804"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Rajasthani</w:t>
            </w:r>
          </w:p>
        </w:tc>
      </w:tr>
      <w:tr w:rsidR="0079380B" w14:paraId="3E52B7B6"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660681A6" w14:textId="44A78E98" w:rsidR="0079380B" w:rsidRDefault="0079380B" w:rsidP="0079380B">
            <w:pPr>
              <w:jc w:val="center"/>
            </w:pPr>
            <w:r w:rsidRPr="0051659E">
              <w:t>rap</w:t>
            </w:r>
          </w:p>
        </w:tc>
        <w:tc>
          <w:tcPr>
            <w:tcW w:w="4675" w:type="dxa"/>
          </w:tcPr>
          <w:p w14:paraId="22A8BC76" w14:textId="6B163F73"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Rapanui</w:t>
            </w:r>
          </w:p>
        </w:tc>
      </w:tr>
      <w:tr w:rsidR="0079380B" w14:paraId="14CA8CAB"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065E877B" w14:textId="4F8CFDA3" w:rsidR="0079380B" w:rsidRDefault="0079380B" w:rsidP="0079380B">
            <w:pPr>
              <w:jc w:val="center"/>
            </w:pPr>
            <w:proofErr w:type="spellStart"/>
            <w:r w:rsidRPr="0051659E">
              <w:t>rar</w:t>
            </w:r>
            <w:proofErr w:type="spellEnd"/>
          </w:p>
        </w:tc>
        <w:tc>
          <w:tcPr>
            <w:tcW w:w="4675" w:type="dxa"/>
          </w:tcPr>
          <w:p w14:paraId="73801C4C" w14:textId="6EEB2E8E"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 xml:space="preserve">Rarotongan; Cook Islands </w:t>
            </w:r>
            <w:proofErr w:type="spellStart"/>
            <w:r w:rsidRPr="0051659E">
              <w:t>Maori</w:t>
            </w:r>
            <w:proofErr w:type="spellEnd"/>
          </w:p>
        </w:tc>
      </w:tr>
      <w:tr w:rsidR="0079380B" w14:paraId="2AADCC0A"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398335BE" w14:textId="4F65DD58" w:rsidR="0079380B" w:rsidRDefault="0079380B" w:rsidP="0079380B">
            <w:pPr>
              <w:jc w:val="center"/>
            </w:pPr>
            <w:proofErr w:type="spellStart"/>
            <w:r w:rsidRPr="0051659E">
              <w:t>roa</w:t>
            </w:r>
            <w:proofErr w:type="spellEnd"/>
          </w:p>
        </w:tc>
        <w:tc>
          <w:tcPr>
            <w:tcW w:w="4675" w:type="dxa"/>
          </w:tcPr>
          <w:p w14:paraId="79B187A5" w14:textId="11E95835"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Romance languages</w:t>
            </w:r>
          </w:p>
        </w:tc>
      </w:tr>
      <w:tr w:rsidR="0079380B" w14:paraId="44C939DE"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6879624A" w14:textId="3FE9978F" w:rsidR="0079380B" w:rsidRDefault="0079380B" w:rsidP="0079380B">
            <w:pPr>
              <w:jc w:val="center"/>
            </w:pPr>
            <w:proofErr w:type="spellStart"/>
            <w:r w:rsidRPr="0051659E">
              <w:t>roh</w:t>
            </w:r>
            <w:proofErr w:type="spellEnd"/>
          </w:p>
        </w:tc>
        <w:tc>
          <w:tcPr>
            <w:tcW w:w="4675" w:type="dxa"/>
          </w:tcPr>
          <w:p w14:paraId="13BC95BD" w14:textId="7F682C86"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Romansh</w:t>
            </w:r>
          </w:p>
        </w:tc>
      </w:tr>
      <w:tr w:rsidR="0079380B" w14:paraId="730DAA0C"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76BDDB0D" w14:textId="5A81203E" w:rsidR="0079380B" w:rsidRDefault="0079380B" w:rsidP="0079380B">
            <w:pPr>
              <w:jc w:val="center"/>
            </w:pPr>
            <w:r w:rsidRPr="0051659E">
              <w:t>rom</w:t>
            </w:r>
          </w:p>
        </w:tc>
        <w:tc>
          <w:tcPr>
            <w:tcW w:w="4675" w:type="dxa"/>
          </w:tcPr>
          <w:p w14:paraId="6C898705" w14:textId="26BEC543"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Romany</w:t>
            </w:r>
          </w:p>
        </w:tc>
      </w:tr>
      <w:tr w:rsidR="0079380B" w14:paraId="304C8B51"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6E418977" w14:textId="7FA273E7" w:rsidR="0079380B" w:rsidRDefault="0079380B" w:rsidP="0079380B">
            <w:pPr>
              <w:jc w:val="center"/>
            </w:pPr>
            <w:r w:rsidRPr="0051659E">
              <w:t>rum</w:t>
            </w:r>
          </w:p>
        </w:tc>
        <w:tc>
          <w:tcPr>
            <w:tcW w:w="4675" w:type="dxa"/>
          </w:tcPr>
          <w:p w14:paraId="634384DA" w14:textId="16455996"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Romanian (Rumanian)</w:t>
            </w:r>
          </w:p>
        </w:tc>
      </w:tr>
      <w:tr w:rsidR="0079380B" w14:paraId="59621240"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03898064" w14:textId="7D8A7BEC" w:rsidR="0079380B" w:rsidRDefault="0079380B" w:rsidP="0079380B">
            <w:pPr>
              <w:jc w:val="center"/>
            </w:pPr>
            <w:r w:rsidRPr="0051659E">
              <w:t>run</w:t>
            </w:r>
          </w:p>
        </w:tc>
        <w:tc>
          <w:tcPr>
            <w:tcW w:w="4675" w:type="dxa"/>
          </w:tcPr>
          <w:p w14:paraId="4D0F2743" w14:textId="44C101EC" w:rsidR="0079380B" w:rsidRDefault="0079380B" w:rsidP="0079380B">
            <w:pPr>
              <w:cnfStyle w:val="000000000000" w:firstRow="0" w:lastRow="0" w:firstColumn="0" w:lastColumn="0" w:oddVBand="0" w:evenVBand="0" w:oddHBand="0" w:evenHBand="0" w:firstRowFirstColumn="0" w:firstRowLastColumn="0" w:lastRowFirstColumn="0" w:lastRowLastColumn="0"/>
            </w:pPr>
            <w:proofErr w:type="spellStart"/>
            <w:r w:rsidRPr="0051659E">
              <w:t>Rundi</w:t>
            </w:r>
            <w:proofErr w:type="spellEnd"/>
          </w:p>
        </w:tc>
      </w:tr>
      <w:tr w:rsidR="0079380B" w14:paraId="63164FCF"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22630415" w14:textId="3B7397DF" w:rsidR="0079380B" w:rsidRDefault="0079380B" w:rsidP="0079380B">
            <w:pPr>
              <w:jc w:val="center"/>
            </w:pPr>
            <w:proofErr w:type="spellStart"/>
            <w:r w:rsidRPr="0051659E">
              <w:t>rup</w:t>
            </w:r>
            <w:proofErr w:type="spellEnd"/>
          </w:p>
        </w:tc>
        <w:tc>
          <w:tcPr>
            <w:tcW w:w="4675" w:type="dxa"/>
          </w:tcPr>
          <w:p w14:paraId="4BA06382" w14:textId="5C961762"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 xml:space="preserve">Aromanian; </w:t>
            </w:r>
            <w:proofErr w:type="spellStart"/>
            <w:r w:rsidRPr="0051659E">
              <w:t>Arumanian</w:t>
            </w:r>
            <w:proofErr w:type="spellEnd"/>
            <w:r w:rsidRPr="0051659E">
              <w:t>; Macedo-Romanian</w:t>
            </w:r>
          </w:p>
        </w:tc>
      </w:tr>
      <w:tr w:rsidR="0079380B" w14:paraId="53F4AA12"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6A00B361" w14:textId="050BEE7C" w:rsidR="0079380B" w:rsidRDefault="0079380B" w:rsidP="0079380B">
            <w:pPr>
              <w:jc w:val="center"/>
            </w:pPr>
            <w:proofErr w:type="spellStart"/>
            <w:r w:rsidRPr="0051659E">
              <w:t>rus</w:t>
            </w:r>
            <w:proofErr w:type="spellEnd"/>
          </w:p>
        </w:tc>
        <w:tc>
          <w:tcPr>
            <w:tcW w:w="4675" w:type="dxa"/>
          </w:tcPr>
          <w:p w14:paraId="37EE81C1" w14:textId="35C8C365"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Russian</w:t>
            </w:r>
          </w:p>
        </w:tc>
      </w:tr>
      <w:tr w:rsidR="0079380B" w14:paraId="11B0CDA2"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6C2D5006" w14:textId="71FCC3F1" w:rsidR="0079380B" w:rsidRDefault="0079380B" w:rsidP="0079380B">
            <w:pPr>
              <w:jc w:val="center"/>
            </w:pPr>
            <w:r w:rsidRPr="0051659E">
              <w:t>sad</w:t>
            </w:r>
          </w:p>
        </w:tc>
        <w:tc>
          <w:tcPr>
            <w:tcW w:w="4675" w:type="dxa"/>
          </w:tcPr>
          <w:p w14:paraId="2163EE11" w14:textId="08F5F4FB"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Sandawe</w:t>
            </w:r>
          </w:p>
        </w:tc>
      </w:tr>
      <w:tr w:rsidR="0079380B" w14:paraId="689480BF"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46CD6FF5" w14:textId="5EC4018C" w:rsidR="0079380B" w:rsidRDefault="0079380B" w:rsidP="0079380B">
            <w:pPr>
              <w:jc w:val="center"/>
            </w:pPr>
            <w:r w:rsidRPr="0051659E">
              <w:t>sag</w:t>
            </w:r>
          </w:p>
        </w:tc>
        <w:tc>
          <w:tcPr>
            <w:tcW w:w="4675" w:type="dxa"/>
          </w:tcPr>
          <w:p w14:paraId="524CD502" w14:textId="207C32D3"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Sango</w:t>
            </w:r>
          </w:p>
        </w:tc>
      </w:tr>
      <w:tr w:rsidR="0079380B" w14:paraId="475FA6FB"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241C031E" w14:textId="57B68FC2" w:rsidR="0079380B" w:rsidRDefault="0079380B" w:rsidP="0079380B">
            <w:pPr>
              <w:jc w:val="center"/>
            </w:pPr>
            <w:proofErr w:type="spellStart"/>
            <w:r w:rsidRPr="0051659E">
              <w:t>sah</w:t>
            </w:r>
            <w:proofErr w:type="spellEnd"/>
          </w:p>
        </w:tc>
        <w:tc>
          <w:tcPr>
            <w:tcW w:w="4675" w:type="dxa"/>
          </w:tcPr>
          <w:p w14:paraId="61B066AB" w14:textId="11B5EDC8"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Yakut</w:t>
            </w:r>
          </w:p>
        </w:tc>
      </w:tr>
      <w:tr w:rsidR="0079380B" w14:paraId="4A6EC75A"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3B95C480" w14:textId="0B6FBF24" w:rsidR="0079380B" w:rsidRDefault="0079380B" w:rsidP="0079380B">
            <w:pPr>
              <w:jc w:val="center"/>
            </w:pPr>
            <w:proofErr w:type="spellStart"/>
            <w:r w:rsidRPr="0051659E">
              <w:t>sai</w:t>
            </w:r>
            <w:proofErr w:type="spellEnd"/>
          </w:p>
        </w:tc>
        <w:tc>
          <w:tcPr>
            <w:tcW w:w="4675" w:type="dxa"/>
          </w:tcPr>
          <w:p w14:paraId="7BA029C1" w14:textId="5904855E"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South American Indian languages</w:t>
            </w:r>
          </w:p>
        </w:tc>
      </w:tr>
      <w:tr w:rsidR="0079380B" w14:paraId="5588C2FF"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16E29373" w14:textId="1D7D5752" w:rsidR="0079380B" w:rsidRDefault="0079380B" w:rsidP="0079380B">
            <w:pPr>
              <w:jc w:val="center"/>
            </w:pPr>
            <w:proofErr w:type="spellStart"/>
            <w:r w:rsidRPr="0051659E">
              <w:t>sal</w:t>
            </w:r>
            <w:proofErr w:type="spellEnd"/>
          </w:p>
        </w:tc>
        <w:tc>
          <w:tcPr>
            <w:tcW w:w="4675" w:type="dxa"/>
          </w:tcPr>
          <w:p w14:paraId="0D3F6EC2" w14:textId="6C8B950A"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Salishan languages</w:t>
            </w:r>
          </w:p>
        </w:tc>
      </w:tr>
      <w:tr w:rsidR="0079380B" w14:paraId="64D0FA80"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7AAD8527" w14:textId="41E19FF0" w:rsidR="0079380B" w:rsidRDefault="0079380B" w:rsidP="0079380B">
            <w:pPr>
              <w:jc w:val="center"/>
            </w:pPr>
            <w:proofErr w:type="spellStart"/>
            <w:r w:rsidRPr="0051659E">
              <w:t>san</w:t>
            </w:r>
            <w:proofErr w:type="spellEnd"/>
          </w:p>
        </w:tc>
        <w:tc>
          <w:tcPr>
            <w:tcW w:w="4675" w:type="dxa"/>
          </w:tcPr>
          <w:p w14:paraId="6DDA252C" w14:textId="07C1850B"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Sanskrit</w:t>
            </w:r>
          </w:p>
        </w:tc>
      </w:tr>
      <w:tr w:rsidR="0079380B" w14:paraId="57D8EBAF"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4026E188" w14:textId="2619BC15" w:rsidR="0079380B" w:rsidRDefault="0079380B" w:rsidP="0079380B">
            <w:pPr>
              <w:jc w:val="center"/>
            </w:pPr>
            <w:proofErr w:type="spellStart"/>
            <w:r w:rsidRPr="0051659E">
              <w:t>sas</w:t>
            </w:r>
            <w:proofErr w:type="spellEnd"/>
          </w:p>
        </w:tc>
        <w:tc>
          <w:tcPr>
            <w:tcW w:w="4675" w:type="dxa"/>
          </w:tcPr>
          <w:p w14:paraId="2EA700DD" w14:textId="4451373D"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Sasak</w:t>
            </w:r>
          </w:p>
        </w:tc>
      </w:tr>
      <w:tr w:rsidR="0079380B" w14:paraId="6E271290"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37D68AC4" w14:textId="7AC0EF2E" w:rsidR="0079380B" w:rsidRDefault="0079380B" w:rsidP="0079380B">
            <w:pPr>
              <w:jc w:val="center"/>
            </w:pPr>
            <w:r w:rsidRPr="0051659E">
              <w:t>sat</w:t>
            </w:r>
          </w:p>
        </w:tc>
        <w:tc>
          <w:tcPr>
            <w:tcW w:w="4675" w:type="dxa"/>
          </w:tcPr>
          <w:p w14:paraId="3C965426" w14:textId="56A4B79D"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Santali</w:t>
            </w:r>
          </w:p>
        </w:tc>
      </w:tr>
      <w:tr w:rsidR="0079380B" w14:paraId="22CB89AE"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6C001991" w14:textId="0824DE47" w:rsidR="0079380B" w:rsidRDefault="0079380B" w:rsidP="0079380B">
            <w:pPr>
              <w:jc w:val="center"/>
            </w:pPr>
            <w:proofErr w:type="spellStart"/>
            <w:r w:rsidRPr="0051659E">
              <w:t>scn</w:t>
            </w:r>
            <w:proofErr w:type="spellEnd"/>
          </w:p>
        </w:tc>
        <w:tc>
          <w:tcPr>
            <w:tcW w:w="4675" w:type="dxa"/>
          </w:tcPr>
          <w:p w14:paraId="5AE1C83C" w14:textId="096FEDE9"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Sicilian</w:t>
            </w:r>
          </w:p>
        </w:tc>
      </w:tr>
      <w:tr w:rsidR="0079380B" w14:paraId="11290D08"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756D908E" w14:textId="2606CC41" w:rsidR="0079380B" w:rsidRDefault="0079380B" w:rsidP="0079380B">
            <w:pPr>
              <w:jc w:val="center"/>
            </w:pPr>
            <w:proofErr w:type="spellStart"/>
            <w:r w:rsidRPr="0051659E">
              <w:t>sco</w:t>
            </w:r>
            <w:proofErr w:type="spellEnd"/>
          </w:p>
        </w:tc>
        <w:tc>
          <w:tcPr>
            <w:tcW w:w="4675" w:type="dxa"/>
          </w:tcPr>
          <w:p w14:paraId="074F8835" w14:textId="6DD68D76"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Scots</w:t>
            </w:r>
          </w:p>
        </w:tc>
      </w:tr>
      <w:tr w:rsidR="0079380B" w14:paraId="0D3ED424"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6EE5B316" w14:textId="5AFDDC61" w:rsidR="0079380B" w:rsidRDefault="0079380B" w:rsidP="0079380B">
            <w:pPr>
              <w:jc w:val="center"/>
            </w:pPr>
            <w:proofErr w:type="spellStart"/>
            <w:r w:rsidRPr="0051659E">
              <w:t>sel</w:t>
            </w:r>
            <w:proofErr w:type="spellEnd"/>
          </w:p>
        </w:tc>
        <w:tc>
          <w:tcPr>
            <w:tcW w:w="4675" w:type="dxa"/>
          </w:tcPr>
          <w:p w14:paraId="7D144242" w14:textId="57FC6076" w:rsidR="0079380B" w:rsidRDefault="0079380B" w:rsidP="0079380B">
            <w:pPr>
              <w:cnfStyle w:val="000000100000" w:firstRow="0" w:lastRow="0" w:firstColumn="0" w:lastColumn="0" w:oddVBand="0" w:evenVBand="0" w:oddHBand="1" w:evenHBand="0" w:firstRowFirstColumn="0" w:firstRowLastColumn="0" w:lastRowFirstColumn="0" w:lastRowLastColumn="0"/>
            </w:pPr>
            <w:proofErr w:type="spellStart"/>
            <w:r w:rsidRPr="0051659E">
              <w:t>Selkup</w:t>
            </w:r>
            <w:proofErr w:type="spellEnd"/>
          </w:p>
        </w:tc>
      </w:tr>
      <w:tr w:rsidR="0079380B" w14:paraId="3239F138"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3E5D2DCA" w14:textId="080D65F0" w:rsidR="0079380B" w:rsidRDefault="0079380B" w:rsidP="0079380B">
            <w:pPr>
              <w:jc w:val="center"/>
            </w:pPr>
            <w:proofErr w:type="spellStart"/>
            <w:r w:rsidRPr="0051659E">
              <w:t>sem</w:t>
            </w:r>
            <w:proofErr w:type="spellEnd"/>
          </w:p>
        </w:tc>
        <w:tc>
          <w:tcPr>
            <w:tcW w:w="4675" w:type="dxa"/>
          </w:tcPr>
          <w:p w14:paraId="17B26784" w14:textId="050C5E37"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Semitic languages</w:t>
            </w:r>
          </w:p>
        </w:tc>
      </w:tr>
      <w:tr w:rsidR="0079380B" w14:paraId="7CEBC905"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73E7C902" w14:textId="46871608" w:rsidR="0079380B" w:rsidRDefault="0079380B" w:rsidP="0079380B">
            <w:pPr>
              <w:jc w:val="center"/>
            </w:pPr>
            <w:proofErr w:type="spellStart"/>
            <w:r w:rsidRPr="0051659E">
              <w:t>shn</w:t>
            </w:r>
            <w:proofErr w:type="spellEnd"/>
          </w:p>
        </w:tc>
        <w:tc>
          <w:tcPr>
            <w:tcW w:w="4675" w:type="dxa"/>
          </w:tcPr>
          <w:p w14:paraId="1E173F80" w14:textId="476517A2"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Shan</w:t>
            </w:r>
          </w:p>
        </w:tc>
      </w:tr>
      <w:tr w:rsidR="0079380B" w14:paraId="3CD24F82"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7C8BB581" w14:textId="0C487CD1" w:rsidR="0079380B" w:rsidRDefault="0079380B" w:rsidP="0079380B">
            <w:pPr>
              <w:jc w:val="center"/>
            </w:pPr>
            <w:proofErr w:type="spellStart"/>
            <w:r w:rsidRPr="0051659E">
              <w:t>sid</w:t>
            </w:r>
            <w:proofErr w:type="spellEnd"/>
          </w:p>
        </w:tc>
        <w:tc>
          <w:tcPr>
            <w:tcW w:w="4675" w:type="dxa"/>
          </w:tcPr>
          <w:p w14:paraId="16BF1D43" w14:textId="53E92508"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Sidamo</w:t>
            </w:r>
          </w:p>
        </w:tc>
      </w:tr>
      <w:tr w:rsidR="0079380B" w14:paraId="76733D46"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6B410298" w14:textId="323E8C35" w:rsidR="0079380B" w:rsidRDefault="0079380B" w:rsidP="0079380B">
            <w:pPr>
              <w:jc w:val="center"/>
            </w:pPr>
            <w:r w:rsidRPr="0051659E">
              <w:t>sin</w:t>
            </w:r>
          </w:p>
        </w:tc>
        <w:tc>
          <w:tcPr>
            <w:tcW w:w="4675" w:type="dxa"/>
          </w:tcPr>
          <w:p w14:paraId="380D6F4A" w14:textId="2495A11A"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Sinhala; Sinhalese</w:t>
            </w:r>
          </w:p>
        </w:tc>
      </w:tr>
      <w:tr w:rsidR="0079380B" w14:paraId="152E24C7"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3E02AD00" w14:textId="1B521FBD" w:rsidR="0079380B" w:rsidRDefault="0079380B" w:rsidP="0079380B">
            <w:pPr>
              <w:jc w:val="center"/>
            </w:pPr>
            <w:proofErr w:type="spellStart"/>
            <w:r w:rsidRPr="0051659E">
              <w:t>sio</w:t>
            </w:r>
            <w:proofErr w:type="spellEnd"/>
          </w:p>
        </w:tc>
        <w:tc>
          <w:tcPr>
            <w:tcW w:w="4675" w:type="dxa"/>
          </w:tcPr>
          <w:p w14:paraId="07B3BB89" w14:textId="38985F77"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Siouan languages</w:t>
            </w:r>
          </w:p>
        </w:tc>
      </w:tr>
      <w:tr w:rsidR="0079380B" w14:paraId="263F6808"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2645AE00" w14:textId="48932ED9" w:rsidR="0079380B" w:rsidRDefault="0079380B" w:rsidP="0079380B">
            <w:pPr>
              <w:jc w:val="center"/>
            </w:pPr>
            <w:r w:rsidRPr="0051659E">
              <w:t>sit</w:t>
            </w:r>
          </w:p>
        </w:tc>
        <w:tc>
          <w:tcPr>
            <w:tcW w:w="4675" w:type="dxa"/>
          </w:tcPr>
          <w:p w14:paraId="5A310952" w14:textId="517913C5"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Other Sino-Tibetan languages (Taishanese)</w:t>
            </w:r>
          </w:p>
        </w:tc>
      </w:tr>
      <w:tr w:rsidR="0079380B" w14:paraId="4D788D1F"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6986BB31" w14:textId="2CF85DB6" w:rsidR="0079380B" w:rsidRDefault="0079380B" w:rsidP="0079380B">
            <w:pPr>
              <w:jc w:val="center"/>
            </w:pPr>
            <w:proofErr w:type="spellStart"/>
            <w:r w:rsidRPr="0051659E">
              <w:t>sla</w:t>
            </w:r>
            <w:proofErr w:type="spellEnd"/>
          </w:p>
        </w:tc>
        <w:tc>
          <w:tcPr>
            <w:tcW w:w="4675" w:type="dxa"/>
          </w:tcPr>
          <w:p w14:paraId="70C84128" w14:textId="4F2FCD3B"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Slavic languages</w:t>
            </w:r>
          </w:p>
        </w:tc>
      </w:tr>
      <w:tr w:rsidR="0079380B" w14:paraId="3C060EBC"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24CAC630" w14:textId="77E14086" w:rsidR="0079380B" w:rsidRDefault="0079380B" w:rsidP="0079380B">
            <w:pPr>
              <w:jc w:val="center"/>
            </w:pPr>
            <w:proofErr w:type="spellStart"/>
            <w:r w:rsidRPr="0051659E">
              <w:t>slo</w:t>
            </w:r>
            <w:proofErr w:type="spellEnd"/>
          </w:p>
        </w:tc>
        <w:tc>
          <w:tcPr>
            <w:tcW w:w="4675" w:type="dxa"/>
          </w:tcPr>
          <w:p w14:paraId="1221F6CF" w14:textId="17754AB2"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Slovak</w:t>
            </w:r>
          </w:p>
        </w:tc>
      </w:tr>
      <w:tr w:rsidR="0079380B" w14:paraId="33009F7D"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4F700A3A" w14:textId="09BF4571" w:rsidR="0079380B" w:rsidRDefault="0079380B" w:rsidP="0079380B">
            <w:pPr>
              <w:jc w:val="center"/>
            </w:pPr>
            <w:proofErr w:type="spellStart"/>
            <w:r w:rsidRPr="0051659E">
              <w:t>slv</w:t>
            </w:r>
            <w:proofErr w:type="spellEnd"/>
          </w:p>
        </w:tc>
        <w:tc>
          <w:tcPr>
            <w:tcW w:w="4675" w:type="dxa"/>
          </w:tcPr>
          <w:p w14:paraId="18453B4C" w14:textId="09D7AB10"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Slovenian</w:t>
            </w:r>
          </w:p>
        </w:tc>
      </w:tr>
      <w:tr w:rsidR="0079380B" w14:paraId="28213EC5"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39F33FD3" w14:textId="31CA4254" w:rsidR="0079380B" w:rsidRDefault="0079380B" w:rsidP="0079380B">
            <w:pPr>
              <w:jc w:val="center"/>
            </w:pPr>
            <w:proofErr w:type="spellStart"/>
            <w:r w:rsidRPr="0051659E">
              <w:t>sma</w:t>
            </w:r>
            <w:proofErr w:type="spellEnd"/>
          </w:p>
        </w:tc>
        <w:tc>
          <w:tcPr>
            <w:tcW w:w="4675" w:type="dxa"/>
          </w:tcPr>
          <w:p w14:paraId="43E44B15" w14:textId="375F6F3A"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Southern Sami</w:t>
            </w:r>
          </w:p>
        </w:tc>
      </w:tr>
      <w:tr w:rsidR="0079380B" w14:paraId="41BA74C1"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1E71D2C0" w14:textId="633ACE53" w:rsidR="0079380B" w:rsidRDefault="0079380B" w:rsidP="0079380B">
            <w:pPr>
              <w:jc w:val="center"/>
            </w:pPr>
            <w:proofErr w:type="spellStart"/>
            <w:r w:rsidRPr="0051659E">
              <w:t>sme</w:t>
            </w:r>
            <w:proofErr w:type="spellEnd"/>
          </w:p>
        </w:tc>
        <w:tc>
          <w:tcPr>
            <w:tcW w:w="4675" w:type="dxa"/>
          </w:tcPr>
          <w:p w14:paraId="0FAED8A9" w14:textId="620A2037"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Northern Sami</w:t>
            </w:r>
          </w:p>
        </w:tc>
      </w:tr>
      <w:tr w:rsidR="0079380B" w14:paraId="1A7EA296"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291DF425" w14:textId="3982C48F" w:rsidR="0079380B" w:rsidRDefault="0079380B" w:rsidP="0079380B">
            <w:pPr>
              <w:jc w:val="center"/>
            </w:pPr>
            <w:proofErr w:type="spellStart"/>
            <w:r w:rsidRPr="0051659E">
              <w:t>smi</w:t>
            </w:r>
            <w:proofErr w:type="spellEnd"/>
          </w:p>
        </w:tc>
        <w:tc>
          <w:tcPr>
            <w:tcW w:w="4675" w:type="dxa"/>
          </w:tcPr>
          <w:p w14:paraId="7D2BF5B9" w14:textId="68BB6EF9"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Sami languages</w:t>
            </w:r>
          </w:p>
        </w:tc>
      </w:tr>
      <w:tr w:rsidR="0079380B" w14:paraId="424EB110"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07300905" w14:textId="799D3C2B" w:rsidR="0079380B" w:rsidRDefault="0079380B" w:rsidP="0079380B">
            <w:pPr>
              <w:jc w:val="center"/>
            </w:pPr>
            <w:proofErr w:type="spellStart"/>
            <w:r w:rsidRPr="0051659E">
              <w:t>smj</w:t>
            </w:r>
            <w:proofErr w:type="spellEnd"/>
          </w:p>
        </w:tc>
        <w:tc>
          <w:tcPr>
            <w:tcW w:w="4675" w:type="dxa"/>
          </w:tcPr>
          <w:p w14:paraId="58D6C4F4" w14:textId="201A252D"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Lule Sami</w:t>
            </w:r>
          </w:p>
        </w:tc>
      </w:tr>
      <w:tr w:rsidR="0079380B" w14:paraId="22D51E4A"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5FEB8648" w14:textId="2610E406" w:rsidR="0079380B" w:rsidRDefault="0079380B" w:rsidP="0079380B">
            <w:pPr>
              <w:jc w:val="center"/>
            </w:pPr>
            <w:proofErr w:type="spellStart"/>
            <w:r w:rsidRPr="0051659E">
              <w:t>smn</w:t>
            </w:r>
            <w:proofErr w:type="spellEnd"/>
          </w:p>
        </w:tc>
        <w:tc>
          <w:tcPr>
            <w:tcW w:w="4675" w:type="dxa"/>
          </w:tcPr>
          <w:p w14:paraId="698B5F55" w14:textId="71088841"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Inari Sami</w:t>
            </w:r>
          </w:p>
        </w:tc>
      </w:tr>
      <w:tr w:rsidR="0079380B" w14:paraId="1C459891"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64F7D1A0" w14:textId="6F6009CA" w:rsidR="0079380B" w:rsidRDefault="0079380B" w:rsidP="0079380B">
            <w:pPr>
              <w:jc w:val="center"/>
            </w:pPr>
            <w:proofErr w:type="spellStart"/>
            <w:r w:rsidRPr="0051659E">
              <w:t>smo</w:t>
            </w:r>
            <w:proofErr w:type="spellEnd"/>
          </w:p>
        </w:tc>
        <w:tc>
          <w:tcPr>
            <w:tcW w:w="4675" w:type="dxa"/>
          </w:tcPr>
          <w:p w14:paraId="1231D1AD" w14:textId="5264850A"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Samoan</w:t>
            </w:r>
          </w:p>
        </w:tc>
      </w:tr>
      <w:tr w:rsidR="0079380B" w14:paraId="0811D4A4"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34FAA76D" w14:textId="7550B7CE" w:rsidR="0079380B" w:rsidRDefault="0079380B" w:rsidP="0079380B">
            <w:pPr>
              <w:jc w:val="center"/>
            </w:pPr>
            <w:proofErr w:type="spellStart"/>
            <w:r w:rsidRPr="0051659E">
              <w:t>sms</w:t>
            </w:r>
            <w:proofErr w:type="spellEnd"/>
          </w:p>
        </w:tc>
        <w:tc>
          <w:tcPr>
            <w:tcW w:w="4675" w:type="dxa"/>
          </w:tcPr>
          <w:p w14:paraId="0EF5D5A5" w14:textId="34A85E9C"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Skolt Sami</w:t>
            </w:r>
          </w:p>
        </w:tc>
      </w:tr>
      <w:tr w:rsidR="0079380B" w14:paraId="1FB8DC86"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2F1745CF" w14:textId="3A425B6B" w:rsidR="0079380B" w:rsidRDefault="0079380B" w:rsidP="0079380B">
            <w:pPr>
              <w:jc w:val="center"/>
            </w:pPr>
            <w:proofErr w:type="spellStart"/>
            <w:r w:rsidRPr="0051659E">
              <w:t>sna</w:t>
            </w:r>
            <w:proofErr w:type="spellEnd"/>
          </w:p>
        </w:tc>
        <w:tc>
          <w:tcPr>
            <w:tcW w:w="4675" w:type="dxa"/>
          </w:tcPr>
          <w:p w14:paraId="2ADDF2D0" w14:textId="1EB9DC0F"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Shona</w:t>
            </w:r>
          </w:p>
        </w:tc>
      </w:tr>
      <w:tr w:rsidR="0079380B" w14:paraId="56986D83"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11F0B4AF" w14:textId="5B3BEA2A" w:rsidR="0079380B" w:rsidRDefault="0079380B" w:rsidP="0079380B">
            <w:pPr>
              <w:jc w:val="center"/>
            </w:pPr>
            <w:proofErr w:type="spellStart"/>
            <w:r w:rsidRPr="0051659E">
              <w:t>snd</w:t>
            </w:r>
            <w:proofErr w:type="spellEnd"/>
          </w:p>
        </w:tc>
        <w:tc>
          <w:tcPr>
            <w:tcW w:w="4675" w:type="dxa"/>
          </w:tcPr>
          <w:p w14:paraId="5A50534C" w14:textId="2493285F"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Sindhi</w:t>
            </w:r>
          </w:p>
        </w:tc>
      </w:tr>
      <w:tr w:rsidR="0079380B" w14:paraId="537BF261"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30AE31CD" w14:textId="3C80998E" w:rsidR="0079380B" w:rsidRDefault="0079380B" w:rsidP="0079380B">
            <w:pPr>
              <w:jc w:val="center"/>
            </w:pPr>
            <w:proofErr w:type="spellStart"/>
            <w:r w:rsidRPr="0051659E">
              <w:t>snk</w:t>
            </w:r>
            <w:proofErr w:type="spellEnd"/>
          </w:p>
        </w:tc>
        <w:tc>
          <w:tcPr>
            <w:tcW w:w="4675" w:type="dxa"/>
          </w:tcPr>
          <w:p w14:paraId="25B95EF0" w14:textId="2C8FBCA5"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Soninke</w:t>
            </w:r>
          </w:p>
        </w:tc>
      </w:tr>
      <w:tr w:rsidR="0079380B" w14:paraId="72E01A2A"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550E613B" w14:textId="2144DA8A" w:rsidR="0079380B" w:rsidRDefault="0079380B" w:rsidP="0079380B">
            <w:pPr>
              <w:jc w:val="center"/>
            </w:pPr>
            <w:proofErr w:type="spellStart"/>
            <w:r w:rsidRPr="0051659E">
              <w:t>sog</w:t>
            </w:r>
            <w:proofErr w:type="spellEnd"/>
          </w:p>
        </w:tc>
        <w:tc>
          <w:tcPr>
            <w:tcW w:w="4675" w:type="dxa"/>
          </w:tcPr>
          <w:p w14:paraId="23B50727" w14:textId="69809661"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Sogdian</w:t>
            </w:r>
          </w:p>
        </w:tc>
      </w:tr>
      <w:tr w:rsidR="0079380B" w14:paraId="27432E3A"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1A58A38A" w14:textId="0515F490" w:rsidR="0079380B" w:rsidRDefault="0079380B" w:rsidP="0079380B">
            <w:pPr>
              <w:jc w:val="center"/>
            </w:pPr>
            <w:proofErr w:type="spellStart"/>
            <w:r w:rsidRPr="0051659E">
              <w:t>som</w:t>
            </w:r>
            <w:proofErr w:type="spellEnd"/>
          </w:p>
        </w:tc>
        <w:tc>
          <w:tcPr>
            <w:tcW w:w="4675" w:type="dxa"/>
          </w:tcPr>
          <w:p w14:paraId="5586965C" w14:textId="3653EC50"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Somali</w:t>
            </w:r>
          </w:p>
        </w:tc>
      </w:tr>
      <w:tr w:rsidR="0079380B" w14:paraId="55446CFD"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575122A3" w14:textId="4C9D9526" w:rsidR="0079380B" w:rsidRDefault="0079380B" w:rsidP="0079380B">
            <w:pPr>
              <w:jc w:val="center"/>
            </w:pPr>
            <w:r w:rsidRPr="0051659E">
              <w:lastRenderedPageBreak/>
              <w:t>son</w:t>
            </w:r>
          </w:p>
        </w:tc>
        <w:tc>
          <w:tcPr>
            <w:tcW w:w="4675" w:type="dxa"/>
          </w:tcPr>
          <w:p w14:paraId="5EAAB090" w14:textId="546FB5B6"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Songhai languages</w:t>
            </w:r>
          </w:p>
        </w:tc>
      </w:tr>
      <w:tr w:rsidR="0079380B" w14:paraId="653C9282"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3D15F63C" w14:textId="5C9AD7F7" w:rsidR="0079380B" w:rsidRDefault="0079380B" w:rsidP="0079380B">
            <w:pPr>
              <w:jc w:val="center"/>
            </w:pPr>
            <w:r w:rsidRPr="0051659E">
              <w:t>sot</w:t>
            </w:r>
          </w:p>
        </w:tc>
        <w:tc>
          <w:tcPr>
            <w:tcW w:w="4675" w:type="dxa"/>
          </w:tcPr>
          <w:p w14:paraId="0E942AD9" w14:textId="3B5BF832"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Sotho, Southern</w:t>
            </w:r>
          </w:p>
        </w:tc>
      </w:tr>
      <w:tr w:rsidR="0079380B" w14:paraId="3C4F88A3"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5FCD7099" w14:textId="524D6B5B" w:rsidR="0079380B" w:rsidRDefault="0079380B" w:rsidP="0079380B">
            <w:pPr>
              <w:jc w:val="center"/>
            </w:pPr>
            <w:r w:rsidRPr="0051659E">
              <w:t>spa</w:t>
            </w:r>
          </w:p>
        </w:tc>
        <w:tc>
          <w:tcPr>
            <w:tcW w:w="4675" w:type="dxa"/>
          </w:tcPr>
          <w:p w14:paraId="67658295" w14:textId="7F1C700D"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Spanish; Castilian</w:t>
            </w:r>
          </w:p>
        </w:tc>
      </w:tr>
      <w:tr w:rsidR="0079380B" w14:paraId="7C549BD9"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5239AE61" w14:textId="01039571" w:rsidR="0079380B" w:rsidRDefault="0079380B" w:rsidP="0079380B">
            <w:pPr>
              <w:jc w:val="center"/>
            </w:pPr>
            <w:proofErr w:type="spellStart"/>
            <w:r w:rsidRPr="0051659E">
              <w:t>srd</w:t>
            </w:r>
            <w:proofErr w:type="spellEnd"/>
          </w:p>
        </w:tc>
        <w:tc>
          <w:tcPr>
            <w:tcW w:w="4675" w:type="dxa"/>
          </w:tcPr>
          <w:p w14:paraId="09E39EED" w14:textId="0188C721"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Sardinian</w:t>
            </w:r>
          </w:p>
        </w:tc>
      </w:tr>
      <w:tr w:rsidR="0079380B" w14:paraId="573FD2AD"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54EBC50C" w14:textId="774BDD81" w:rsidR="0079380B" w:rsidRDefault="0079380B" w:rsidP="0079380B">
            <w:pPr>
              <w:jc w:val="center"/>
            </w:pPr>
            <w:proofErr w:type="spellStart"/>
            <w:r w:rsidRPr="0051659E">
              <w:t>srn</w:t>
            </w:r>
            <w:proofErr w:type="spellEnd"/>
          </w:p>
        </w:tc>
        <w:tc>
          <w:tcPr>
            <w:tcW w:w="4675" w:type="dxa"/>
          </w:tcPr>
          <w:p w14:paraId="73F348E1" w14:textId="347DA31F"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Sranan Tongo</w:t>
            </w:r>
          </w:p>
        </w:tc>
      </w:tr>
      <w:tr w:rsidR="0079380B" w14:paraId="65CD4332"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46822943" w14:textId="52E7B427" w:rsidR="0079380B" w:rsidRDefault="0079380B" w:rsidP="0079380B">
            <w:pPr>
              <w:jc w:val="center"/>
            </w:pPr>
            <w:proofErr w:type="spellStart"/>
            <w:r w:rsidRPr="0051659E">
              <w:t>srp</w:t>
            </w:r>
            <w:proofErr w:type="spellEnd"/>
          </w:p>
        </w:tc>
        <w:tc>
          <w:tcPr>
            <w:tcW w:w="4675" w:type="dxa"/>
          </w:tcPr>
          <w:p w14:paraId="0A75D732" w14:textId="1DF7187B"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Serbian</w:t>
            </w:r>
          </w:p>
        </w:tc>
      </w:tr>
      <w:tr w:rsidR="0079380B" w14:paraId="72AC6140"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0E97D18C" w14:textId="2B72F822" w:rsidR="0079380B" w:rsidRDefault="0079380B" w:rsidP="0079380B">
            <w:pPr>
              <w:jc w:val="center"/>
            </w:pPr>
            <w:proofErr w:type="spellStart"/>
            <w:r w:rsidRPr="0051659E">
              <w:t>srr</w:t>
            </w:r>
            <w:proofErr w:type="spellEnd"/>
          </w:p>
        </w:tc>
        <w:tc>
          <w:tcPr>
            <w:tcW w:w="4675" w:type="dxa"/>
          </w:tcPr>
          <w:p w14:paraId="714EAF6A" w14:textId="74A5F4D5"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Serer</w:t>
            </w:r>
          </w:p>
        </w:tc>
      </w:tr>
      <w:tr w:rsidR="0079380B" w14:paraId="34B1E474"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5A1BDC3E" w14:textId="1DAE9055" w:rsidR="0079380B" w:rsidRDefault="0079380B" w:rsidP="0079380B">
            <w:pPr>
              <w:jc w:val="center"/>
            </w:pPr>
            <w:proofErr w:type="spellStart"/>
            <w:r w:rsidRPr="0051659E">
              <w:t>ssa</w:t>
            </w:r>
            <w:proofErr w:type="spellEnd"/>
          </w:p>
        </w:tc>
        <w:tc>
          <w:tcPr>
            <w:tcW w:w="4675" w:type="dxa"/>
          </w:tcPr>
          <w:p w14:paraId="79DD2A6F" w14:textId="4CE3D795"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Nilo-Saharan languages</w:t>
            </w:r>
          </w:p>
        </w:tc>
      </w:tr>
      <w:tr w:rsidR="0079380B" w14:paraId="60B5ADD0"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279600FF" w14:textId="5BD24CA3" w:rsidR="0079380B" w:rsidRDefault="0079380B" w:rsidP="0079380B">
            <w:pPr>
              <w:jc w:val="center"/>
            </w:pPr>
            <w:proofErr w:type="spellStart"/>
            <w:r w:rsidRPr="0051659E">
              <w:t>ssw</w:t>
            </w:r>
            <w:proofErr w:type="spellEnd"/>
          </w:p>
        </w:tc>
        <w:tc>
          <w:tcPr>
            <w:tcW w:w="4675" w:type="dxa"/>
          </w:tcPr>
          <w:p w14:paraId="40B0FBB9" w14:textId="2DD2FD6E"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Swati</w:t>
            </w:r>
          </w:p>
        </w:tc>
      </w:tr>
      <w:tr w:rsidR="0079380B" w14:paraId="3EBACF17"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34D9FAF3" w14:textId="1251343D" w:rsidR="0079380B" w:rsidRDefault="0079380B" w:rsidP="0079380B">
            <w:pPr>
              <w:jc w:val="center"/>
            </w:pPr>
            <w:proofErr w:type="spellStart"/>
            <w:r w:rsidRPr="0051659E">
              <w:t>suk</w:t>
            </w:r>
            <w:proofErr w:type="spellEnd"/>
          </w:p>
        </w:tc>
        <w:tc>
          <w:tcPr>
            <w:tcW w:w="4675" w:type="dxa"/>
          </w:tcPr>
          <w:p w14:paraId="297D15D1" w14:textId="504DC261"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Sukuma</w:t>
            </w:r>
          </w:p>
        </w:tc>
      </w:tr>
      <w:tr w:rsidR="0079380B" w14:paraId="5B9611B6"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1FA768DE" w14:textId="5226E23F" w:rsidR="0079380B" w:rsidRDefault="0079380B" w:rsidP="0079380B">
            <w:pPr>
              <w:jc w:val="center"/>
            </w:pPr>
            <w:r w:rsidRPr="0051659E">
              <w:t>sun</w:t>
            </w:r>
          </w:p>
        </w:tc>
        <w:tc>
          <w:tcPr>
            <w:tcW w:w="4675" w:type="dxa"/>
          </w:tcPr>
          <w:p w14:paraId="746ED95F" w14:textId="38C27104"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Sundanese</w:t>
            </w:r>
          </w:p>
        </w:tc>
      </w:tr>
      <w:tr w:rsidR="0079380B" w14:paraId="7A0DF610"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27326B3B" w14:textId="16767009" w:rsidR="0079380B" w:rsidRDefault="0079380B" w:rsidP="0079380B">
            <w:pPr>
              <w:jc w:val="center"/>
            </w:pPr>
            <w:r w:rsidRPr="0051659E">
              <w:t>sus</w:t>
            </w:r>
          </w:p>
        </w:tc>
        <w:tc>
          <w:tcPr>
            <w:tcW w:w="4675" w:type="dxa"/>
          </w:tcPr>
          <w:p w14:paraId="5448706D" w14:textId="58B4CAFB"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Susu</w:t>
            </w:r>
          </w:p>
        </w:tc>
      </w:tr>
      <w:tr w:rsidR="0079380B" w14:paraId="5C58B606"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04A5B64F" w14:textId="2ADBE47D" w:rsidR="0079380B" w:rsidRDefault="0079380B" w:rsidP="0079380B">
            <w:pPr>
              <w:jc w:val="center"/>
            </w:pPr>
            <w:proofErr w:type="spellStart"/>
            <w:r w:rsidRPr="0051659E">
              <w:t>swa</w:t>
            </w:r>
            <w:proofErr w:type="spellEnd"/>
          </w:p>
        </w:tc>
        <w:tc>
          <w:tcPr>
            <w:tcW w:w="4675" w:type="dxa"/>
          </w:tcPr>
          <w:p w14:paraId="644F96CA" w14:textId="50D95910"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Swahili</w:t>
            </w:r>
          </w:p>
        </w:tc>
      </w:tr>
      <w:tr w:rsidR="0079380B" w14:paraId="646388D4"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524BDA92" w14:textId="3D3AA9DB" w:rsidR="0079380B" w:rsidRDefault="0079380B" w:rsidP="0079380B">
            <w:pPr>
              <w:jc w:val="center"/>
            </w:pPr>
            <w:proofErr w:type="spellStart"/>
            <w:r w:rsidRPr="0051659E">
              <w:t>swe</w:t>
            </w:r>
            <w:proofErr w:type="spellEnd"/>
          </w:p>
        </w:tc>
        <w:tc>
          <w:tcPr>
            <w:tcW w:w="4675" w:type="dxa"/>
          </w:tcPr>
          <w:p w14:paraId="430CFD70" w14:textId="0E9317BE"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Swedish</w:t>
            </w:r>
          </w:p>
        </w:tc>
      </w:tr>
      <w:tr w:rsidR="0079380B" w14:paraId="6EAA25EF"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5985105F" w14:textId="3C029E0E" w:rsidR="0079380B" w:rsidRDefault="0079380B" w:rsidP="0079380B">
            <w:pPr>
              <w:jc w:val="center"/>
            </w:pPr>
            <w:proofErr w:type="spellStart"/>
            <w:r w:rsidRPr="0051659E">
              <w:t>syc</w:t>
            </w:r>
            <w:proofErr w:type="spellEnd"/>
          </w:p>
        </w:tc>
        <w:tc>
          <w:tcPr>
            <w:tcW w:w="4675" w:type="dxa"/>
          </w:tcPr>
          <w:p w14:paraId="60D1E0CE" w14:textId="4B76443F"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Classical Syriac</w:t>
            </w:r>
          </w:p>
        </w:tc>
      </w:tr>
      <w:tr w:rsidR="0079380B" w14:paraId="1D2432BE"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107E3FA2" w14:textId="1324F177" w:rsidR="0079380B" w:rsidRDefault="0079380B" w:rsidP="0079380B">
            <w:pPr>
              <w:jc w:val="center"/>
            </w:pPr>
            <w:proofErr w:type="spellStart"/>
            <w:r w:rsidRPr="0051659E">
              <w:t>syr</w:t>
            </w:r>
            <w:proofErr w:type="spellEnd"/>
          </w:p>
        </w:tc>
        <w:tc>
          <w:tcPr>
            <w:tcW w:w="4675" w:type="dxa"/>
          </w:tcPr>
          <w:p w14:paraId="565BDC6D" w14:textId="0B502E23"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Syriac (Assyrian)</w:t>
            </w:r>
          </w:p>
        </w:tc>
      </w:tr>
      <w:tr w:rsidR="0079380B" w14:paraId="7C56B3D8"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10BB6124" w14:textId="1E06A845" w:rsidR="0079380B" w:rsidRDefault="0079380B" w:rsidP="0079380B">
            <w:pPr>
              <w:jc w:val="center"/>
            </w:pPr>
            <w:proofErr w:type="spellStart"/>
            <w:r w:rsidRPr="0051659E">
              <w:t>tah</w:t>
            </w:r>
            <w:proofErr w:type="spellEnd"/>
          </w:p>
        </w:tc>
        <w:tc>
          <w:tcPr>
            <w:tcW w:w="4675" w:type="dxa"/>
          </w:tcPr>
          <w:p w14:paraId="7F8A6BCE" w14:textId="00721159"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Tahitian</w:t>
            </w:r>
          </w:p>
        </w:tc>
      </w:tr>
      <w:tr w:rsidR="0079380B" w14:paraId="50536FFB"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253E68F8" w14:textId="3310323D" w:rsidR="0079380B" w:rsidRDefault="0079380B" w:rsidP="0079380B">
            <w:pPr>
              <w:jc w:val="center"/>
            </w:pPr>
            <w:r w:rsidRPr="0051659E">
              <w:t>tai</w:t>
            </w:r>
          </w:p>
        </w:tc>
        <w:tc>
          <w:tcPr>
            <w:tcW w:w="4675" w:type="dxa"/>
          </w:tcPr>
          <w:p w14:paraId="664DC38A" w14:textId="0F641CC4"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Tai languages</w:t>
            </w:r>
          </w:p>
        </w:tc>
      </w:tr>
      <w:tr w:rsidR="0079380B" w14:paraId="69E6BC7D"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2BFBCAC6" w14:textId="0EB03893" w:rsidR="0079380B" w:rsidRDefault="0079380B" w:rsidP="0079380B">
            <w:pPr>
              <w:jc w:val="center"/>
            </w:pPr>
            <w:r w:rsidRPr="0051659E">
              <w:t>tam</w:t>
            </w:r>
          </w:p>
        </w:tc>
        <w:tc>
          <w:tcPr>
            <w:tcW w:w="4675" w:type="dxa"/>
          </w:tcPr>
          <w:p w14:paraId="759ED88E" w14:textId="1977256D"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Tamil</w:t>
            </w:r>
          </w:p>
        </w:tc>
      </w:tr>
      <w:tr w:rsidR="0079380B" w14:paraId="162B6B84"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53D9FFD2" w14:textId="0AE38368" w:rsidR="0079380B" w:rsidRDefault="0079380B" w:rsidP="0079380B">
            <w:pPr>
              <w:jc w:val="center"/>
            </w:pPr>
            <w:r w:rsidRPr="0051659E">
              <w:t>tat</w:t>
            </w:r>
          </w:p>
        </w:tc>
        <w:tc>
          <w:tcPr>
            <w:tcW w:w="4675" w:type="dxa"/>
          </w:tcPr>
          <w:p w14:paraId="6D37F128" w14:textId="5534DC79"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Tatar</w:t>
            </w:r>
          </w:p>
        </w:tc>
      </w:tr>
      <w:tr w:rsidR="0079380B" w14:paraId="2A3D88FA"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1AC874A8" w14:textId="67FAEC2D" w:rsidR="0079380B" w:rsidRDefault="0079380B" w:rsidP="0079380B">
            <w:pPr>
              <w:jc w:val="center"/>
            </w:pPr>
            <w:proofErr w:type="spellStart"/>
            <w:r w:rsidRPr="0051659E">
              <w:t>tel</w:t>
            </w:r>
            <w:proofErr w:type="spellEnd"/>
          </w:p>
        </w:tc>
        <w:tc>
          <w:tcPr>
            <w:tcW w:w="4675" w:type="dxa"/>
          </w:tcPr>
          <w:p w14:paraId="1730125F" w14:textId="2043772E"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Telugu</w:t>
            </w:r>
          </w:p>
        </w:tc>
      </w:tr>
      <w:tr w:rsidR="0079380B" w14:paraId="2BD3EE19"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15BC96B8" w14:textId="573FEAB7" w:rsidR="0079380B" w:rsidRDefault="0079380B" w:rsidP="0079380B">
            <w:pPr>
              <w:jc w:val="center"/>
            </w:pPr>
            <w:proofErr w:type="spellStart"/>
            <w:r w:rsidRPr="0051659E">
              <w:t>tem</w:t>
            </w:r>
            <w:proofErr w:type="spellEnd"/>
          </w:p>
        </w:tc>
        <w:tc>
          <w:tcPr>
            <w:tcW w:w="4675" w:type="dxa"/>
          </w:tcPr>
          <w:p w14:paraId="7EEED7A6" w14:textId="4A1C4180"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Timne</w:t>
            </w:r>
          </w:p>
        </w:tc>
      </w:tr>
      <w:tr w:rsidR="0079380B" w14:paraId="6398A0FE"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7C61F30B" w14:textId="3909AF3B" w:rsidR="0079380B" w:rsidRDefault="0079380B" w:rsidP="0079380B">
            <w:pPr>
              <w:jc w:val="center"/>
            </w:pPr>
            <w:proofErr w:type="spellStart"/>
            <w:r w:rsidRPr="0051659E">
              <w:t>ter</w:t>
            </w:r>
            <w:proofErr w:type="spellEnd"/>
          </w:p>
        </w:tc>
        <w:tc>
          <w:tcPr>
            <w:tcW w:w="4675" w:type="dxa"/>
          </w:tcPr>
          <w:p w14:paraId="54B5F584" w14:textId="43943B35" w:rsidR="0079380B" w:rsidRDefault="0079380B" w:rsidP="0079380B">
            <w:pPr>
              <w:cnfStyle w:val="000000100000" w:firstRow="0" w:lastRow="0" w:firstColumn="0" w:lastColumn="0" w:oddVBand="0" w:evenVBand="0" w:oddHBand="1" w:evenHBand="0" w:firstRowFirstColumn="0" w:firstRowLastColumn="0" w:lastRowFirstColumn="0" w:lastRowLastColumn="0"/>
            </w:pPr>
            <w:proofErr w:type="spellStart"/>
            <w:r w:rsidRPr="0051659E">
              <w:t>Tereno</w:t>
            </w:r>
            <w:proofErr w:type="spellEnd"/>
          </w:p>
        </w:tc>
      </w:tr>
      <w:tr w:rsidR="0079380B" w14:paraId="69807CC5"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71651A85" w14:textId="28B032C0" w:rsidR="0079380B" w:rsidRDefault="0079380B" w:rsidP="0079380B">
            <w:pPr>
              <w:jc w:val="center"/>
            </w:pPr>
            <w:proofErr w:type="spellStart"/>
            <w:r w:rsidRPr="0051659E">
              <w:t>tet</w:t>
            </w:r>
            <w:proofErr w:type="spellEnd"/>
          </w:p>
        </w:tc>
        <w:tc>
          <w:tcPr>
            <w:tcW w:w="4675" w:type="dxa"/>
          </w:tcPr>
          <w:p w14:paraId="4EB74FE2" w14:textId="0A97C911"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Tetum</w:t>
            </w:r>
          </w:p>
        </w:tc>
      </w:tr>
      <w:tr w:rsidR="0079380B" w14:paraId="3AD12A91"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013F9272" w14:textId="7C09586E" w:rsidR="0079380B" w:rsidRDefault="0079380B" w:rsidP="0079380B">
            <w:pPr>
              <w:jc w:val="center"/>
            </w:pPr>
            <w:proofErr w:type="spellStart"/>
            <w:r w:rsidRPr="0051659E">
              <w:t>tgk</w:t>
            </w:r>
            <w:proofErr w:type="spellEnd"/>
          </w:p>
        </w:tc>
        <w:tc>
          <w:tcPr>
            <w:tcW w:w="4675" w:type="dxa"/>
          </w:tcPr>
          <w:p w14:paraId="7EE1E312" w14:textId="0D926A34"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Tajik</w:t>
            </w:r>
          </w:p>
        </w:tc>
      </w:tr>
      <w:tr w:rsidR="0079380B" w14:paraId="2F1CA1B4"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055AD9D1" w14:textId="4500F248" w:rsidR="0079380B" w:rsidRDefault="0079380B" w:rsidP="0079380B">
            <w:pPr>
              <w:jc w:val="center"/>
            </w:pPr>
            <w:proofErr w:type="spellStart"/>
            <w:r w:rsidRPr="0051659E">
              <w:t>tgl</w:t>
            </w:r>
            <w:proofErr w:type="spellEnd"/>
          </w:p>
        </w:tc>
        <w:tc>
          <w:tcPr>
            <w:tcW w:w="4675" w:type="dxa"/>
          </w:tcPr>
          <w:p w14:paraId="0962D1F0" w14:textId="505B8022"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Tagalog</w:t>
            </w:r>
          </w:p>
        </w:tc>
      </w:tr>
      <w:tr w:rsidR="0079380B" w14:paraId="4B48FD2A"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78745519" w14:textId="614F793B" w:rsidR="0079380B" w:rsidRDefault="0079380B" w:rsidP="0079380B">
            <w:pPr>
              <w:jc w:val="center"/>
            </w:pPr>
            <w:proofErr w:type="spellStart"/>
            <w:r w:rsidRPr="0051659E">
              <w:t>tha</w:t>
            </w:r>
            <w:proofErr w:type="spellEnd"/>
          </w:p>
        </w:tc>
        <w:tc>
          <w:tcPr>
            <w:tcW w:w="4675" w:type="dxa"/>
          </w:tcPr>
          <w:p w14:paraId="21F190B4" w14:textId="40EAC751"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Thai</w:t>
            </w:r>
          </w:p>
        </w:tc>
      </w:tr>
      <w:tr w:rsidR="0079380B" w14:paraId="3452DCC0"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4A2521CD" w14:textId="09ED4413" w:rsidR="0079380B" w:rsidRDefault="0079380B" w:rsidP="0079380B">
            <w:pPr>
              <w:jc w:val="center"/>
            </w:pPr>
            <w:r w:rsidRPr="0051659E">
              <w:t>tib</w:t>
            </w:r>
          </w:p>
        </w:tc>
        <w:tc>
          <w:tcPr>
            <w:tcW w:w="4675" w:type="dxa"/>
          </w:tcPr>
          <w:p w14:paraId="0D8EA4BF" w14:textId="6E59319D"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Tibetan</w:t>
            </w:r>
          </w:p>
        </w:tc>
      </w:tr>
      <w:tr w:rsidR="0079380B" w14:paraId="07111A8C"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69EB6F6A" w14:textId="6ED15463" w:rsidR="0079380B" w:rsidRDefault="0079380B" w:rsidP="0079380B">
            <w:pPr>
              <w:jc w:val="center"/>
            </w:pPr>
            <w:r w:rsidRPr="0051659E">
              <w:t>tig</w:t>
            </w:r>
          </w:p>
        </w:tc>
        <w:tc>
          <w:tcPr>
            <w:tcW w:w="4675" w:type="dxa"/>
          </w:tcPr>
          <w:p w14:paraId="081E2228" w14:textId="6F9F39A5"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Tigre</w:t>
            </w:r>
          </w:p>
        </w:tc>
      </w:tr>
      <w:tr w:rsidR="0079380B" w14:paraId="485ECEFA"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3634214F" w14:textId="4A736D7F" w:rsidR="0079380B" w:rsidRDefault="0079380B" w:rsidP="0079380B">
            <w:pPr>
              <w:jc w:val="center"/>
            </w:pPr>
            <w:proofErr w:type="spellStart"/>
            <w:r w:rsidRPr="0051659E">
              <w:t>tir</w:t>
            </w:r>
            <w:proofErr w:type="spellEnd"/>
          </w:p>
        </w:tc>
        <w:tc>
          <w:tcPr>
            <w:tcW w:w="4675" w:type="dxa"/>
          </w:tcPr>
          <w:p w14:paraId="08EEB33D" w14:textId="493C7308"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Tigrinya</w:t>
            </w:r>
          </w:p>
        </w:tc>
      </w:tr>
      <w:tr w:rsidR="0079380B" w14:paraId="51027268"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78371FEA" w14:textId="2F15E834" w:rsidR="0079380B" w:rsidRDefault="0079380B" w:rsidP="0079380B">
            <w:pPr>
              <w:jc w:val="center"/>
            </w:pPr>
            <w:proofErr w:type="spellStart"/>
            <w:r w:rsidRPr="0051659E">
              <w:t>tiv</w:t>
            </w:r>
            <w:proofErr w:type="spellEnd"/>
          </w:p>
        </w:tc>
        <w:tc>
          <w:tcPr>
            <w:tcW w:w="4675" w:type="dxa"/>
          </w:tcPr>
          <w:p w14:paraId="75D03EB4" w14:textId="7679D4C0"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Tiv</w:t>
            </w:r>
          </w:p>
        </w:tc>
      </w:tr>
      <w:tr w:rsidR="0079380B" w14:paraId="52FFBFC6"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65EBD2BA" w14:textId="3AE3BCFE" w:rsidR="0079380B" w:rsidRDefault="0079380B" w:rsidP="0079380B">
            <w:pPr>
              <w:jc w:val="center"/>
            </w:pPr>
            <w:proofErr w:type="spellStart"/>
            <w:r w:rsidRPr="0051659E">
              <w:t>tkl</w:t>
            </w:r>
            <w:proofErr w:type="spellEnd"/>
          </w:p>
        </w:tc>
        <w:tc>
          <w:tcPr>
            <w:tcW w:w="4675" w:type="dxa"/>
          </w:tcPr>
          <w:p w14:paraId="23000655" w14:textId="4DD61DD6"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Tokelau</w:t>
            </w:r>
          </w:p>
        </w:tc>
      </w:tr>
      <w:tr w:rsidR="0079380B" w14:paraId="30D725D0"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386CE10D" w14:textId="2A43721C" w:rsidR="0079380B" w:rsidRDefault="0079380B" w:rsidP="0079380B">
            <w:pPr>
              <w:jc w:val="center"/>
            </w:pPr>
            <w:proofErr w:type="spellStart"/>
            <w:r w:rsidRPr="0051659E">
              <w:t>tli</w:t>
            </w:r>
            <w:proofErr w:type="spellEnd"/>
          </w:p>
        </w:tc>
        <w:tc>
          <w:tcPr>
            <w:tcW w:w="4675" w:type="dxa"/>
          </w:tcPr>
          <w:p w14:paraId="44028C8F" w14:textId="787D6E11"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Tlingit</w:t>
            </w:r>
          </w:p>
        </w:tc>
      </w:tr>
      <w:tr w:rsidR="0079380B" w14:paraId="2EE13406"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48D26A90" w14:textId="7EF47077" w:rsidR="0079380B" w:rsidRDefault="0079380B" w:rsidP="0079380B">
            <w:pPr>
              <w:jc w:val="center"/>
            </w:pPr>
            <w:proofErr w:type="spellStart"/>
            <w:r w:rsidRPr="0051659E">
              <w:t>tmh</w:t>
            </w:r>
            <w:proofErr w:type="spellEnd"/>
          </w:p>
        </w:tc>
        <w:tc>
          <w:tcPr>
            <w:tcW w:w="4675" w:type="dxa"/>
          </w:tcPr>
          <w:p w14:paraId="4B4EF386" w14:textId="028B93D3"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Tamashek</w:t>
            </w:r>
          </w:p>
        </w:tc>
      </w:tr>
      <w:tr w:rsidR="0079380B" w14:paraId="490BEB24"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10958394" w14:textId="3FB2AC3E" w:rsidR="0079380B" w:rsidRDefault="0079380B" w:rsidP="0079380B">
            <w:pPr>
              <w:jc w:val="center"/>
            </w:pPr>
            <w:r w:rsidRPr="0051659E">
              <w:t>tog</w:t>
            </w:r>
          </w:p>
        </w:tc>
        <w:tc>
          <w:tcPr>
            <w:tcW w:w="4675" w:type="dxa"/>
          </w:tcPr>
          <w:p w14:paraId="52E57D7C" w14:textId="44868EE8"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Tonga (Nyasa)</w:t>
            </w:r>
          </w:p>
        </w:tc>
      </w:tr>
      <w:tr w:rsidR="0079380B" w14:paraId="67C74F25"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6948AFE6" w14:textId="79253697" w:rsidR="0079380B" w:rsidRDefault="0079380B" w:rsidP="0079380B">
            <w:pPr>
              <w:jc w:val="center"/>
            </w:pPr>
            <w:r w:rsidRPr="0051659E">
              <w:t>ton</w:t>
            </w:r>
          </w:p>
        </w:tc>
        <w:tc>
          <w:tcPr>
            <w:tcW w:w="4675" w:type="dxa"/>
          </w:tcPr>
          <w:p w14:paraId="2490F302" w14:textId="23AC36AB"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Tonga (Tonga Islands)</w:t>
            </w:r>
          </w:p>
        </w:tc>
      </w:tr>
      <w:tr w:rsidR="0079380B" w14:paraId="0A27751D"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643419DA" w14:textId="20BA02AF" w:rsidR="0079380B" w:rsidRDefault="0079380B" w:rsidP="0079380B">
            <w:pPr>
              <w:jc w:val="center"/>
            </w:pPr>
            <w:proofErr w:type="spellStart"/>
            <w:r w:rsidRPr="0051659E">
              <w:t>tpi</w:t>
            </w:r>
            <w:proofErr w:type="spellEnd"/>
          </w:p>
        </w:tc>
        <w:tc>
          <w:tcPr>
            <w:tcW w:w="4675" w:type="dxa"/>
          </w:tcPr>
          <w:p w14:paraId="3DD0B11D" w14:textId="1B05AEC5"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Tok Pisin</w:t>
            </w:r>
          </w:p>
        </w:tc>
      </w:tr>
      <w:tr w:rsidR="0079380B" w14:paraId="1CBECCB3"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26C48944" w14:textId="440E8213" w:rsidR="0079380B" w:rsidRDefault="0079380B" w:rsidP="0079380B">
            <w:pPr>
              <w:jc w:val="center"/>
            </w:pPr>
            <w:proofErr w:type="spellStart"/>
            <w:r w:rsidRPr="0051659E">
              <w:t>tsi</w:t>
            </w:r>
            <w:proofErr w:type="spellEnd"/>
          </w:p>
        </w:tc>
        <w:tc>
          <w:tcPr>
            <w:tcW w:w="4675" w:type="dxa"/>
          </w:tcPr>
          <w:p w14:paraId="5CD2C43A" w14:textId="7BA0E9D1"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Tsimshian</w:t>
            </w:r>
          </w:p>
        </w:tc>
      </w:tr>
      <w:tr w:rsidR="0079380B" w14:paraId="0FF1A377"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5EBFAA85" w14:textId="6736EBBD" w:rsidR="0079380B" w:rsidRDefault="0079380B" w:rsidP="0079380B">
            <w:pPr>
              <w:jc w:val="center"/>
            </w:pPr>
            <w:proofErr w:type="spellStart"/>
            <w:r w:rsidRPr="0051659E">
              <w:t>tsn</w:t>
            </w:r>
            <w:proofErr w:type="spellEnd"/>
          </w:p>
        </w:tc>
        <w:tc>
          <w:tcPr>
            <w:tcW w:w="4675" w:type="dxa"/>
          </w:tcPr>
          <w:p w14:paraId="79FD92B2" w14:textId="40FE9265"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Tswana</w:t>
            </w:r>
          </w:p>
        </w:tc>
      </w:tr>
      <w:tr w:rsidR="0079380B" w14:paraId="4788196B"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4418B5D1" w14:textId="0142F347" w:rsidR="0079380B" w:rsidRDefault="0079380B" w:rsidP="0079380B">
            <w:pPr>
              <w:jc w:val="center"/>
            </w:pPr>
            <w:proofErr w:type="spellStart"/>
            <w:r w:rsidRPr="0051659E">
              <w:t>tso</w:t>
            </w:r>
            <w:proofErr w:type="spellEnd"/>
          </w:p>
        </w:tc>
        <w:tc>
          <w:tcPr>
            <w:tcW w:w="4675" w:type="dxa"/>
          </w:tcPr>
          <w:p w14:paraId="0303E580" w14:textId="007BA252"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Tsonga</w:t>
            </w:r>
          </w:p>
        </w:tc>
      </w:tr>
      <w:tr w:rsidR="0079380B" w14:paraId="05CC5439"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4B44075F" w14:textId="220EC7C2" w:rsidR="0079380B" w:rsidRDefault="0079380B" w:rsidP="0079380B">
            <w:pPr>
              <w:jc w:val="center"/>
            </w:pPr>
            <w:proofErr w:type="spellStart"/>
            <w:r w:rsidRPr="0051659E">
              <w:t>tuk</w:t>
            </w:r>
            <w:proofErr w:type="spellEnd"/>
          </w:p>
        </w:tc>
        <w:tc>
          <w:tcPr>
            <w:tcW w:w="4675" w:type="dxa"/>
          </w:tcPr>
          <w:p w14:paraId="0BDBAEC4" w14:textId="2C1223A5"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Turkmen</w:t>
            </w:r>
          </w:p>
        </w:tc>
      </w:tr>
      <w:tr w:rsidR="0079380B" w14:paraId="1744D63A"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0AC7B8F8" w14:textId="4EEE4B0B" w:rsidR="0079380B" w:rsidRDefault="0079380B" w:rsidP="0079380B">
            <w:pPr>
              <w:jc w:val="center"/>
            </w:pPr>
            <w:r w:rsidRPr="0051659E">
              <w:t>tum</w:t>
            </w:r>
          </w:p>
        </w:tc>
        <w:tc>
          <w:tcPr>
            <w:tcW w:w="4675" w:type="dxa"/>
          </w:tcPr>
          <w:p w14:paraId="2B0FC6A8" w14:textId="26C1BBE1" w:rsidR="0079380B" w:rsidRDefault="0079380B" w:rsidP="0079380B">
            <w:pPr>
              <w:cnfStyle w:val="000000000000" w:firstRow="0" w:lastRow="0" w:firstColumn="0" w:lastColumn="0" w:oddVBand="0" w:evenVBand="0" w:oddHBand="0" w:evenHBand="0" w:firstRowFirstColumn="0" w:firstRowLastColumn="0" w:lastRowFirstColumn="0" w:lastRowLastColumn="0"/>
            </w:pPr>
            <w:proofErr w:type="spellStart"/>
            <w:r w:rsidRPr="0051659E">
              <w:t>Tumbuka</w:t>
            </w:r>
            <w:proofErr w:type="spellEnd"/>
          </w:p>
        </w:tc>
      </w:tr>
      <w:tr w:rsidR="0079380B" w14:paraId="2CB51907"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46DB3594" w14:textId="71515E7B" w:rsidR="0079380B" w:rsidRDefault="0079380B" w:rsidP="0079380B">
            <w:pPr>
              <w:jc w:val="center"/>
            </w:pPr>
            <w:r w:rsidRPr="0051659E">
              <w:t>tup</w:t>
            </w:r>
          </w:p>
        </w:tc>
        <w:tc>
          <w:tcPr>
            <w:tcW w:w="4675" w:type="dxa"/>
          </w:tcPr>
          <w:p w14:paraId="62A345AE" w14:textId="59A29A48" w:rsidR="0079380B" w:rsidRDefault="0079380B" w:rsidP="0079380B">
            <w:pPr>
              <w:cnfStyle w:val="000000100000" w:firstRow="0" w:lastRow="0" w:firstColumn="0" w:lastColumn="0" w:oddVBand="0" w:evenVBand="0" w:oddHBand="1" w:evenHBand="0" w:firstRowFirstColumn="0" w:firstRowLastColumn="0" w:lastRowFirstColumn="0" w:lastRowLastColumn="0"/>
            </w:pPr>
            <w:proofErr w:type="spellStart"/>
            <w:r w:rsidRPr="0051659E">
              <w:t>Tupi</w:t>
            </w:r>
            <w:proofErr w:type="spellEnd"/>
            <w:r w:rsidRPr="0051659E">
              <w:t xml:space="preserve"> languages</w:t>
            </w:r>
          </w:p>
        </w:tc>
      </w:tr>
      <w:tr w:rsidR="0079380B" w14:paraId="403822DA"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3A8DDBD6" w14:textId="4E0590E6" w:rsidR="0079380B" w:rsidRDefault="0079380B" w:rsidP="0079380B">
            <w:pPr>
              <w:jc w:val="center"/>
            </w:pPr>
            <w:r w:rsidRPr="0051659E">
              <w:t>tur</w:t>
            </w:r>
          </w:p>
        </w:tc>
        <w:tc>
          <w:tcPr>
            <w:tcW w:w="4675" w:type="dxa"/>
          </w:tcPr>
          <w:p w14:paraId="6F3786B8" w14:textId="4694B21A"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Turkish</w:t>
            </w:r>
          </w:p>
        </w:tc>
      </w:tr>
      <w:tr w:rsidR="0079380B" w14:paraId="05D99F20"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449DCF26" w14:textId="51817486" w:rsidR="0079380B" w:rsidRDefault="0079380B" w:rsidP="0079380B">
            <w:pPr>
              <w:jc w:val="center"/>
            </w:pPr>
            <w:r w:rsidRPr="0051659E">
              <w:lastRenderedPageBreak/>
              <w:t>tut</w:t>
            </w:r>
          </w:p>
        </w:tc>
        <w:tc>
          <w:tcPr>
            <w:tcW w:w="4675" w:type="dxa"/>
          </w:tcPr>
          <w:p w14:paraId="7520C95B" w14:textId="6E6013CA"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Altaic languages</w:t>
            </w:r>
          </w:p>
        </w:tc>
      </w:tr>
      <w:tr w:rsidR="0079380B" w14:paraId="2E030E10"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08BA33DE" w14:textId="76E427C9" w:rsidR="0079380B" w:rsidRDefault="0079380B" w:rsidP="0079380B">
            <w:pPr>
              <w:jc w:val="center"/>
            </w:pPr>
            <w:proofErr w:type="spellStart"/>
            <w:r w:rsidRPr="0051659E">
              <w:t>tvl</w:t>
            </w:r>
            <w:proofErr w:type="spellEnd"/>
          </w:p>
        </w:tc>
        <w:tc>
          <w:tcPr>
            <w:tcW w:w="4675" w:type="dxa"/>
          </w:tcPr>
          <w:p w14:paraId="6A6489B0" w14:textId="29D75084"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Tuvalu</w:t>
            </w:r>
          </w:p>
        </w:tc>
      </w:tr>
      <w:tr w:rsidR="0079380B" w14:paraId="061C96DB"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463F4F95" w14:textId="4438B397" w:rsidR="0079380B" w:rsidRDefault="0079380B" w:rsidP="0079380B">
            <w:pPr>
              <w:jc w:val="center"/>
            </w:pPr>
            <w:proofErr w:type="spellStart"/>
            <w:r w:rsidRPr="0051659E">
              <w:t>twi</w:t>
            </w:r>
            <w:proofErr w:type="spellEnd"/>
          </w:p>
        </w:tc>
        <w:tc>
          <w:tcPr>
            <w:tcW w:w="4675" w:type="dxa"/>
          </w:tcPr>
          <w:p w14:paraId="05DCE3D2" w14:textId="4E4E8750"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Twi</w:t>
            </w:r>
          </w:p>
        </w:tc>
      </w:tr>
      <w:tr w:rsidR="0079380B" w14:paraId="1F0BB931"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11D3FF71" w14:textId="35A9F1A3" w:rsidR="0079380B" w:rsidRDefault="0079380B" w:rsidP="0079380B">
            <w:pPr>
              <w:jc w:val="center"/>
            </w:pPr>
            <w:proofErr w:type="spellStart"/>
            <w:r w:rsidRPr="0051659E">
              <w:t>tyv</w:t>
            </w:r>
            <w:proofErr w:type="spellEnd"/>
          </w:p>
        </w:tc>
        <w:tc>
          <w:tcPr>
            <w:tcW w:w="4675" w:type="dxa"/>
          </w:tcPr>
          <w:p w14:paraId="0CFB4827" w14:textId="53A7D16E" w:rsidR="0079380B" w:rsidRDefault="0079380B" w:rsidP="0079380B">
            <w:pPr>
              <w:cnfStyle w:val="000000000000" w:firstRow="0" w:lastRow="0" w:firstColumn="0" w:lastColumn="0" w:oddVBand="0" w:evenVBand="0" w:oddHBand="0" w:evenHBand="0" w:firstRowFirstColumn="0" w:firstRowLastColumn="0" w:lastRowFirstColumn="0" w:lastRowLastColumn="0"/>
            </w:pPr>
            <w:proofErr w:type="spellStart"/>
            <w:r w:rsidRPr="0051659E">
              <w:t>Tuvinian</w:t>
            </w:r>
            <w:proofErr w:type="spellEnd"/>
          </w:p>
        </w:tc>
      </w:tr>
      <w:tr w:rsidR="0079380B" w14:paraId="56CED4D4"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1FCC490C" w14:textId="681A5348" w:rsidR="0079380B" w:rsidRDefault="0079380B" w:rsidP="0079380B">
            <w:pPr>
              <w:jc w:val="center"/>
            </w:pPr>
            <w:proofErr w:type="spellStart"/>
            <w:r w:rsidRPr="0051659E">
              <w:t>udm</w:t>
            </w:r>
            <w:proofErr w:type="spellEnd"/>
          </w:p>
        </w:tc>
        <w:tc>
          <w:tcPr>
            <w:tcW w:w="4675" w:type="dxa"/>
          </w:tcPr>
          <w:p w14:paraId="7B1B0655" w14:textId="54F9E7B1"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Udmurt</w:t>
            </w:r>
          </w:p>
        </w:tc>
      </w:tr>
      <w:tr w:rsidR="0079380B" w14:paraId="77330291"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57C79CDC" w14:textId="123A58C8" w:rsidR="0079380B" w:rsidRDefault="0079380B" w:rsidP="0079380B">
            <w:pPr>
              <w:jc w:val="center"/>
            </w:pPr>
            <w:proofErr w:type="spellStart"/>
            <w:r w:rsidRPr="0051659E">
              <w:t>uig</w:t>
            </w:r>
            <w:proofErr w:type="spellEnd"/>
          </w:p>
        </w:tc>
        <w:tc>
          <w:tcPr>
            <w:tcW w:w="4675" w:type="dxa"/>
          </w:tcPr>
          <w:p w14:paraId="1FD98794" w14:textId="636C9E36"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Uighur; Uyghur</w:t>
            </w:r>
          </w:p>
        </w:tc>
      </w:tr>
      <w:tr w:rsidR="0079380B" w14:paraId="68ABA54F"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7AF671A7" w14:textId="58FE683D" w:rsidR="0079380B" w:rsidRDefault="0079380B" w:rsidP="0079380B">
            <w:pPr>
              <w:jc w:val="center"/>
            </w:pPr>
            <w:proofErr w:type="spellStart"/>
            <w:r w:rsidRPr="0051659E">
              <w:t>ukr</w:t>
            </w:r>
            <w:proofErr w:type="spellEnd"/>
          </w:p>
        </w:tc>
        <w:tc>
          <w:tcPr>
            <w:tcW w:w="4675" w:type="dxa"/>
          </w:tcPr>
          <w:p w14:paraId="5B7312F8" w14:textId="32F1D835"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Ukrainian</w:t>
            </w:r>
          </w:p>
        </w:tc>
      </w:tr>
      <w:tr w:rsidR="0079380B" w14:paraId="1D687889"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1BF1B326" w14:textId="03004040" w:rsidR="0079380B" w:rsidRDefault="0079380B" w:rsidP="0079380B">
            <w:pPr>
              <w:jc w:val="center"/>
            </w:pPr>
            <w:proofErr w:type="spellStart"/>
            <w:r w:rsidRPr="0051659E">
              <w:t>umb</w:t>
            </w:r>
            <w:proofErr w:type="spellEnd"/>
          </w:p>
        </w:tc>
        <w:tc>
          <w:tcPr>
            <w:tcW w:w="4675" w:type="dxa"/>
          </w:tcPr>
          <w:p w14:paraId="22727E6A" w14:textId="3BAD864E"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Umbundu</w:t>
            </w:r>
          </w:p>
        </w:tc>
      </w:tr>
      <w:tr w:rsidR="0079380B" w14:paraId="7A5B44C6"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4BE4D2F2" w14:textId="0B063AE1" w:rsidR="0079380B" w:rsidRDefault="0079380B" w:rsidP="0079380B">
            <w:pPr>
              <w:jc w:val="center"/>
            </w:pPr>
            <w:r w:rsidRPr="0051659E">
              <w:t>und</w:t>
            </w:r>
          </w:p>
        </w:tc>
        <w:tc>
          <w:tcPr>
            <w:tcW w:w="4675" w:type="dxa"/>
          </w:tcPr>
          <w:p w14:paraId="247D6A14" w14:textId="090D7A5F"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Undetermined</w:t>
            </w:r>
          </w:p>
        </w:tc>
      </w:tr>
      <w:tr w:rsidR="0079380B" w14:paraId="1D8EBEB5"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1A6A5306" w14:textId="651C3D91" w:rsidR="0079380B" w:rsidRDefault="0079380B" w:rsidP="0079380B">
            <w:pPr>
              <w:jc w:val="center"/>
            </w:pPr>
            <w:r w:rsidRPr="0051659E">
              <w:t>urd</w:t>
            </w:r>
          </w:p>
        </w:tc>
        <w:tc>
          <w:tcPr>
            <w:tcW w:w="4675" w:type="dxa"/>
          </w:tcPr>
          <w:p w14:paraId="7BFFC0A7" w14:textId="0772C037"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Urdu</w:t>
            </w:r>
          </w:p>
        </w:tc>
      </w:tr>
      <w:tr w:rsidR="0079380B" w14:paraId="483103A3"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0836D8EF" w14:textId="5844BDF8" w:rsidR="0079380B" w:rsidRDefault="0079380B" w:rsidP="0079380B">
            <w:pPr>
              <w:jc w:val="center"/>
            </w:pPr>
            <w:proofErr w:type="spellStart"/>
            <w:r w:rsidRPr="0051659E">
              <w:t>uzb</w:t>
            </w:r>
            <w:proofErr w:type="spellEnd"/>
          </w:p>
        </w:tc>
        <w:tc>
          <w:tcPr>
            <w:tcW w:w="4675" w:type="dxa"/>
          </w:tcPr>
          <w:p w14:paraId="3B2CFEA0" w14:textId="6038B194"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Uzbek</w:t>
            </w:r>
          </w:p>
        </w:tc>
      </w:tr>
      <w:tr w:rsidR="0079380B" w14:paraId="3F2B5900"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1B6550F2" w14:textId="7A01567A" w:rsidR="0079380B" w:rsidRDefault="0079380B" w:rsidP="0079380B">
            <w:pPr>
              <w:jc w:val="center"/>
            </w:pPr>
            <w:proofErr w:type="spellStart"/>
            <w:r w:rsidRPr="0051659E">
              <w:t>vai</w:t>
            </w:r>
            <w:proofErr w:type="spellEnd"/>
          </w:p>
        </w:tc>
        <w:tc>
          <w:tcPr>
            <w:tcW w:w="4675" w:type="dxa"/>
          </w:tcPr>
          <w:p w14:paraId="18DF0764" w14:textId="205F6CC0"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Vai</w:t>
            </w:r>
          </w:p>
        </w:tc>
      </w:tr>
      <w:tr w:rsidR="0079380B" w14:paraId="28E29357"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7D022E63" w14:textId="07DBC0EB" w:rsidR="0079380B" w:rsidRDefault="0079380B" w:rsidP="0079380B">
            <w:pPr>
              <w:jc w:val="center"/>
            </w:pPr>
            <w:proofErr w:type="spellStart"/>
            <w:r w:rsidRPr="0051659E">
              <w:t>ven</w:t>
            </w:r>
            <w:proofErr w:type="spellEnd"/>
          </w:p>
        </w:tc>
        <w:tc>
          <w:tcPr>
            <w:tcW w:w="4675" w:type="dxa"/>
          </w:tcPr>
          <w:p w14:paraId="57BA808D" w14:textId="1484AF92"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Venda</w:t>
            </w:r>
          </w:p>
        </w:tc>
      </w:tr>
      <w:tr w:rsidR="0079380B" w14:paraId="6D83A49B"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173B3C96" w14:textId="4150305B" w:rsidR="0079380B" w:rsidRDefault="0079380B" w:rsidP="0079380B">
            <w:pPr>
              <w:jc w:val="center"/>
            </w:pPr>
            <w:r w:rsidRPr="0051659E">
              <w:t>vie</w:t>
            </w:r>
          </w:p>
        </w:tc>
        <w:tc>
          <w:tcPr>
            <w:tcW w:w="4675" w:type="dxa"/>
          </w:tcPr>
          <w:p w14:paraId="56900103" w14:textId="3C5BF55D"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Vietnamese</w:t>
            </w:r>
          </w:p>
        </w:tc>
      </w:tr>
      <w:tr w:rsidR="0079380B" w14:paraId="23841ECD"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6E4ECA50" w14:textId="2EE0D69D" w:rsidR="0079380B" w:rsidRDefault="0079380B" w:rsidP="0079380B">
            <w:pPr>
              <w:jc w:val="center"/>
            </w:pPr>
            <w:proofErr w:type="spellStart"/>
            <w:r w:rsidRPr="0051659E">
              <w:t>vot</w:t>
            </w:r>
            <w:proofErr w:type="spellEnd"/>
          </w:p>
        </w:tc>
        <w:tc>
          <w:tcPr>
            <w:tcW w:w="4675" w:type="dxa"/>
          </w:tcPr>
          <w:p w14:paraId="5FB45094" w14:textId="0296191C"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Votic</w:t>
            </w:r>
          </w:p>
        </w:tc>
      </w:tr>
      <w:tr w:rsidR="0079380B" w14:paraId="2F91DD18"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1E9E5A91" w14:textId="534DF301" w:rsidR="0079380B" w:rsidRDefault="0079380B" w:rsidP="0079380B">
            <w:pPr>
              <w:jc w:val="center"/>
            </w:pPr>
            <w:proofErr w:type="spellStart"/>
            <w:r w:rsidRPr="0051659E">
              <w:t>wak</w:t>
            </w:r>
            <w:proofErr w:type="spellEnd"/>
          </w:p>
        </w:tc>
        <w:tc>
          <w:tcPr>
            <w:tcW w:w="4675" w:type="dxa"/>
          </w:tcPr>
          <w:p w14:paraId="3C053A14" w14:textId="7070512B"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Wakashan languages</w:t>
            </w:r>
          </w:p>
        </w:tc>
      </w:tr>
      <w:tr w:rsidR="0079380B" w14:paraId="66365535"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09DBB4AB" w14:textId="1FE6CD5E" w:rsidR="0079380B" w:rsidRDefault="0079380B" w:rsidP="0079380B">
            <w:pPr>
              <w:jc w:val="center"/>
            </w:pPr>
            <w:proofErr w:type="spellStart"/>
            <w:r w:rsidRPr="0051659E">
              <w:t>wal</w:t>
            </w:r>
            <w:proofErr w:type="spellEnd"/>
          </w:p>
        </w:tc>
        <w:tc>
          <w:tcPr>
            <w:tcW w:w="4675" w:type="dxa"/>
          </w:tcPr>
          <w:p w14:paraId="4CAEBA85" w14:textId="7461549B" w:rsidR="0079380B" w:rsidRDefault="0079380B" w:rsidP="0079380B">
            <w:pPr>
              <w:cnfStyle w:val="000000100000" w:firstRow="0" w:lastRow="0" w:firstColumn="0" w:lastColumn="0" w:oddVBand="0" w:evenVBand="0" w:oddHBand="1" w:evenHBand="0" w:firstRowFirstColumn="0" w:firstRowLastColumn="0" w:lastRowFirstColumn="0" w:lastRowLastColumn="0"/>
            </w:pPr>
            <w:proofErr w:type="spellStart"/>
            <w:r w:rsidRPr="0051659E">
              <w:t>Wolaitta</w:t>
            </w:r>
            <w:proofErr w:type="spellEnd"/>
            <w:r w:rsidRPr="0051659E">
              <w:t xml:space="preserve">; </w:t>
            </w:r>
            <w:proofErr w:type="spellStart"/>
            <w:r w:rsidRPr="0051659E">
              <w:t>Wolaytta</w:t>
            </w:r>
            <w:proofErr w:type="spellEnd"/>
          </w:p>
        </w:tc>
      </w:tr>
      <w:tr w:rsidR="0079380B" w14:paraId="20F79100"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4D6FCABD" w14:textId="54F7A6C2" w:rsidR="0079380B" w:rsidRDefault="0079380B" w:rsidP="0079380B">
            <w:pPr>
              <w:jc w:val="center"/>
            </w:pPr>
            <w:r w:rsidRPr="0051659E">
              <w:t>war</w:t>
            </w:r>
          </w:p>
        </w:tc>
        <w:tc>
          <w:tcPr>
            <w:tcW w:w="4675" w:type="dxa"/>
          </w:tcPr>
          <w:p w14:paraId="54C1917F" w14:textId="3BC54269"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Waray</w:t>
            </w:r>
          </w:p>
        </w:tc>
      </w:tr>
      <w:tr w:rsidR="0079380B" w14:paraId="4BD0CBF5"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54827B00" w14:textId="19917922" w:rsidR="0079380B" w:rsidRDefault="0079380B" w:rsidP="0079380B">
            <w:pPr>
              <w:jc w:val="center"/>
            </w:pPr>
            <w:r w:rsidRPr="0051659E">
              <w:t>was</w:t>
            </w:r>
          </w:p>
        </w:tc>
        <w:tc>
          <w:tcPr>
            <w:tcW w:w="4675" w:type="dxa"/>
          </w:tcPr>
          <w:p w14:paraId="2CB58C36" w14:textId="7CE0CFA9"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Washo</w:t>
            </w:r>
          </w:p>
        </w:tc>
      </w:tr>
      <w:tr w:rsidR="0079380B" w14:paraId="033D62D6"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242D55C4" w14:textId="578B7D14" w:rsidR="0079380B" w:rsidRDefault="0079380B" w:rsidP="0079380B">
            <w:pPr>
              <w:jc w:val="center"/>
            </w:pPr>
            <w:proofErr w:type="spellStart"/>
            <w:r w:rsidRPr="0051659E">
              <w:t>wel</w:t>
            </w:r>
            <w:proofErr w:type="spellEnd"/>
          </w:p>
        </w:tc>
        <w:tc>
          <w:tcPr>
            <w:tcW w:w="4675" w:type="dxa"/>
          </w:tcPr>
          <w:p w14:paraId="7A3FF8EC" w14:textId="1D4A5DAE"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Welsh</w:t>
            </w:r>
          </w:p>
        </w:tc>
      </w:tr>
      <w:tr w:rsidR="0079380B" w14:paraId="16503C97"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65054AD6" w14:textId="48F8A7E3" w:rsidR="0079380B" w:rsidRDefault="0079380B" w:rsidP="0079380B">
            <w:pPr>
              <w:jc w:val="center"/>
            </w:pPr>
            <w:r w:rsidRPr="0051659E">
              <w:t>wen</w:t>
            </w:r>
          </w:p>
        </w:tc>
        <w:tc>
          <w:tcPr>
            <w:tcW w:w="4675" w:type="dxa"/>
          </w:tcPr>
          <w:p w14:paraId="1714DC33" w14:textId="064D9AD7"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Sorbian languages</w:t>
            </w:r>
          </w:p>
        </w:tc>
      </w:tr>
      <w:tr w:rsidR="0079380B" w14:paraId="4D2F538C"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1F3118D7" w14:textId="6A39E8BE" w:rsidR="0079380B" w:rsidRDefault="0079380B" w:rsidP="0079380B">
            <w:pPr>
              <w:jc w:val="center"/>
            </w:pPr>
            <w:proofErr w:type="spellStart"/>
            <w:r w:rsidRPr="0051659E">
              <w:t>wln</w:t>
            </w:r>
            <w:proofErr w:type="spellEnd"/>
          </w:p>
        </w:tc>
        <w:tc>
          <w:tcPr>
            <w:tcW w:w="4675" w:type="dxa"/>
          </w:tcPr>
          <w:p w14:paraId="3992BB7C" w14:textId="4AA2BB88"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Walloon</w:t>
            </w:r>
          </w:p>
        </w:tc>
      </w:tr>
      <w:tr w:rsidR="0079380B" w14:paraId="18692D0E"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2BA4F0FC" w14:textId="60012992" w:rsidR="0079380B" w:rsidRDefault="0079380B" w:rsidP="0079380B">
            <w:pPr>
              <w:jc w:val="center"/>
            </w:pPr>
            <w:proofErr w:type="spellStart"/>
            <w:r w:rsidRPr="0051659E">
              <w:t>wol</w:t>
            </w:r>
            <w:proofErr w:type="spellEnd"/>
          </w:p>
        </w:tc>
        <w:tc>
          <w:tcPr>
            <w:tcW w:w="4675" w:type="dxa"/>
          </w:tcPr>
          <w:p w14:paraId="71BDC631" w14:textId="27A4A5B9"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Wolof</w:t>
            </w:r>
          </w:p>
        </w:tc>
      </w:tr>
      <w:tr w:rsidR="0079380B" w14:paraId="6007E1E1"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15F23141" w14:textId="72768252" w:rsidR="0079380B" w:rsidRDefault="0079380B" w:rsidP="0079380B">
            <w:pPr>
              <w:jc w:val="center"/>
            </w:pPr>
            <w:proofErr w:type="spellStart"/>
            <w:r w:rsidRPr="0051659E">
              <w:t>xal</w:t>
            </w:r>
            <w:proofErr w:type="spellEnd"/>
          </w:p>
        </w:tc>
        <w:tc>
          <w:tcPr>
            <w:tcW w:w="4675" w:type="dxa"/>
          </w:tcPr>
          <w:p w14:paraId="075842D0" w14:textId="47727501"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 xml:space="preserve">Kalmyk; </w:t>
            </w:r>
            <w:proofErr w:type="spellStart"/>
            <w:r w:rsidRPr="0051659E">
              <w:t>Oirat</w:t>
            </w:r>
            <w:proofErr w:type="spellEnd"/>
          </w:p>
        </w:tc>
      </w:tr>
      <w:tr w:rsidR="0079380B" w14:paraId="384F40B9"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2971570C" w14:textId="0CFF92E4" w:rsidR="0079380B" w:rsidRDefault="0079380B" w:rsidP="0079380B">
            <w:pPr>
              <w:jc w:val="center"/>
            </w:pPr>
            <w:proofErr w:type="spellStart"/>
            <w:r w:rsidRPr="0051659E">
              <w:t>xho</w:t>
            </w:r>
            <w:proofErr w:type="spellEnd"/>
          </w:p>
        </w:tc>
        <w:tc>
          <w:tcPr>
            <w:tcW w:w="4675" w:type="dxa"/>
          </w:tcPr>
          <w:p w14:paraId="7C2526D2" w14:textId="43B2DB0B"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Xhosa</w:t>
            </w:r>
          </w:p>
        </w:tc>
      </w:tr>
      <w:tr w:rsidR="0079380B" w14:paraId="3F3EC03B"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5372CB8D" w14:textId="3F8A00E6" w:rsidR="0079380B" w:rsidRDefault="0079380B" w:rsidP="0079380B">
            <w:pPr>
              <w:jc w:val="center"/>
            </w:pPr>
            <w:proofErr w:type="spellStart"/>
            <w:r w:rsidRPr="0051659E">
              <w:t>yao</w:t>
            </w:r>
            <w:proofErr w:type="spellEnd"/>
          </w:p>
        </w:tc>
        <w:tc>
          <w:tcPr>
            <w:tcW w:w="4675" w:type="dxa"/>
          </w:tcPr>
          <w:p w14:paraId="75F7D1F6" w14:textId="2C515178"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Yao (Mien)</w:t>
            </w:r>
          </w:p>
        </w:tc>
      </w:tr>
      <w:tr w:rsidR="0079380B" w14:paraId="16226E5D"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656166A1" w14:textId="46AF413C" w:rsidR="0079380B" w:rsidRDefault="0079380B" w:rsidP="0079380B">
            <w:pPr>
              <w:jc w:val="center"/>
            </w:pPr>
            <w:r w:rsidRPr="0051659E">
              <w:t>yap</w:t>
            </w:r>
          </w:p>
        </w:tc>
        <w:tc>
          <w:tcPr>
            <w:tcW w:w="4675" w:type="dxa"/>
          </w:tcPr>
          <w:p w14:paraId="64AB2E77" w14:textId="4C667011"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Yapese</w:t>
            </w:r>
          </w:p>
        </w:tc>
      </w:tr>
      <w:tr w:rsidR="0079380B" w14:paraId="629C1E18"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41F0A52D" w14:textId="10E60AC7" w:rsidR="0079380B" w:rsidRDefault="0079380B" w:rsidP="0079380B">
            <w:pPr>
              <w:jc w:val="center"/>
            </w:pPr>
            <w:r w:rsidRPr="0051659E">
              <w:t>yid</w:t>
            </w:r>
          </w:p>
        </w:tc>
        <w:tc>
          <w:tcPr>
            <w:tcW w:w="4675" w:type="dxa"/>
          </w:tcPr>
          <w:p w14:paraId="47FD7C73" w14:textId="64383C86"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Yiddish</w:t>
            </w:r>
          </w:p>
        </w:tc>
      </w:tr>
      <w:tr w:rsidR="0079380B" w14:paraId="3FB49A28"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1A3B6227" w14:textId="5C76BE6A" w:rsidR="0079380B" w:rsidRDefault="0079380B" w:rsidP="0079380B">
            <w:pPr>
              <w:jc w:val="center"/>
            </w:pPr>
            <w:proofErr w:type="spellStart"/>
            <w:r w:rsidRPr="0051659E">
              <w:t>yor</w:t>
            </w:r>
            <w:proofErr w:type="spellEnd"/>
          </w:p>
        </w:tc>
        <w:tc>
          <w:tcPr>
            <w:tcW w:w="4675" w:type="dxa"/>
          </w:tcPr>
          <w:p w14:paraId="73312711" w14:textId="5273CB43"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Yoruba</w:t>
            </w:r>
          </w:p>
        </w:tc>
      </w:tr>
      <w:tr w:rsidR="0079380B" w14:paraId="5CEFD34E"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0E8AC86D" w14:textId="3F49B29D" w:rsidR="0079380B" w:rsidRDefault="0079380B" w:rsidP="0079380B">
            <w:pPr>
              <w:jc w:val="center"/>
            </w:pPr>
            <w:proofErr w:type="spellStart"/>
            <w:r w:rsidRPr="0051659E">
              <w:t>ypk</w:t>
            </w:r>
            <w:proofErr w:type="spellEnd"/>
          </w:p>
        </w:tc>
        <w:tc>
          <w:tcPr>
            <w:tcW w:w="4675" w:type="dxa"/>
          </w:tcPr>
          <w:p w14:paraId="7D37B38B" w14:textId="095612BF"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Yupik languages</w:t>
            </w:r>
          </w:p>
        </w:tc>
      </w:tr>
      <w:tr w:rsidR="0079380B" w14:paraId="7FECB16C"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778A4241" w14:textId="4619D778" w:rsidR="0079380B" w:rsidRDefault="0079380B" w:rsidP="0079380B">
            <w:pPr>
              <w:jc w:val="center"/>
            </w:pPr>
            <w:proofErr w:type="spellStart"/>
            <w:r w:rsidRPr="0051659E">
              <w:t>yue</w:t>
            </w:r>
            <w:proofErr w:type="spellEnd"/>
          </w:p>
        </w:tc>
        <w:tc>
          <w:tcPr>
            <w:tcW w:w="4675" w:type="dxa"/>
          </w:tcPr>
          <w:p w14:paraId="0E1CBF89" w14:textId="686BE544"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Cantonese</w:t>
            </w:r>
          </w:p>
        </w:tc>
      </w:tr>
      <w:tr w:rsidR="0079380B" w14:paraId="5FB07E7B"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365F8774" w14:textId="0E475745" w:rsidR="0079380B" w:rsidRDefault="0079380B" w:rsidP="0079380B">
            <w:pPr>
              <w:jc w:val="center"/>
            </w:pPr>
            <w:r w:rsidRPr="0051659E">
              <w:t>zap</w:t>
            </w:r>
          </w:p>
        </w:tc>
        <w:tc>
          <w:tcPr>
            <w:tcW w:w="4675" w:type="dxa"/>
          </w:tcPr>
          <w:p w14:paraId="09DC3380" w14:textId="61EBA551"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Zapotec</w:t>
            </w:r>
          </w:p>
        </w:tc>
      </w:tr>
      <w:tr w:rsidR="0079380B" w14:paraId="773E82AD"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10F10B61" w14:textId="2831F78F" w:rsidR="0079380B" w:rsidRDefault="0079380B" w:rsidP="0079380B">
            <w:pPr>
              <w:jc w:val="center"/>
            </w:pPr>
            <w:proofErr w:type="spellStart"/>
            <w:r w:rsidRPr="0051659E">
              <w:t>zbl</w:t>
            </w:r>
            <w:proofErr w:type="spellEnd"/>
          </w:p>
        </w:tc>
        <w:tc>
          <w:tcPr>
            <w:tcW w:w="4675" w:type="dxa"/>
          </w:tcPr>
          <w:p w14:paraId="0A4E41C9" w14:textId="1FF2E857" w:rsidR="0079380B" w:rsidRDefault="0079380B" w:rsidP="0079380B">
            <w:pPr>
              <w:cnfStyle w:val="000000100000" w:firstRow="0" w:lastRow="0" w:firstColumn="0" w:lastColumn="0" w:oddVBand="0" w:evenVBand="0" w:oddHBand="1" w:evenHBand="0" w:firstRowFirstColumn="0" w:firstRowLastColumn="0" w:lastRowFirstColumn="0" w:lastRowLastColumn="0"/>
            </w:pPr>
            <w:proofErr w:type="spellStart"/>
            <w:r w:rsidRPr="0051659E">
              <w:t>Blissymbols</w:t>
            </w:r>
            <w:proofErr w:type="spellEnd"/>
            <w:r w:rsidRPr="0051659E">
              <w:t xml:space="preserve">; </w:t>
            </w:r>
            <w:proofErr w:type="spellStart"/>
            <w:r w:rsidRPr="0051659E">
              <w:t>Blissymbolics</w:t>
            </w:r>
            <w:proofErr w:type="spellEnd"/>
            <w:r w:rsidRPr="0051659E">
              <w:t>; Bliss</w:t>
            </w:r>
          </w:p>
        </w:tc>
      </w:tr>
      <w:tr w:rsidR="0079380B" w14:paraId="178394BC"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34280BB4" w14:textId="44C81EB5" w:rsidR="0079380B" w:rsidRDefault="0079380B" w:rsidP="0079380B">
            <w:pPr>
              <w:jc w:val="center"/>
            </w:pPr>
            <w:proofErr w:type="spellStart"/>
            <w:r w:rsidRPr="0051659E">
              <w:t>zen</w:t>
            </w:r>
            <w:proofErr w:type="spellEnd"/>
          </w:p>
        </w:tc>
        <w:tc>
          <w:tcPr>
            <w:tcW w:w="4675" w:type="dxa"/>
          </w:tcPr>
          <w:p w14:paraId="7F55BEBF" w14:textId="4C4EDC12" w:rsidR="0079380B" w:rsidRDefault="0079380B" w:rsidP="0079380B">
            <w:pPr>
              <w:cnfStyle w:val="000000000000" w:firstRow="0" w:lastRow="0" w:firstColumn="0" w:lastColumn="0" w:oddVBand="0" w:evenVBand="0" w:oddHBand="0" w:evenHBand="0" w:firstRowFirstColumn="0" w:firstRowLastColumn="0" w:lastRowFirstColumn="0" w:lastRowLastColumn="0"/>
            </w:pPr>
            <w:proofErr w:type="spellStart"/>
            <w:r w:rsidRPr="0051659E">
              <w:t>Zenaga</w:t>
            </w:r>
            <w:proofErr w:type="spellEnd"/>
          </w:p>
        </w:tc>
      </w:tr>
      <w:tr w:rsidR="0079380B" w14:paraId="2B0CC5B6"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2DEDA0C7" w14:textId="085D81F9" w:rsidR="0079380B" w:rsidRDefault="0079380B" w:rsidP="0079380B">
            <w:pPr>
              <w:jc w:val="center"/>
            </w:pPr>
            <w:proofErr w:type="spellStart"/>
            <w:r w:rsidRPr="0051659E">
              <w:t>zgh</w:t>
            </w:r>
            <w:proofErr w:type="spellEnd"/>
          </w:p>
        </w:tc>
        <w:tc>
          <w:tcPr>
            <w:tcW w:w="4675" w:type="dxa"/>
          </w:tcPr>
          <w:p w14:paraId="103DB9C7" w14:textId="064FE25C"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Standard Moroccan Tamazight</w:t>
            </w:r>
          </w:p>
        </w:tc>
      </w:tr>
      <w:tr w:rsidR="0079380B" w14:paraId="2D3B870E"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2409965C" w14:textId="41ABA00A" w:rsidR="0079380B" w:rsidRDefault="0079380B" w:rsidP="0079380B">
            <w:pPr>
              <w:jc w:val="center"/>
            </w:pPr>
            <w:proofErr w:type="spellStart"/>
            <w:r w:rsidRPr="0051659E">
              <w:t>zha</w:t>
            </w:r>
            <w:proofErr w:type="spellEnd"/>
          </w:p>
        </w:tc>
        <w:tc>
          <w:tcPr>
            <w:tcW w:w="4675" w:type="dxa"/>
          </w:tcPr>
          <w:p w14:paraId="1EDA0697" w14:textId="70277772"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Zhuang; Chuang</w:t>
            </w:r>
          </w:p>
        </w:tc>
      </w:tr>
      <w:tr w:rsidR="0079380B" w14:paraId="6DFFEC08"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5FB8E067" w14:textId="351E4C1F" w:rsidR="0079380B" w:rsidRDefault="0079380B" w:rsidP="0079380B">
            <w:pPr>
              <w:jc w:val="center"/>
            </w:pPr>
            <w:proofErr w:type="spellStart"/>
            <w:r w:rsidRPr="0051659E">
              <w:t>znd</w:t>
            </w:r>
            <w:proofErr w:type="spellEnd"/>
          </w:p>
        </w:tc>
        <w:tc>
          <w:tcPr>
            <w:tcW w:w="4675" w:type="dxa"/>
          </w:tcPr>
          <w:p w14:paraId="5285B1B9" w14:textId="665B16E7"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Zande languages</w:t>
            </w:r>
          </w:p>
        </w:tc>
      </w:tr>
      <w:tr w:rsidR="0079380B" w14:paraId="2CD1DC05"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0E0EE958" w14:textId="4F8A8D5C" w:rsidR="0079380B" w:rsidRDefault="0079380B" w:rsidP="0079380B">
            <w:pPr>
              <w:jc w:val="center"/>
            </w:pPr>
            <w:proofErr w:type="spellStart"/>
            <w:r w:rsidRPr="0051659E">
              <w:t>zul</w:t>
            </w:r>
            <w:proofErr w:type="spellEnd"/>
          </w:p>
        </w:tc>
        <w:tc>
          <w:tcPr>
            <w:tcW w:w="4675" w:type="dxa"/>
          </w:tcPr>
          <w:p w14:paraId="6D1A80F3" w14:textId="115DDC6A"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Zulu</w:t>
            </w:r>
          </w:p>
        </w:tc>
      </w:tr>
      <w:tr w:rsidR="0079380B" w14:paraId="1CDC44A7" w14:textId="77777777" w:rsidTr="00B0651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09F27B78" w14:textId="58DD87C0" w:rsidR="0079380B" w:rsidRDefault="0079380B" w:rsidP="0079380B">
            <w:pPr>
              <w:jc w:val="center"/>
            </w:pPr>
            <w:proofErr w:type="spellStart"/>
            <w:r w:rsidRPr="0051659E">
              <w:t>zun</w:t>
            </w:r>
            <w:proofErr w:type="spellEnd"/>
          </w:p>
        </w:tc>
        <w:tc>
          <w:tcPr>
            <w:tcW w:w="4675" w:type="dxa"/>
          </w:tcPr>
          <w:p w14:paraId="3677614B" w14:textId="45ADC843" w:rsidR="0079380B" w:rsidRDefault="0079380B" w:rsidP="0079380B">
            <w:pPr>
              <w:cnfStyle w:val="000000100000" w:firstRow="0" w:lastRow="0" w:firstColumn="0" w:lastColumn="0" w:oddVBand="0" w:evenVBand="0" w:oddHBand="1" w:evenHBand="0" w:firstRowFirstColumn="0" w:firstRowLastColumn="0" w:lastRowFirstColumn="0" w:lastRowLastColumn="0"/>
            </w:pPr>
            <w:r w:rsidRPr="0051659E">
              <w:t>Zuni</w:t>
            </w:r>
          </w:p>
        </w:tc>
      </w:tr>
      <w:tr w:rsidR="0079380B" w14:paraId="36E58643" w14:textId="77777777" w:rsidTr="00B06518">
        <w:trPr>
          <w:cantSplit/>
        </w:trPr>
        <w:tc>
          <w:tcPr>
            <w:cnfStyle w:val="001000000000" w:firstRow="0" w:lastRow="0" w:firstColumn="1" w:lastColumn="0" w:oddVBand="0" w:evenVBand="0" w:oddHBand="0" w:evenHBand="0" w:firstRowFirstColumn="0" w:firstRowLastColumn="0" w:lastRowFirstColumn="0" w:lastRowLastColumn="0"/>
            <w:tcW w:w="4675" w:type="dxa"/>
          </w:tcPr>
          <w:p w14:paraId="49427C4E" w14:textId="36E88151" w:rsidR="0079380B" w:rsidRDefault="0079380B" w:rsidP="0079380B">
            <w:pPr>
              <w:jc w:val="center"/>
            </w:pPr>
            <w:proofErr w:type="spellStart"/>
            <w:r w:rsidRPr="0051659E">
              <w:t>zza</w:t>
            </w:r>
            <w:proofErr w:type="spellEnd"/>
          </w:p>
        </w:tc>
        <w:tc>
          <w:tcPr>
            <w:tcW w:w="4675" w:type="dxa"/>
          </w:tcPr>
          <w:p w14:paraId="16A79AAC" w14:textId="10B5C523" w:rsidR="0079380B" w:rsidRDefault="0079380B" w:rsidP="0079380B">
            <w:pPr>
              <w:cnfStyle w:val="000000000000" w:firstRow="0" w:lastRow="0" w:firstColumn="0" w:lastColumn="0" w:oddVBand="0" w:evenVBand="0" w:oddHBand="0" w:evenHBand="0" w:firstRowFirstColumn="0" w:firstRowLastColumn="0" w:lastRowFirstColumn="0" w:lastRowLastColumn="0"/>
            </w:pPr>
            <w:r w:rsidRPr="0051659E">
              <w:t xml:space="preserve">Zaza; </w:t>
            </w:r>
            <w:proofErr w:type="spellStart"/>
            <w:r w:rsidRPr="0051659E">
              <w:t>Dimili</w:t>
            </w:r>
            <w:proofErr w:type="spellEnd"/>
            <w:r w:rsidRPr="0051659E">
              <w:t xml:space="preserve">; </w:t>
            </w:r>
            <w:proofErr w:type="spellStart"/>
            <w:r w:rsidRPr="0051659E">
              <w:t>Dimli</w:t>
            </w:r>
            <w:proofErr w:type="spellEnd"/>
            <w:r w:rsidRPr="0051659E">
              <w:t xml:space="preserve">; </w:t>
            </w:r>
            <w:proofErr w:type="spellStart"/>
            <w:r w:rsidRPr="0051659E">
              <w:t>Kirdki</w:t>
            </w:r>
            <w:proofErr w:type="spellEnd"/>
            <w:r w:rsidRPr="0051659E">
              <w:t xml:space="preserve">; </w:t>
            </w:r>
            <w:proofErr w:type="spellStart"/>
            <w:r w:rsidRPr="0051659E">
              <w:t>Kirmanjki</w:t>
            </w:r>
            <w:proofErr w:type="spellEnd"/>
            <w:r w:rsidRPr="0051659E">
              <w:t xml:space="preserve">; </w:t>
            </w:r>
            <w:proofErr w:type="spellStart"/>
            <w:r w:rsidRPr="0051659E">
              <w:t>Zazaki</w:t>
            </w:r>
            <w:proofErr w:type="spellEnd"/>
          </w:p>
        </w:tc>
      </w:tr>
    </w:tbl>
    <w:p w14:paraId="2E321E7B" w14:textId="77777777" w:rsidR="002C2FF5" w:rsidRDefault="002C2FF5" w:rsidP="00E74BB3"/>
    <w:p w14:paraId="45F62392" w14:textId="76941604" w:rsidR="00B17417" w:rsidRDefault="000D1431" w:rsidP="00DF4B26">
      <w:pPr>
        <w:pStyle w:val="Heading3"/>
      </w:pPr>
      <w:bookmarkStart w:id="187" w:name="_Language_Program_Type"/>
      <w:bookmarkStart w:id="188" w:name="_Toc168324847"/>
      <w:bookmarkEnd w:id="187"/>
      <w:r>
        <w:lastRenderedPageBreak/>
        <w:t>Language Program Type</w:t>
      </w:r>
      <w:bookmarkEnd w:id="188"/>
    </w:p>
    <w:tbl>
      <w:tblPr>
        <w:tblStyle w:val="PlainTable1"/>
        <w:tblW w:w="0" w:type="auto"/>
        <w:tblLook w:val="04A0" w:firstRow="1" w:lastRow="0" w:firstColumn="1" w:lastColumn="0" w:noHBand="0" w:noVBand="1"/>
      </w:tblPr>
      <w:tblGrid>
        <w:gridCol w:w="2605"/>
        <w:gridCol w:w="6745"/>
      </w:tblGrid>
      <w:tr w:rsidR="00FD7006" w14:paraId="78CB0BEA" w14:textId="77777777" w:rsidTr="7ACB6CD0">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605" w:type="dxa"/>
            <w:shd w:val="clear" w:color="auto" w:fill="BDD6EE" w:themeFill="accent1" w:themeFillTint="66"/>
          </w:tcPr>
          <w:p w14:paraId="30B05351" w14:textId="16C97798" w:rsidR="00FD7006" w:rsidRPr="00DF517D" w:rsidRDefault="00FD7006" w:rsidP="00DF517D">
            <w:pPr>
              <w:jc w:val="center"/>
              <w:rPr>
                <w:rFonts w:cs="Arial"/>
              </w:rPr>
            </w:pPr>
            <w:r w:rsidRPr="00DF517D">
              <w:rPr>
                <w:rFonts w:cs="Arial"/>
              </w:rPr>
              <w:t>Code</w:t>
            </w:r>
          </w:p>
        </w:tc>
        <w:tc>
          <w:tcPr>
            <w:tcW w:w="6745" w:type="dxa"/>
            <w:shd w:val="clear" w:color="auto" w:fill="BDD6EE" w:themeFill="accent1" w:themeFillTint="66"/>
          </w:tcPr>
          <w:p w14:paraId="7779053E" w14:textId="09E51A53" w:rsidR="00FD7006" w:rsidRPr="00DF517D" w:rsidRDefault="00FD7006" w:rsidP="00FD7006">
            <w:pPr>
              <w:cnfStyle w:val="100000000000" w:firstRow="1" w:lastRow="0" w:firstColumn="0" w:lastColumn="0" w:oddVBand="0" w:evenVBand="0" w:oddHBand="0" w:evenHBand="0" w:firstRowFirstColumn="0" w:firstRowLastColumn="0" w:lastRowFirstColumn="0" w:lastRowLastColumn="0"/>
              <w:rPr>
                <w:rFonts w:cs="Arial"/>
              </w:rPr>
            </w:pPr>
            <w:r w:rsidRPr="00DF517D">
              <w:rPr>
                <w:rFonts w:cs="Arial"/>
              </w:rPr>
              <w:t>Description</w:t>
            </w:r>
          </w:p>
        </w:tc>
      </w:tr>
      <w:tr w:rsidR="00FD7006" w14:paraId="3A38DB52" w14:textId="77777777" w:rsidTr="00F867D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605" w:type="dxa"/>
          </w:tcPr>
          <w:p w14:paraId="2094FB88" w14:textId="624E815C" w:rsidR="00FD7006" w:rsidRPr="00FD7006" w:rsidRDefault="00FD7006" w:rsidP="00DF517D">
            <w:pPr>
              <w:jc w:val="center"/>
              <w:rPr>
                <w:rFonts w:cs="Arial"/>
              </w:rPr>
            </w:pPr>
            <w:r w:rsidRPr="00FD7006">
              <w:rPr>
                <w:rFonts w:cs="Arial"/>
              </w:rPr>
              <w:t>0</w:t>
            </w:r>
          </w:p>
        </w:tc>
        <w:tc>
          <w:tcPr>
            <w:tcW w:w="6745" w:type="dxa"/>
          </w:tcPr>
          <w:p w14:paraId="0E825D10" w14:textId="4845F229" w:rsidR="00FD7006" w:rsidRPr="00FD7006" w:rsidRDefault="00FD7006" w:rsidP="00FD7006">
            <w:pPr>
              <w:cnfStyle w:val="000000100000" w:firstRow="0" w:lastRow="0" w:firstColumn="0" w:lastColumn="0" w:oddVBand="0" w:evenVBand="0" w:oddHBand="1" w:evenHBand="0" w:firstRowFirstColumn="0" w:firstRowLastColumn="0" w:lastRowFirstColumn="0" w:lastRowLastColumn="0"/>
              <w:rPr>
                <w:rFonts w:cs="Arial"/>
              </w:rPr>
            </w:pPr>
            <w:r w:rsidRPr="00FD7006">
              <w:rPr>
                <w:rFonts w:cs="Arial"/>
              </w:rPr>
              <w:t>None</w:t>
            </w:r>
          </w:p>
        </w:tc>
      </w:tr>
      <w:tr w:rsidR="00FD7006" w14:paraId="32585430" w14:textId="77777777" w:rsidTr="00F867D3">
        <w:trPr>
          <w:cantSplit/>
        </w:trPr>
        <w:tc>
          <w:tcPr>
            <w:cnfStyle w:val="001000000000" w:firstRow="0" w:lastRow="0" w:firstColumn="1" w:lastColumn="0" w:oddVBand="0" w:evenVBand="0" w:oddHBand="0" w:evenHBand="0" w:firstRowFirstColumn="0" w:firstRowLastColumn="0" w:lastRowFirstColumn="0" w:lastRowLastColumn="0"/>
            <w:tcW w:w="2605" w:type="dxa"/>
          </w:tcPr>
          <w:p w14:paraId="3242AE95" w14:textId="78C597C9" w:rsidR="00FD7006" w:rsidRPr="00FD7006" w:rsidRDefault="00FD7006" w:rsidP="00DF517D">
            <w:pPr>
              <w:jc w:val="center"/>
              <w:rPr>
                <w:rFonts w:cs="Arial"/>
              </w:rPr>
            </w:pPr>
            <w:r w:rsidRPr="00FD7006">
              <w:rPr>
                <w:rFonts w:cs="Arial"/>
              </w:rPr>
              <w:t>1</w:t>
            </w:r>
          </w:p>
        </w:tc>
        <w:tc>
          <w:tcPr>
            <w:tcW w:w="6745" w:type="dxa"/>
          </w:tcPr>
          <w:p w14:paraId="43306325" w14:textId="349FF73A" w:rsidR="00FD7006" w:rsidRPr="00FD7006" w:rsidRDefault="00FD7006" w:rsidP="00FD7006">
            <w:pPr>
              <w:cnfStyle w:val="000000000000" w:firstRow="0" w:lastRow="0" w:firstColumn="0" w:lastColumn="0" w:oddVBand="0" w:evenVBand="0" w:oddHBand="0" w:evenHBand="0" w:firstRowFirstColumn="0" w:firstRowLastColumn="0" w:lastRowFirstColumn="0" w:lastRowLastColumn="0"/>
              <w:rPr>
                <w:rFonts w:cs="Arial"/>
              </w:rPr>
            </w:pPr>
            <w:r w:rsidRPr="00FD7006">
              <w:rPr>
                <w:rFonts w:cs="Arial"/>
              </w:rPr>
              <w:t>50/50 Program</w:t>
            </w:r>
          </w:p>
        </w:tc>
      </w:tr>
      <w:tr w:rsidR="00FD7006" w14:paraId="6525731B" w14:textId="77777777" w:rsidTr="00F867D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605" w:type="dxa"/>
          </w:tcPr>
          <w:p w14:paraId="01A295CD" w14:textId="4F5CF367" w:rsidR="00FD7006" w:rsidRPr="00FD7006" w:rsidRDefault="00FD7006" w:rsidP="00DF517D">
            <w:pPr>
              <w:jc w:val="center"/>
              <w:rPr>
                <w:rFonts w:cs="Arial"/>
              </w:rPr>
            </w:pPr>
            <w:r w:rsidRPr="00FD7006">
              <w:rPr>
                <w:rFonts w:cs="Arial"/>
              </w:rPr>
              <w:t>2</w:t>
            </w:r>
          </w:p>
        </w:tc>
        <w:tc>
          <w:tcPr>
            <w:tcW w:w="6745" w:type="dxa"/>
          </w:tcPr>
          <w:p w14:paraId="55597D36" w14:textId="56F75E63" w:rsidR="00FD7006" w:rsidRPr="00FD7006" w:rsidRDefault="00FD7006" w:rsidP="00FD7006">
            <w:pPr>
              <w:cnfStyle w:val="000000100000" w:firstRow="0" w:lastRow="0" w:firstColumn="0" w:lastColumn="0" w:oddVBand="0" w:evenVBand="0" w:oddHBand="1" w:evenHBand="0" w:firstRowFirstColumn="0" w:firstRowLastColumn="0" w:lastRowFirstColumn="0" w:lastRowLastColumn="0"/>
              <w:rPr>
                <w:rFonts w:cs="Arial"/>
              </w:rPr>
            </w:pPr>
            <w:r w:rsidRPr="00FD7006">
              <w:rPr>
                <w:rFonts w:cs="Arial"/>
              </w:rPr>
              <w:t>Other Language Allotment (Majority English) Program</w:t>
            </w:r>
          </w:p>
        </w:tc>
      </w:tr>
      <w:tr w:rsidR="00FD7006" w14:paraId="2E2AC3DE" w14:textId="77777777" w:rsidTr="00F867D3">
        <w:trPr>
          <w:cantSplit/>
        </w:trPr>
        <w:tc>
          <w:tcPr>
            <w:cnfStyle w:val="001000000000" w:firstRow="0" w:lastRow="0" w:firstColumn="1" w:lastColumn="0" w:oddVBand="0" w:evenVBand="0" w:oddHBand="0" w:evenHBand="0" w:firstRowFirstColumn="0" w:firstRowLastColumn="0" w:lastRowFirstColumn="0" w:lastRowLastColumn="0"/>
            <w:tcW w:w="2605" w:type="dxa"/>
          </w:tcPr>
          <w:p w14:paraId="68BDCD17" w14:textId="3BF29A26" w:rsidR="00FD7006" w:rsidRPr="00FD7006" w:rsidRDefault="00FD7006" w:rsidP="00DF517D">
            <w:pPr>
              <w:jc w:val="center"/>
              <w:rPr>
                <w:rFonts w:cs="Arial"/>
              </w:rPr>
            </w:pPr>
            <w:r w:rsidRPr="00FD7006">
              <w:rPr>
                <w:rFonts w:cs="Arial"/>
              </w:rPr>
              <w:t>3</w:t>
            </w:r>
          </w:p>
        </w:tc>
        <w:tc>
          <w:tcPr>
            <w:tcW w:w="6745" w:type="dxa"/>
          </w:tcPr>
          <w:p w14:paraId="5471D5FA" w14:textId="1BD00621" w:rsidR="00FD7006" w:rsidRPr="00FD7006" w:rsidRDefault="00FD7006" w:rsidP="00FD7006">
            <w:pPr>
              <w:cnfStyle w:val="000000000000" w:firstRow="0" w:lastRow="0" w:firstColumn="0" w:lastColumn="0" w:oddVBand="0" w:evenVBand="0" w:oddHBand="0" w:evenHBand="0" w:firstRowFirstColumn="0" w:firstRowLastColumn="0" w:lastRowFirstColumn="0" w:lastRowLastColumn="0"/>
              <w:rPr>
                <w:rFonts w:cs="Arial"/>
              </w:rPr>
            </w:pPr>
            <w:r w:rsidRPr="00FD7006">
              <w:rPr>
                <w:rFonts w:cs="Arial"/>
              </w:rPr>
              <w:t>Other Language Allotment (Majority Non-English) Program</w:t>
            </w:r>
          </w:p>
        </w:tc>
      </w:tr>
      <w:tr w:rsidR="00FD7006" w14:paraId="1389DD2D" w14:textId="77777777" w:rsidTr="00F867D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605" w:type="dxa"/>
          </w:tcPr>
          <w:p w14:paraId="39A8F2A4" w14:textId="65107493" w:rsidR="00FD7006" w:rsidRPr="00FD7006" w:rsidRDefault="24AC3A49" w:rsidP="00DF517D">
            <w:pPr>
              <w:jc w:val="center"/>
              <w:rPr>
                <w:rFonts w:cs="Arial"/>
              </w:rPr>
            </w:pPr>
            <w:r w:rsidRPr="7ACB6CD0">
              <w:rPr>
                <w:rFonts w:cs="Arial"/>
              </w:rPr>
              <w:t>4</w:t>
            </w:r>
          </w:p>
        </w:tc>
        <w:tc>
          <w:tcPr>
            <w:tcW w:w="6745" w:type="dxa"/>
          </w:tcPr>
          <w:p w14:paraId="21715300" w14:textId="76E1AA35" w:rsidR="00FD7006" w:rsidRPr="00FD7006" w:rsidRDefault="00FD7006" w:rsidP="00FD7006">
            <w:pPr>
              <w:cnfStyle w:val="000000100000" w:firstRow="0" w:lastRow="0" w:firstColumn="0" w:lastColumn="0" w:oddVBand="0" w:evenVBand="0" w:oddHBand="1" w:evenHBand="0" w:firstRowFirstColumn="0" w:firstRowLastColumn="0" w:lastRowFirstColumn="0" w:lastRowLastColumn="0"/>
              <w:rPr>
                <w:rFonts w:cs="Arial"/>
              </w:rPr>
            </w:pPr>
            <w:r w:rsidRPr="00FD7006">
              <w:rPr>
                <w:rFonts w:cs="Arial"/>
              </w:rPr>
              <w:t>Home Language Support</w:t>
            </w:r>
          </w:p>
        </w:tc>
      </w:tr>
      <w:tr w:rsidR="00FD7006" w14:paraId="2BD71749" w14:textId="77777777" w:rsidTr="00F867D3">
        <w:trPr>
          <w:cantSplit/>
        </w:trPr>
        <w:tc>
          <w:tcPr>
            <w:cnfStyle w:val="001000000000" w:firstRow="0" w:lastRow="0" w:firstColumn="1" w:lastColumn="0" w:oddVBand="0" w:evenVBand="0" w:oddHBand="0" w:evenHBand="0" w:firstRowFirstColumn="0" w:firstRowLastColumn="0" w:lastRowFirstColumn="0" w:lastRowLastColumn="0"/>
            <w:tcW w:w="2605" w:type="dxa"/>
          </w:tcPr>
          <w:p w14:paraId="2AF6C757" w14:textId="4A4B9A21" w:rsidR="00FD7006" w:rsidRPr="00FD7006" w:rsidRDefault="00FD7006" w:rsidP="00DF517D">
            <w:pPr>
              <w:jc w:val="center"/>
              <w:rPr>
                <w:rFonts w:cs="Arial"/>
              </w:rPr>
            </w:pPr>
            <w:r w:rsidRPr="00FD7006">
              <w:rPr>
                <w:rFonts w:cs="Arial"/>
              </w:rPr>
              <w:t>99</w:t>
            </w:r>
          </w:p>
        </w:tc>
        <w:tc>
          <w:tcPr>
            <w:tcW w:w="6745" w:type="dxa"/>
          </w:tcPr>
          <w:p w14:paraId="584A0CBA" w14:textId="5164CCF6" w:rsidR="00FD7006" w:rsidRPr="00FD7006" w:rsidRDefault="00FD7006" w:rsidP="00FD7006">
            <w:pPr>
              <w:cnfStyle w:val="000000000000" w:firstRow="0" w:lastRow="0" w:firstColumn="0" w:lastColumn="0" w:oddVBand="0" w:evenVBand="0" w:oddHBand="0" w:evenHBand="0" w:firstRowFirstColumn="0" w:firstRowLastColumn="0" w:lastRowFirstColumn="0" w:lastRowLastColumn="0"/>
              <w:rPr>
                <w:rFonts w:cs="Arial"/>
              </w:rPr>
            </w:pPr>
            <w:r w:rsidRPr="00FD7006">
              <w:rPr>
                <w:rFonts w:cs="Arial"/>
              </w:rPr>
              <w:t>Other Language Program</w:t>
            </w:r>
          </w:p>
        </w:tc>
      </w:tr>
    </w:tbl>
    <w:p w14:paraId="6BC1BA71" w14:textId="77777777" w:rsidR="00B17417" w:rsidRDefault="00B17417" w:rsidP="00E74BB3"/>
    <w:p w14:paraId="7C2B8C63" w14:textId="1710D8AB" w:rsidR="00DC1ED3" w:rsidRDefault="00DC1ED3" w:rsidP="00DF4B26">
      <w:pPr>
        <w:pStyle w:val="Heading3"/>
      </w:pPr>
      <w:bookmarkStart w:id="189" w:name="_Race_Codes"/>
      <w:bookmarkStart w:id="190" w:name="_Toc168324848"/>
      <w:bookmarkEnd w:id="189"/>
      <w:r>
        <w:t>Race Codes</w:t>
      </w:r>
      <w:bookmarkEnd w:id="190"/>
    </w:p>
    <w:tbl>
      <w:tblPr>
        <w:tblStyle w:val="PlainTable1"/>
        <w:tblW w:w="0" w:type="auto"/>
        <w:tblLook w:val="04A0" w:firstRow="1" w:lastRow="0" w:firstColumn="1" w:lastColumn="0" w:noHBand="0" w:noVBand="1"/>
      </w:tblPr>
      <w:tblGrid>
        <w:gridCol w:w="4675"/>
        <w:gridCol w:w="4675"/>
      </w:tblGrid>
      <w:tr w:rsidR="00C7429B" w14:paraId="48E3C9CF" w14:textId="77777777" w:rsidTr="00F867D3">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675" w:type="dxa"/>
            <w:shd w:val="clear" w:color="auto" w:fill="BDD6EE" w:themeFill="accent1" w:themeFillTint="66"/>
          </w:tcPr>
          <w:p w14:paraId="705F4928" w14:textId="0E37088A" w:rsidR="00C7429B" w:rsidRPr="00C7429B" w:rsidRDefault="00C7429B" w:rsidP="00C7429B">
            <w:pPr>
              <w:jc w:val="center"/>
              <w:rPr>
                <w:rFonts w:cs="Arial"/>
              </w:rPr>
            </w:pPr>
            <w:r w:rsidRPr="00C7429B">
              <w:rPr>
                <w:rFonts w:cs="Arial"/>
              </w:rPr>
              <w:t>Code</w:t>
            </w:r>
          </w:p>
        </w:tc>
        <w:tc>
          <w:tcPr>
            <w:tcW w:w="4675" w:type="dxa"/>
            <w:shd w:val="clear" w:color="auto" w:fill="BDD6EE" w:themeFill="accent1" w:themeFillTint="66"/>
          </w:tcPr>
          <w:p w14:paraId="1286652A" w14:textId="704F4F4D" w:rsidR="00C7429B" w:rsidRPr="00C7429B" w:rsidRDefault="00C7429B" w:rsidP="00C7429B">
            <w:pPr>
              <w:jc w:val="center"/>
              <w:cnfStyle w:val="100000000000" w:firstRow="1" w:lastRow="0" w:firstColumn="0" w:lastColumn="0" w:oddVBand="0" w:evenVBand="0" w:oddHBand="0" w:evenHBand="0" w:firstRowFirstColumn="0" w:firstRowLastColumn="0" w:lastRowFirstColumn="0" w:lastRowLastColumn="0"/>
              <w:rPr>
                <w:rFonts w:cs="Arial"/>
              </w:rPr>
            </w:pPr>
            <w:r w:rsidRPr="00C7429B">
              <w:rPr>
                <w:rFonts w:cs="Arial"/>
              </w:rPr>
              <w:t>Description</w:t>
            </w:r>
          </w:p>
        </w:tc>
      </w:tr>
      <w:tr w:rsidR="00C7429B" w14:paraId="479B90D6" w14:textId="77777777" w:rsidTr="00F867D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65C1E3F6" w14:textId="2DA22D84" w:rsidR="00C7429B" w:rsidRPr="00C7429B" w:rsidRDefault="00C7429B" w:rsidP="00C7429B">
            <w:pPr>
              <w:jc w:val="center"/>
              <w:rPr>
                <w:rFonts w:cs="Arial"/>
              </w:rPr>
            </w:pPr>
            <w:r w:rsidRPr="00C7429B">
              <w:rPr>
                <w:rFonts w:cs="Arial"/>
              </w:rPr>
              <w:t>100</w:t>
            </w:r>
          </w:p>
        </w:tc>
        <w:tc>
          <w:tcPr>
            <w:tcW w:w="4675" w:type="dxa"/>
          </w:tcPr>
          <w:p w14:paraId="5A53456F" w14:textId="41B8F433" w:rsidR="00C7429B" w:rsidRPr="00C7429B" w:rsidRDefault="00C7429B" w:rsidP="00C7429B">
            <w:pPr>
              <w:cnfStyle w:val="000000100000" w:firstRow="0" w:lastRow="0" w:firstColumn="0" w:lastColumn="0" w:oddVBand="0" w:evenVBand="0" w:oddHBand="1" w:evenHBand="0" w:firstRowFirstColumn="0" w:firstRowLastColumn="0" w:lastRowFirstColumn="0" w:lastRowLastColumn="0"/>
              <w:rPr>
                <w:rFonts w:cs="Arial"/>
              </w:rPr>
            </w:pPr>
            <w:r w:rsidRPr="00C7429B">
              <w:rPr>
                <w:rFonts w:cs="Arial"/>
              </w:rPr>
              <w:t>American Indian or Alaska Native</w:t>
            </w:r>
          </w:p>
        </w:tc>
      </w:tr>
      <w:tr w:rsidR="00C7429B" w14:paraId="35B9275B" w14:textId="77777777" w:rsidTr="00F867D3">
        <w:trPr>
          <w:cantSplit/>
        </w:trPr>
        <w:tc>
          <w:tcPr>
            <w:cnfStyle w:val="001000000000" w:firstRow="0" w:lastRow="0" w:firstColumn="1" w:lastColumn="0" w:oddVBand="0" w:evenVBand="0" w:oddHBand="0" w:evenHBand="0" w:firstRowFirstColumn="0" w:firstRowLastColumn="0" w:lastRowFirstColumn="0" w:lastRowLastColumn="0"/>
            <w:tcW w:w="4675" w:type="dxa"/>
          </w:tcPr>
          <w:p w14:paraId="36102F98" w14:textId="6F7D1ACC" w:rsidR="00C7429B" w:rsidRPr="00C7429B" w:rsidRDefault="00C7429B" w:rsidP="00C7429B">
            <w:pPr>
              <w:jc w:val="center"/>
              <w:rPr>
                <w:rFonts w:cs="Arial"/>
              </w:rPr>
            </w:pPr>
            <w:r w:rsidRPr="00C7429B">
              <w:rPr>
                <w:rFonts w:cs="Arial"/>
              </w:rPr>
              <w:t>200</w:t>
            </w:r>
          </w:p>
        </w:tc>
        <w:tc>
          <w:tcPr>
            <w:tcW w:w="4675" w:type="dxa"/>
          </w:tcPr>
          <w:p w14:paraId="25FEA97F" w14:textId="2D79EEE2" w:rsidR="00C7429B" w:rsidRPr="00C7429B" w:rsidRDefault="00C7429B" w:rsidP="00C7429B">
            <w:pPr>
              <w:cnfStyle w:val="000000000000" w:firstRow="0" w:lastRow="0" w:firstColumn="0" w:lastColumn="0" w:oddVBand="0" w:evenVBand="0" w:oddHBand="0" w:evenHBand="0" w:firstRowFirstColumn="0" w:firstRowLastColumn="0" w:lastRowFirstColumn="0" w:lastRowLastColumn="0"/>
              <w:rPr>
                <w:rFonts w:cs="Arial"/>
              </w:rPr>
            </w:pPr>
            <w:r w:rsidRPr="00C7429B">
              <w:rPr>
                <w:rFonts w:cs="Arial"/>
              </w:rPr>
              <w:t>Asian</w:t>
            </w:r>
          </w:p>
        </w:tc>
      </w:tr>
      <w:tr w:rsidR="00C7429B" w14:paraId="6A80B8EA" w14:textId="77777777" w:rsidTr="00F867D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1B27AD12" w14:textId="39CE27CC" w:rsidR="00C7429B" w:rsidRPr="00C7429B" w:rsidRDefault="00C7429B" w:rsidP="00C7429B">
            <w:pPr>
              <w:jc w:val="center"/>
              <w:rPr>
                <w:rFonts w:cs="Arial"/>
              </w:rPr>
            </w:pPr>
            <w:r w:rsidRPr="00C7429B">
              <w:rPr>
                <w:rFonts w:cs="Arial"/>
              </w:rPr>
              <w:t>300</w:t>
            </w:r>
          </w:p>
        </w:tc>
        <w:tc>
          <w:tcPr>
            <w:tcW w:w="4675" w:type="dxa"/>
          </w:tcPr>
          <w:p w14:paraId="5C274B4D" w14:textId="34D992D4" w:rsidR="00C7429B" w:rsidRPr="00C7429B" w:rsidRDefault="00C7429B" w:rsidP="00C7429B">
            <w:pPr>
              <w:cnfStyle w:val="000000100000" w:firstRow="0" w:lastRow="0" w:firstColumn="0" w:lastColumn="0" w:oddVBand="0" w:evenVBand="0" w:oddHBand="1" w:evenHBand="0" w:firstRowFirstColumn="0" w:firstRowLastColumn="0" w:lastRowFirstColumn="0" w:lastRowLastColumn="0"/>
              <w:rPr>
                <w:rFonts w:cs="Arial"/>
              </w:rPr>
            </w:pPr>
            <w:r w:rsidRPr="00C7429B">
              <w:rPr>
                <w:rFonts w:cs="Arial"/>
              </w:rPr>
              <w:t>Hawaiian or Other Pacific Islander</w:t>
            </w:r>
          </w:p>
        </w:tc>
      </w:tr>
      <w:tr w:rsidR="00C7429B" w14:paraId="2843557B" w14:textId="77777777" w:rsidTr="00F867D3">
        <w:trPr>
          <w:cantSplit/>
        </w:trPr>
        <w:tc>
          <w:tcPr>
            <w:cnfStyle w:val="001000000000" w:firstRow="0" w:lastRow="0" w:firstColumn="1" w:lastColumn="0" w:oddVBand="0" w:evenVBand="0" w:oddHBand="0" w:evenHBand="0" w:firstRowFirstColumn="0" w:firstRowLastColumn="0" w:lastRowFirstColumn="0" w:lastRowLastColumn="0"/>
            <w:tcW w:w="4675" w:type="dxa"/>
          </w:tcPr>
          <w:p w14:paraId="6742D115" w14:textId="19E2A111" w:rsidR="00C7429B" w:rsidRPr="00C7429B" w:rsidRDefault="00C7429B" w:rsidP="00C7429B">
            <w:pPr>
              <w:jc w:val="center"/>
              <w:rPr>
                <w:rFonts w:cs="Arial"/>
              </w:rPr>
            </w:pPr>
            <w:r w:rsidRPr="00C7429B">
              <w:rPr>
                <w:rFonts w:cs="Arial"/>
              </w:rPr>
              <w:t>600</w:t>
            </w:r>
          </w:p>
        </w:tc>
        <w:tc>
          <w:tcPr>
            <w:tcW w:w="4675" w:type="dxa"/>
          </w:tcPr>
          <w:p w14:paraId="095BF7F0" w14:textId="2649B8AF" w:rsidR="00C7429B" w:rsidRPr="00C7429B" w:rsidRDefault="00C7429B" w:rsidP="00C7429B">
            <w:pPr>
              <w:cnfStyle w:val="000000000000" w:firstRow="0" w:lastRow="0" w:firstColumn="0" w:lastColumn="0" w:oddVBand="0" w:evenVBand="0" w:oddHBand="0" w:evenHBand="0" w:firstRowFirstColumn="0" w:firstRowLastColumn="0" w:lastRowFirstColumn="0" w:lastRowLastColumn="0"/>
              <w:rPr>
                <w:rFonts w:cs="Arial"/>
              </w:rPr>
            </w:pPr>
            <w:r w:rsidRPr="00C7429B">
              <w:rPr>
                <w:rFonts w:cs="Arial"/>
              </w:rPr>
              <w:t>Black or African American</w:t>
            </w:r>
          </w:p>
        </w:tc>
      </w:tr>
      <w:tr w:rsidR="00C7429B" w14:paraId="41A55C20" w14:textId="77777777" w:rsidTr="00F867D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3A33185D" w14:textId="753ECB31" w:rsidR="00C7429B" w:rsidRPr="00C7429B" w:rsidRDefault="00C7429B" w:rsidP="00C7429B">
            <w:pPr>
              <w:jc w:val="center"/>
              <w:rPr>
                <w:rFonts w:cs="Arial"/>
              </w:rPr>
            </w:pPr>
            <w:r w:rsidRPr="00C7429B">
              <w:rPr>
                <w:rFonts w:cs="Arial"/>
              </w:rPr>
              <w:t>700</w:t>
            </w:r>
          </w:p>
        </w:tc>
        <w:tc>
          <w:tcPr>
            <w:tcW w:w="4675" w:type="dxa"/>
          </w:tcPr>
          <w:p w14:paraId="553A88F7" w14:textId="05060ACB" w:rsidR="00C7429B" w:rsidRPr="00C7429B" w:rsidRDefault="00C7429B" w:rsidP="00C7429B">
            <w:pPr>
              <w:cnfStyle w:val="000000100000" w:firstRow="0" w:lastRow="0" w:firstColumn="0" w:lastColumn="0" w:oddVBand="0" w:evenVBand="0" w:oddHBand="1" w:evenHBand="0" w:firstRowFirstColumn="0" w:firstRowLastColumn="0" w:lastRowFirstColumn="0" w:lastRowLastColumn="0"/>
              <w:rPr>
                <w:rFonts w:cs="Arial"/>
              </w:rPr>
            </w:pPr>
            <w:r w:rsidRPr="00C7429B">
              <w:rPr>
                <w:rFonts w:cs="Arial"/>
              </w:rPr>
              <w:t>White</w:t>
            </w:r>
          </w:p>
        </w:tc>
      </w:tr>
    </w:tbl>
    <w:p w14:paraId="08CF2275" w14:textId="77777777" w:rsidR="00732E48" w:rsidRDefault="00732E48" w:rsidP="00E74BB3"/>
    <w:p w14:paraId="46A9B503" w14:textId="098402CF" w:rsidR="00B06BEA" w:rsidRDefault="00B06BEA" w:rsidP="00DF4B26">
      <w:pPr>
        <w:pStyle w:val="Heading3"/>
      </w:pPr>
      <w:bookmarkStart w:id="191" w:name="_Reasons_for_Needing"/>
      <w:bookmarkStart w:id="192" w:name="_Toc168324849"/>
      <w:bookmarkEnd w:id="191"/>
      <w:r>
        <w:t>Reasons for Needing Service Codes</w:t>
      </w:r>
      <w:bookmarkEnd w:id="192"/>
    </w:p>
    <w:tbl>
      <w:tblPr>
        <w:tblStyle w:val="PlainTable1"/>
        <w:tblW w:w="0" w:type="auto"/>
        <w:tblLook w:val="04A0" w:firstRow="1" w:lastRow="0" w:firstColumn="1" w:lastColumn="0" w:noHBand="0" w:noVBand="1"/>
      </w:tblPr>
      <w:tblGrid>
        <w:gridCol w:w="4675"/>
        <w:gridCol w:w="4675"/>
      </w:tblGrid>
      <w:tr w:rsidR="00B06BEA" w14:paraId="3A0CB003" w14:textId="77777777" w:rsidTr="00F867D3">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675" w:type="dxa"/>
            <w:shd w:val="clear" w:color="auto" w:fill="BDD6EE" w:themeFill="accent1" w:themeFillTint="66"/>
          </w:tcPr>
          <w:p w14:paraId="4D97222D" w14:textId="2701E0BB" w:rsidR="00B06BEA" w:rsidRDefault="00DC161F" w:rsidP="0098600E">
            <w:pPr>
              <w:jc w:val="center"/>
            </w:pPr>
            <w:r>
              <w:t>Code</w:t>
            </w:r>
          </w:p>
        </w:tc>
        <w:tc>
          <w:tcPr>
            <w:tcW w:w="4675" w:type="dxa"/>
            <w:shd w:val="clear" w:color="auto" w:fill="BDD6EE" w:themeFill="accent1" w:themeFillTint="66"/>
          </w:tcPr>
          <w:p w14:paraId="3A07030C" w14:textId="70DF4C8E" w:rsidR="00B06BEA" w:rsidRDefault="00DC161F" w:rsidP="0098600E">
            <w:pPr>
              <w:jc w:val="center"/>
              <w:cnfStyle w:val="100000000000" w:firstRow="1" w:lastRow="0" w:firstColumn="0" w:lastColumn="0" w:oddVBand="0" w:evenVBand="0" w:oddHBand="0" w:evenHBand="0" w:firstRowFirstColumn="0" w:firstRowLastColumn="0" w:lastRowFirstColumn="0" w:lastRowLastColumn="0"/>
            </w:pPr>
            <w:r>
              <w:t>Description</w:t>
            </w:r>
          </w:p>
        </w:tc>
      </w:tr>
      <w:tr w:rsidR="00B06BEA" w14:paraId="7CCEA1E8" w14:textId="77777777" w:rsidTr="00F867D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13C935F7" w14:textId="353726C7" w:rsidR="00B06BEA" w:rsidRPr="00DC161F" w:rsidRDefault="00DC161F" w:rsidP="0098600E">
            <w:pPr>
              <w:jc w:val="center"/>
              <w:rPr>
                <w:b w:val="0"/>
              </w:rPr>
            </w:pPr>
            <w:r>
              <w:t>A</w:t>
            </w:r>
          </w:p>
        </w:tc>
        <w:tc>
          <w:tcPr>
            <w:tcW w:w="4675" w:type="dxa"/>
          </w:tcPr>
          <w:p w14:paraId="2927F429" w14:textId="7F1009E8" w:rsidR="00B06BEA" w:rsidRDefault="00BB592B" w:rsidP="00E74BB3">
            <w:pPr>
              <w:cnfStyle w:val="000000100000" w:firstRow="0" w:lastRow="0" w:firstColumn="0" w:lastColumn="0" w:oddVBand="0" w:evenVBand="0" w:oddHBand="1" w:evenHBand="0" w:firstRowFirstColumn="0" w:firstRowLastColumn="0" w:lastRowFirstColumn="0" w:lastRowLastColumn="0"/>
            </w:pPr>
            <w:r w:rsidRPr="00BB592B">
              <w:t>Homeless</w:t>
            </w:r>
          </w:p>
        </w:tc>
      </w:tr>
      <w:tr w:rsidR="00B06BEA" w14:paraId="0208B6EB" w14:textId="77777777" w:rsidTr="00F867D3">
        <w:trPr>
          <w:cantSplit/>
        </w:trPr>
        <w:tc>
          <w:tcPr>
            <w:cnfStyle w:val="001000000000" w:firstRow="0" w:lastRow="0" w:firstColumn="1" w:lastColumn="0" w:oddVBand="0" w:evenVBand="0" w:oddHBand="0" w:evenHBand="0" w:firstRowFirstColumn="0" w:firstRowLastColumn="0" w:lastRowFirstColumn="0" w:lastRowLastColumn="0"/>
            <w:tcW w:w="4675" w:type="dxa"/>
          </w:tcPr>
          <w:p w14:paraId="1E263965" w14:textId="1FD77530" w:rsidR="00B06BEA" w:rsidRDefault="00DC161F" w:rsidP="0098600E">
            <w:pPr>
              <w:jc w:val="center"/>
            </w:pPr>
            <w:r>
              <w:t>B</w:t>
            </w:r>
          </w:p>
        </w:tc>
        <w:tc>
          <w:tcPr>
            <w:tcW w:w="4675" w:type="dxa"/>
          </w:tcPr>
          <w:p w14:paraId="3B7491C3" w14:textId="79ADA98D" w:rsidR="00B06BEA" w:rsidRDefault="00CD46FE" w:rsidP="00E74BB3">
            <w:pPr>
              <w:cnfStyle w:val="000000000000" w:firstRow="0" w:lastRow="0" w:firstColumn="0" w:lastColumn="0" w:oddVBand="0" w:evenVBand="0" w:oddHBand="0" w:evenHBand="0" w:firstRowFirstColumn="0" w:firstRowLastColumn="0" w:lastRowFirstColumn="0" w:lastRowLastColumn="0"/>
            </w:pPr>
            <w:r w:rsidRPr="00CD46FE">
              <w:t>Working</w:t>
            </w:r>
          </w:p>
        </w:tc>
      </w:tr>
      <w:tr w:rsidR="00B06BEA" w14:paraId="58A25947" w14:textId="77777777" w:rsidTr="00F867D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235DF704" w14:textId="27B78490" w:rsidR="00B06BEA" w:rsidRDefault="00DC161F" w:rsidP="0098600E">
            <w:pPr>
              <w:jc w:val="center"/>
            </w:pPr>
            <w:r>
              <w:t>C</w:t>
            </w:r>
          </w:p>
        </w:tc>
        <w:tc>
          <w:tcPr>
            <w:tcW w:w="4675" w:type="dxa"/>
          </w:tcPr>
          <w:p w14:paraId="66DA1D49" w14:textId="3468541F" w:rsidR="00B06BEA" w:rsidRDefault="006A00C9" w:rsidP="00E74BB3">
            <w:pPr>
              <w:cnfStyle w:val="000000100000" w:firstRow="0" w:lastRow="0" w:firstColumn="0" w:lastColumn="0" w:oddVBand="0" w:evenVBand="0" w:oddHBand="1" w:evenHBand="0" w:firstRowFirstColumn="0" w:firstRowLastColumn="0" w:lastRowFirstColumn="0" w:lastRowLastColumn="0"/>
            </w:pPr>
            <w:r w:rsidRPr="006A00C9">
              <w:t>CPS or At-Risk</w:t>
            </w:r>
          </w:p>
        </w:tc>
      </w:tr>
      <w:tr w:rsidR="00B06BEA" w14:paraId="6BD97C6A" w14:textId="77777777" w:rsidTr="00F867D3">
        <w:trPr>
          <w:cantSplit/>
        </w:trPr>
        <w:tc>
          <w:tcPr>
            <w:cnfStyle w:val="001000000000" w:firstRow="0" w:lastRow="0" w:firstColumn="1" w:lastColumn="0" w:oddVBand="0" w:evenVBand="0" w:oddHBand="0" w:evenHBand="0" w:firstRowFirstColumn="0" w:firstRowLastColumn="0" w:lastRowFirstColumn="0" w:lastRowLastColumn="0"/>
            <w:tcW w:w="4675" w:type="dxa"/>
          </w:tcPr>
          <w:p w14:paraId="6747D7E0" w14:textId="46653EC9" w:rsidR="00B06BEA" w:rsidRDefault="00DC161F" w:rsidP="0098600E">
            <w:pPr>
              <w:jc w:val="center"/>
            </w:pPr>
            <w:r>
              <w:t>D</w:t>
            </w:r>
          </w:p>
        </w:tc>
        <w:tc>
          <w:tcPr>
            <w:tcW w:w="4675" w:type="dxa"/>
          </w:tcPr>
          <w:p w14:paraId="4A319978" w14:textId="0916FF22" w:rsidR="00B06BEA" w:rsidRDefault="00AE04D7" w:rsidP="00E74BB3">
            <w:pPr>
              <w:cnfStyle w:val="000000000000" w:firstRow="0" w:lastRow="0" w:firstColumn="0" w:lastColumn="0" w:oddVBand="0" w:evenVBand="0" w:oddHBand="0" w:evenHBand="0" w:firstRowFirstColumn="0" w:firstRowLastColumn="0" w:lastRowFirstColumn="0" w:lastRowLastColumn="0"/>
            </w:pPr>
            <w:r w:rsidRPr="00AE04D7">
              <w:t>Parent/caretaker incapacitated</w:t>
            </w:r>
          </w:p>
        </w:tc>
      </w:tr>
      <w:tr w:rsidR="00B06BEA" w14:paraId="51A0F82C" w14:textId="77777777" w:rsidTr="00F867D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1186D6F6" w14:textId="352680E2" w:rsidR="00B06BEA" w:rsidRDefault="00DC161F" w:rsidP="0098600E">
            <w:pPr>
              <w:jc w:val="center"/>
            </w:pPr>
            <w:r>
              <w:t>E</w:t>
            </w:r>
          </w:p>
        </w:tc>
        <w:tc>
          <w:tcPr>
            <w:tcW w:w="4675" w:type="dxa"/>
          </w:tcPr>
          <w:p w14:paraId="7CF156EF" w14:textId="4DAA0A39" w:rsidR="00B06BEA" w:rsidRDefault="0049448B" w:rsidP="00E74BB3">
            <w:pPr>
              <w:cnfStyle w:val="000000100000" w:firstRow="0" w:lastRow="0" w:firstColumn="0" w:lastColumn="0" w:oddVBand="0" w:evenVBand="0" w:oddHBand="1" w:evenHBand="0" w:firstRowFirstColumn="0" w:firstRowLastColumn="0" w:lastRowFirstColumn="0" w:lastRowLastColumn="0"/>
            </w:pPr>
            <w:r w:rsidRPr="0049448B">
              <w:t>Education or training</w:t>
            </w:r>
          </w:p>
        </w:tc>
      </w:tr>
      <w:tr w:rsidR="00B06BEA" w14:paraId="677644AC" w14:textId="77777777" w:rsidTr="00F867D3">
        <w:trPr>
          <w:cantSplit/>
        </w:trPr>
        <w:tc>
          <w:tcPr>
            <w:cnfStyle w:val="001000000000" w:firstRow="0" w:lastRow="0" w:firstColumn="1" w:lastColumn="0" w:oddVBand="0" w:evenVBand="0" w:oddHBand="0" w:evenHBand="0" w:firstRowFirstColumn="0" w:firstRowLastColumn="0" w:lastRowFirstColumn="0" w:lastRowLastColumn="0"/>
            <w:tcW w:w="4675" w:type="dxa"/>
          </w:tcPr>
          <w:p w14:paraId="275D98D0" w14:textId="212B2C1B" w:rsidR="00B06BEA" w:rsidRDefault="00DC161F" w:rsidP="0098600E">
            <w:pPr>
              <w:jc w:val="center"/>
            </w:pPr>
            <w:r>
              <w:t>F</w:t>
            </w:r>
          </w:p>
        </w:tc>
        <w:tc>
          <w:tcPr>
            <w:tcW w:w="4675" w:type="dxa"/>
          </w:tcPr>
          <w:p w14:paraId="4CBC1B75" w14:textId="0F22DE20" w:rsidR="00B06BEA" w:rsidRDefault="00036740" w:rsidP="00E74BB3">
            <w:pPr>
              <w:cnfStyle w:val="000000000000" w:firstRow="0" w:lastRow="0" w:firstColumn="0" w:lastColumn="0" w:oddVBand="0" w:evenVBand="0" w:oddHBand="0" w:evenHBand="0" w:firstRowFirstColumn="0" w:firstRowLastColumn="0" w:lastRowFirstColumn="0" w:lastRowLastColumn="0"/>
            </w:pPr>
            <w:r w:rsidRPr="00036740">
              <w:t>Actively seeking employment</w:t>
            </w:r>
          </w:p>
        </w:tc>
      </w:tr>
      <w:tr w:rsidR="00B06BEA" w14:paraId="5079C6A2" w14:textId="77777777" w:rsidTr="00F867D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3F356D46" w14:textId="1047BEA9" w:rsidR="00B06BEA" w:rsidRDefault="00DC161F" w:rsidP="0098600E">
            <w:pPr>
              <w:jc w:val="center"/>
            </w:pPr>
            <w:r>
              <w:t>G</w:t>
            </w:r>
          </w:p>
        </w:tc>
        <w:tc>
          <w:tcPr>
            <w:tcW w:w="4675" w:type="dxa"/>
          </w:tcPr>
          <w:p w14:paraId="7FADFAC1" w14:textId="52B086E9" w:rsidR="00B06BEA" w:rsidRDefault="00144E36" w:rsidP="00E74BB3">
            <w:pPr>
              <w:cnfStyle w:val="000000100000" w:firstRow="0" w:lastRow="0" w:firstColumn="0" w:lastColumn="0" w:oddVBand="0" w:evenVBand="0" w:oddHBand="1" w:evenHBand="0" w:firstRowFirstColumn="0" w:firstRowLastColumn="0" w:lastRowFirstColumn="0" w:lastRowLastColumn="0"/>
            </w:pPr>
            <w:r w:rsidRPr="00144E36">
              <w:t>Seeking permanent housing</w:t>
            </w:r>
          </w:p>
        </w:tc>
      </w:tr>
      <w:tr w:rsidR="00B06BEA" w14:paraId="78A3D59E" w14:textId="77777777" w:rsidTr="00F867D3">
        <w:trPr>
          <w:cantSplit/>
        </w:trPr>
        <w:tc>
          <w:tcPr>
            <w:cnfStyle w:val="001000000000" w:firstRow="0" w:lastRow="0" w:firstColumn="1" w:lastColumn="0" w:oddVBand="0" w:evenVBand="0" w:oddHBand="0" w:evenHBand="0" w:firstRowFirstColumn="0" w:firstRowLastColumn="0" w:lastRowFirstColumn="0" w:lastRowLastColumn="0"/>
            <w:tcW w:w="4675" w:type="dxa"/>
          </w:tcPr>
          <w:p w14:paraId="6AC60CE4" w14:textId="2B6A0B60" w:rsidR="00B06BEA" w:rsidRDefault="00DC161F" w:rsidP="0098600E">
            <w:pPr>
              <w:jc w:val="center"/>
            </w:pPr>
            <w:r>
              <w:t>H</w:t>
            </w:r>
          </w:p>
        </w:tc>
        <w:tc>
          <w:tcPr>
            <w:tcW w:w="4675" w:type="dxa"/>
          </w:tcPr>
          <w:p w14:paraId="4AE97113" w14:textId="0B7B847C" w:rsidR="00B06BEA" w:rsidRDefault="00025D27" w:rsidP="00E74BB3">
            <w:pPr>
              <w:cnfStyle w:val="000000000000" w:firstRow="0" w:lastRow="0" w:firstColumn="0" w:lastColumn="0" w:oddVBand="0" w:evenVBand="0" w:oddHBand="0" w:evenHBand="0" w:firstRowFirstColumn="0" w:firstRowLastColumn="0" w:lastRowFirstColumn="0" w:lastRowLastColumn="0"/>
            </w:pPr>
            <w:r w:rsidRPr="00025D27">
              <w:t>H - No Need (Including Part-Day)</w:t>
            </w:r>
          </w:p>
        </w:tc>
      </w:tr>
      <w:tr w:rsidR="48525C36" w14:paraId="52713755" w14:textId="77777777" w:rsidTr="00F867D3">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4675" w:type="dxa"/>
          </w:tcPr>
          <w:p w14:paraId="1A175C40" w14:textId="2B1FC574" w:rsidR="38DE79EE" w:rsidRDefault="38DE79EE" w:rsidP="48525C36">
            <w:pPr>
              <w:jc w:val="center"/>
            </w:pPr>
            <w:r>
              <w:t>I</w:t>
            </w:r>
          </w:p>
        </w:tc>
        <w:tc>
          <w:tcPr>
            <w:tcW w:w="4675" w:type="dxa"/>
          </w:tcPr>
          <w:p w14:paraId="5ADCC6AE" w14:textId="5C68FDB6" w:rsidR="38DE79EE" w:rsidRDefault="38DE79EE" w:rsidP="48525C36">
            <w:pPr>
              <w:cnfStyle w:val="000000100000" w:firstRow="0" w:lastRow="0" w:firstColumn="0" w:lastColumn="0" w:oddVBand="0" w:evenVBand="0" w:oddHBand="1" w:evenHBand="0" w:firstRowFirstColumn="0" w:firstRowLastColumn="0" w:lastRowFirstColumn="0" w:lastRowLastColumn="0"/>
            </w:pPr>
            <w:r>
              <w:t>Qualified Neighborhood School</w:t>
            </w:r>
          </w:p>
        </w:tc>
      </w:tr>
    </w:tbl>
    <w:p w14:paraId="15977F8A" w14:textId="77777777" w:rsidR="00B06BEA" w:rsidRDefault="00B06BEA" w:rsidP="00E74BB3"/>
    <w:p w14:paraId="37A6B2EF" w14:textId="5085CDD0" w:rsidR="001A5F0F" w:rsidRDefault="001A5F0F" w:rsidP="00DF4B26">
      <w:pPr>
        <w:pStyle w:val="Heading3"/>
      </w:pPr>
      <w:bookmarkStart w:id="193" w:name="_Service_Type_Codes"/>
      <w:bookmarkStart w:id="194" w:name="_Toc168324850"/>
      <w:bookmarkEnd w:id="193"/>
      <w:r>
        <w:t>Service Type Codes</w:t>
      </w:r>
      <w:bookmarkEnd w:id="194"/>
    </w:p>
    <w:tbl>
      <w:tblPr>
        <w:tblStyle w:val="PlainTable1"/>
        <w:tblW w:w="0" w:type="auto"/>
        <w:tblLook w:val="04A0" w:firstRow="1" w:lastRow="0" w:firstColumn="1" w:lastColumn="0" w:noHBand="0" w:noVBand="1"/>
      </w:tblPr>
      <w:tblGrid>
        <w:gridCol w:w="4675"/>
        <w:gridCol w:w="4675"/>
      </w:tblGrid>
      <w:tr w:rsidR="00CA4845" w14:paraId="2375FE14" w14:textId="77777777" w:rsidTr="7ACB6CD0">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675" w:type="dxa"/>
            <w:shd w:val="clear" w:color="auto" w:fill="BDD6EE" w:themeFill="accent1" w:themeFillTint="66"/>
          </w:tcPr>
          <w:p w14:paraId="64AB5D7F" w14:textId="5B420BA1" w:rsidR="00CA4845" w:rsidRPr="00CA4845" w:rsidRDefault="00CA4845" w:rsidP="00CA4845">
            <w:pPr>
              <w:jc w:val="center"/>
              <w:rPr>
                <w:rFonts w:cs="Arial"/>
              </w:rPr>
            </w:pPr>
            <w:r w:rsidRPr="00CA4845">
              <w:rPr>
                <w:rFonts w:cs="Arial"/>
              </w:rPr>
              <w:t>Code</w:t>
            </w:r>
          </w:p>
        </w:tc>
        <w:tc>
          <w:tcPr>
            <w:tcW w:w="4675" w:type="dxa"/>
            <w:shd w:val="clear" w:color="auto" w:fill="BDD6EE" w:themeFill="accent1" w:themeFillTint="66"/>
          </w:tcPr>
          <w:p w14:paraId="1D2EB22C" w14:textId="0FC4FEE0" w:rsidR="00CA4845" w:rsidRPr="00CA4845" w:rsidRDefault="00CA4845" w:rsidP="00CA4845">
            <w:pPr>
              <w:jc w:val="center"/>
              <w:cnfStyle w:val="100000000000" w:firstRow="1" w:lastRow="0" w:firstColumn="0" w:lastColumn="0" w:oddVBand="0" w:evenVBand="0" w:oddHBand="0" w:evenHBand="0" w:firstRowFirstColumn="0" w:firstRowLastColumn="0" w:lastRowFirstColumn="0" w:lastRowLastColumn="0"/>
              <w:rPr>
                <w:rFonts w:cs="Arial"/>
              </w:rPr>
            </w:pPr>
            <w:r w:rsidRPr="00CA4845">
              <w:rPr>
                <w:rFonts w:cs="Arial"/>
              </w:rPr>
              <w:t>Description</w:t>
            </w:r>
          </w:p>
        </w:tc>
      </w:tr>
      <w:tr w:rsidR="00CA4845" w14:paraId="02C93E3A" w14:textId="77777777" w:rsidTr="00F867D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00A112AC" w14:textId="43552443" w:rsidR="00CA4845" w:rsidRPr="00CA4845" w:rsidRDefault="3E3EEFB4" w:rsidP="009F0DE3">
            <w:pPr>
              <w:jc w:val="center"/>
              <w:rPr>
                <w:rFonts w:cs="Arial"/>
              </w:rPr>
            </w:pPr>
            <w:r w:rsidRPr="7ACB6CD0">
              <w:rPr>
                <w:rFonts w:cs="Arial"/>
              </w:rPr>
              <w:t>1</w:t>
            </w:r>
          </w:p>
        </w:tc>
        <w:tc>
          <w:tcPr>
            <w:tcW w:w="4675" w:type="dxa"/>
          </w:tcPr>
          <w:p w14:paraId="3E55F5F3" w14:textId="203D243D" w:rsidR="00CA4845" w:rsidRPr="00CA4845" w:rsidRDefault="00630D1E" w:rsidP="00E74BB3">
            <w:pPr>
              <w:cnfStyle w:val="000000100000" w:firstRow="0" w:lastRow="0" w:firstColumn="0" w:lastColumn="0" w:oddVBand="0" w:evenVBand="0" w:oddHBand="1" w:evenHBand="0" w:firstRowFirstColumn="0" w:firstRowLastColumn="0" w:lastRowFirstColumn="0" w:lastRowLastColumn="0"/>
              <w:rPr>
                <w:rFonts w:cs="Arial"/>
              </w:rPr>
            </w:pPr>
            <w:r w:rsidRPr="00630D1E">
              <w:rPr>
                <w:rFonts w:cs="Arial"/>
              </w:rPr>
              <w:t>Direct Services Full-Day</w:t>
            </w:r>
          </w:p>
        </w:tc>
      </w:tr>
      <w:tr w:rsidR="00CA4845" w14:paraId="3A7D92E2" w14:textId="77777777" w:rsidTr="00F867D3">
        <w:trPr>
          <w:cantSplit/>
        </w:trPr>
        <w:tc>
          <w:tcPr>
            <w:cnfStyle w:val="001000000000" w:firstRow="0" w:lastRow="0" w:firstColumn="1" w:lastColumn="0" w:oddVBand="0" w:evenVBand="0" w:oddHBand="0" w:evenHBand="0" w:firstRowFirstColumn="0" w:firstRowLastColumn="0" w:lastRowFirstColumn="0" w:lastRowLastColumn="0"/>
            <w:tcW w:w="4675" w:type="dxa"/>
          </w:tcPr>
          <w:p w14:paraId="7D64F8EE" w14:textId="345CF7A8" w:rsidR="00CA4845" w:rsidRPr="00CA4845" w:rsidRDefault="009F0DE3" w:rsidP="009F0DE3">
            <w:pPr>
              <w:jc w:val="center"/>
              <w:rPr>
                <w:rFonts w:cs="Arial"/>
              </w:rPr>
            </w:pPr>
            <w:r>
              <w:rPr>
                <w:rFonts w:cs="Arial"/>
              </w:rPr>
              <w:t>2</w:t>
            </w:r>
          </w:p>
        </w:tc>
        <w:tc>
          <w:tcPr>
            <w:tcW w:w="4675" w:type="dxa"/>
          </w:tcPr>
          <w:p w14:paraId="25AEB5B4" w14:textId="4F153EEF" w:rsidR="00CA4845" w:rsidRPr="00CA4845" w:rsidRDefault="00630D1E" w:rsidP="00E74BB3">
            <w:pPr>
              <w:cnfStyle w:val="000000000000" w:firstRow="0" w:lastRow="0" w:firstColumn="0" w:lastColumn="0" w:oddVBand="0" w:evenVBand="0" w:oddHBand="0" w:evenHBand="0" w:firstRowFirstColumn="0" w:firstRowLastColumn="0" w:lastRowFirstColumn="0" w:lastRowLastColumn="0"/>
              <w:rPr>
                <w:rFonts w:cs="Arial"/>
              </w:rPr>
            </w:pPr>
            <w:r w:rsidRPr="00630D1E">
              <w:rPr>
                <w:rFonts w:cs="Arial"/>
              </w:rPr>
              <w:t>Direct Services Part-Day</w:t>
            </w:r>
          </w:p>
        </w:tc>
      </w:tr>
      <w:tr w:rsidR="00630D1E" w14:paraId="0AB4F443" w14:textId="77777777" w:rsidTr="00F867D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24E0FDAD" w14:textId="14FD2B27" w:rsidR="00630D1E" w:rsidRDefault="00630D1E" w:rsidP="009F0DE3">
            <w:pPr>
              <w:jc w:val="center"/>
            </w:pPr>
            <w:r>
              <w:t>3</w:t>
            </w:r>
          </w:p>
        </w:tc>
        <w:tc>
          <w:tcPr>
            <w:tcW w:w="4675" w:type="dxa"/>
          </w:tcPr>
          <w:p w14:paraId="6670A69E" w14:textId="0C870E4A" w:rsidR="00630D1E" w:rsidRDefault="00630D1E" w:rsidP="00E74BB3">
            <w:pPr>
              <w:cnfStyle w:val="000000100000" w:firstRow="0" w:lastRow="0" w:firstColumn="0" w:lastColumn="0" w:oddVBand="0" w:evenVBand="0" w:oddHBand="1" w:evenHBand="0" w:firstRowFirstColumn="0" w:firstRowLastColumn="0" w:lastRowFirstColumn="0" w:lastRowLastColumn="0"/>
            </w:pPr>
            <w:r w:rsidRPr="00630D1E">
              <w:t>Subcontracted Services Full-Day</w:t>
            </w:r>
          </w:p>
        </w:tc>
      </w:tr>
      <w:tr w:rsidR="00630D1E" w14:paraId="15345DBF" w14:textId="77777777" w:rsidTr="00F867D3">
        <w:trPr>
          <w:cantSplit/>
        </w:trPr>
        <w:tc>
          <w:tcPr>
            <w:cnfStyle w:val="001000000000" w:firstRow="0" w:lastRow="0" w:firstColumn="1" w:lastColumn="0" w:oddVBand="0" w:evenVBand="0" w:oddHBand="0" w:evenHBand="0" w:firstRowFirstColumn="0" w:firstRowLastColumn="0" w:lastRowFirstColumn="0" w:lastRowLastColumn="0"/>
            <w:tcW w:w="4675" w:type="dxa"/>
          </w:tcPr>
          <w:p w14:paraId="44FDC1BD" w14:textId="4F6D2493" w:rsidR="00630D1E" w:rsidRDefault="00630D1E" w:rsidP="009F0DE3">
            <w:pPr>
              <w:jc w:val="center"/>
            </w:pPr>
            <w:r>
              <w:t>4</w:t>
            </w:r>
          </w:p>
        </w:tc>
        <w:tc>
          <w:tcPr>
            <w:tcW w:w="4675" w:type="dxa"/>
          </w:tcPr>
          <w:p w14:paraId="55FE3B43" w14:textId="7940BDAE" w:rsidR="00630D1E" w:rsidRDefault="00630D1E" w:rsidP="00E74BB3">
            <w:pPr>
              <w:cnfStyle w:val="000000000000" w:firstRow="0" w:lastRow="0" w:firstColumn="0" w:lastColumn="0" w:oddVBand="0" w:evenVBand="0" w:oddHBand="0" w:evenHBand="0" w:firstRowFirstColumn="0" w:firstRowLastColumn="0" w:lastRowFirstColumn="0" w:lastRowLastColumn="0"/>
            </w:pPr>
            <w:r w:rsidRPr="00630D1E">
              <w:t>Subcontracted Services Part-Day</w:t>
            </w:r>
          </w:p>
        </w:tc>
      </w:tr>
    </w:tbl>
    <w:p w14:paraId="568BDEA8" w14:textId="77777777" w:rsidR="001A5F0F" w:rsidRDefault="001A5F0F" w:rsidP="00E74BB3"/>
    <w:p w14:paraId="6E865AAD" w14:textId="19CE580B" w:rsidR="00732E48" w:rsidRDefault="00732E48" w:rsidP="00DF4B26">
      <w:pPr>
        <w:pStyle w:val="Heading3"/>
      </w:pPr>
      <w:bookmarkStart w:id="195" w:name="_Staff_Role_Codes"/>
      <w:bookmarkStart w:id="196" w:name="_Toc168324851"/>
      <w:bookmarkEnd w:id="195"/>
      <w:r>
        <w:lastRenderedPageBreak/>
        <w:t>Staff Role Codes</w:t>
      </w:r>
      <w:bookmarkEnd w:id="196"/>
    </w:p>
    <w:tbl>
      <w:tblPr>
        <w:tblStyle w:val="PlainTable1"/>
        <w:tblW w:w="0" w:type="auto"/>
        <w:tblLook w:val="04A0" w:firstRow="1" w:lastRow="0" w:firstColumn="1" w:lastColumn="0" w:noHBand="0" w:noVBand="1"/>
      </w:tblPr>
      <w:tblGrid>
        <w:gridCol w:w="4675"/>
        <w:gridCol w:w="4675"/>
      </w:tblGrid>
      <w:tr w:rsidR="00E77416" w14:paraId="27029C0F" w14:textId="77777777" w:rsidTr="00524519">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675" w:type="dxa"/>
            <w:shd w:val="clear" w:color="auto" w:fill="BDD6EE" w:themeFill="accent1" w:themeFillTint="66"/>
          </w:tcPr>
          <w:p w14:paraId="24C3AABA" w14:textId="7B792A5B" w:rsidR="00E77416" w:rsidRPr="00E77416" w:rsidRDefault="00E77416" w:rsidP="00E77416">
            <w:pPr>
              <w:jc w:val="center"/>
              <w:rPr>
                <w:rFonts w:cs="Arial"/>
              </w:rPr>
            </w:pPr>
            <w:r w:rsidRPr="00E77416">
              <w:rPr>
                <w:rFonts w:cs="Arial"/>
              </w:rPr>
              <w:t>Code</w:t>
            </w:r>
          </w:p>
        </w:tc>
        <w:tc>
          <w:tcPr>
            <w:tcW w:w="4675" w:type="dxa"/>
            <w:shd w:val="clear" w:color="auto" w:fill="BDD6EE" w:themeFill="accent1" w:themeFillTint="66"/>
          </w:tcPr>
          <w:p w14:paraId="017956C6" w14:textId="725AD7FF" w:rsidR="00E77416" w:rsidRPr="00E77416" w:rsidRDefault="00E77416" w:rsidP="00E77416">
            <w:pPr>
              <w:jc w:val="center"/>
              <w:cnfStyle w:val="100000000000" w:firstRow="1" w:lastRow="0" w:firstColumn="0" w:lastColumn="0" w:oddVBand="0" w:evenVBand="0" w:oddHBand="0" w:evenHBand="0" w:firstRowFirstColumn="0" w:firstRowLastColumn="0" w:lastRowFirstColumn="0" w:lastRowLastColumn="0"/>
              <w:rPr>
                <w:rFonts w:cs="Arial"/>
              </w:rPr>
            </w:pPr>
            <w:r w:rsidRPr="00E77416">
              <w:rPr>
                <w:rFonts w:cs="Arial"/>
              </w:rPr>
              <w:t>Description</w:t>
            </w:r>
          </w:p>
        </w:tc>
      </w:tr>
      <w:tr w:rsidR="00E77416" w14:paraId="07472722" w14:textId="77777777" w:rsidTr="00F867D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2A29B2C9" w14:textId="221D440E" w:rsidR="00E77416" w:rsidRPr="00E77416" w:rsidRDefault="00E77416" w:rsidP="00E77416">
            <w:pPr>
              <w:jc w:val="center"/>
              <w:rPr>
                <w:rFonts w:cs="Arial"/>
              </w:rPr>
            </w:pPr>
            <w:r w:rsidRPr="00E77416">
              <w:rPr>
                <w:rFonts w:cs="Arial"/>
              </w:rPr>
              <w:t>1</w:t>
            </w:r>
          </w:p>
        </w:tc>
        <w:tc>
          <w:tcPr>
            <w:tcW w:w="4675" w:type="dxa"/>
          </w:tcPr>
          <w:p w14:paraId="1CBC8501" w14:textId="57C88EA6" w:rsidR="00E77416" w:rsidRPr="00E77416" w:rsidRDefault="00E77416" w:rsidP="00E77416">
            <w:pPr>
              <w:cnfStyle w:val="000000100000" w:firstRow="0" w:lastRow="0" w:firstColumn="0" w:lastColumn="0" w:oddVBand="0" w:evenVBand="0" w:oddHBand="1" w:evenHBand="0" w:firstRowFirstColumn="0" w:firstRowLastColumn="0" w:lastRowFirstColumn="0" w:lastRowLastColumn="0"/>
              <w:rPr>
                <w:rFonts w:cs="Arial"/>
              </w:rPr>
            </w:pPr>
            <w:r w:rsidRPr="00E77416">
              <w:rPr>
                <w:rFonts w:cs="Arial"/>
              </w:rPr>
              <w:t>Teacher</w:t>
            </w:r>
          </w:p>
        </w:tc>
      </w:tr>
      <w:tr w:rsidR="00E77416" w14:paraId="13FC87BA" w14:textId="77777777" w:rsidTr="00F867D3">
        <w:trPr>
          <w:cantSplit/>
        </w:trPr>
        <w:tc>
          <w:tcPr>
            <w:cnfStyle w:val="001000000000" w:firstRow="0" w:lastRow="0" w:firstColumn="1" w:lastColumn="0" w:oddVBand="0" w:evenVBand="0" w:oddHBand="0" w:evenHBand="0" w:firstRowFirstColumn="0" w:firstRowLastColumn="0" w:lastRowFirstColumn="0" w:lastRowLastColumn="0"/>
            <w:tcW w:w="4675" w:type="dxa"/>
          </w:tcPr>
          <w:p w14:paraId="4FB5022E" w14:textId="44154DAC" w:rsidR="00E77416" w:rsidRPr="00E77416" w:rsidRDefault="00E77416" w:rsidP="00E77416">
            <w:pPr>
              <w:jc w:val="center"/>
              <w:rPr>
                <w:rFonts w:cs="Arial"/>
              </w:rPr>
            </w:pPr>
            <w:r w:rsidRPr="00E77416">
              <w:rPr>
                <w:rFonts w:cs="Arial"/>
              </w:rPr>
              <w:t>2</w:t>
            </w:r>
          </w:p>
        </w:tc>
        <w:tc>
          <w:tcPr>
            <w:tcW w:w="4675" w:type="dxa"/>
          </w:tcPr>
          <w:p w14:paraId="6E217118" w14:textId="70ABDDD7" w:rsidR="00E77416" w:rsidRPr="00E77416" w:rsidRDefault="00E77416" w:rsidP="00E77416">
            <w:pPr>
              <w:cnfStyle w:val="000000000000" w:firstRow="0" w:lastRow="0" w:firstColumn="0" w:lastColumn="0" w:oddVBand="0" w:evenVBand="0" w:oddHBand="0" w:evenHBand="0" w:firstRowFirstColumn="0" w:firstRowLastColumn="0" w:lastRowFirstColumn="0" w:lastRowLastColumn="0"/>
              <w:rPr>
                <w:rFonts w:cs="Arial"/>
              </w:rPr>
            </w:pPr>
            <w:r w:rsidRPr="00E77416">
              <w:rPr>
                <w:rFonts w:cs="Arial"/>
              </w:rPr>
              <w:t>Aide</w:t>
            </w:r>
          </w:p>
        </w:tc>
      </w:tr>
    </w:tbl>
    <w:p w14:paraId="3CECE474" w14:textId="77777777" w:rsidR="00F346A0" w:rsidRDefault="00F346A0" w:rsidP="00E74BB3"/>
    <w:p w14:paraId="76CBA386" w14:textId="58A30514" w:rsidR="00F346A0" w:rsidRDefault="00EE0476" w:rsidP="00DF4B26">
      <w:pPr>
        <w:pStyle w:val="Heading3"/>
      </w:pPr>
      <w:bookmarkStart w:id="197" w:name="_Staff_Permit/Credential_Codes"/>
      <w:bookmarkStart w:id="198" w:name="_Toc168324852"/>
      <w:bookmarkEnd w:id="197"/>
      <w:r>
        <w:t>Staff Permit/Credential Codes</w:t>
      </w:r>
      <w:bookmarkEnd w:id="198"/>
    </w:p>
    <w:tbl>
      <w:tblPr>
        <w:tblStyle w:val="PlainTable1"/>
        <w:tblW w:w="0" w:type="auto"/>
        <w:tblLook w:val="04A0" w:firstRow="1" w:lastRow="0" w:firstColumn="1" w:lastColumn="0" w:noHBand="0" w:noVBand="1"/>
      </w:tblPr>
      <w:tblGrid>
        <w:gridCol w:w="3775"/>
        <w:gridCol w:w="5575"/>
      </w:tblGrid>
      <w:tr w:rsidR="00524519" w14:paraId="19813E3B" w14:textId="77777777" w:rsidTr="00524519">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775" w:type="dxa"/>
            <w:shd w:val="clear" w:color="auto" w:fill="BDD6EE" w:themeFill="accent1" w:themeFillTint="66"/>
          </w:tcPr>
          <w:p w14:paraId="54A61491" w14:textId="5480CF0F" w:rsidR="00524519" w:rsidRPr="00524519" w:rsidRDefault="00524519" w:rsidP="00524519">
            <w:pPr>
              <w:jc w:val="center"/>
              <w:rPr>
                <w:rFonts w:cs="Arial"/>
              </w:rPr>
            </w:pPr>
            <w:r w:rsidRPr="00524519">
              <w:rPr>
                <w:rFonts w:cs="Arial"/>
              </w:rPr>
              <w:t>Code</w:t>
            </w:r>
          </w:p>
        </w:tc>
        <w:tc>
          <w:tcPr>
            <w:tcW w:w="5575" w:type="dxa"/>
            <w:shd w:val="clear" w:color="auto" w:fill="BDD6EE" w:themeFill="accent1" w:themeFillTint="66"/>
          </w:tcPr>
          <w:p w14:paraId="026FE3C2" w14:textId="6C94598C" w:rsidR="00524519" w:rsidRPr="00524519" w:rsidRDefault="00524519" w:rsidP="00524519">
            <w:pPr>
              <w:jc w:val="center"/>
              <w:cnfStyle w:val="100000000000" w:firstRow="1" w:lastRow="0" w:firstColumn="0" w:lastColumn="0" w:oddVBand="0" w:evenVBand="0" w:oddHBand="0" w:evenHBand="0" w:firstRowFirstColumn="0" w:firstRowLastColumn="0" w:lastRowFirstColumn="0" w:lastRowLastColumn="0"/>
              <w:rPr>
                <w:rFonts w:cs="Arial"/>
              </w:rPr>
            </w:pPr>
            <w:r w:rsidRPr="00524519">
              <w:rPr>
                <w:rFonts w:cs="Arial"/>
              </w:rPr>
              <w:t>Description</w:t>
            </w:r>
          </w:p>
        </w:tc>
      </w:tr>
      <w:tr w:rsidR="00524519" w14:paraId="35F1D81C" w14:textId="77777777" w:rsidTr="00F867D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775" w:type="dxa"/>
          </w:tcPr>
          <w:p w14:paraId="0E3D0C1F" w14:textId="123C4DAB" w:rsidR="00524519" w:rsidRPr="00524519" w:rsidRDefault="00524519" w:rsidP="00524519">
            <w:pPr>
              <w:jc w:val="center"/>
              <w:rPr>
                <w:rFonts w:cs="Arial"/>
              </w:rPr>
            </w:pPr>
            <w:r w:rsidRPr="00524519">
              <w:rPr>
                <w:rFonts w:cs="Arial"/>
              </w:rPr>
              <w:t>1</w:t>
            </w:r>
          </w:p>
        </w:tc>
        <w:tc>
          <w:tcPr>
            <w:tcW w:w="5575" w:type="dxa"/>
          </w:tcPr>
          <w:p w14:paraId="5706AB98" w14:textId="2E7C4BB3" w:rsidR="00524519" w:rsidRPr="00524519" w:rsidRDefault="00524519" w:rsidP="00524519">
            <w:pPr>
              <w:cnfStyle w:val="000000100000" w:firstRow="0" w:lastRow="0" w:firstColumn="0" w:lastColumn="0" w:oddVBand="0" w:evenVBand="0" w:oddHBand="1" w:evenHBand="0" w:firstRowFirstColumn="0" w:firstRowLastColumn="0" w:lastRowFirstColumn="0" w:lastRowLastColumn="0"/>
              <w:rPr>
                <w:rFonts w:cs="Arial"/>
              </w:rPr>
            </w:pPr>
            <w:r w:rsidRPr="00524519">
              <w:rPr>
                <w:rFonts w:cs="Arial"/>
              </w:rPr>
              <w:t>Child Development Assistant Permit</w:t>
            </w:r>
          </w:p>
        </w:tc>
      </w:tr>
      <w:tr w:rsidR="00524519" w14:paraId="64FF44FB" w14:textId="77777777" w:rsidTr="00F867D3">
        <w:trPr>
          <w:cantSplit/>
        </w:trPr>
        <w:tc>
          <w:tcPr>
            <w:cnfStyle w:val="001000000000" w:firstRow="0" w:lastRow="0" w:firstColumn="1" w:lastColumn="0" w:oddVBand="0" w:evenVBand="0" w:oddHBand="0" w:evenHBand="0" w:firstRowFirstColumn="0" w:firstRowLastColumn="0" w:lastRowFirstColumn="0" w:lastRowLastColumn="0"/>
            <w:tcW w:w="3775" w:type="dxa"/>
          </w:tcPr>
          <w:p w14:paraId="19FC879C" w14:textId="7170DCCE" w:rsidR="00524519" w:rsidRPr="00524519" w:rsidRDefault="00524519" w:rsidP="00524519">
            <w:pPr>
              <w:jc w:val="center"/>
              <w:rPr>
                <w:rFonts w:cs="Arial"/>
              </w:rPr>
            </w:pPr>
            <w:r w:rsidRPr="00524519">
              <w:rPr>
                <w:rFonts w:cs="Arial"/>
              </w:rPr>
              <w:t>2</w:t>
            </w:r>
          </w:p>
        </w:tc>
        <w:tc>
          <w:tcPr>
            <w:tcW w:w="5575" w:type="dxa"/>
          </w:tcPr>
          <w:p w14:paraId="07EB328F" w14:textId="11D3AF51" w:rsidR="00524519" w:rsidRPr="00524519" w:rsidRDefault="00524519" w:rsidP="00524519">
            <w:pPr>
              <w:cnfStyle w:val="000000000000" w:firstRow="0" w:lastRow="0" w:firstColumn="0" w:lastColumn="0" w:oddVBand="0" w:evenVBand="0" w:oddHBand="0" w:evenHBand="0" w:firstRowFirstColumn="0" w:firstRowLastColumn="0" w:lastRowFirstColumn="0" w:lastRowLastColumn="0"/>
              <w:rPr>
                <w:rFonts w:cs="Arial"/>
              </w:rPr>
            </w:pPr>
            <w:r w:rsidRPr="00524519">
              <w:rPr>
                <w:rFonts w:cs="Arial"/>
              </w:rPr>
              <w:t>Child Development Associate Teacher Permit</w:t>
            </w:r>
          </w:p>
        </w:tc>
      </w:tr>
      <w:tr w:rsidR="00524519" w14:paraId="6D4AEB4A" w14:textId="77777777" w:rsidTr="00F867D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775" w:type="dxa"/>
          </w:tcPr>
          <w:p w14:paraId="30063165" w14:textId="00F9803C" w:rsidR="00524519" w:rsidRPr="00524519" w:rsidRDefault="00524519" w:rsidP="00524519">
            <w:pPr>
              <w:jc w:val="center"/>
              <w:rPr>
                <w:rFonts w:cs="Arial"/>
              </w:rPr>
            </w:pPr>
            <w:r w:rsidRPr="00524519">
              <w:rPr>
                <w:rFonts w:cs="Arial"/>
              </w:rPr>
              <w:t>3</w:t>
            </w:r>
          </w:p>
        </w:tc>
        <w:tc>
          <w:tcPr>
            <w:tcW w:w="5575" w:type="dxa"/>
          </w:tcPr>
          <w:p w14:paraId="78A1ABDB" w14:textId="7EB92E0C" w:rsidR="00524519" w:rsidRPr="00524519" w:rsidRDefault="00524519" w:rsidP="00524519">
            <w:pPr>
              <w:cnfStyle w:val="000000100000" w:firstRow="0" w:lastRow="0" w:firstColumn="0" w:lastColumn="0" w:oddVBand="0" w:evenVBand="0" w:oddHBand="1" w:evenHBand="0" w:firstRowFirstColumn="0" w:firstRowLastColumn="0" w:lastRowFirstColumn="0" w:lastRowLastColumn="0"/>
              <w:rPr>
                <w:rFonts w:cs="Arial"/>
              </w:rPr>
            </w:pPr>
            <w:r w:rsidRPr="00524519">
              <w:rPr>
                <w:rFonts w:cs="Arial"/>
              </w:rPr>
              <w:t>Child Development Teacher Permit</w:t>
            </w:r>
          </w:p>
        </w:tc>
      </w:tr>
      <w:tr w:rsidR="00524519" w14:paraId="05421C56" w14:textId="77777777" w:rsidTr="00F867D3">
        <w:trPr>
          <w:cantSplit/>
        </w:trPr>
        <w:tc>
          <w:tcPr>
            <w:cnfStyle w:val="001000000000" w:firstRow="0" w:lastRow="0" w:firstColumn="1" w:lastColumn="0" w:oddVBand="0" w:evenVBand="0" w:oddHBand="0" w:evenHBand="0" w:firstRowFirstColumn="0" w:firstRowLastColumn="0" w:lastRowFirstColumn="0" w:lastRowLastColumn="0"/>
            <w:tcW w:w="3775" w:type="dxa"/>
          </w:tcPr>
          <w:p w14:paraId="6E31641A" w14:textId="212881AA" w:rsidR="00524519" w:rsidRPr="00524519" w:rsidRDefault="00524519" w:rsidP="00524519">
            <w:pPr>
              <w:jc w:val="center"/>
              <w:rPr>
                <w:rFonts w:cs="Arial"/>
              </w:rPr>
            </w:pPr>
            <w:r w:rsidRPr="00524519">
              <w:rPr>
                <w:rFonts w:cs="Arial"/>
              </w:rPr>
              <w:t>4</w:t>
            </w:r>
          </w:p>
        </w:tc>
        <w:tc>
          <w:tcPr>
            <w:tcW w:w="5575" w:type="dxa"/>
          </w:tcPr>
          <w:p w14:paraId="77DA1AC6" w14:textId="2A032D27" w:rsidR="00524519" w:rsidRPr="00524519" w:rsidRDefault="00524519" w:rsidP="00524519">
            <w:pPr>
              <w:cnfStyle w:val="000000000000" w:firstRow="0" w:lastRow="0" w:firstColumn="0" w:lastColumn="0" w:oddVBand="0" w:evenVBand="0" w:oddHBand="0" w:evenHBand="0" w:firstRowFirstColumn="0" w:firstRowLastColumn="0" w:lastRowFirstColumn="0" w:lastRowLastColumn="0"/>
              <w:rPr>
                <w:rFonts w:cs="Arial"/>
              </w:rPr>
            </w:pPr>
            <w:r w:rsidRPr="00524519">
              <w:rPr>
                <w:rFonts w:cs="Arial"/>
              </w:rPr>
              <w:t>Child Development Master Teacher Permit</w:t>
            </w:r>
          </w:p>
        </w:tc>
      </w:tr>
      <w:tr w:rsidR="00524519" w14:paraId="2527474A" w14:textId="77777777" w:rsidTr="00F867D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775" w:type="dxa"/>
          </w:tcPr>
          <w:p w14:paraId="5445D334" w14:textId="56E7F534" w:rsidR="00524519" w:rsidRPr="00524519" w:rsidRDefault="00524519" w:rsidP="00524519">
            <w:pPr>
              <w:jc w:val="center"/>
              <w:rPr>
                <w:rFonts w:cs="Arial"/>
              </w:rPr>
            </w:pPr>
            <w:r w:rsidRPr="00524519">
              <w:rPr>
                <w:rFonts w:cs="Arial"/>
              </w:rPr>
              <w:t>5</w:t>
            </w:r>
          </w:p>
        </w:tc>
        <w:tc>
          <w:tcPr>
            <w:tcW w:w="5575" w:type="dxa"/>
          </w:tcPr>
          <w:p w14:paraId="15C44211" w14:textId="1BB6A309" w:rsidR="00524519" w:rsidRPr="00524519" w:rsidRDefault="00524519" w:rsidP="00524519">
            <w:pPr>
              <w:cnfStyle w:val="000000100000" w:firstRow="0" w:lastRow="0" w:firstColumn="0" w:lastColumn="0" w:oddVBand="0" w:evenVBand="0" w:oddHBand="1" w:evenHBand="0" w:firstRowFirstColumn="0" w:firstRowLastColumn="0" w:lastRowFirstColumn="0" w:lastRowLastColumn="0"/>
              <w:rPr>
                <w:rFonts w:cs="Arial"/>
              </w:rPr>
            </w:pPr>
            <w:r w:rsidRPr="00524519">
              <w:rPr>
                <w:rFonts w:cs="Arial"/>
              </w:rPr>
              <w:t>Child Development Site Supervisor Permit</w:t>
            </w:r>
          </w:p>
        </w:tc>
      </w:tr>
      <w:tr w:rsidR="00524519" w14:paraId="65E1D8D7" w14:textId="77777777" w:rsidTr="00F867D3">
        <w:trPr>
          <w:cantSplit/>
        </w:trPr>
        <w:tc>
          <w:tcPr>
            <w:cnfStyle w:val="001000000000" w:firstRow="0" w:lastRow="0" w:firstColumn="1" w:lastColumn="0" w:oddVBand="0" w:evenVBand="0" w:oddHBand="0" w:evenHBand="0" w:firstRowFirstColumn="0" w:firstRowLastColumn="0" w:lastRowFirstColumn="0" w:lastRowLastColumn="0"/>
            <w:tcW w:w="3775" w:type="dxa"/>
          </w:tcPr>
          <w:p w14:paraId="6EE6B5CD" w14:textId="48994D43" w:rsidR="00524519" w:rsidRPr="00524519" w:rsidRDefault="00524519" w:rsidP="00524519">
            <w:pPr>
              <w:jc w:val="center"/>
              <w:rPr>
                <w:rFonts w:cs="Arial"/>
              </w:rPr>
            </w:pPr>
            <w:r w:rsidRPr="00524519">
              <w:rPr>
                <w:rFonts w:cs="Arial"/>
              </w:rPr>
              <w:t>6</w:t>
            </w:r>
          </w:p>
        </w:tc>
        <w:tc>
          <w:tcPr>
            <w:tcW w:w="5575" w:type="dxa"/>
          </w:tcPr>
          <w:p w14:paraId="23D96419" w14:textId="3C35D7A2" w:rsidR="00524519" w:rsidRPr="00524519" w:rsidRDefault="00524519" w:rsidP="00524519">
            <w:pPr>
              <w:cnfStyle w:val="000000000000" w:firstRow="0" w:lastRow="0" w:firstColumn="0" w:lastColumn="0" w:oddVBand="0" w:evenVBand="0" w:oddHBand="0" w:evenHBand="0" w:firstRowFirstColumn="0" w:firstRowLastColumn="0" w:lastRowFirstColumn="0" w:lastRowLastColumn="0"/>
              <w:rPr>
                <w:rFonts w:cs="Arial"/>
              </w:rPr>
            </w:pPr>
            <w:r w:rsidRPr="00524519">
              <w:rPr>
                <w:rFonts w:cs="Arial"/>
              </w:rPr>
              <w:t>Child Development Program Director Permit</w:t>
            </w:r>
          </w:p>
        </w:tc>
      </w:tr>
      <w:tr w:rsidR="00524519" w14:paraId="374F45DE" w14:textId="77777777" w:rsidTr="00F867D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775" w:type="dxa"/>
          </w:tcPr>
          <w:p w14:paraId="24488E11" w14:textId="789E48F3" w:rsidR="00524519" w:rsidRPr="00524519" w:rsidRDefault="00524519" w:rsidP="00524519">
            <w:pPr>
              <w:jc w:val="center"/>
              <w:rPr>
                <w:rFonts w:cs="Arial"/>
              </w:rPr>
            </w:pPr>
            <w:r w:rsidRPr="00524519">
              <w:rPr>
                <w:rFonts w:cs="Arial"/>
              </w:rPr>
              <w:t>7</w:t>
            </w:r>
          </w:p>
        </w:tc>
        <w:tc>
          <w:tcPr>
            <w:tcW w:w="5575" w:type="dxa"/>
          </w:tcPr>
          <w:p w14:paraId="0E7EF37A" w14:textId="6B619014" w:rsidR="00524519" w:rsidRPr="00524519" w:rsidRDefault="00524519" w:rsidP="00524519">
            <w:pPr>
              <w:cnfStyle w:val="000000100000" w:firstRow="0" w:lastRow="0" w:firstColumn="0" w:lastColumn="0" w:oddVBand="0" w:evenVBand="0" w:oddHBand="1" w:evenHBand="0" w:firstRowFirstColumn="0" w:firstRowLastColumn="0" w:lastRowFirstColumn="0" w:lastRowLastColumn="0"/>
              <w:rPr>
                <w:rFonts w:cs="Arial"/>
              </w:rPr>
            </w:pPr>
            <w:r w:rsidRPr="00524519">
              <w:rPr>
                <w:rFonts w:cs="Arial"/>
              </w:rPr>
              <w:t>Regular Children's Center Instructional Permit</w:t>
            </w:r>
          </w:p>
        </w:tc>
      </w:tr>
      <w:tr w:rsidR="00524519" w14:paraId="7C45C20B" w14:textId="77777777" w:rsidTr="00F867D3">
        <w:trPr>
          <w:cantSplit/>
        </w:trPr>
        <w:tc>
          <w:tcPr>
            <w:cnfStyle w:val="001000000000" w:firstRow="0" w:lastRow="0" w:firstColumn="1" w:lastColumn="0" w:oddVBand="0" w:evenVBand="0" w:oddHBand="0" w:evenHBand="0" w:firstRowFirstColumn="0" w:firstRowLastColumn="0" w:lastRowFirstColumn="0" w:lastRowLastColumn="0"/>
            <w:tcW w:w="3775" w:type="dxa"/>
          </w:tcPr>
          <w:p w14:paraId="7738387A" w14:textId="18E14E92" w:rsidR="00524519" w:rsidRPr="00524519" w:rsidRDefault="00524519" w:rsidP="00524519">
            <w:pPr>
              <w:jc w:val="center"/>
              <w:rPr>
                <w:rFonts w:cs="Arial"/>
              </w:rPr>
            </w:pPr>
            <w:r w:rsidRPr="00524519">
              <w:rPr>
                <w:rFonts w:cs="Arial"/>
              </w:rPr>
              <w:t>8</w:t>
            </w:r>
          </w:p>
        </w:tc>
        <w:tc>
          <w:tcPr>
            <w:tcW w:w="5575" w:type="dxa"/>
          </w:tcPr>
          <w:p w14:paraId="42DB9090" w14:textId="169001E5" w:rsidR="00524519" w:rsidRPr="00524519" w:rsidRDefault="00524519" w:rsidP="00524519">
            <w:pPr>
              <w:cnfStyle w:val="000000000000" w:firstRow="0" w:lastRow="0" w:firstColumn="0" w:lastColumn="0" w:oddVBand="0" w:evenVBand="0" w:oddHBand="0" w:evenHBand="0" w:firstRowFirstColumn="0" w:firstRowLastColumn="0" w:lastRowFirstColumn="0" w:lastRowLastColumn="0"/>
              <w:rPr>
                <w:rFonts w:cs="Arial"/>
              </w:rPr>
            </w:pPr>
            <w:r w:rsidRPr="00524519">
              <w:rPr>
                <w:rFonts w:cs="Arial"/>
              </w:rPr>
              <w:t>Limited Children’s Center Instructional Permit</w:t>
            </w:r>
          </w:p>
        </w:tc>
      </w:tr>
      <w:tr w:rsidR="00524519" w14:paraId="79C374A5" w14:textId="77777777" w:rsidTr="00F867D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775" w:type="dxa"/>
          </w:tcPr>
          <w:p w14:paraId="1B32291E" w14:textId="2DA57347" w:rsidR="00524519" w:rsidRPr="00524519" w:rsidRDefault="00524519" w:rsidP="00524519">
            <w:pPr>
              <w:jc w:val="center"/>
              <w:rPr>
                <w:rFonts w:cs="Arial"/>
              </w:rPr>
            </w:pPr>
            <w:r w:rsidRPr="00524519">
              <w:rPr>
                <w:rFonts w:cs="Arial"/>
              </w:rPr>
              <w:t>9</w:t>
            </w:r>
          </w:p>
        </w:tc>
        <w:tc>
          <w:tcPr>
            <w:tcW w:w="5575" w:type="dxa"/>
          </w:tcPr>
          <w:p w14:paraId="6E6026F5" w14:textId="3F443067" w:rsidR="00524519" w:rsidRPr="00524519" w:rsidRDefault="00524519" w:rsidP="00524519">
            <w:pPr>
              <w:cnfStyle w:val="000000100000" w:firstRow="0" w:lastRow="0" w:firstColumn="0" w:lastColumn="0" w:oddVBand="0" w:evenVBand="0" w:oddHBand="1" w:evenHBand="0" w:firstRowFirstColumn="0" w:firstRowLastColumn="0" w:lastRowFirstColumn="0" w:lastRowLastColumn="0"/>
              <w:rPr>
                <w:rFonts w:cs="Arial"/>
              </w:rPr>
            </w:pPr>
            <w:r w:rsidRPr="00524519">
              <w:rPr>
                <w:rFonts w:cs="Arial"/>
              </w:rPr>
              <w:t>Emergency Children’s Center Instructional Permit</w:t>
            </w:r>
          </w:p>
        </w:tc>
      </w:tr>
      <w:tr w:rsidR="00524519" w14:paraId="416DB47A" w14:textId="77777777" w:rsidTr="00F867D3">
        <w:trPr>
          <w:cantSplit/>
        </w:trPr>
        <w:tc>
          <w:tcPr>
            <w:cnfStyle w:val="001000000000" w:firstRow="0" w:lastRow="0" w:firstColumn="1" w:lastColumn="0" w:oddVBand="0" w:evenVBand="0" w:oddHBand="0" w:evenHBand="0" w:firstRowFirstColumn="0" w:firstRowLastColumn="0" w:lastRowFirstColumn="0" w:lastRowLastColumn="0"/>
            <w:tcW w:w="3775" w:type="dxa"/>
          </w:tcPr>
          <w:p w14:paraId="5A5ED0A8" w14:textId="3601AF71" w:rsidR="00524519" w:rsidRPr="00524519" w:rsidRDefault="00524519" w:rsidP="00524519">
            <w:pPr>
              <w:jc w:val="center"/>
              <w:rPr>
                <w:rFonts w:cs="Arial"/>
              </w:rPr>
            </w:pPr>
            <w:r w:rsidRPr="00524519">
              <w:rPr>
                <w:rFonts w:cs="Arial"/>
              </w:rPr>
              <w:t>10</w:t>
            </w:r>
          </w:p>
        </w:tc>
        <w:tc>
          <w:tcPr>
            <w:tcW w:w="5575" w:type="dxa"/>
          </w:tcPr>
          <w:p w14:paraId="02779A79" w14:textId="79B45B96" w:rsidR="00524519" w:rsidRPr="00524519" w:rsidRDefault="00524519" w:rsidP="00524519">
            <w:pPr>
              <w:cnfStyle w:val="000000000000" w:firstRow="0" w:lastRow="0" w:firstColumn="0" w:lastColumn="0" w:oddVBand="0" w:evenVBand="0" w:oddHBand="0" w:evenHBand="0" w:firstRowFirstColumn="0" w:firstRowLastColumn="0" w:lastRowFirstColumn="0" w:lastRowLastColumn="0"/>
              <w:rPr>
                <w:rFonts w:cs="Arial"/>
              </w:rPr>
            </w:pPr>
            <w:r w:rsidRPr="00524519">
              <w:rPr>
                <w:rFonts w:cs="Arial"/>
              </w:rPr>
              <w:t>Children's Center Supervision Permit</w:t>
            </w:r>
          </w:p>
        </w:tc>
      </w:tr>
      <w:tr w:rsidR="00524519" w14:paraId="36A50DC4" w14:textId="77777777" w:rsidTr="00F867D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775" w:type="dxa"/>
          </w:tcPr>
          <w:p w14:paraId="28B17FB8" w14:textId="172A8C05" w:rsidR="00524519" w:rsidRPr="00524519" w:rsidRDefault="00524519" w:rsidP="00524519">
            <w:pPr>
              <w:jc w:val="center"/>
              <w:rPr>
                <w:rFonts w:cs="Arial"/>
              </w:rPr>
            </w:pPr>
            <w:r w:rsidRPr="00524519">
              <w:rPr>
                <w:rFonts w:cs="Arial"/>
              </w:rPr>
              <w:t>11</w:t>
            </w:r>
          </w:p>
        </w:tc>
        <w:tc>
          <w:tcPr>
            <w:tcW w:w="5575" w:type="dxa"/>
          </w:tcPr>
          <w:p w14:paraId="3C7D86B1" w14:textId="564A5F7A" w:rsidR="00524519" w:rsidRPr="00524519" w:rsidRDefault="00524519" w:rsidP="00524519">
            <w:pPr>
              <w:cnfStyle w:val="000000100000" w:firstRow="0" w:lastRow="0" w:firstColumn="0" w:lastColumn="0" w:oddVBand="0" w:evenVBand="0" w:oddHBand="1" w:evenHBand="0" w:firstRowFirstColumn="0" w:firstRowLastColumn="0" w:lastRowFirstColumn="0" w:lastRowLastColumn="0"/>
              <w:rPr>
                <w:rFonts w:cs="Arial"/>
              </w:rPr>
            </w:pPr>
            <w:r w:rsidRPr="00524519">
              <w:rPr>
                <w:rFonts w:cs="Arial"/>
              </w:rPr>
              <w:t>CTC Credential</w:t>
            </w:r>
          </w:p>
        </w:tc>
      </w:tr>
      <w:tr w:rsidR="00524519" w14:paraId="21A1114B" w14:textId="77777777" w:rsidTr="00F867D3">
        <w:trPr>
          <w:cantSplit/>
        </w:trPr>
        <w:tc>
          <w:tcPr>
            <w:cnfStyle w:val="001000000000" w:firstRow="0" w:lastRow="0" w:firstColumn="1" w:lastColumn="0" w:oddVBand="0" w:evenVBand="0" w:oddHBand="0" w:evenHBand="0" w:firstRowFirstColumn="0" w:firstRowLastColumn="0" w:lastRowFirstColumn="0" w:lastRowLastColumn="0"/>
            <w:tcW w:w="3775" w:type="dxa"/>
          </w:tcPr>
          <w:p w14:paraId="750DED65" w14:textId="7E3DA5FB" w:rsidR="00524519" w:rsidRPr="00524519" w:rsidRDefault="00524519" w:rsidP="00524519">
            <w:pPr>
              <w:jc w:val="center"/>
              <w:rPr>
                <w:rFonts w:cs="Arial"/>
              </w:rPr>
            </w:pPr>
            <w:r w:rsidRPr="00524519">
              <w:rPr>
                <w:rFonts w:cs="Arial"/>
              </w:rPr>
              <w:t>12</w:t>
            </w:r>
          </w:p>
        </w:tc>
        <w:tc>
          <w:tcPr>
            <w:tcW w:w="5575" w:type="dxa"/>
          </w:tcPr>
          <w:p w14:paraId="325929B0" w14:textId="1E158625" w:rsidR="00524519" w:rsidRPr="00524519" w:rsidRDefault="00524519" w:rsidP="00524519">
            <w:pPr>
              <w:cnfStyle w:val="000000000000" w:firstRow="0" w:lastRow="0" w:firstColumn="0" w:lastColumn="0" w:oddVBand="0" w:evenVBand="0" w:oddHBand="0" w:evenHBand="0" w:firstRowFirstColumn="0" w:firstRowLastColumn="0" w:lastRowFirstColumn="0" w:lastRowLastColumn="0"/>
              <w:rPr>
                <w:rFonts w:cs="Arial"/>
              </w:rPr>
            </w:pPr>
            <w:r w:rsidRPr="00524519">
              <w:rPr>
                <w:rFonts w:cs="Arial"/>
              </w:rPr>
              <w:t>Temporary County Certificate</w:t>
            </w:r>
          </w:p>
        </w:tc>
      </w:tr>
      <w:tr w:rsidR="00524519" w14:paraId="3EBAE8FD" w14:textId="77777777" w:rsidTr="00F867D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775" w:type="dxa"/>
          </w:tcPr>
          <w:p w14:paraId="3B21213E" w14:textId="3AC80BF0" w:rsidR="00524519" w:rsidRPr="00524519" w:rsidRDefault="00524519" w:rsidP="00524519">
            <w:pPr>
              <w:jc w:val="center"/>
              <w:rPr>
                <w:rFonts w:cs="Arial"/>
              </w:rPr>
            </w:pPr>
            <w:r w:rsidRPr="00524519">
              <w:rPr>
                <w:rFonts w:cs="Arial"/>
              </w:rPr>
              <w:t>13</w:t>
            </w:r>
          </w:p>
        </w:tc>
        <w:tc>
          <w:tcPr>
            <w:tcW w:w="5575" w:type="dxa"/>
          </w:tcPr>
          <w:p w14:paraId="01052DCE" w14:textId="40E085A1" w:rsidR="00524519" w:rsidRPr="00524519" w:rsidRDefault="00956672" w:rsidP="00524519">
            <w:pPr>
              <w:cnfStyle w:val="000000100000" w:firstRow="0" w:lastRow="0" w:firstColumn="0" w:lastColumn="0" w:oddVBand="0" w:evenVBand="0" w:oddHBand="1" w:evenHBand="0" w:firstRowFirstColumn="0" w:firstRowLastColumn="0" w:lastRowFirstColumn="0" w:lastRowLastColumn="0"/>
              <w:rPr>
                <w:rFonts w:cs="Arial"/>
              </w:rPr>
            </w:pPr>
            <w:r>
              <w:rPr>
                <w:rFonts w:cs="Arial"/>
              </w:rPr>
              <w:t>P</w:t>
            </w:r>
            <w:r>
              <w:t>K-3 ECE Specialist Instruction Credential</w:t>
            </w:r>
          </w:p>
        </w:tc>
      </w:tr>
      <w:tr w:rsidR="002C720C" w14:paraId="3DF6918E" w14:textId="77777777" w:rsidTr="00F867D3">
        <w:trPr>
          <w:cantSplit/>
        </w:trPr>
        <w:tc>
          <w:tcPr>
            <w:cnfStyle w:val="001000000000" w:firstRow="0" w:lastRow="0" w:firstColumn="1" w:lastColumn="0" w:oddVBand="0" w:evenVBand="0" w:oddHBand="0" w:evenHBand="0" w:firstRowFirstColumn="0" w:firstRowLastColumn="0" w:lastRowFirstColumn="0" w:lastRowLastColumn="0"/>
            <w:tcW w:w="3775" w:type="dxa"/>
          </w:tcPr>
          <w:p w14:paraId="76BD00CE" w14:textId="634DBCF4" w:rsidR="002C720C" w:rsidRPr="00524519" w:rsidRDefault="002C720C" w:rsidP="00524519">
            <w:pPr>
              <w:jc w:val="center"/>
            </w:pPr>
            <w:r>
              <w:t>14</w:t>
            </w:r>
          </w:p>
        </w:tc>
        <w:tc>
          <w:tcPr>
            <w:tcW w:w="5575" w:type="dxa"/>
          </w:tcPr>
          <w:p w14:paraId="4BD4CE2E" w14:textId="38E7FFA3" w:rsidR="002C720C" w:rsidRDefault="00C2582D" w:rsidP="00524519">
            <w:pPr>
              <w:cnfStyle w:val="000000000000" w:firstRow="0" w:lastRow="0" w:firstColumn="0" w:lastColumn="0" w:oddVBand="0" w:evenVBand="0" w:oddHBand="0" w:evenHBand="0" w:firstRowFirstColumn="0" w:firstRowLastColumn="0" w:lastRowFirstColumn="0" w:lastRowLastColumn="0"/>
            </w:pPr>
            <w:r w:rsidRPr="00C2582D">
              <w:t>Permit/Credential Not Compliant</w:t>
            </w:r>
          </w:p>
        </w:tc>
      </w:tr>
      <w:tr w:rsidR="00956672" w14:paraId="5609A6BE" w14:textId="77777777" w:rsidTr="00F867D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775" w:type="dxa"/>
          </w:tcPr>
          <w:p w14:paraId="036F5320" w14:textId="19A49A37" w:rsidR="00956672" w:rsidRPr="00524519" w:rsidRDefault="00956672" w:rsidP="00524519">
            <w:pPr>
              <w:jc w:val="center"/>
            </w:pPr>
            <w:r>
              <w:t>99</w:t>
            </w:r>
          </w:p>
        </w:tc>
        <w:tc>
          <w:tcPr>
            <w:tcW w:w="5575" w:type="dxa"/>
          </w:tcPr>
          <w:p w14:paraId="60D4929E" w14:textId="205179D7" w:rsidR="00956672" w:rsidRDefault="00956672" w:rsidP="00524519">
            <w:pPr>
              <w:cnfStyle w:val="000000100000" w:firstRow="0" w:lastRow="0" w:firstColumn="0" w:lastColumn="0" w:oddVBand="0" w:evenVBand="0" w:oddHBand="1" w:evenHBand="0" w:firstRowFirstColumn="0" w:firstRowLastColumn="0" w:lastRowFirstColumn="0" w:lastRowLastColumn="0"/>
            </w:pPr>
            <w:r>
              <w:t>Other Permit/Credential Not Listed Here</w:t>
            </w:r>
          </w:p>
        </w:tc>
      </w:tr>
    </w:tbl>
    <w:p w14:paraId="2C448BA4" w14:textId="77777777" w:rsidR="00EE0476" w:rsidRDefault="00EE0476" w:rsidP="00E74BB3"/>
    <w:p w14:paraId="27476F5B" w14:textId="645B1EB6" w:rsidR="00581DB8" w:rsidRDefault="00581DB8" w:rsidP="00DF4B26">
      <w:pPr>
        <w:pStyle w:val="Heading3"/>
      </w:pPr>
      <w:bookmarkStart w:id="199" w:name="_State_Codes"/>
      <w:bookmarkStart w:id="200" w:name="_Toc168324853"/>
      <w:bookmarkEnd w:id="199"/>
      <w:r>
        <w:t>State Codes</w:t>
      </w:r>
      <w:bookmarkEnd w:id="200"/>
    </w:p>
    <w:tbl>
      <w:tblPr>
        <w:tblStyle w:val="PlainTable1"/>
        <w:tblW w:w="0" w:type="auto"/>
        <w:tblLook w:val="04A0" w:firstRow="1" w:lastRow="0" w:firstColumn="1" w:lastColumn="0" w:noHBand="0" w:noVBand="1"/>
      </w:tblPr>
      <w:tblGrid>
        <w:gridCol w:w="3235"/>
        <w:gridCol w:w="6115"/>
      </w:tblGrid>
      <w:tr w:rsidR="00C52662" w14:paraId="69E6BA64" w14:textId="77777777" w:rsidTr="00E86123">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235" w:type="dxa"/>
            <w:shd w:val="clear" w:color="auto" w:fill="BDD6EE" w:themeFill="accent1" w:themeFillTint="66"/>
          </w:tcPr>
          <w:p w14:paraId="60D6BF9B" w14:textId="15464F2F" w:rsidR="00C52662" w:rsidRPr="00C52662" w:rsidRDefault="00C52662" w:rsidP="0034616C">
            <w:pPr>
              <w:jc w:val="center"/>
              <w:rPr>
                <w:rFonts w:cs="Arial"/>
              </w:rPr>
            </w:pPr>
            <w:r w:rsidRPr="00C52662">
              <w:rPr>
                <w:rFonts w:cs="Arial"/>
              </w:rPr>
              <w:t>Code</w:t>
            </w:r>
          </w:p>
        </w:tc>
        <w:tc>
          <w:tcPr>
            <w:tcW w:w="6115" w:type="dxa"/>
            <w:shd w:val="clear" w:color="auto" w:fill="BDD6EE" w:themeFill="accent1" w:themeFillTint="66"/>
          </w:tcPr>
          <w:p w14:paraId="29818C0E" w14:textId="4558682F" w:rsidR="00C52662" w:rsidRPr="00C52662" w:rsidRDefault="00C52662" w:rsidP="00C52662">
            <w:pPr>
              <w:cnfStyle w:val="100000000000" w:firstRow="1" w:lastRow="0" w:firstColumn="0" w:lastColumn="0" w:oddVBand="0" w:evenVBand="0" w:oddHBand="0" w:evenHBand="0" w:firstRowFirstColumn="0" w:firstRowLastColumn="0" w:lastRowFirstColumn="0" w:lastRowLastColumn="0"/>
              <w:rPr>
                <w:rFonts w:cs="Arial"/>
              </w:rPr>
            </w:pPr>
            <w:r w:rsidRPr="00C52662">
              <w:rPr>
                <w:rFonts w:cs="Arial"/>
              </w:rPr>
              <w:t>Description</w:t>
            </w:r>
          </w:p>
        </w:tc>
      </w:tr>
      <w:tr w:rsidR="00C52662" w14:paraId="5B0196AB" w14:textId="77777777" w:rsidTr="00F867D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35" w:type="dxa"/>
          </w:tcPr>
          <w:p w14:paraId="53898F34" w14:textId="6BA1B00F" w:rsidR="00C52662" w:rsidRPr="00C52662" w:rsidRDefault="00C52662" w:rsidP="0034616C">
            <w:pPr>
              <w:jc w:val="center"/>
              <w:rPr>
                <w:rFonts w:cs="Arial"/>
              </w:rPr>
            </w:pPr>
            <w:r w:rsidRPr="00C52662">
              <w:rPr>
                <w:rFonts w:cs="Arial"/>
              </w:rPr>
              <w:t>AL</w:t>
            </w:r>
          </w:p>
        </w:tc>
        <w:tc>
          <w:tcPr>
            <w:tcW w:w="6115" w:type="dxa"/>
          </w:tcPr>
          <w:p w14:paraId="5F47A7EA" w14:textId="34EC1940" w:rsidR="00C52662" w:rsidRPr="00C52662" w:rsidRDefault="00C52662" w:rsidP="00C52662">
            <w:pPr>
              <w:cnfStyle w:val="000000100000" w:firstRow="0" w:lastRow="0" w:firstColumn="0" w:lastColumn="0" w:oddVBand="0" w:evenVBand="0" w:oddHBand="1" w:evenHBand="0" w:firstRowFirstColumn="0" w:firstRowLastColumn="0" w:lastRowFirstColumn="0" w:lastRowLastColumn="0"/>
              <w:rPr>
                <w:rFonts w:cs="Arial"/>
              </w:rPr>
            </w:pPr>
            <w:r w:rsidRPr="00C52662">
              <w:rPr>
                <w:rFonts w:cs="Arial"/>
              </w:rPr>
              <w:t>Alabama, US</w:t>
            </w:r>
          </w:p>
        </w:tc>
      </w:tr>
      <w:tr w:rsidR="00C52662" w14:paraId="2C692312" w14:textId="77777777" w:rsidTr="00F867D3">
        <w:trPr>
          <w:cantSplit/>
        </w:trPr>
        <w:tc>
          <w:tcPr>
            <w:cnfStyle w:val="001000000000" w:firstRow="0" w:lastRow="0" w:firstColumn="1" w:lastColumn="0" w:oddVBand="0" w:evenVBand="0" w:oddHBand="0" w:evenHBand="0" w:firstRowFirstColumn="0" w:firstRowLastColumn="0" w:lastRowFirstColumn="0" w:lastRowLastColumn="0"/>
            <w:tcW w:w="3235" w:type="dxa"/>
          </w:tcPr>
          <w:p w14:paraId="66FE1614" w14:textId="60917202" w:rsidR="00C52662" w:rsidRPr="00C52662" w:rsidRDefault="00C52662" w:rsidP="0034616C">
            <w:pPr>
              <w:jc w:val="center"/>
              <w:rPr>
                <w:rFonts w:cs="Arial"/>
              </w:rPr>
            </w:pPr>
            <w:r w:rsidRPr="00C52662">
              <w:rPr>
                <w:rFonts w:cs="Arial"/>
              </w:rPr>
              <w:t>AK</w:t>
            </w:r>
          </w:p>
        </w:tc>
        <w:tc>
          <w:tcPr>
            <w:tcW w:w="6115" w:type="dxa"/>
          </w:tcPr>
          <w:p w14:paraId="3CA1F60D" w14:textId="46CF94B0" w:rsidR="00C52662" w:rsidRPr="00C52662" w:rsidRDefault="00C52662" w:rsidP="00C52662">
            <w:pPr>
              <w:cnfStyle w:val="000000000000" w:firstRow="0" w:lastRow="0" w:firstColumn="0" w:lastColumn="0" w:oddVBand="0" w:evenVBand="0" w:oddHBand="0" w:evenHBand="0" w:firstRowFirstColumn="0" w:firstRowLastColumn="0" w:lastRowFirstColumn="0" w:lastRowLastColumn="0"/>
              <w:rPr>
                <w:rFonts w:cs="Arial"/>
              </w:rPr>
            </w:pPr>
            <w:r w:rsidRPr="00C52662">
              <w:rPr>
                <w:rFonts w:cs="Arial"/>
              </w:rPr>
              <w:t>Alaska, US</w:t>
            </w:r>
          </w:p>
        </w:tc>
      </w:tr>
      <w:tr w:rsidR="00C52662" w14:paraId="685C3C22" w14:textId="77777777" w:rsidTr="00F867D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35" w:type="dxa"/>
          </w:tcPr>
          <w:p w14:paraId="587334EA" w14:textId="2487F53D" w:rsidR="00C52662" w:rsidRPr="00C52662" w:rsidRDefault="00C52662" w:rsidP="0034616C">
            <w:pPr>
              <w:jc w:val="center"/>
              <w:rPr>
                <w:rFonts w:cs="Arial"/>
              </w:rPr>
            </w:pPr>
            <w:r w:rsidRPr="00C52662">
              <w:rPr>
                <w:rFonts w:cs="Arial"/>
              </w:rPr>
              <w:t>AS</w:t>
            </w:r>
          </w:p>
        </w:tc>
        <w:tc>
          <w:tcPr>
            <w:tcW w:w="6115" w:type="dxa"/>
          </w:tcPr>
          <w:p w14:paraId="56C1EADE" w14:textId="0ED7DBB6" w:rsidR="00C52662" w:rsidRPr="00C52662" w:rsidRDefault="00C52662" w:rsidP="00C52662">
            <w:pPr>
              <w:cnfStyle w:val="000000100000" w:firstRow="0" w:lastRow="0" w:firstColumn="0" w:lastColumn="0" w:oddVBand="0" w:evenVBand="0" w:oddHBand="1" w:evenHBand="0" w:firstRowFirstColumn="0" w:firstRowLastColumn="0" w:lastRowFirstColumn="0" w:lastRowLastColumn="0"/>
              <w:rPr>
                <w:rFonts w:cs="Arial"/>
              </w:rPr>
            </w:pPr>
            <w:r w:rsidRPr="00C52662">
              <w:rPr>
                <w:rFonts w:cs="Arial"/>
              </w:rPr>
              <w:t>American Samoa, US</w:t>
            </w:r>
          </w:p>
        </w:tc>
      </w:tr>
      <w:tr w:rsidR="00C52662" w14:paraId="3D6220DD" w14:textId="77777777" w:rsidTr="00F867D3">
        <w:trPr>
          <w:cantSplit/>
        </w:trPr>
        <w:tc>
          <w:tcPr>
            <w:cnfStyle w:val="001000000000" w:firstRow="0" w:lastRow="0" w:firstColumn="1" w:lastColumn="0" w:oddVBand="0" w:evenVBand="0" w:oddHBand="0" w:evenHBand="0" w:firstRowFirstColumn="0" w:firstRowLastColumn="0" w:lastRowFirstColumn="0" w:lastRowLastColumn="0"/>
            <w:tcW w:w="3235" w:type="dxa"/>
          </w:tcPr>
          <w:p w14:paraId="357BDD5D" w14:textId="0A149197" w:rsidR="00C52662" w:rsidRPr="00C52662" w:rsidRDefault="00C52662" w:rsidP="0034616C">
            <w:pPr>
              <w:jc w:val="center"/>
              <w:rPr>
                <w:rFonts w:cs="Arial"/>
              </w:rPr>
            </w:pPr>
            <w:r w:rsidRPr="00C52662">
              <w:rPr>
                <w:rFonts w:cs="Arial"/>
              </w:rPr>
              <w:t>AZ</w:t>
            </w:r>
          </w:p>
        </w:tc>
        <w:tc>
          <w:tcPr>
            <w:tcW w:w="6115" w:type="dxa"/>
          </w:tcPr>
          <w:p w14:paraId="6BE7F9AC" w14:textId="5221F15F" w:rsidR="00C52662" w:rsidRPr="00C52662" w:rsidRDefault="00C52662" w:rsidP="00C52662">
            <w:pPr>
              <w:cnfStyle w:val="000000000000" w:firstRow="0" w:lastRow="0" w:firstColumn="0" w:lastColumn="0" w:oddVBand="0" w:evenVBand="0" w:oddHBand="0" w:evenHBand="0" w:firstRowFirstColumn="0" w:firstRowLastColumn="0" w:lastRowFirstColumn="0" w:lastRowLastColumn="0"/>
              <w:rPr>
                <w:rFonts w:cs="Arial"/>
              </w:rPr>
            </w:pPr>
            <w:r w:rsidRPr="00C52662">
              <w:rPr>
                <w:rFonts w:cs="Arial"/>
              </w:rPr>
              <w:t>Arizona, US</w:t>
            </w:r>
          </w:p>
        </w:tc>
      </w:tr>
      <w:tr w:rsidR="00C52662" w14:paraId="0B582757" w14:textId="77777777" w:rsidTr="00F867D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35" w:type="dxa"/>
          </w:tcPr>
          <w:p w14:paraId="78938EFB" w14:textId="7B35A718" w:rsidR="00C52662" w:rsidRPr="00C52662" w:rsidRDefault="00C52662" w:rsidP="0034616C">
            <w:pPr>
              <w:jc w:val="center"/>
              <w:rPr>
                <w:rFonts w:cs="Arial"/>
              </w:rPr>
            </w:pPr>
            <w:r w:rsidRPr="00C52662">
              <w:rPr>
                <w:rFonts w:cs="Arial"/>
              </w:rPr>
              <w:t>AR</w:t>
            </w:r>
          </w:p>
        </w:tc>
        <w:tc>
          <w:tcPr>
            <w:tcW w:w="6115" w:type="dxa"/>
          </w:tcPr>
          <w:p w14:paraId="4FE12513" w14:textId="54583EE6" w:rsidR="00C52662" w:rsidRPr="00C52662" w:rsidRDefault="00C52662" w:rsidP="00C52662">
            <w:pPr>
              <w:cnfStyle w:val="000000100000" w:firstRow="0" w:lastRow="0" w:firstColumn="0" w:lastColumn="0" w:oddVBand="0" w:evenVBand="0" w:oddHBand="1" w:evenHBand="0" w:firstRowFirstColumn="0" w:firstRowLastColumn="0" w:lastRowFirstColumn="0" w:lastRowLastColumn="0"/>
              <w:rPr>
                <w:rFonts w:cs="Arial"/>
              </w:rPr>
            </w:pPr>
            <w:r w:rsidRPr="00C52662">
              <w:rPr>
                <w:rFonts w:cs="Arial"/>
              </w:rPr>
              <w:t>Arkansas, US</w:t>
            </w:r>
          </w:p>
        </w:tc>
      </w:tr>
      <w:tr w:rsidR="00C52662" w14:paraId="66BB680B" w14:textId="77777777" w:rsidTr="00F867D3">
        <w:trPr>
          <w:cantSplit/>
        </w:trPr>
        <w:tc>
          <w:tcPr>
            <w:cnfStyle w:val="001000000000" w:firstRow="0" w:lastRow="0" w:firstColumn="1" w:lastColumn="0" w:oddVBand="0" w:evenVBand="0" w:oddHBand="0" w:evenHBand="0" w:firstRowFirstColumn="0" w:firstRowLastColumn="0" w:lastRowFirstColumn="0" w:lastRowLastColumn="0"/>
            <w:tcW w:w="3235" w:type="dxa"/>
          </w:tcPr>
          <w:p w14:paraId="4FE9FB7D" w14:textId="5871EF12" w:rsidR="00C52662" w:rsidRPr="00C52662" w:rsidRDefault="00C52662" w:rsidP="0034616C">
            <w:pPr>
              <w:jc w:val="center"/>
              <w:rPr>
                <w:rFonts w:cs="Arial"/>
              </w:rPr>
            </w:pPr>
            <w:r w:rsidRPr="00C52662">
              <w:rPr>
                <w:rFonts w:cs="Arial"/>
              </w:rPr>
              <w:t>AA</w:t>
            </w:r>
          </w:p>
        </w:tc>
        <w:tc>
          <w:tcPr>
            <w:tcW w:w="6115" w:type="dxa"/>
          </w:tcPr>
          <w:p w14:paraId="5E61BDCE" w14:textId="25ED6680" w:rsidR="00C52662" w:rsidRPr="00C52662" w:rsidRDefault="00C52662" w:rsidP="00C52662">
            <w:pPr>
              <w:cnfStyle w:val="000000000000" w:firstRow="0" w:lastRow="0" w:firstColumn="0" w:lastColumn="0" w:oddVBand="0" w:evenVBand="0" w:oddHBand="0" w:evenHBand="0" w:firstRowFirstColumn="0" w:firstRowLastColumn="0" w:lastRowFirstColumn="0" w:lastRowLastColumn="0"/>
              <w:rPr>
                <w:rFonts w:cs="Arial"/>
              </w:rPr>
            </w:pPr>
            <w:r w:rsidRPr="00C52662">
              <w:rPr>
                <w:rFonts w:cs="Arial"/>
              </w:rPr>
              <w:t>Armed Forces Americas, US</w:t>
            </w:r>
          </w:p>
        </w:tc>
      </w:tr>
      <w:tr w:rsidR="00C52662" w14:paraId="7212ED36" w14:textId="77777777" w:rsidTr="00F867D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35" w:type="dxa"/>
          </w:tcPr>
          <w:p w14:paraId="3E935087" w14:textId="1F81F1A0" w:rsidR="00C52662" w:rsidRPr="00C52662" w:rsidRDefault="00C52662" w:rsidP="0034616C">
            <w:pPr>
              <w:jc w:val="center"/>
              <w:rPr>
                <w:rFonts w:cs="Arial"/>
              </w:rPr>
            </w:pPr>
            <w:r w:rsidRPr="00C52662">
              <w:rPr>
                <w:rFonts w:cs="Arial"/>
              </w:rPr>
              <w:t>AE</w:t>
            </w:r>
          </w:p>
        </w:tc>
        <w:tc>
          <w:tcPr>
            <w:tcW w:w="6115" w:type="dxa"/>
          </w:tcPr>
          <w:p w14:paraId="34851F6A" w14:textId="571F58A5" w:rsidR="00C52662" w:rsidRPr="00C52662" w:rsidRDefault="00C52662" w:rsidP="00C52662">
            <w:pPr>
              <w:cnfStyle w:val="000000100000" w:firstRow="0" w:lastRow="0" w:firstColumn="0" w:lastColumn="0" w:oddVBand="0" w:evenVBand="0" w:oddHBand="1" w:evenHBand="0" w:firstRowFirstColumn="0" w:firstRowLastColumn="0" w:lastRowFirstColumn="0" w:lastRowLastColumn="0"/>
              <w:rPr>
                <w:rFonts w:cs="Arial"/>
              </w:rPr>
            </w:pPr>
            <w:r w:rsidRPr="00C52662">
              <w:rPr>
                <w:rFonts w:cs="Arial"/>
              </w:rPr>
              <w:t>Armed Forces Europe, Middle East, &amp; Canada, US</w:t>
            </w:r>
          </w:p>
        </w:tc>
      </w:tr>
      <w:tr w:rsidR="00C52662" w14:paraId="6C40EF44" w14:textId="77777777" w:rsidTr="00F867D3">
        <w:trPr>
          <w:cantSplit/>
        </w:trPr>
        <w:tc>
          <w:tcPr>
            <w:cnfStyle w:val="001000000000" w:firstRow="0" w:lastRow="0" w:firstColumn="1" w:lastColumn="0" w:oddVBand="0" w:evenVBand="0" w:oddHBand="0" w:evenHBand="0" w:firstRowFirstColumn="0" w:firstRowLastColumn="0" w:lastRowFirstColumn="0" w:lastRowLastColumn="0"/>
            <w:tcW w:w="3235" w:type="dxa"/>
          </w:tcPr>
          <w:p w14:paraId="5B232A4D" w14:textId="6898A3C1" w:rsidR="00C52662" w:rsidRPr="00C52662" w:rsidRDefault="00C52662" w:rsidP="0034616C">
            <w:pPr>
              <w:jc w:val="center"/>
              <w:rPr>
                <w:rFonts w:cs="Arial"/>
              </w:rPr>
            </w:pPr>
            <w:r w:rsidRPr="00C52662">
              <w:rPr>
                <w:rFonts w:cs="Arial"/>
              </w:rPr>
              <w:t>AP</w:t>
            </w:r>
          </w:p>
        </w:tc>
        <w:tc>
          <w:tcPr>
            <w:tcW w:w="6115" w:type="dxa"/>
          </w:tcPr>
          <w:p w14:paraId="6F1AA536" w14:textId="42CF1FF2" w:rsidR="00C52662" w:rsidRPr="00C52662" w:rsidRDefault="00C52662" w:rsidP="00C52662">
            <w:pPr>
              <w:cnfStyle w:val="000000000000" w:firstRow="0" w:lastRow="0" w:firstColumn="0" w:lastColumn="0" w:oddVBand="0" w:evenVBand="0" w:oddHBand="0" w:evenHBand="0" w:firstRowFirstColumn="0" w:firstRowLastColumn="0" w:lastRowFirstColumn="0" w:lastRowLastColumn="0"/>
              <w:rPr>
                <w:rFonts w:cs="Arial"/>
              </w:rPr>
            </w:pPr>
            <w:r w:rsidRPr="00C52662">
              <w:rPr>
                <w:rFonts w:cs="Arial"/>
              </w:rPr>
              <w:t>Armed Forces Pacific, US</w:t>
            </w:r>
          </w:p>
        </w:tc>
      </w:tr>
      <w:tr w:rsidR="00C52662" w14:paraId="57555636" w14:textId="77777777" w:rsidTr="00F867D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35" w:type="dxa"/>
          </w:tcPr>
          <w:p w14:paraId="1227FE37" w14:textId="1F0951EB" w:rsidR="00C52662" w:rsidRPr="00C52662" w:rsidRDefault="00C52662" w:rsidP="0034616C">
            <w:pPr>
              <w:jc w:val="center"/>
              <w:rPr>
                <w:rFonts w:cs="Arial"/>
              </w:rPr>
            </w:pPr>
            <w:r w:rsidRPr="00C52662">
              <w:rPr>
                <w:rFonts w:cs="Arial"/>
              </w:rPr>
              <w:t>CA</w:t>
            </w:r>
          </w:p>
        </w:tc>
        <w:tc>
          <w:tcPr>
            <w:tcW w:w="6115" w:type="dxa"/>
          </w:tcPr>
          <w:p w14:paraId="235036DC" w14:textId="43987764" w:rsidR="00C52662" w:rsidRPr="00C52662" w:rsidRDefault="00C52662" w:rsidP="00C52662">
            <w:pPr>
              <w:cnfStyle w:val="000000100000" w:firstRow="0" w:lastRow="0" w:firstColumn="0" w:lastColumn="0" w:oddVBand="0" w:evenVBand="0" w:oddHBand="1" w:evenHBand="0" w:firstRowFirstColumn="0" w:firstRowLastColumn="0" w:lastRowFirstColumn="0" w:lastRowLastColumn="0"/>
              <w:rPr>
                <w:rFonts w:cs="Arial"/>
              </w:rPr>
            </w:pPr>
            <w:r w:rsidRPr="00C52662">
              <w:rPr>
                <w:rFonts w:cs="Arial"/>
              </w:rPr>
              <w:t>California, US</w:t>
            </w:r>
          </w:p>
        </w:tc>
      </w:tr>
      <w:tr w:rsidR="00C52662" w14:paraId="273AED44" w14:textId="77777777" w:rsidTr="00F867D3">
        <w:trPr>
          <w:cantSplit/>
        </w:trPr>
        <w:tc>
          <w:tcPr>
            <w:cnfStyle w:val="001000000000" w:firstRow="0" w:lastRow="0" w:firstColumn="1" w:lastColumn="0" w:oddVBand="0" w:evenVBand="0" w:oddHBand="0" w:evenHBand="0" w:firstRowFirstColumn="0" w:firstRowLastColumn="0" w:lastRowFirstColumn="0" w:lastRowLastColumn="0"/>
            <w:tcW w:w="3235" w:type="dxa"/>
          </w:tcPr>
          <w:p w14:paraId="7FD9299C" w14:textId="4B291B0F" w:rsidR="00C52662" w:rsidRPr="00C52662" w:rsidRDefault="00C52662" w:rsidP="0034616C">
            <w:pPr>
              <w:jc w:val="center"/>
              <w:rPr>
                <w:rFonts w:cs="Arial"/>
              </w:rPr>
            </w:pPr>
            <w:r w:rsidRPr="00C52662">
              <w:rPr>
                <w:rFonts w:cs="Arial"/>
              </w:rPr>
              <w:t>CO</w:t>
            </w:r>
          </w:p>
        </w:tc>
        <w:tc>
          <w:tcPr>
            <w:tcW w:w="6115" w:type="dxa"/>
          </w:tcPr>
          <w:p w14:paraId="491E3743" w14:textId="02FFDF3A" w:rsidR="00C52662" w:rsidRPr="00C52662" w:rsidRDefault="00C52662" w:rsidP="00C52662">
            <w:pPr>
              <w:cnfStyle w:val="000000000000" w:firstRow="0" w:lastRow="0" w:firstColumn="0" w:lastColumn="0" w:oddVBand="0" w:evenVBand="0" w:oddHBand="0" w:evenHBand="0" w:firstRowFirstColumn="0" w:firstRowLastColumn="0" w:lastRowFirstColumn="0" w:lastRowLastColumn="0"/>
              <w:rPr>
                <w:rFonts w:cs="Arial"/>
              </w:rPr>
            </w:pPr>
            <w:r w:rsidRPr="00C52662">
              <w:rPr>
                <w:rFonts w:cs="Arial"/>
              </w:rPr>
              <w:t>Colorado, US</w:t>
            </w:r>
          </w:p>
        </w:tc>
      </w:tr>
      <w:tr w:rsidR="00C52662" w14:paraId="1FA46D9F" w14:textId="77777777" w:rsidTr="00F867D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35" w:type="dxa"/>
          </w:tcPr>
          <w:p w14:paraId="1AAD2112" w14:textId="2D236034" w:rsidR="00C52662" w:rsidRPr="00C52662" w:rsidRDefault="00C52662" w:rsidP="0034616C">
            <w:pPr>
              <w:jc w:val="center"/>
              <w:rPr>
                <w:rFonts w:cs="Arial"/>
              </w:rPr>
            </w:pPr>
            <w:r w:rsidRPr="00C52662">
              <w:rPr>
                <w:rFonts w:cs="Arial"/>
              </w:rPr>
              <w:t>CT</w:t>
            </w:r>
          </w:p>
        </w:tc>
        <w:tc>
          <w:tcPr>
            <w:tcW w:w="6115" w:type="dxa"/>
          </w:tcPr>
          <w:p w14:paraId="7EDA816F" w14:textId="412E8435" w:rsidR="00C52662" w:rsidRPr="00C52662" w:rsidRDefault="00C52662" w:rsidP="00C52662">
            <w:pPr>
              <w:cnfStyle w:val="000000100000" w:firstRow="0" w:lastRow="0" w:firstColumn="0" w:lastColumn="0" w:oddVBand="0" w:evenVBand="0" w:oddHBand="1" w:evenHBand="0" w:firstRowFirstColumn="0" w:firstRowLastColumn="0" w:lastRowFirstColumn="0" w:lastRowLastColumn="0"/>
              <w:rPr>
                <w:rFonts w:cs="Arial"/>
              </w:rPr>
            </w:pPr>
            <w:r w:rsidRPr="00C52662">
              <w:rPr>
                <w:rFonts w:cs="Arial"/>
              </w:rPr>
              <w:t>Connecticut, US</w:t>
            </w:r>
          </w:p>
        </w:tc>
      </w:tr>
      <w:tr w:rsidR="00C52662" w14:paraId="540B50C7" w14:textId="77777777" w:rsidTr="00F867D3">
        <w:trPr>
          <w:cantSplit/>
        </w:trPr>
        <w:tc>
          <w:tcPr>
            <w:cnfStyle w:val="001000000000" w:firstRow="0" w:lastRow="0" w:firstColumn="1" w:lastColumn="0" w:oddVBand="0" w:evenVBand="0" w:oddHBand="0" w:evenHBand="0" w:firstRowFirstColumn="0" w:firstRowLastColumn="0" w:lastRowFirstColumn="0" w:lastRowLastColumn="0"/>
            <w:tcW w:w="3235" w:type="dxa"/>
          </w:tcPr>
          <w:p w14:paraId="020E2EA1" w14:textId="3092C384" w:rsidR="00C52662" w:rsidRPr="00C52662" w:rsidRDefault="00C52662" w:rsidP="0034616C">
            <w:pPr>
              <w:jc w:val="center"/>
              <w:rPr>
                <w:rFonts w:cs="Arial"/>
              </w:rPr>
            </w:pPr>
            <w:r w:rsidRPr="00C52662">
              <w:rPr>
                <w:rFonts w:cs="Arial"/>
              </w:rPr>
              <w:t>DE</w:t>
            </w:r>
          </w:p>
        </w:tc>
        <w:tc>
          <w:tcPr>
            <w:tcW w:w="6115" w:type="dxa"/>
          </w:tcPr>
          <w:p w14:paraId="751F7D00" w14:textId="096365C4" w:rsidR="00C52662" w:rsidRPr="00C52662" w:rsidRDefault="00C52662" w:rsidP="00C52662">
            <w:pPr>
              <w:cnfStyle w:val="000000000000" w:firstRow="0" w:lastRow="0" w:firstColumn="0" w:lastColumn="0" w:oddVBand="0" w:evenVBand="0" w:oddHBand="0" w:evenHBand="0" w:firstRowFirstColumn="0" w:firstRowLastColumn="0" w:lastRowFirstColumn="0" w:lastRowLastColumn="0"/>
              <w:rPr>
                <w:rFonts w:cs="Arial"/>
              </w:rPr>
            </w:pPr>
            <w:r w:rsidRPr="00C52662">
              <w:rPr>
                <w:rFonts w:cs="Arial"/>
              </w:rPr>
              <w:t>Delaware, US</w:t>
            </w:r>
          </w:p>
        </w:tc>
      </w:tr>
      <w:tr w:rsidR="00C52662" w14:paraId="15B5C3F3" w14:textId="77777777" w:rsidTr="00F867D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35" w:type="dxa"/>
          </w:tcPr>
          <w:p w14:paraId="5126C2BA" w14:textId="4543B644" w:rsidR="00C52662" w:rsidRPr="00C52662" w:rsidRDefault="00C52662" w:rsidP="0034616C">
            <w:pPr>
              <w:jc w:val="center"/>
              <w:rPr>
                <w:rFonts w:cs="Arial"/>
              </w:rPr>
            </w:pPr>
            <w:r w:rsidRPr="00C52662">
              <w:rPr>
                <w:rFonts w:cs="Arial"/>
              </w:rPr>
              <w:t>DC</w:t>
            </w:r>
          </w:p>
        </w:tc>
        <w:tc>
          <w:tcPr>
            <w:tcW w:w="6115" w:type="dxa"/>
          </w:tcPr>
          <w:p w14:paraId="57092AA4" w14:textId="51B43308" w:rsidR="00C52662" w:rsidRPr="00C52662" w:rsidRDefault="00C52662" w:rsidP="00C52662">
            <w:pPr>
              <w:cnfStyle w:val="000000100000" w:firstRow="0" w:lastRow="0" w:firstColumn="0" w:lastColumn="0" w:oddVBand="0" w:evenVBand="0" w:oddHBand="1" w:evenHBand="0" w:firstRowFirstColumn="0" w:firstRowLastColumn="0" w:lastRowFirstColumn="0" w:lastRowLastColumn="0"/>
              <w:rPr>
                <w:rFonts w:cs="Arial"/>
              </w:rPr>
            </w:pPr>
            <w:r w:rsidRPr="00C52662">
              <w:rPr>
                <w:rFonts w:cs="Arial"/>
              </w:rPr>
              <w:t>District of Columbia, US</w:t>
            </w:r>
          </w:p>
        </w:tc>
      </w:tr>
      <w:tr w:rsidR="00C52662" w14:paraId="54A41852" w14:textId="77777777" w:rsidTr="00F867D3">
        <w:trPr>
          <w:cantSplit/>
        </w:trPr>
        <w:tc>
          <w:tcPr>
            <w:cnfStyle w:val="001000000000" w:firstRow="0" w:lastRow="0" w:firstColumn="1" w:lastColumn="0" w:oddVBand="0" w:evenVBand="0" w:oddHBand="0" w:evenHBand="0" w:firstRowFirstColumn="0" w:firstRowLastColumn="0" w:lastRowFirstColumn="0" w:lastRowLastColumn="0"/>
            <w:tcW w:w="3235" w:type="dxa"/>
          </w:tcPr>
          <w:p w14:paraId="792B0A1B" w14:textId="09169C11" w:rsidR="00C52662" w:rsidRPr="00C52662" w:rsidRDefault="00C52662" w:rsidP="0034616C">
            <w:pPr>
              <w:jc w:val="center"/>
              <w:rPr>
                <w:rFonts w:cs="Arial"/>
              </w:rPr>
            </w:pPr>
            <w:r w:rsidRPr="00C52662">
              <w:rPr>
                <w:rFonts w:cs="Arial"/>
              </w:rPr>
              <w:t>FM</w:t>
            </w:r>
          </w:p>
        </w:tc>
        <w:tc>
          <w:tcPr>
            <w:tcW w:w="6115" w:type="dxa"/>
          </w:tcPr>
          <w:p w14:paraId="032F9CEE" w14:textId="436DE9B4" w:rsidR="00C52662" w:rsidRPr="00C52662" w:rsidRDefault="00C52662" w:rsidP="00C52662">
            <w:pPr>
              <w:cnfStyle w:val="000000000000" w:firstRow="0" w:lastRow="0" w:firstColumn="0" w:lastColumn="0" w:oddVBand="0" w:evenVBand="0" w:oddHBand="0" w:evenHBand="0" w:firstRowFirstColumn="0" w:firstRowLastColumn="0" w:lastRowFirstColumn="0" w:lastRowLastColumn="0"/>
              <w:rPr>
                <w:rFonts w:cs="Arial"/>
              </w:rPr>
            </w:pPr>
            <w:r w:rsidRPr="00C52662">
              <w:rPr>
                <w:rFonts w:cs="Arial"/>
              </w:rPr>
              <w:t>Federated States of Micronesia, US</w:t>
            </w:r>
          </w:p>
        </w:tc>
      </w:tr>
      <w:tr w:rsidR="00C52662" w14:paraId="12A38C85" w14:textId="77777777" w:rsidTr="00F867D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35" w:type="dxa"/>
          </w:tcPr>
          <w:p w14:paraId="3645F508" w14:textId="6AAB7AB3" w:rsidR="00C52662" w:rsidRPr="00C52662" w:rsidRDefault="00C52662" w:rsidP="0034616C">
            <w:pPr>
              <w:jc w:val="center"/>
              <w:rPr>
                <w:rFonts w:cs="Arial"/>
              </w:rPr>
            </w:pPr>
            <w:r w:rsidRPr="00C52662">
              <w:rPr>
                <w:rFonts w:cs="Arial"/>
              </w:rPr>
              <w:t>FL</w:t>
            </w:r>
          </w:p>
        </w:tc>
        <w:tc>
          <w:tcPr>
            <w:tcW w:w="6115" w:type="dxa"/>
          </w:tcPr>
          <w:p w14:paraId="34D60C53" w14:textId="4F8F1CD6" w:rsidR="00C52662" w:rsidRPr="00C52662" w:rsidRDefault="00C52662" w:rsidP="00C52662">
            <w:pPr>
              <w:cnfStyle w:val="000000100000" w:firstRow="0" w:lastRow="0" w:firstColumn="0" w:lastColumn="0" w:oddVBand="0" w:evenVBand="0" w:oddHBand="1" w:evenHBand="0" w:firstRowFirstColumn="0" w:firstRowLastColumn="0" w:lastRowFirstColumn="0" w:lastRowLastColumn="0"/>
              <w:rPr>
                <w:rFonts w:cs="Arial"/>
              </w:rPr>
            </w:pPr>
            <w:r w:rsidRPr="00C52662">
              <w:rPr>
                <w:rFonts w:cs="Arial"/>
              </w:rPr>
              <w:t>Florida, US</w:t>
            </w:r>
          </w:p>
        </w:tc>
      </w:tr>
      <w:tr w:rsidR="00C52662" w14:paraId="640D649E" w14:textId="77777777" w:rsidTr="00F867D3">
        <w:trPr>
          <w:cantSplit/>
        </w:trPr>
        <w:tc>
          <w:tcPr>
            <w:cnfStyle w:val="001000000000" w:firstRow="0" w:lastRow="0" w:firstColumn="1" w:lastColumn="0" w:oddVBand="0" w:evenVBand="0" w:oddHBand="0" w:evenHBand="0" w:firstRowFirstColumn="0" w:firstRowLastColumn="0" w:lastRowFirstColumn="0" w:lastRowLastColumn="0"/>
            <w:tcW w:w="3235" w:type="dxa"/>
          </w:tcPr>
          <w:p w14:paraId="27527EEB" w14:textId="40522897" w:rsidR="00C52662" w:rsidRPr="00C52662" w:rsidRDefault="00C52662" w:rsidP="0034616C">
            <w:pPr>
              <w:jc w:val="center"/>
              <w:rPr>
                <w:rFonts w:cs="Arial"/>
              </w:rPr>
            </w:pPr>
            <w:r w:rsidRPr="00C52662">
              <w:rPr>
                <w:rFonts w:cs="Arial"/>
              </w:rPr>
              <w:t>GA</w:t>
            </w:r>
          </w:p>
        </w:tc>
        <w:tc>
          <w:tcPr>
            <w:tcW w:w="6115" w:type="dxa"/>
          </w:tcPr>
          <w:p w14:paraId="22DBC47B" w14:textId="2AEC0372" w:rsidR="00C52662" w:rsidRPr="00C52662" w:rsidRDefault="00C52662" w:rsidP="00C52662">
            <w:pPr>
              <w:cnfStyle w:val="000000000000" w:firstRow="0" w:lastRow="0" w:firstColumn="0" w:lastColumn="0" w:oddVBand="0" w:evenVBand="0" w:oddHBand="0" w:evenHBand="0" w:firstRowFirstColumn="0" w:firstRowLastColumn="0" w:lastRowFirstColumn="0" w:lastRowLastColumn="0"/>
              <w:rPr>
                <w:rFonts w:cs="Arial"/>
              </w:rPr>
            </w:pPr>
            <w:r w:rsidRPr="00C52662">
              <w:rPr>
                <w:rFonts w:cs="Arial"/>
              </w:rPr>
              <w:t>Georgia, US</w:t>
            </w:r>
          </w:p>
        </w:tc>
      </w:tr>
      <w:tr w:rsidR="00C52662" w14:paraId="221369B0" w14:textId="77777777" w:rsidTr="00F867D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35" w:type="dxa"/>
          </w:tcPr>
          <w:p w14:paraId="70D9FB9B" w14:textId="3B4CF70B" w:rsidR="00C52662" w:rsidRPr="00C52662" w:rsidRDefault="00C52662" w:rsidP="0034616C">
            <w:pPr>
              <w:jc w:val="center"/>
              <w:rPr>
                <w:rFonts w:cs="Arial"/>
              </w:rPr>
            </w:pPr>
            <w:r w:rsidRPr="00C52662">
              <w:rPr>
                <w:rFonts w:cs="Arial"/>
              </w:rPr>
              <w:lastRenderedPageBreak/>
              <w:t>GU</w:t>
            </w:r>
          </w:p>
        </w:tc>
        <w:tc>
          <w:tcPr>
            <w:tcW w:w="6115" w:type="dxa"/>
          </w:tcPr>
          <w:p w14:paraId="75964CF6" w14:textId="12AE378B" w:rsidR="00C52662" w:rsidRPr="00C52662" w:rsidRDefault="00C52662" w:rsidP="00C52662">
            <w:pPr>
              <w:cnfStyle w:val="000000100000" w:firstRow="0" w:lastRow="0" w:firstColumn="0" w:lastColumn="0" w:oddVBand="0" w:evenVBand="0" w:oddHBand="1" w:evenHBand="0" w:firstRowFirstColumn="0" w:firstRowLastColumn="0" w:lastRowFirstColumn="0" w:lastRowLastColumn="0"/>
              <w:rPr>
                <w:rFonts w:cs="Arial"/>
              </w:rPr>
            </w:pPr>
            <w:r w:rsidRPr="00C52662">
              <w:rPr>
                <w:rFonts w:cs="Arial"/>
              </w:rPr>
              <w:t>Guam, US</w:t>
            </w:r>
          </w:p>
        </w:tc>
      </w:tr>
      <w:tr w:rsidR="00C52662" w14:paraId="75F2AA5A" w14:textId="77777777" w:rsidTr="00F867D3">
        <w:trPr>
          <w:cantSplit/>
        </w:trPr>
        <w:tc>
          <w:tcPr>
            <w:cnfStyle w:val="001000000000" w:firstRow="0" w:lastRow="0" w:firstColumn="1" w:lastColumn="0" w:oddVBand="0" w:evenVBand="0" w:oddHBand="0" w:evenHBand="0" w:firstRowFirstColumn="0" w:firstRowLastColumn="0" w:lastRowFirstColumn="0" w:lastRowLastColumn="0"/>
            <w:tcW w:w="3235" w:type="dxa"/>
          </w:tcPr>
          <w:p w14:paraId="5DCA4334" w14:textId="40957B1B" w:rsidR="00C52662" w:rsidRPr="00C52662" w:rsidRDefault="00C52662" w:rsidP="0034616C">
            <w:pPr>
              <w:jc w:val="center"/>
              <w:rPr>
                <w:rFonts w:cs="Arial"/>
              </w:rPr>
            </w:pPr>
            <w:r w:rsidRPr="00C52662">
              <w:rPr>
                <w:rFonts w:cs="Arial"/>
              </w:rPr>
              <w:t>HI</w:t>
            </w:r>
          </w:p>
        </w:tc>
        <w:tc>
          <w:tcPr>
            <w:tcW w:w="6115" w:type="dxa"/>
          </w:tcPr>
          <w:p w14:paraId="3380F98F" w14:textId="41A089B5" w:rsidR="00C52662" w:rsidRPr="00C52662" w:rsidRDefault="00C52662" w:rsidP="00C52662">
            <w:pPr>
              <w:cnfStyle w:val="000000000000" w:firstRow="0" w:lastRow="0" w:firstColumn="0" w:lastColumn="0" w:oddVBand="0" w:evenVBand="0" w:oddHBand="0" w:evenHBand="0" w:firstRowFirstColumn="0" w:firstRowLastColumn="0" w:lastRowFirstColumn="0" w:lastRowLastColumn="0"/>
              <w:rPr>
                <w:rFonts w:cs="Arial"/>
              </w:rPr>
            </w:pPr>
            <w:r w:rsidRPr="00C52662">
              <w:rPr>
                <w:rFonts w:cs="Arial"/>
              </w:rPr>
              <w:t>Hawaii, US</w:t>
            </w:r>
          </w:p>
        </w:tc>
      </w:tr>
      <w:tr w:rsidR="00C52662" w14:paraId="2E91A9BE" w14:textId="77777777" w:rsidTr="00F867D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35" w:type="dxa"/>
          </w:tcPr>
          <w:p w14:paraId="797E42DE" w14:textId="46CFC8DC" w:rsidR="00C52662" w:rsidRPr="00C52662" w:rsidRDefault="00C52662" w:rsidP="0034616C">
            <w:pPr>
              <w:jc w:val="center"/>
              <w:rPr>
                <w:rFonts w:cs="Arial"/>
              </w:rPr>
            </w:pPr>
            <w:r w:rsidRPr="00C52662">
              <w:rPr>
                <w:rFonts w:cs="Arial"/>
              </w:rPr>
              <w:t>ID</w:t>
            </w:r>
          </w:p>
        </w:tc>
        <w:tc>
          <w:tcPr>
            <w:tcW w:w="6115" w:type="dxa"/>
          </w:tcPr>
          <w:p w14:paraId="7BD8285E" w14:textId="2C596D2D" w:rsidR="00C52662" w:rsidRPr="00C52662" w:rsidRDefault="00C52662" w:rsidP="00C52662">
            <w:pPr>
              <w:cnfStyle w:val="000000100000" w:firstRow="0" w:lastRow="0" w:firstColumn="0" w:lastColumn="0" w:oddVBand="0" w:evenVBand="0" w:oddHBand="1" w:evenHBand="0" w:firstRowFirstColumn="0" w:firstRowLastColumn="0" w:lastRowFirstColumn="0" w:lastRowLastColumn="0"/>
              <w:rPr>
                <w:rFonts w:cs="Arial"/>
              </w:rPr>
            </w:pPr>
            <w:r w:rsidRPr="00C52662">
              <w:rPr>
                <w:rFonts w:cs="Arial"/>
              </w:rPr>
              <w:t>Idaho, US</w:t>
            </w:r>
          </w:p>
        </w:tc>
      </w:tr>
      <w:tr w:rsidR="00C52662" w14:paraId="227FAC12" w14:textId="77777777" w:rsidTr="00F867D3">
        <w:trPr>
          <w:cantSplit/>
        </w:trPr>
        <w:tc>
          <w:tcPr>
            <w:cnfStyle w:val="001000000000" w:firstRow="0" w:lastRow="0" w:firstColumn="1" w:lastColumn="0" w:oddVBand="0" w:evenVBand="0" w:oddHBand="0" w:evenHBand="0" w:firstRowFirstColumn="0" w:firstRowLastColumn="0" w:lastRowFirstColumn="0" w:lastRowLastColumn="0"/>
            <w:tcW w:w="3235" w:type="dxa"/>
          </w:tcPr>
          <w:p w14:paraId="2529A0C9" w14:textId="7DBE153C" w:rsidR="00C52662" w:rsidRPr="00C52662" w:rsidRDefault="00C52662" w:rsidP="0034616C">
            <w:pPr>
              <w:jc w:val="center"/>
              <w:rPr>
                <w:rFonts w:cs="Arial"/>
              </w:rPr>
            </w:pPr>
            <w:r w:rsidRPr="00C52662">
              <w:rPr>
                <w:rFonts w:cs="Arial"/>
              </w:rPr>
              <w:t>IL</w:t>
            </w:r>
          </w:p>
        </w:tc>
        <w:tc>
          <w:tcPr>
            <w:tcW w:w="6115" w:type="dxa"/>
          </w:tcPr>
          <w:p w14:paraId="490A12CA" w14:textId="0041A05A" w:rsidR="00C52662" w:rsidRPr="00C52662" w:rsidRDefault="00C52662" w:rsidP="00C52662">
            <w:pPr>
              <w:cnfStyle w:val="000000000000" w:firstRow="0" w:lastRow="0" w:firstColumn="0" w:lastColumn="0" w:oddVBand="0" w:evenVBand="0" w:oddHBand="0" w:evenHBand="0" w:firstRowFirstColumn="0" w:firstRowLastColumn="0" w:lastRowFirstColumn="0" w:lastRowLastColumn="0"/>
              <w:rPr>
                <w:rFonts w:cs="Arial"/>
              </w:rPr>
            </w:pPr>
            <w:r w:rsidRPr="00C52662">
              <w:rPr>
                <w:rFonts w:cs="Arial"/>
              </w:rPr>
              <w:t>Illinois, US</w:t>
            </w:r>
          </w:p>
        </w:tc>
      </w:tr>
      <w:tr w:rsidR="00C52662" w14:paraId="622EF96B" w14:textId="77777777" w:rsidTr="00F867D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35" w:type="dxa"/>
          </w:tcPr>
          <w:p w14:paraId="16F8FC78" w14:textId="70B1526B" w:rsidR="00C52662" w:rsidRPr="00C52662" w:rsidRDefault="00C52662" w:rsidP="0034616C">
            <w:pPr>
              <w:jc w:val="center"/>
              <w:rPr>
                <w:rFonts w:cs="Arial"/>
              </w:rPr>
            </w:pPr>
            <w:r w:rsidRPr="00C52662">
              <w:rPr>
                <w:rFonts w:cs="Arial"/>
              </w:rPr>
              <w:t>IN</w:t>
            </w:r>
          </w:p>
        </w:tc>
        <w:tc>
          <w:tcPr>
            <w:tcW w:w="6115" w:type="dxa"/>
          </w:tcPr>
          <w:p w14:paraId="68FA3779" w14:textId="5DB3B5C7" w:rsidR="00C52662" w:rsidRPr="00C52662" w:rsidRDefault="00C52662" w:rsidP="00C52662">
            <w:pPr>
              <w:cnfStyle w:val="000000100000" w:firstRow="0" w:lastRow="0" w:firstColumn="0" w:lastColumn="0" w:oddVBand="0" w:evenVBand="0" w:oddHBand="1" w:evenHBand="0" w:firstRowFirstColumn="0" w:firstRowLastColumn="0" w:lastRowFirstColumn="0" w:lastRowLastColumn="0"/>
              <w:rPr>
                <w:rFonts w:cs="Arial"/>
              </w:rPr>
            </w:pPr>
            <w:r w:rsidRPr="00C52662">
              <w:rPr>
                <w:rFonts w:cs="Arial"/>
              </w:rPr>
              <w:t>Indiana, US</w:t>
            </w:r>
          </w:p>
        </w:tc>
      </w:tr>
      <w:tr w:rsidR="00C52662" w14:paraId="5F7A64AE" w14:textId="77777777" w:rsidTr="00F867D3">
        <w:trPr>
          <w:cantSplit/>
        </w:trPr>
        <w:tc>
          <w:tcPr>
            <w:cnfStyle w:val="001000000000" w:firstRow="0" w:lastRow="0" w:firstColumn="1" w:lastColumn="0" w:oddVBand="0" w:evenVBand="0" w:oddHBand="0" w:evenHBand="0" w:firstRowFirstColumn="0" w:firstRowLastColumn="0" w:lastRowFirstColumn="0" w:lastRowLastColumn="0"/>
            <w:tcW w:w="3235" w:type="dxa"/>
          </w:tcPr>
          <w:p w14:paraId="3F235D41" w14:textId="52517287" w:rsidR="00C52662" w:rsidRPr="00C52662" w:rsidRDefault="00C52662" w:rsidP="0034616C">
            <w:pPr>
              <w:jc w:val="center"/>
              <w:rPr>
                <w:rFonts w:cs="Arial"/>
              </w:rPr>
            </w:pPr>
            <w:r w:rsidRPr="00C52662">
              <w:rPr>
                <w:rFonts w:cs="Arial"/>
              </w:rPr>
              <w:t>IA</w:t>
            </w:r>
          </w:p>
        </w:tc>
        <w:tc>
          <w:tcPr>
            <w:tcW w:w="6115" w:type="dxa"/>
          </w:tcPr>
          <w:p w14:paraId="4ABD6938" w14:textId="19A379B7" w:rsidR="00C52662" w:rsidRPr="00C52662" w:rsidRDefault="00C52662" w:rsidP="00C52662">
            <w:pPr>
              <w:cnfStyle w:val="000000000000" w:firstRow="0" w:lastRow="0" w:firstColumn="0" w:lastColumn="0" w:oddVBand="0" w:evenVBand="0" w:oddHBand="0" w:evenHBand="0" w:firstRowFirstColumn="0" w:firstRowLastColumn="0" w:lastRowFirstColumn="0" w:lastRowLastColumn="0"/>
              <w:rPr>
                <w:rFonts w:cs="Arial"/>
              </w:rPr>
            </w:pPr>
            <w:r w:rsidRPr="00C52662">
              <w:rPr>
                <w:rFonts w:cs="Arial"/>
              </w:rPr>
              <w:t>Iowa, US</w:t>
            </w:r>
          </w:p>
        </w:tc>
      </w:tr>
      <w:tr w:rsidR="00C52662" w14:paraId="06C127A7" w14:textId="77777777" w:rsidTr="00F867D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35" w:type="dxa"/>
          </w:tcPr>
          <w:p w14:paraId="75755128" w14:textId="2F811EB3" w:rsidR="00C52662" w:rsidRPr="00C52662" w:rsidRDefault="00C52662" w:rsidP="0034616C">
            <w:pPr>
              <w:jc w:val="center"/>
              <w:rPr>
                <w:rFonts w:cs="Arial"/>
              </w:rPr>
            </w:pPr>
            <w:r w:rsidRPr="00C52662">
              <w:rPr>
                <w:rFonts w:cs="Arial"/>
              </w:rPr>
              <w:t>KS</w:t>
            </w:r>
          </w:p>
        </w:tc>
        <w:tc>
          <w:tcPr>
            <w:tcW w:w="6115" w:type="dxa"/>
          </w:tcPr>
          <w:p w14:paraId="30B76597" w14:textId="07837BDE" w:rsidR="00C52662" w:rsidRPr="00C52662" w:rsidRDefault="00C52662" w:rsidP="00C52662">
            <w:pPr>
              <w:cnfStyle w:val="000000100000" w:firstRow="0" w:lastRow="0" w:firstColumn="0" w:lastColumn="0" w:oddVBand="0" w:evenVBand="0" w:oddHBand="1" w:evenHBand="0" w:firstRowFirstColumn="0" w:firstRowLastColumn="0" w:lastRowFirstColumn="0" w:lastRowLastColumn="0"/>
              <w:rPr>
                <w:rFonts w:cs="Arial"/>
              </w:rPr>
            </w:pPr>
            <w:r w:rsidRPr="00C52662">
              <w:rPr>
                <w:rFonts w:cs="Arial"/>
              </w:rPr>
              <w:t>Kansas, US</w:t>
            </w:r>
          </w:p>
        </w:tc>
      </w:tr>
      <w:tr w:rsidR="00C52662" w14:paraId="0BB33B21" w14:textId="77777777" w:rsidTr="00F867D3">
        <w:trPr>
          <w:cantSplit/>
        </w:trPr>
        <w:tc>
          <w:tcPr>
            <w:cnfStyle w:val="001000000000" w:firstRow="0" w:lastRow="0" w:firstColumn="1" w:lastColumn="0" w:oddVBand="0" w:evenVBand="0" w:oddHBand="0" w:evenHBand="0" w:firstRowFirstColumn="0" w:firstRowLastColumn="0" w:lastRowFirstColumn="0" w:lastRowLastColumn="0"/>
            <w:tcW w:w="3235" w:type="dxa"/>
          </w:tcPr>
          <w:p w14:paraId="3B1AE452" w14:textId="5A33A806" w:rsidR="00C52662" w:rsidRPr="00C52662" w:rsidRDefault="00C52662" w:rsidP="0034616C">
            <w:pPr>
              <w:jc w:val="center"/>
              <w:rPr>
                <w:rFonts w:cs="Arial"/>
              </w:rPr>
            </w:pPr>
            <w:r w:rsidRPr="00C52662">
              <w:rPr>
                <w:rFonts w:cs="Arial"/>
              </w:rPr>
              <w:t>KY</w:t>
            </w:r>
          </w:p>
        </w:tc>
        <w:tc>
          <w:tcPr>
            <w:tcW w:w="6115" w:type="dxa"/>
          </w:tcPr>
          <w:p w14:paraId="11B5EF8A" w14:textId="0AC1C6C0" w:rsidR="00C52662" w:rsidRPr="00C52662" w:rsidRDefault="00C52662" w:rsidP="00C52662">
            <w:pPr>
              <w:cnfStyle w:val="000000000000" w:firstRow="0" w:lastRow="0" w:firstColumn="0" w:lastColumn="0" w:oddVBand="0" w:evenVBand="0" w:oddHBand="0" w:evenHBand="0" w:firstRowFirstColumn="0" w:firstRowLastColumn="0" w:lastRowFirstColumn="0" w:lastRowLastColumn="0"/>
              <w:rPr>
                <w:rFonts w:cs="Arial"/>
              </w:rPr>
            </w:pPr>
            <w:r w:rsidRPr="00C52662">
              <w:rPr>
                <w:rFonts w:cs="Arial"/>
              </w:rPr>
              <w:t>Kentucky, US</w:t>
            </w:r>
          </w:p>
        </w:tc>
      </w:tr>
      <w:tr w:rsidR="00C52662" w14:paraId="5D4A6449" w14:textId="77777777" w:rsidTr="00F867D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35" w:type="dxa"/>
          </w:tcPr>
          <w:p w14:paraId="75F02B17" w14:textId="46F25BB0" w:rsidR="00C52662" w:rsidRPr="00C52662" w:rsidRDefault="00C52662" w:rsidP="0034616C">
            <w:pPr>
              <w:jc w:val="center"/>
              <w:rPr>
                <w:rFonts w:cs="Arial"/>
              </w:rPr>
            </w:pPr>
            <w:r w:rsidRPr="00C52662">
              <w:rPr>
                <w:rFonts w:cs="Arial"/>
              </w:rPr>
              <w:t>LA</w:t>
            </w:r>
          </w:p>
        </w:tc>
        <w:tc>
          <w:tcPr>
            <w:tcW w:w="6115" w:type="dxa"/>
          </w:tcPr>
          <w:p w14:paraId="19B203D9" w14:textId="5AB441A8" w:rsidR="00C52662" w:rsidRPr="00C52662" w:rsidRDefault="00C52662" w:rsidP="00C52662">
            <w:pPr>
              <w:cnfStyle w:val="000000100000" w:firstRow="0" w:lastRow="0" w:firstColumn="0" w:lastColumn="0" w:oddVBand="0" w:evenVBand="0" w:oddHBand="1" w:evenHBand="0" w:firstRowFirstColumn="0" w:firstRowLastColumn="0" w:lastRowFirstColumn="0" w:lastRowLastColumn="0"/>
              <w:rPr>
                <w:rFonts w:cs="Arial"/>
              </w:rPr>
            </w:pPr>
            <w:r w:rsidRPr="00C52662">
              <w:rPr>
                <w:rFonts w:cs="Arial"/>
              </w:rPr>
              <w:t>Louisiana, US</w:t>
            </w:r>
          </w:p>
        </w:tc>
      </w:tr>
      <w:tr w:rsidR="00C52662" w14:paraId="642B38EA" w14:textId="77777777" w:rsidTr="00F867D3">
        <w:trPr>
          <w:cantSplit/>
        </w:trPr>
        <w:tc>
          <w:tcPr>
            <w:cnfStyle w:val="001000000000" w:firstRow="0" w:lastRow="0" w:firstColumn="1" w:lastColumn="0" w:oddVBand="0" w:evenVBand="0" w:oddHBand="0" w:evenHBand="0" w:firstRowFirstColumn="0" w:firstRowLastColumn="0" w:lastRowFirstColumn="0" w:lastRowLastColumn="0"/>
            <w:tcW w:w="3235" w:type="dxa"/>
          </w:tcPr>
          <w:p w14:paraId="09F6372A" w14:textId="5047B840" w:rsidR="00C52662" w:rsidRPr="00C52662" w:rsidRDefault="00C52662" w:rsidP="0034616C">
            <w:pPr>
              <w:jc w:val="center"/>
              <w:rPr>
                <w:rFonts w:cs="Arial"/>
              </w:rPr>
            </w:pPr>
            <w:r w:rsidRPr="00C52662">
              <w:rPr>
                <w:rFonts w:cs="Arial"/>
              </w:rPr>
              <w:t>ME</w:t>
            </w:r>
          </w:p>
        </w:tc>
        <w:tc>
          <w:tcPr>
            <w:tcW w:w="6115" w:type="dxa"/>
          </w:tcPr>
          <w:p w14:paraId="45AEF649" w14:textId="6A745081" w:rsidR="00C52662" w:rsidRPr="00C52662" w:rsidRDefault="00C52662" w:rsidP="00C52662">
            <w:pPr>
              <w:cnfStyle w:val="000000000000" w:firstRow="0" w:lastRow="0" w:firstColumn="0" w:lastColumn="0" w:oddVBand="0" w:evenVBand="0" w:oddHBand="0" w:evenHBand="0" w:firstRowFirstColumn="0" w:firstRowLastColumn="0" w:lastRowFirstColumn="0" w:lastRowLastColumn="0"/>
              <w:rPr>
                <w:rFonts w:cs="Arial"/>
              </w:rPr>
            </w:pPr>
            <w:r w:rsidRPr="00C52662">
              <w:rPr>
                <w:rFonts w:cs="Arial"/>
              </w:rPr>
              <w:t>Maine, US</w:t>
            </w:r>
          </w:p>
        </w:tc>
      </w:tr>
      <w:tr w:rsidR="00C52662" w14:paraId="6F422235" w14:textId="77777777" w:rsidTr="00F867D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35" w:type="dxa"/>
          </w:tcPr>
          <w:p w14:paraId="69336683" w14:textId="0B415C3A" w:rsidR="00C52662" w:rsidRPr="00C52662" w:rsidRDefault="00C52662" w:rsidP="0034616C">
            <w:pPr>
              <w:jc w:val="center"/>
              <w:rPr>
                <w:rFonts w:cs="Arial"/>
              </w:rPr>
            </w:pPr>
            <w:r w:rsidRPr="00C52662">
              <w:rPr>
                <w:rFonts w:cs="Arial"/>
              </w:rPr>
              <w:t>MH</w:t>
            </w:r>
          </w:p>
        </w:tc>
        <w:tc>
          <w:tcPr>
            <w:tcW w:w="6115" w:type="dxa"/>
          </w:tcPr>
          <w:p w14:paraId="73F092F1" w14:textId="657BDE1B" w:rsidR="00C52662" w:rsidRPr="00C52662" w:rsidRDefault="00C52662" w:rsidP="00C52662">
            <w:pPr>
              <w:cnfStyle w:val="000000100000" w:firstRow="0" w:lastRow="0" w:firstColumn="0" w:lastColumn="0" w:oddVBand="0" w:evenVBand="0" w:oddHBand="1" w:evenHBand="0" w:firstRowFirstColumn="0" w:firstRowLastColumn="0" w:lastRowFirstColumn="0" w:lastRowLastColumn="0"/>
              <w:rPr>
                <w:rFonts w:cs="Arial"/>
              </w:rPr>
            </w:pPr>
            <w:r w:rsidRPr="00C52662">
              <w:rPr>
                <w:rFonts w:cs="Arial"/>
              </w:rPr>
              <w:t>Marshall Islands, US</w:t>
            </w:r>
          </w:p>
        </w:tc>
      </w:tr>
      <w:tr w:rsidR="00C52662" w14:paraId="7BD3E51F" w14:textId="77777777" w:rsidTr="00F867D3">
        <w:trPr>
          <w:cantSplit/>
        </w:trPr>
        <w:tc>
          <w:tcPr>
            <w:cnfStyle w:val="001000000000" w:firstRow="0" w:lastRow="0" w:firstColumn="1" w:lastColumn="0" w:oddVBand="0" w:evenVBand="0" w:oddHBand="0" w:evenHBand="0" w:firstRowFirstColumn="0" w:firstRowLastColumn="0" w:lastRowFirstColumn="0" w:lastRowLastColumn="0"/>
            <w:tcW w:w="3235" w:type="dxa"/>
          </w:tcPr>
          <w:p w14:paraId="5727326E" w14:textId="5C04A51F" w:rsidR="00C52662" w:rsidRPr="00C52662" w:rsidRDefault="00C52662" w:rsidP="0034616C">
            <w:pPr>
              <w:jc w:val="center"/>
              <w:rPr>
                <w:rFonts w:cs="Arial"/>
              </w:rPr>
            </w:pPr>
            <w:r w:rsidRPr="00C52662">
              <w:rPr>
                <w:rFonts w:cs="Arial"/>
              </w:rPr>
              <w:t>MD</w:t>
            </w:r>
          </w:p>
        </w:tc>
        <w:tc>
          <w:tcPr>
            <w:tcW w:w="6115" w:type="dxa"/>
          </w:tcPr>
          <w:p w14:paraId="15C68473" w14:textId="393F8502" w:rsidR="00C52662" w:rsidRPr="00C52662" w:rsidRDefault="00C52662" w:rsidP="00C52662">
            <w:pPr>
              <w:cnfStyle w:val="000000000000" w:firstRow="0" w:lastRow="0" w:firstColumn="0" w:lastColumn="0" w:oddVBand="0" w:evenVBand="0" w:oddHBand="0" w:evenHBand="0" w:firstRowFirstColumn="0" w:firstRowLastColumn="0" w:lastRowFirstColumn="0" w:lastRowLastColumn="0"/>
              <w:rPr>
                <w:rFonts w:cs="Arial"/>
              </w:rPr>
            </w:pPr>
            <w:r w:rsidRPr="00C52662">
              <w:rPr>
                <w:rFonts w:cs="Arial"/>
              </w:rPr>
              <w:t>Maryland, US</w:t>
            </w:r>
          </w:p>
        </w:tc>
      </w:tr>
      <w:tr w:rsidR="00C52662" w14:paraId="77E528CE" w14:textId="77777777" w:rsidTr="00F867D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35" w:type="dxa"/>
          </w:tcPr>
          <w:p w14:paraId="0B09E30E" w14:textId="54DE6309" w:rsidR="00C52662" w:rsidRPr="00C52662" w:rsidRDefault="00C52662" w:rsidP="0034616C">
            <w:pPr>
              <w:jc w:val="center"/>
              <w:rPr>
                <w:rFonts w:cs="Arial"/>
              </w:rPr>
            </w:pPr>
            <w:r w:rsidRPr="00C52662">
              <w:rPr>
                <w:rFonts w:cs="Arial"/>
              </w:rPr>
              <w:t>MA</w:t>
            </w:r>
          </w:p>
        </w:tc>
        <w:tc>
          <w:tcPr>
            <w:tcW w:w="6115" w:type="dxa"/>
          </w:tcPr>
          <w:p w14:paraId="15584F41" w14:textId="728A2AC8" w:rsidR="00C52662" w:rsidRPr="00C52662" w:rsidRDefault="00C52662" w:rsidP="00C52662">
            <w:pPr>
              <w:cnfStyle w:val="000000100000" w:firstRow="0" w:lastRow="0" w:firstColumn="0" w:lastColumn="0" w:oddVBand="0" w:evenVBand="0" w:oddHBand="1" w:evenHBand="0" w:firstRowFirstColumn="0" w:firstRowLastColumn="0" w:lastRowFirstColumn="0" w:lastRowLastColumn="0"/>
              <w:rPr>
                <w:rFonts w:cs="Arial"/>
              </w:rPr>
            </w:pPr>
            <w:r w:rsidRPr="00C52662">
              <w:rPr>
                <w:rFonts w:cs="Arial"/>
              </w:rPr>
              <w:t>Massachusetts, US</w:t>
            </w:r>
          </w:p>
        </w:tc>
      </w:tr>
      <w:tr w:rsidR="00C52662" w14:paraId="549884B2" w14:textId="77777777" w:rsidTr="00F867D3">
        <w:trPr>
          <w:cantSplit/>
        </w:trPr>
        <w:tc>
          <w:tcPr>
            <w:cnfStyle w:val="001000000000" w:firstRow="0" w:lastRow="0" w:firstColumn="1" w:lastColumn="0" w:oddVBand="0" w:evenVBand="0" w:oddHBand="0" w:evenHBand="0" w:firstRowFirstColumn="0" w:firstRowLastColumn="0" w:lastRowFirstColumn="0" w:lastRowLastColumn="0"/>
            <w:tcW w:w="3235" w:type="dxa"/>
          </w:tcPr>
          <w:p w14:paraId="2D5B6FE2" w14:textId="399824AE" w:rsidR="00C52662" w:rsidRPr="00C52662" w:rsidRDefault="00C52662" w:rsidP="0034616C">
            <w:pPr>
              <w:jc w:val="center"/>
              <w:rPr>
                <w:rFonts w:cs="Arial"/>
              </w:rPr>
            </w:pPr>
            <w:r w:rsidRPr="00C52662">
              <w:rPr>
                <w:rFonts w:cs="Arial"/>
              </w:rPr>
              <w:t>MI</w:t>
            </w:r>
          </w:p>
        </w:tc>
        <w:tc>
          <w:tcPr>
            <w:tcW w:w="6115" w:type="dxa"/>
          </w:tcPr>
          <w:p w14:paraId="27DFED1F" w14:textId="1CC401F4" w:rsidR="00C52662" w:rsidRPr="00C52662" w:rsidRDefault="00C52662" w:rsidP="00C52662">
            <w:pPr>
              <w:cnfStyle w:val="000000000000" w:firstRow="0" w:lastRow="0" w:firstColumn="0" w:lastColumn="0" w:oddVBand="0" w:evenVBand="0" w:oddHBand="0" w:evenHBand="0" w:firstRowFirstColumn="0" w:firstRowLastColumn="0" w:lastRowFirstColumn="0" w:lastRowLastColumn="0"/>
              <w:rPr>
                <w:rFonts w:cs="Arial"/>
              </w:rPr>
            </w:pPr>
            <w:r w:rsidRPr="00C52662">
              <w:rPr>
                <w:rFonts w:cs="Arial"/>
              </w:rPr>
              <w:t>Michigan, US</w:t>
            </w:r>
          </w:p>
        </w:tc>
      </w:tr>
      <w:tr w:rsidR="00C52662" w14:paraId="73355FBD" w14:textId="77777777" w:rsidTr="00F867D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35" w:type="dxa"/>
          </w:tcPr>
          <w:p w14:paraId="7A27709C" w14:textId="268B9FD8" w:rsidR="00C52662" w:rsidRPr="00C52662" w:rsidRDefault="00C52662" w:rsidP="0034616C">
            <w:pPr>
              <w:jc w:val="center"/>
              <w:rPr>
                <w:rFonts w:cs="Arial"/>
              </w:rPr>
            </w:pPr>
            <w:r w:rsidRPr="00C52662">
              <w:rPr>
                <w:rFonts w:cs="Arial"/>
              </w:rPr>
              <w:t>MN</w:t>
            </w:r>
          </w:p>
        </w:tc>
        <w:tc>
          <w:tcPr>
            <w:tcW w:w="6115" w:type="dxa"/>
          </w:tcPr>
          <w:p w14:paraId="5618099B" w14:textId="557FEFC5" w:rsidR="00C52662" w:rsidRPr="00C52662" w:rsidRDefault="00C52662" w:rsidP="00C52662">
            <w:pPr>
              <w:cnfStyle w:val="000000100000" w:firstRow="0" w:lastRow="0" w:firstColumn="0" w:lastColumn="0" w:oddVBand="0" w:evenVBand="0" w:oddHBand="1" w:evenHBand="0" w:firstRowFirstColumn="0" w:firstRowLastColumn="0" w:lastRowFirstColumn="0" w:lastRowLastColumn="0"/>
              <w:rPr>
                <w:rFonts w:cs="Arial"/>
              </w:rPr>
            </w:pPr>
            <w:r w:rsidRPr="00C52662">
              <w:rPr>
                <w:rFonts w:cs="Arial"/>
              </w:rPr>
              <w:t>Minnesota, US</w:t>
            </w:r>
          </w:p>
        </w:tc>
      </w:tr>
      <w:tr w:rsidR="00C52662" w14:paraId="2870FAEE" w14:textId="77777777" w:rsidTr="00F867D3">
        <w:trPr>
          <w:cantSplit/>
        </w:trPr>
        <w:tc>
          <w:tcPr>
            <w:cnfStyle w:val="001000000000" w:firstRow="0" w:lastRow="0" w:firstColumn="1" w:lastColumn="0" w:oddVBand="0" w:evenVBand="0" w:oddHBand="0" w:evenHBand="0" w:firstRowFirstColumn="0" w:firstRowLastColumn="0" w:lastRowFirstColumn="0" w:lastRowLastColumn="0"/>
            <w:tcW w:w="3235" w:type="dxa"/>
          </w:tcPr>
          <w:p w14:paraId="61A6CD18" w14:textId="281E2B4A" w:rsidR="00C52662" w:rsidRPr="00C52662" w:rsidRDefault="00C52662" w:rsidP="0034616C">
            <w:pPr>
              <w:jc w:val="center"/>
              <w:rPr>
                <w:rFonts w:cs="Arial"/>
              </w:rPr>
            </w:pPr>
            <w:r w:rsidRPr="00C52662">
              <w:rPr>
                <w:rFonts w:cs="Arial"/>
              </w:rPr>
              <w:t>MS</w:t>
            </w:r>
          </w:p>
        </w:tc>
        <w:tc>
          <w:tcPr>
            <w:tcW w:w="6115" w:type="dxa"/>
          </w:tcPr>
          <w:p w14:paraId="5717003D" w14:textId="286F7DBE" w:rsidR="00C52662" w:rsidRPr="00C52662" w:rsidRDefault="00C52662" w:rsidP="00C52662">
            <w:pPr>
              <w:cnfStyle w:val="000000000000" w:firstRow="0" w:lastRow="0" w:firstColumn="0" w:lastColumn="0" w:oddVBand="0" w:evenVBand="0" w:oddHBand="0" w:evenHBand="0" w:firstRowFirstColumn="0" w:firstRowLastColumn="0" w:lastRowFirstColumn="0" w:lastRowLastColumn="0"/>
              <w:rPr>
                <w:rFonts w:cs="Arial"/>
              </w:rPr>
            </w:pPr>
            <w:r w:rsidRPr="00C52662">
              <w:rPr>
                <w:rFonts w:cs="Arial"/>
              </w:rPr>
              <w:t>Mississippi, US</w:t>
            </w:r>
          </w:p>
        </w:tc>
      </w:tr>
      <w:tr w:rsidR="00C52662" w14:paraId="3999594A" w14:textId="77777777" w:rsidTr="00F867D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35" w:type="dxa"/>
          </w:tcPr>
          <w:p w14:paraId="11573CFA" w14:textId="58379CEA" w:rsidR="00C52662" w:rsidRPr="00C52662" w:rsidRDefault="00C52662" w:rsidP="0034616C">
            <w:pPr>
              <w:jc w:val="center"/>
              <w:rPr>
                <w:rFonts w:cs="Arial"/>
              </w:rPr>
            </w:pPr>
            <w:r w:rsidRPr="00C52662">
              <w:rPr>
                <w:rFonts w:cs="Arial"/>
              </w:rPr>
              <w:t>MO</w:t>
            </w:r>
          </w:p>
        </w:tc>
        <w:tc>
          <w:tcPr>
            <w:tcW w:w="6115" w:type="dxa"/>
          </w:tcPr>
          <w:p w14:paraId="5ACB055B" w14:textId="688BB45E" w:rsidR="00C52662" w:rsidRPr="00C52662" w:rsidRDefault="00C52662" w:rsidP="00C52662">
            <w:pPr>
              <w:cnfStyle w:val="000000100000" w:firstRow="0" w:lastRow="0" w:firstColumn="0" w:lastColumn="0" w:oddVBand="0" w:evenVBand="0" w:oddHBand="1" w:evenHBand="0" w:firstRowFirstColumn="0" w:firstRowLastColumn="0" w:lastRowFirstColumn="0" w:lastRowLastColumn="0"/>
              <w:rPr>
                <w:rFonts w:cs="Arial"/>
              </w:rPr>
            </w:pPr>
            <w:r w:rsidRPr="00C52662">
              <w:rPr>
                <w:rFonts w:cs="Arial"/>
              </w:rPr>
              <w:t>Missouri, US</w:t>
            </w:r>
          </w:p>
        </w:tc>
      </w:tr>
      <w:tr w:rsidR="00C52662" w14:paraId="2CE90FEA" w14:textId="77777777" w:rsidTr="00F867D3">
        <w:trPr>
          <w:cantSplit/>
        </w:trPr>
        <w:tc>
          <w:tcPr>
            <w:cnfStyle w:val="001000000000" w:firstRow="0" w:lastRow="0" w:firstColumn="1" w:lastColumn="0" w:oddVBand="0" w:evenVBand="0" w:oddHBand="0" w:evenHBand="0" w:firstRowFirstColumn="0" w:firstRowLastColumn="0" w:lastRowFirstColumn="0" w:lastRowLastColumn="0"/>
            <w:tcW w:w="3235" w:type="dxa"/>
          </w:tcPr>
          <w:p w14:paraId="4B032E92" w14:textId="5293618C" w:rsidR="00C52662" w:rsidRPr="00C52662" w:rsidRDefault="00C52662" w:rsidP="0034616C">
            <w:pPr>
              <w:jc w:val="center"/>
              <w:rPr>
                <w:rFonts w:cs="Arial"/>
              </w:rPr>
            </w:pPr>
            <w:r w:rsidRPr="00C52662">
              <w:rPr>
                <w:rFonts w:cs="Arial"/>
              </w:rPr>
              <w:t>MT</w:t>
            </w:r>
          </w:p>
        </w:tc>
        <w:tc>
          <w:tcPr>
            <w:tcW w:w="6115" w:type="dxa"/>
          </w:tcPr>
          <w:p w14:paraId="541E63D7" w14:textId="7B122B2C" w:rsidR="00C52662" w:rsidRPr="00C52662" w:rsidRDefault="00C52662" w:rsidP="00C52662">
            <w:pPr>
              <w:cnfStyle w:val="000000000000" w:firstRow="0" w:lastRow="0" w:firstColumn="0" w:lastColumn="0" w:oddVBand="0" w:evenVBand="0" w:oddHBand="0" w:evenHBand="0" w:firstRowFirstColumn="0" w:firstRowLastColumn="0" w:lastRowFirstColumn="0" w:lastRowLastColumn="0"/>
              <w:rPr>
                <w:rFonts w:cs="Arial"/>
              </w:rPr>
            </w:pPr>
            <w:r w:rsidRPr="00C52662">
              <w:rPr>
                <w:rFonts w:cs="Arial"/>
              </w:rPr>
              <w:t>Montana, US</w:t>
            </w:r>
          </w:p>
        </w:tc>
      </w:tr>
      <w:tr w:rsidR="00C52662" w14:paraId="2FE69B2F" w14:textId="77777777" w:rsidTr="00F867D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35" w:type="dxa"/>
          </w:tcPr>
          <w:p w14:paraId="04145190" w14:textId="030F25BC" w:rsidR="00C52662" w:rsidRPr="00C52662" w:rsidRDefault="00C52662" w:rsidP="0034616C">
            <w:pPr>
              <w:jc w:val="center"/>
              <w:rPr>
                <w:rFonts w:cs="Arial"/>
              </w:rPr>
            </w:pPr>
            <w:r w:rsidRPr="00C52662">
              <w:rPr>
                <w:rFonts w:cs="Arial"/>
              </w:rPr>
              <w:t>NE</w:t>
            </w:r>
          </w:p>
        </w:tc>
        <w:tc>
          <w:tcPr>
            <w:tcW w:w="6115" w:type="dxa"/>
          </w:tcPr>
          <w:p w14:paraId="1A89B4B7" w14:textId="77273C64" w:rsidR="00C52662" w:rsidRPr="00C52662" w:rsidRDefault="00C52662" w:rsidP="00C52662">
            <w:pPr>
              <w:cnfStyle w:val="000000100000" w:firstRow="0" w:lastRow="0" w:firstColumn="0" w:lastColumn="0" w:oddVBand="0" w:evenVBand="0" w:oddHBand="1" w:evenHBand="0" w:firstRowFirstColumn="0" w:firstRowLastColumn="0" w:lastRowFirstColumn="0" w:lastRowLastColumn="0"/>
              <w:rPr>
                <w:rFonts w:cs="Arial"/>
              </w:rPr>
            </w:pPr>
            <w:r w:rsidRPr="00C52662">
              <w:rPr>
                <w:rFonts w:cs="Arial"/>
              </w:rPr>
              <w:t>Nebraska, US</w:t>
            </w:r>
          </w:p>
        </w:tc>
      </w:tr>
      <w:tr w:rsidR="00C52662" w14:paraId="1A1D563F" w14:textId="77777777" w:rsidTr="00F867D3">
        <w:trPr>
          <w:cantSplit/>
        </w:trPr>
        <w:tc>
          <w:tcPr>
            <w:cnfStyle w:val="001000000000" w:firstRow="0" w:lastRow="0" w:firstColumn="1" w:lastColumn="0" w:oddVBand="0" w:evenVBand="0" w:oddHBand="0" w:evenHBand="0" w:firstRowFirstColumn="0" w:firstRowLastColumn="0" w:lastRowFirstColumn="0" w:lastRowLastColumn="0"/>
            <w:tcW w:w="3235" w:type="dxa"/>
          </w:tcPr>
          <w:p w14:paraId="3CDC3796" w14:textId="3744B0C8" w:rsidR="00C52662" w:rsidRPr="00C52662" w:rsidRDefault="00C52662" w:rsidP="0034616C">
            <w:pPr>
              <w:jc w:val="center"/>
              <w:rPr>
                <w:rFonts w:cs="Arial"/>
              </w:rPr>
            </w:pPr>
            <w:r w:rsidRPr="00C52662">
              <w:rPr>
                <w:rFonts w:cs="Arial"/>
              </w:rPr>
              <w:t>NV</w:t>
            </w:r>
          </w:p>
        </w:tc>
        <w:tc>
          <w:tcPr>
            <w:tcW w:w="6115" w:type="dxa"/>
          </w:tcPr>
          <w:p w14:paraId="674D4357" w14:textId="613EBB27" w:rsidR="00C52662" w:rsidRPr="00C52662" w:rsidRDefault="00C52662" w:rsidP="00C52662">
            <w:pPr>
              <w:cnfStyle w:val="000000000000" w:firstRow="0" w:lastRow="0" w:firstColumn="0" w:lastColumn="0" w:oddVBand="0" w:evenVBand="0" w:oddHBand="0" w:evenHBand="0" w:firstRowFirstColumn="0" w:firstRowLastColumn="0" w:lastRowFirstColumn="0" w:lastRowLastColumn="0"/>
              <w:rPr>
                <w:rFonts w:cs="Arial"/>
              </w:rPr>
            </w:pPr>
            <w:r w:rsidRPr="00C52662">
              <w:rPr>
                <w:rFonts w:cs="Arial"/>
              </w:rPr>
              <w:t>Nevada, US</w:t>
            </w:r>
          </w:p>
        </w:tc>
      </w:tr>
      <w:tr w:rsidR="00C52662" w14:paraId="79F6AB0D" w14:textId="77777777" w:rsidTr="00F867D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35" w:type="dxa"/>
          </w:tcPr>
          <w:p w14:paraId="7282691A" w14:textId="3E9EA07C" w:rsidR="00C52662" w:rsidRPr="00C52662" w:rsidRDefault="00C52662" w:rsidP="0034616C">
            <w:pPr>
              <w:jc w:val="center"/>
              <w:rPr>
                <w:rFonts w:cs="Arial"/>
              </w:rPr>
            </w:pPr>
            <w:r w:rsidRPr="00C52662">
              <w:rPr>
                <w:rFonts w:cs="Arial"/>
              </w:rPr>
              <w:t>NH</w:t>
            </w:r>
          </w:p>
        </w:tc>
        <w:tc>
          <w:tcPr>
            <w:tcW w:w="6115" w:type="dxa"/>
          </w:tcPr>
          <w:p w14:paraId="10070FD2" w14:textId="667F7C4D" w:rsidR="00C52662" w:rsidRPr="00C52662" w:rsidRDefault="00C52662" w:rsidP="00C52662">
            <w:pPr>
              <w:cnfStyle w:val="000000100000" w:firstRow="0" w:lastRow="0" w:firstColumn="0" w:lastColumn="0" w:oddVBand="0" w:evenVBand="0" w:oddHBand="1" w:evenHBand="0" w:firstRowFirstColumn="0" w:firstRowLastColumn="0" w:lastRowFirstColumn="0" w:lastRowLastColumn="0"/>
              <w:rPr>
                <w:rFonts w:cs="Arial"/>
              </w:rPr>
            </w:pPr>
            <w:r w:rsidRPr="00C52662">
              <w:rPr>
                <w:rFonts w:cs="Arial"/>
              </w:rPr>
              <w:t>New Hampshire, US</w:t>
            </w:r>
          </w:p>
        </w:tc>
      </w:tr>
      <w:tr w:rsidR="00C52662" w14:paraId="0C7C966D" w14:textId="77777777" w:rsidTr="00F867D3">
        <w:trPr>
          <w:cantSplit/>
        </w:trPr>
        <w:tc>
          <w:tcPr>
            <w:cnfStyle w:val="001000000000" w:firstRow="0" w:lastRow="0" w:firstColumn="1" w:lastColumn="0" w:oddVBand="0" w:evenVBand="0" w:oddHBand="0" w:evenHBand="0" w:firstRowFirstColumn="0" w:firstRowLastColumn="0" w:lastRowFirstColumn="0" w:lastRowLastColumn="0"/>
            <w:tcW w:w="3235" w:type="dxa"/>
          </w:tcPr>
          <w:p w14:paraId="070D01AB" w14:textId="43D08C36" w:rsidR="00C52662" w:rsidRPr="00C52662" w:rsidRDefault="00C52662" w:rsidP="0034616C">
            <w:pPr>
              <w:jc w:val="center"/>
              <w:rPr>
                <w:rFonts w:cs="Arial"/>
              </w:rPr>
            </w:pPr>
            <w:r w:rsidRPr="00C52662">
              <w:rPr>
                <w:rFonts w:cs="Arial"/>
              </w:rPr>
              <w:t>NJ</w:t>
            </w:r>
          </w:p>
        </w:tc>
        <w:tc>
          <w:tcPr>
            <w:tcW w:w="6115" w:type="dxa"/>
          </w:tcPr>
          <w:p w14:paraId="1905BEFC" w14:textId="329FBF39" w:rsidR="00C52662" w:rsidRPr="00C52662" w:rsidRDefault="00C52662" w:rsidP="00C52662">
            <w:pPr>
              <w:cnfStyle w:val="000000000000" w:firstRow="0" w:lastRow="0" w:firstColumn="0" w:lastColumn="0" w:oddVBand="0" w:evenVBand="0" w:oddHBand="0" w:evenHBand="0" w:firstRowFirstColumn="0" w:firstRowLastColumn="0" w:lastRowFirstColumn="0" w:lastRowLastColumn="0"/>
              <w:rPr>
                <w:rFonts w:cs="Arial"/>
              </w:rPr>
            </w:pPr>
            <w:r w:rsidRPr="00C52662">
              <w:rPr>
                <w:rFonts w:cs="Arial"/>
              </w:rPr>
              <w:t>New Jersey, US</w:t>
            </w:r>
          </w:p>
        </w:tc>
      </w:tr>
      <w:tr w:rsidR="00C52662" w14:paraId="08489175" w14:textId="77777777" w:rsidTr="00F867D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35" w:type="dxa"/>
          </w:tcPr>
          <w:p w14:paraId="22A39503" w14:textId="3577ABC0" w:rsidR="00C52662" w:rsidRPr="00C52662" w:rsidRDefault="00C52662" w:rsidP="0034616C">
            <w:pPr>
              <w:jc w:val="center"/>
              <w:rPr>
                <w:rFonts w:cs="Arial"/>
              </w:rPr>
            </w:pPr>
            <w:r w:rsidRPr="00C52662">
              <w:rPr>
                <w:rFonts w:cs="Arial"/>
              </w:rPr>
              <w:t>NM</w:t>
            </w:r>
          </w:p>
        </w:tc>
        <w:tc>
          <w:tcPr>
            <w:tcW w:w="6115" w:type="dxa"/>
          </w:tcPr>
          <w:p w14:paraId="78985D84" w14:textId="4B04A783" w:rsidR="00C52662" w:rsidRPr="00C52662" w:rsidRDefault="00C52662" w:rsidP="00C52662">
            <w:pPr>
              <w:cnfStyle w:val="000000100000" w:firstRow="0" w:lastRow="0" w:firstColumn="0" w:lastColumn="0" w:oddVBand="0" w:evenVBand="0" w:oddHBand="1" w:evenHBand="0" w:firstRowFirstColumn="0" w:firstRowLastColumn="0" w:lastRowFirstColumn="0" w:lastRowLastColumn="0"/>
              <w:rPr>
                <w:rFonts w:cs="Arial"/>
              </w:rPr>
            </w:pPr>
            <w:r w:rsidRPr="00C52662">
              <w:rPr>
                <w:rFonts w:cs="Arial"/>
              </w:rPr>
              <w:t>New Mexico, US</w:t>
            </w:r>
          </w:p>
        </w:tc>
      </w:tr>
      <w:tr w:rsidR="00C52662" w14:paraId="306EFC16" w14:textId="77777777" w:rsidTr="00F867D3">
        <w:trPr>
          <w:cantSplit/>
        </w:trPr>
        <w:tc>
          <w:tcPr>
            <w:cnfStyle w:val="001000000000" w:firstRow="0" w:lastRow="0" w:firstColumn="1" w:lastColumn="0" w:oddVBand="0" w:evenVBand="0" w:oddHBand="0" w:evenHBand="0" w:firstRowFirstColumn="0" w:firstRowLastColumn="0" w:lastRowFirstColumn="0" w:lastRowLastColumn="0"/>
            <w:tcW w:w="3235" w:type="dxa"/>
          </w:tcPr>
          <w:p w14:paraId="6300FCC2" w14:textId="0C9B205D" w:rsidR="00C52662" w:rsidRPr="00C52662" w:rsidRDefault="00C52662" w:rsidP="0034616C">
            <w:pPr>
              <w:jc w:val="center"/>
              <w:rPr>
                <w:rFonts w:cs="Arial"/>
              </w:rPr>
            </w:pPr>
            <w:r w:rsidRPr="00C52662">
              <w:rPr>
                <w:rFonts w:cs="Arial"/>
              </w:rPr>
              <w:t>NY</w:t>
            </w:r>
          </w:p>
        </w:tc>
        <w:tc>
          <w:tcPr>
            <w:tcW w:w="6115" w:type="dxa"/>
          </w:tcPr>
          <w:p w14:paraId="37ED94B7" w14:textId="3635461C" w:rsidR="00C52662" w:rsidRPr="00C52662" w:rsidRDefault="00C52662" w:rsidP="00C52662">
            <w:pPr>
              <w:cnfStyle w:val="000000000000" w:firstRow="0" w:lastRow="0" w:firstColumn="0" w:lastColumn="0" w:oddVBand="0" w:evenVBand="0" w:oddHBand="0" w:evenHBand="0" w:firstRowFirstColumn="0" w:firstRowLastColumn="0" w:lastRowFirstColumn="0" w:lastRowLastColumn="0"/>
              <w:rPr>
                <w:rFonts w:cs="Arial"/>
              </w:rPr>
            </w:pPr>
            <w:r w:rsidRPr="00C52662">
              <w:rPr>
                <w:rFonts w:cs="Arial"/>
              </w:rPr>
              <w:t>New York, US</w:t>
            </w:r>
          </w:p>
        </w:tc>
      </w:tr>
      <w:tr w:rsidR="00C52662" w14:paraId="6F5AF8AC" w14:textId="77777777" w:rsidTr="00F867D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35" w:type="dxa"/>
          </w:tcPr>
          <w:p w14:paraId="2CC99609" w14:textId="34CF6E19" w:rsidR="00C52662" w:rsidRPr="00C52662" w:rsidRDefault="00C52662" w:rsidP="0034616C">
            <w:pPr>
              <w:jc w:val="center"/>
              <w:rPr>
                <w:rFonts w:cs="Arial"/>
              </w:rPr>
            </w:pPr>
            <w:r w:rsidRPr="00C52662">
              <w:rPr>
                <w:rFonts w:cs="Arial"/>
              </w:rPr>
              <w:t>NC</w:t>
            </w:r>
          </w:p>
        </w:tc>
        <w:tc>
          <w:tcPr>
            <w:tcW w:w="6115" w:type="dxa"/>
          </w:tcPr>
          <w:p w14:paraId="4C8D9A08" w14:textId="14BF8B54" w:rsidR="00C52662" w:rsidRPr="00C52662" w:rsidRDefault="00C52662" w:rsidP="00C52662">
            <w:pPr>
              <w:cnfStyle w:val="000000100000" w:firstRow="0" w:lastRow="0" w:firstColumn="0" w:lastColumn="0" w:oddVBand="0" w:evenVBand="0" w:oddHBand="1" w:evenHBand="0" w:firstRowFirstColumn="0" w:firstRowLastColumn="0" w:lastRowFirstColumn="0" w:lastRowLastColumn="0"/>
              <w:rPr>
                <w:rFonts w:cs="Arial"/>
              </w:rPr>
            </w:pPr>
            <w:r w:rsidRPr="00C52662">
              <w:rPr>
                <w:rFonts w:cs="Arial"/>
              </w:rPr>
              <w:t>North Carolina, US</w:t>
            </w:r>
          </w:p>
        </w:tc>
      </w:tr>
      <w:tr w:rsidR="00C52662" w14:paraId="7A43ECC6" w14:textId="77777777" w:rsidTr="00F867D3">
        <w:trPr>
          <w:cantSplit/>
        </w:trPr>
        <w:tc>
          <w:tcPr>
            <w:cnfStyle w:val="001000000000" w:firstRow="0" w:lastRow="0" w:firstColumn="1" w:lastColumn="0" w:oddVBand="0" w:evenVBand="0" w:oddHBand="0" w:evenHBand="0" w:firstRowFirstColumn="0" w:firstRowLastColumn="0" w:lastRowFirstColumn="0" w:lastRowLastColumn="0"/>
            <w:tcW w:w="3235" w:type="dxa"/>
          </w:tcPr>
          <w:p w14:paraId="1002E18A" w14:textId="1350CB9E" w:rsidR="00C52662" w:rsidRPr="00C52662" w:rsidRDefault="00C52662" w:rsidP="0034616C">
            <w:pPr>
              <w:jc w:val="center"/>
              <w:rPr>
                <w:rFonts w:cs="Arial"/>
              </w:rPr>
            </w:pPr>
            <w:r w:rsidRPr="00C52662">
              <w:rPr>
                <w:rFonts w:cs="Arial"/>
              </w:rPr>
              <w:t>ND</w:t>
            </w:r>
          </w:p>
        </w:tc>
        <w:tc>
          <w:tcPr>
            <w:tcW w:w="6115" w:type="dxa"/>
          </w:tcPr>
          <w:p w14:paraId="599312C5" w14:textId="1DA0256C" w:rsidR="00C52662" w:rsidRPr="00C52662" w:rsidRDefault="00C52662" w:rsidP="00C52662">
            <w:pPr>
              <w:cnfStyle w:val="000000000000" w:firstRow="0" w:lastRow="0" w:firstColumn="0" w:lastColumn="0" w:oddVBand="0" w:evenVBand="0" w:oddHBand="0" w:evenHBand="0" w:firstRowFirstColumn="0" w:firstRowLastColumn="0" w:lastRowFirstColumn="0" w:lastRowLastColumn="0"/>
              <w:rPr>
                <w:rFonts w:cs="Arial"/>
              </w:rPr>
            </w:pPr>
            <w:r w:rsidRPr="00C52662">
              <w:rPr>
                <w:rFonts w:cs="Arial"/>
              </w:rPr>
              <w:t>North Dakota, US</w:t>
            </w:r>
          </w:p>
        </w:tc>
      </w:tr>
      <w:tr w:rsidR="00C52662" w14:paraId="1CFF03A1" w14:textId="77777777" w:rsidTr="00F867D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35" w:type="dxa"/>
          </w:tcPr>
          <w:p w14:paraId="1ADF66A3" w14:textId="23C85C7B" w:rsidR="00C52662" w:rsidRPr="00C52662" w:rsidRDefault="00C52662" w:rsidP="0034616C">
            <w:pPr>
              <w:jc w:val="center"/>
              <w:rPr>
                <w:rFonts w:cs="Arial"/>
              </w:rPr>
            </w:pPr>
            <w:r w:rsidRPr="00C52662">
              <w:rPr>
                <w:rFonts w:cs="Arial"/>
              </w:rPr>
              <w:t>MP</w:t>
            </w:r>
          </w:p>
        </w:tc>
        <w:tc>
          <w:tcPr>
            <w:tcW w:w="6115" w:type="dxa"/>
          </w:tcPr>
          <w:p w14:paraId="077134B0" w14:textId="58908FA8" w:rsidR="00C52662" w:rsidRPr="00C52662" w:rsidRDefault="00C52662" w:rsidP="00C52662">
            <w:pPr>
              <w:cnfStyle w:val="000000100000" w:firstRow="0" w:lastRow="0" w:firstColumn="0" w:lastColumn="0" w:oddVBand="0" w:evenVBand="0" w:oddHBand="1" w:evenHBand="0" w:firstRowFirstColumn="0" w:firstRowLastColumn="0" w:lastRowFirstColumn="0" w:lastRowLastColumn="0"/>
              <w:rPr>
                <w:rFonts w:cs="Arial"/>
              </w:rPr>
            </w:pPr>
            <w:r w:rsidRPr="00C52662">
              <w:rPr>
                <w:rFonts w:cs="Arial"/>
              </w:rPr>
              <w:t>Northern Mariana Islands, US</w:t>
            </w:r>
          </w:p>
        </w:tc>
      </w:tr>
      <w:tr w:rsidR="00C52662" w14:paraId="1667F1B9" w14:textId="77777777" w:rsidTr="00F867D3">
        <w:trPr>
          <w:cantSplit/>
        </w:trPr>
        <w:tc>
          <w:tcPr>
            <w:cnfStyle w:val="001000000000" w:firstRow="0" w:lastRow="0" w:firstColumn="1" w:lastColumn="0" w:oddVBand="0" w:evenVBand="0" w:oddHBand="0" w:evenHBand="0" w:firstRowFirstColumn="0" w:firstRowLastColumn="0" w:lastRowFirstColumn="0" w:lastRowLastColumn="0"/>
            <w:tcW w:w="3235" w:type="dxa"/>
          </w:tcPr>
          <w:p w14:paraId="7E3AFA19" w14:textId="3CE409FB" w:rsidR="00C52662" w:rsidRPr="00C52662" w:rsidRDefault="00C52662" w:rsidP="0034616C">
            <w:pPr>
              <w:jc w:val="center"/>
              <w:rPr>
                <w:rFonts w:cs="Arial"/>
              </w:rPr>
            </w:pPr>
            <w:r w:rsidRPr="00C52662">
              <w:rPr>
                <w:rFonts w:cs="Arial"/>
              </w:rPr>
              <w:t>OH</w:t>
            </w:r>
          </w:p>
        </w:tc>
        <w:tc>
          <w:tcPr>
            <w:tcW w:w="6115" w:type="dxa"/>
          </w:tcPr>
          <w:p w14:paraId="37997D48" w14:textId="135FB5E2" w:rsidR="00C52662" w:rsidRPr="00C52662" w:rsidRDefault="00C52662" w:rsidP="00C52662">
            <w:pPr>
              <w:cnfStyle w:val="000000000000" w:firstRow="0" w:lastRow="0" w:firstColumn="0" w:lastColumn="0" w:oddVBand="0" w:evenVBand="0" w:oddHBand="0" w:evenHBand="0" w:firstRowFirstColumn="0" w:firstRowLastColumn="0" w:lastRowFirstColumn="0" w:lastRowLastColumn="0"/>
              <w:rPr>
                <w:rFonts w:cs="Arial"/>
              </w:rPr>
            </w:pPr>
            <w:r w:rsidRPr="00C52662">
              <w:rPr>
                <w:rFonts w:cs="Arial"/>
              </w:rPr>
              <w:t>Ohio, US</w:t>
            </w:r>
          </w:p>
        </w:tc>
      </w:tr>
      <w:tr w:rsidR="00C52662" w14:paraId="0A07AAC7" w14:textId="77777777" w:rsidTr="00F867D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35" w:type="dxa"/>
          </w:tcPr>
          <w:p w14:paraId="2CB11362" w14:textId="59D14E74" w:rsidR="00C52662" w:rsidRPr="00C52662" w:rsidRDefault="00C52662" w:rsidP="0034616C">
            <w:pPr>
              <w:jc w:val="center"/>
              <w:rPr>
                <w:rFonts w:cs="Arial"/>
              </w:rPr>
            </w:pPr>
            <w:r w:rsidRPr="00C52662">
              <w:rPr>
                <w:rFonts w:cs="Arial"/>
              </w:rPr>
              <w:t>OK</w:t>
            </w:r>
          </w:p>
        </w:tc>
        <w:tc>
          <w:tcPr>
            <w:tcW w:w="6115" w:type="dxa"/>
          </w:tcPr>
          <w:p w14:paraId="204173E4" w14:textId="4DBBB08D" w:rsidR="00C52662" w:rsidRPr="00C52662" w:rsidRDefault="00C52662" w:rsidP="00C52662">
            <w:pPr>
              <w:cnfStyle w:val="000000100000" w:firstRow="0" w:lastRow="0" w:firstColumn="0" w:lastColumn="0" w:oddVBand="0" w:evenVBand="0" w:oddHBand="1" w:evenHBand="0" w:firstRowFirstColumn="0" w:firstRowLastColumn="0" w:lastRowFirstColumn="0" w:lastRowLastColumn="0"/>
              <w:rPr>
                <w:rFonts w:cs="Arial"/>
              </w:rPr>
            </w:pPr>
            <w:r w:rsidRPr="00C52662">
              <w:rPr>
                <w:rFonts w:cs="Arial"/>
              </w:rPr>
              <w:t>Oklahoma, US</w:t>
            </w:r>
          </w:p>
        </w:tc>
      </w:tr>
      <w:tr w:rsidR="00C52662" w14:paraId="598544ED" w14:textId="77777777" w:rsidTr="00F867D3">
        <w:trPr>
          <w:cantSplit/>
        </w:trPr>
        <w:tc>
          <w:tcPr>
            <w:cnfStyle w:val="001000000000" w:firstRow="0" w:lastRow="0" w:firstColumn="1" w:lastColumn="0" w:oddVBand="0" w:evenVBand="0" w:oddHBand="0" w:evenHBand="0" w:firstRowFirstColumn="0" w:firstRowLastColumn="0" w:lastRowFirstColumn="0" w:lastRowLastColumn="0"/>
            <w:tcW w:w="3235" w:type="dxa"/>
          </w:tcPr>
          <w:p w14:paraId="632F4991" w14:textId="3470E717" w:rsidR="00C52662" w:rsidRPr="00C52662" w:rsidRDefault="00C52662" w:rsidP="0034616C">
            <w:pPr>
              <w:jc w:val="center"/>
              <w:rPr>
                <w:rFonts w:cs="Arial"/>
              </w:rPr>
            </w:pPr>
            <w:r w:rsidRPr="00C52662">
              <w:rPr>
                <w:rFonts w:cs="Arial"/>
              </w:rPr>
              <w:t>OR</w:t>
            </w:r>
          </w:p>
        </w:tc>
        <w:tc>
          <w:tcPr>
            <w:tcW w:w="6115" w:type="dxa"/>
          </w:tcPr>
          <w:p w14:paraId="28261F23" w14:textId="6A5E3D56" w:rsidR="00C52662" w:rsidRPr="00C52662" w:rsidRDefault="00C52662" w:rsidP="00C52662">
            <w:pPr>
              <w:cnfStyle w:val="000000000000" w:firstRow="0" w:lastRow="0" w:firstColumn="0" w:lastColumn="0" w:oddVBand="0" w:evenVBand="0" w:oddHBand="0" w:evenHBand="0" w:firstRowFirstColumn="0" w:firstRowLastColumn="0" w:lastRowFirstColumn="0" w:lastRowLastColumn="0"/>
              <w:rPr>
                <w:rFonts w:cs="Arial"/>
              </w:rPr>
            </w:pPr>
            <w:r w:rsidRPr="00C52662">
              <w:rPr>
                <w:rFonts w:cs="Arial"/>
              </w:rPr>
              <w:t>Oregon, US</w:t>
            </w:r>
          </w:p>
        </w:tc>
      </w:tr>
      <w:tr w:rsidR="00C52662" w14:paraId="7F525822" w14:textId="77777777" w:rsidTr="00F867D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35" w:type="dxa"/>
          </w:tcPr>
          <w:p w14:paraId="68B20F50" w14:textId="3C64003B" w:rsidR="00C52662" w:rsidRPr="00C52662" w:rsidRDefault="00C52662" w:rsidP="0034616C">
            <w:pPr>
              <w:jc w:val="center"/>
              <w:rPr>
                <w:rFonts w:cs="Arial"/>
              </w:rPr>
            </w:pPr>
            <w:r w:rsidRPr="00C52662">
              <w:rPr>
                <w:rFonts w:cs="Arial"/>
              </w:rPr>
              <w:t>PW</w:t>
            </w:r>
          </w:p>
        </w:tc>
        <w:tc>
          <w:tcPr>
            <w:tcW w:w="6115" w:type="dxa"/>
          </w:tcPr>
          <w:p w14:paraId="12025A64" w14:textId="6369B82A" w:rsidR="00C52662" w:rsidRPr="00C52662" w:rsidRDefault="00C52662" w:rsidP="00C52662">
            <w:pPr>
              <w:cnfStyle w:val="000000100000" w:firstRow="0" w:lastRow="0" w:firstColumn="0" w:lastColumn="0" w:oddVBand="0" w:evenVBand="0" w:oddHBand="1" w:evenHBand="0" w:firstRowFirstColumn="0" w:firstRowLastColumn="0" w:lastRowFirstColumn="0" w:lastRowLastColumn="0"/>
              <w:rPr>
                <w:rFonts w:cs="Arial"/>
              </w:rPr>
            </w:pPr>
            <w:r w:rsidRPr="00C52662">
              <w:rPr>
                <w:rFonts w:cs="Arial"/>
              </w:rPr>
              <w:t>Palau, US</w:t>
            </w:r>
          </w:p>
        </w:tc>
      </w:tr>
      <w:tr w:rsidR="00C52662" w14:paraId="4A8A8A56" w14:textId="77777777" w:rsidTr="00F867D3">
        <w:trPr>
          <w:cantSplit/>
        </w:trPr>
        <w:tc>
          <w:tcPr>
            <w:cnfStyle w:val="001000000000" w:firstRow="0" w:lastRow="0" w:firstColumn="1" w:lastColumn="0" w:oddVBand="0" w:evenVBand="0" w:oddHBand="0" w:evenHBand="0" w:firstRowFirstColumn="0" w:firstRowLastColumn="0" w:lastRowFirstColumn="0" w:lastRowLastColumn="0"/>
            <w:tcW w:w="3235" w:type="dxa"/>
          </w:tcPr>
          <w:p w14:paraId="150C1E32" w14:textId="69CB1034" w:rsidR="00C52662" w:rsidRPr="00C52662" w:rsidRDefault="00C52662" w:rsidP="0034616C">
            <w:pPr>
              <w:jc w:val="center"/>
              <w:rPr>
                <w:rFonts w:cs="Arial"/>
              </w:rPr>
            </w:pPr>
            <w:r w:rsidRPr="00C52662">
              <w:rPr>
                <w:rFonts w:cs="Arial"/>
              </w:rPr>
              <w:t>PA</w:t>
            </w:r>
          </w:p>
        </w:tc>
        <w:tc>
          <w:tcPr>
            <w:tcW w:w="6115" w:type="dxa"/>
          </w:tcPr>
          <w:p w14:paraId="0CEF11CD" w14:textId="2E3978C7" w:rsidR="00C52662" w:rsidRPr="00C52662" w:rsidRDefault="00C52662" w:rsidP="00C52662">
            <w:pPr>
              <w:cnfStyle w:val="000000000000" w:firstRow="0" w:lastRow="0" w:firstColumn="0" w:lastColumn="0" w:oddVBand="0" w:evenVBand="0" w:oddHBand="0" w:evenHBand="0" w:firstRowFirstColumn="0" w:firstRowLastColumn="0" w:lastRowFirstColumn="0" w:lastRowLastColumn="0"/>
              <w:rPr>
                <w:rFonts w:cs="Arial"/>
              </w:rPr>
            </w:pPr>
            <w:r w:rsidRPr="00C52662">
              <w:rPr>
                <w:rFonts w:cs="Arial"/>
              </w:rPr>
              <w:t>Pennsylvania, US</w:t>
            </w:r>
          </w:p>
        </w:tc>
      </w:tr>
      <w:tr w:rsidR="00C52662" w14:paraId="0387F8D0" w14:textId="77777777" w:rsidTr="00F867D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35" w:type="dxa"/>
          </w:tcPr>
          <w:p w14:paraId="3FE9ED2B" w14:textId="6DDB349F" w:rsidR="00C52662" w:rsidRPr="00C52662" w:rsidRDefault="00C52662" w:rsidP="0034616C">
            <w:pPr>
              <w:jc w:val="center"/>
              <w:rPr>
                <w:rFonts w:cs="Arial"/>
              </w:rPr>
            </w:pPr>
            <w:r w:rsidRPr="00C52662">
              <w:rPr>
                <w:rFonts w:cs="Arial"/>
              </w:rPr>
              <w:t>PR</w:t>
            </w:r>
          </w:p>
        </w:tc>
        <w:tc>
          <w:tcPr>
            <w:tcW w:w="6115" w:type="dxa"/>
          </w:tcPr>
          <w:p w14:paraId="0C3C61FE" w14:textId="0D7E98CC" w:rsidR="00C52662" w:rsidRPr="00C52662" w:rsidRDefault="00C52662" w:rsidP="00C52662">
            <w:pPr>
              <w:cnfStyle w:val="000000100000" w:firstRow="0" w:lastRow="0" w:firstColumn="0" w:lastColumn="0" w:oddVBand="0" w:evenVBand="0" w:oddHBand="1" w:evenHBand="0" w:firstRowFirstColumn="0" w:firstRowLastColumn="0" w:lastRowFirstColumn="0" w:lastRowLastColumn="0"/>
              <w:rPr>
                <w:rFonts w:cs="Arial"/>
              </w:rPr>
            </w:pPr>
            <w:r w:rsidRPr="00C52662">
              <w:rPr>
                <w:rFonts w:cs="Arial"/>
              </w:rPr>
              <w:t>Puerto Rico, US</w:t>
            </w:r>
          </w:p>
        </w:tc>
      </w:tr>
      <w:tr w:rsidR="00C52662" w14:paraId="691209DB" w14:textId="77777777" w:rsidTr="00F867D3">
        <w:trPr>
          <w:cantSplit/>
        </w:trPr>
        <w:tc>
          <w:tcPr>
            <w:cnfStyle w:val="001000000000" w:firstRow="0" w:lastRow="0" w:firstColumn="1" w:lastColumn="0" w:oddVBand="0" w:evenVBand="0" w:oddHBand="0" w:evenHBand="0" w:firstRowFirstColumn="0" w:firstRowLastColumn="0" w:lastRowFirstColumn="0" w:lastRowLastColumn="0"/>
            <w:tcW w:w="3235" w:type="dxa"/>
          </w:tcPr>
          <w:p w14:paraId="1260E522" w14:textId="4CB88647" w:rsidR="00C52662" w:rsidRPr="00C52662" w:rsidRDefault="00C52662" w:rsidP="0034616C">
            <w:pPr>
              <w:jc w:val="center"/>
              <w:rPr>
                <w:rFonts w:cs="Arial"/>
              </w:rPr>
            </w:pPr>
            <w:r w:rsidRPr="00C52662">
              <w:rPr>
                <w:rFonts w:cs="Arial"/>
              </w:rPr>
              <w:t>RI</w:t>
            </w:r>
          </w:p>
        </w:tc>
        <w:tc>
          <w:tcPr>
            <w:tcW w:w="6115" w:type="dxa"/>
          </w:tcPr>
          <w:p w14:paraId="2A430B37" w14:textId="5E042629" w:rsidR="00C52662" w:rsidRPr="00C52662" w:rsidRDefault="00C52662" w:rsidP="00C52662">
            <w:pPr>
              <w:cnfStyle w:val="000000000000" w:firstRow="0" w:lastRow="0" w:firstColumn="0" w:lastColumn="0" w:oddVBand="0" w:evenVBand="0" w:oddHBand="0" w:evenHBand="0" w:firstRowFirstColumn="0" w:firstRowLastColumn="0" w:lastRowFirstColumn="0" w:lastRowLastColumn="0"/>
              <w:rPr>
                <w:rFonts w:cs="Arial"/>
              </w:rPr>
            </w:pPr>
            <w:r w:rsidRPr="00C52662">
              <w:rPr>
                <w:rFonts w:cs="Arial"/>
              </w:rPr>
              <w:t>Rhode Island, US</w:t>
            </w:r>
          </w:p>
        </w:tc>
      </w:tr>
      <w:tr w:rsidR="00C52662" w14:paraId="71DF8A9F" w14:textId="77777777" w:rsidTr="00F867D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35" w:type="dxa"/>
          </w:tcPr>
          <w:p w14:paraId="7410FE55" w14:textId="6038E0F6" w:rsidR="00C52662" w:rsidRPr="00C52662" w:rsidRDefault="00C52662" w:rsidP="0034616C">
            <w:pPr>
              <w:jc w:val="center"/>
              <w:rPr>
                <w:rFonts w:cs="Arial"/>
              </w:rPr>
            </w:pPr>
            <w:r w:rsidRPr="00C52662">
              <w:rPr>
                <w:rFonts w:cs="Arial"/>
              </w:rPr>
              <w:t>SC</w:t>
            </w:r>
          </w:p>
        </w:tc>
        <w:tc>
          <w:tcPr>
            <w:tcW w:w="6115" w:type="dxa"/>
          </w:tcPr>
          <w:p w14:paraId="4AF9F2AC" w14:textId="011B370E" w:rsidR="00C52662" w:rsidRPr="00C52662" w:rsidRDefault="00C52662" w:rsidP="00C52662">
            <w:pPr>
              <w:cnfStyle w:val="000000100000" w:firstRow="0" w:lastRow="0" w:firstColumn="0" w:lastColumn="0" w:oddVBand="0" w:evenVBand="0" w:oddHBand="1" w:evenHBand="0" w:firstRowFirstColumn="0" w:firstRowLastColumn="0" w:lastRowFirstColumn="0" w:lastRowLastColumn="0"/>
              <w:rPr>
                <w:rFonts w:cs="Arial"/>
              </w:rPr>
            </w:pPr>
            <w:r w:rsidRPr="00C52662">
              <w:rPr>
                <w:rFonts w:cs="Arial"/>
              </w:rPr>
              <w:t>South Carolina, US</w:t>
            </w:r>
          </w:p>
        </w:tc>
      </w:tr>
      <w:tr w:rsidR="00C52662" w14:paraId="273BC7C7" w14:textId="77777777" w:rsidTr="00F867D3">
        <w:trPr>
          <w:cantSplit/>
        </w:trPr>
        <w:tc>
          <w:tcPr>
            <w:cnfStyle w:val="001000000000" w:firstRow="0" w:lastRow="0" w:firstColumn="1" w:lastColumn="0" w:oddVBand="0" w:evenVBand="0" w:oddHBand="0" w:evenHBand="0" w:firstRowFirstColumn="0" w:firstRowLastColumn="0" w:lastRowFirstColumn="0" w:lastRowLastColumn="0"/>
            <w:tcW w:w="3235" w:type="dxa"/>
          </w:tcPr>
          <w:p w14:paraId="27D5E34F" w14:textId="0C1BC6F7" w:rsidR="00C52662" w:rsidRPr="00C52662" w:rsidRDefault="00C52662" w:rsidP="0034616C">
            <w:pPr>
              <w:jc w:val="center"/>
              <w:rPr>
                <w:rFonts w:cs="Arial"/>
              </w:rPr>
            </w:pPr>
            <w:r w:rsidRPr="00C52662">
              <w:rPr>
                <w:rFonts w:cs="Arial"/>
              </w:rPr>
              <w:t>SD</w:t>
            </w:r>
          </w:p>
        </w:tc>
        <w:tc>
          <w:tcPr>
            <w:tcW w:w="6115" w:type="dxa"/>
          </w:tcPr>
          <w:p w14:paraId="537E16C1" w14:textId="20ACB206" w:rsidR="00C52662" w:rsidRPr="00C52662" w:rsidRDefault="00C52662" w:rsidP="00C52662">
            <w:pPr>
              <w:cnfStyle w:val="000000000000" w:firstRow="0" w:lastRow="0" w:firstColumn="0" w:lastColumn="0" w:oddVBand="0" w:evenVBand="0" w:oddHBand="0" w:evenHBand="0" w:firstRowFirstColumn="0" w:firstRowLastColumn="0" w:lastRowFirstColumn="0" w:lastRowLastColumn="0"/>
              <w:rPr>
                <w:rFonts w:cs="Arial"/>
              </w:rPr>
            </w:pPr>
            <w:r w:rsidRPr="00C52662">
              <w:rPr>
                <w:rFonts w:cs="Arial"/>
              </w:rPr>
              <w:t>South Dakota, US</w:t>
            </w:r>
          </w:p>
        </w:tc>
      </w:tr>
      <w:tr w:rsidR="00C52662" w14:paraId="65BEA9B4" w14:textId="77777777" w:rsidTr="00F867D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35" w:type="dxa"/>
          </w:tcPr>
          <w:p w14:paraId="3B6BD2B8" w14:textId="1C364951" w:rsidR="00C52662" w:rsidRPr="00C52662" w:rsidRDefault="00C52662" w:rsidP="0034616C">
            <w:pPr>
              <w:jc w:val="center"/>
              <w:rPr>
                <w:rFonts w:cs="Arial"/>
              </w:rPr>
            </w:pPr>
            <w:r w:rsidRPr="00C52662">
              <w:rPr>
                <w:rFonts w:cs="Arial"/>
              </w:rPr>
              <w:t>TN</w:t>
            </w:r>
          </w:p>
        </w:tc>
        <w:tc>
          <w:tcPr>
            <w:tcW w:w="6115" w:type="dxa"/>
          </w:tcPr>
          <w:p w14:paraId="327FA3E0" w14:textId="69A75BF0" w:rsidR="00C52662" w:rsidRPr="00C52662" w:rsidRDefault="00C52662" w:rsidP="00C52662">
            <w:pPr>
              <w:cnfStyle w:val="000000100000" w:firstRow="0" w:lastRow="0" w:firstColumn="0" w:lastColumn="0" w:oddVBand="0" w:evenVBand="0" w:oddHBand="1" w:evenHBand="0" w:firstRowFirstColumn="0" w:firstRowLastColumn="0" w:lastRowFirstColumn="0" w:lastRowLastColumn="0"/>
              <w:rPr>
                <w:rFonts w:cs="Arial"/>
              </w:rPr>
            </w:pPr>
            <w:r w:rsidRPr="00C52662">
              <w:rPr>
                <w:rFonts w:cs="Arial"/>
              </w:rPr>
              <w:t>Tennessee, US</w:t>
            </w:r>
          </w:p>
        </w:tc>
      </w:tr>
      <w:tr w:rsidR="00C52662" w14:paraId="52C5B2F3" w14:textId="77777777" w:rsidTr="00F867D3">
        <w:trPr>
          <w:cantSplit/>
        </w:trPr>
        <w:tc>
          <w:tcPr>
            <w:cnfStyle w:val="001000000000" w:firstRow="0" w:lastRow="0" w:firstColumn="1" w:lastColumn="0" w:oddVBand="0" w:evenVBand="0" w:oddHBand="0" w:evenHBand="0" w:firstRowFirstColumn="0" w:firstRowLastColumn="0" w:lastRowFirstColumn="0" w:lastRowLastColumn="0"/>
            <w:tcW w:w="3235" w:type="dxa"/>
          </w:tcPr>
          <w:p w14:paraId="5E815CB8" w14:textId="547EEE86" w:rsidR="00C52662" w:rsidRPr="00C52662" w:rsidRDefault="00C52662" w:rsidP="0034616C">
            <w:pPr>
              <w:jc w:val="center"/>
              <w:rPr>
                <w:rFonts w:cs="Arial"/>
              </w:rPr>
            </w:pPr>
            <w:r w:rsidRPr="00C52662">
              <w:rPr>
                <w:rFonts w:cs="Arial"/>
              </w:rPr>
              <w:t>TX</w:t>
            </w:r>
          </w:p>
        </w:tc>
        <w:tc>
          <w:tcPr>
            <w:tcW w:w="6115" w:type="dxa"/>
          </w:tcPr>
          <w:p w14:paraId="23CEE220" w14:textId="2491753B" w:rsidR="00C52662" w:rsidRPr="00C52662" w:rsidRDefault="00C52662" w:rsidP="00C52662">
            <w:pPr>
              <w:cnfStyle w:val="000000000000" w:firstRow="0" w:lastRow="0" w:firstColumn="0" w:lastColumn="0" w:oddVBand="0" w:evenVBand="0" w:oddHBand="0" w:evenHBand="0" w:firstRowFirstColumn="0" w:firstRowLastColumn="0" w:lastRowFirstColumn="0" w:lastRowLastColumn="0"/>
              <w:rPr>
                <w:rFonts w:cs="Arial"/>
              </w:rPr>
            </w:pPr>
            <w:r w:rsidRPr="00C52662">
              <w:rPr>
                <w:rFonts w:cs="Arial"/>
              </w:rPr>
              <w:t>Texas, US</w:t>
            </w:r>
          </w:p>
        </w:tc>
      </w:tr>
      <w:tr w:rsidR="00C52662" w14:paraId="2DEB9F10" w14:textId="77777777" w:rsidTr="00F867D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35" w:type="dxa"/>
          </w:tcPr>
          <w:p w14:paraId="056EFF81" w14:textId="7B4B1725" w:rsidR="00C52662" w:rsidRPr="00C52662" w:rsidRDefault="00C52662" w:rsidP="0034616C">
            <w:pPr>
              <w:jc w:val="center"/>
              <w:rPr>
                <w:rFonts w:cs="Arial"/>
              </w:rPr>
            </w:pPr>
            <w:r w:rsidRPr="00C52662">
              <w:rPr>
                <w:rFonts w:cs="Arial"/>
              </w:rPr>
              <w:t>UT</w:t>
            </w:r>
          </w:p>
        </w:tc>
        <w:tc>
          <w:tcPr>
            <w:tcW w:w="6115" w:type="dxa"/>
          </w:tcPr>
          <w:p w14:paraId="0E4CA892" w14:textId="0AC3E7EC" w:rsidR="00C52662" w:rsidRPr="00C52662" w:rsidRDefault="00C52662" w:rsidP="00C52662">
            <w:pPr>
              <w:cnfStyle w:val="000000100000" w:firstRow="0" w:lastRow="0" w:firstColumn="0" w:lastColumn="0" w:oddVBand="0" w:evenVBand="0" w:oddHBand="1" w:evenHBand="0" w:firstRowFirstColumn="0" w:firstRowLastColumn="0" w:lastRowFirstColumn="0" w:lastRowLastColumn="0"/>
              <w:rPr>
                <w:rFonts w:cs="Arial"/>
              </w:rPr>
            </w:pPr>
            <w:r w:rsidRPr="00C52662">
              <w:rPr>
                <w:rFonts w:cs="Arial"/>
              </w:rPr>
              <w:t>Utah, US</w:t>
            </w:r>
          </w:p>
        </w:tc>
      </w:tr>
      <w:tr w:rsidR="00C52662" w14:paraId="6EFD1112" w14:textId="77777777" w:rsidTr="00F867D3">
        <w:trPr>
          <w:cantSplit/>
        </w:trPr>
        <w:tc>
          <w:tcPr>
            <w:cnfStyle w:val="001000000000" w:firstRow="0" w:lastRow="0" w:firstColumn="1" w:lastColumn="0" w:oddVBand="0" w:evenVBand="0" w:oddHBand="0" w:evenHBand="0" w:firstRowFirstColumn="0" w:firstRowLastColumn="0" w:lastRowFirstColumn="0" w:lastRowLastColumn="0"/>
            <w:tcW w:w="3235" w:type="dxa"/>
          </w:tcPr>
          <w:p w14:paraId="4342013A" w14:textId="18A4F76B" w:rsidR="00C52662" w:rsidRPr="00C52662" w:rsidRDefault="00C52662" w:rsidP="0034616C">
            <w:pPr>
              <w:jc w:val="center"/>
              <w:rPr>
                <w:rFonts w:cs="Arial"/>
              </w:rPr>
            </w:pPr>
            <w:r w:rsidRPr="00C52662">
              <w:rPr>
                <w:rFonts w:cs="Arial"/>
              </w:rPr>
              <w:t>VT</w:t>
            </w:r>
          </w:p>
        </w:tc>
        <w:tc>
          <w:tcPr>
            <w:tcW w:w="6115" w:type="dxa"/>
          </w:tcPr>
          <w:p w14:paraId="5635F4CC" w14:textId="0BB47D92" w:rsidR="00C52662" w:rsidRPr="00C52662" w:rsidRDefault="00C52662" w:rsidP="00C52662">
            <w:pPr>
              <w:cnfStyle w:val="000000000000" w:firstRow="0" w:lastRow="0" w:firstColumn="0" w:lastColumn="0" w:oddVBand="0" w:evenVBand="0" w:oddHBand="0" w:evenHBand="0" w:firstRowFirstColumn="0" w:firstRowLastColumn="0" w:lastRowFirstColumn="0" w:lastRowLastColumn="0"/>
              <w:rPr>
                <w:rFonts w:cs="Arial"/>
              </w:rPr>
            </w:pPr>
            <w:r w:rsidRPr="00C52662">
              <w:rPr>
                <w:rFonts w:cs="Arial"/>
              </w:rPr>
              <w:t>Vermont, US</w:t>
            </w:r>
          </w:p>
        </w:tc>
      </w:tr>
      <w:tr w:rsidR="00C52662" w14:paraId="7058F655" w14:textId="77777777" w:rsidTr="00F867D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35" w:type="dxa"/>
          </w:tcPr>
          <w:p w14:paraId="7D84CD02" w14:textId="2641F846" w:rsidR="00C52662" w:rsidRPr="00C52662" w:rsidRDefault="00C52662" w:rsidP="0034616C">
            <w:pPr>
              <w:jc w:val="center"/>
              <w:rPr>
                <w:rFonts w:cs="Arial"/>
              </w:rPr>
            </w:pPr>
            <w:r w:rsidRPr="00C52662">
              <w:rPr>
                <w:rFonts w:cs="Arial"/>
              </w:rPr>
              <w:t>VI</w:t>
            </w:r>
          </w:p>
        </w:tc>
        <w:tc>
          <w:tcPr>
            <w:tcW w:w="6115" w:type="dxa"/>
          </w:tcPr>
          <w:p w14:paraId="6AB9AE19" w14:textId="4BDE4BAD" w:rsidR="00C52662" w:rsidRPr="00C52662" w:rsidRDefault="00C52662" w:rsidP="00C52662">
            <w:pPr>
              <w:cnfStyle w:val="000000100000" w:firstRow="0" w:lastRow="0" w:firstColumn="0" w:lastColumn="0" w:oddVBand="0" w:evenVBand="0" w:oddHBand="1" w:evenHBand="0" w:firstRowFirstColumn="0" w:firstRowLastColumn="0" w:lastRowFirstColumn="0" w:lastRowLastColumn="0"/>
              <w:rPr>
                <w:rFonts w:cs="Arial"/>
              </w:rPr>
            </w:pPr>
            <w:r w:rsidRPr="00C52662">
              <w:rPr>
                <w:rFonts w:cs="Arial"/>
              </w:rPr>
              <w:t>Virgin Islands, US</w:t>
            </w:r>
          </w:p>
        </w:tc>
      </w:tr>
      <w:tr w:rsidR="00C52662" w14:paraId="4CE270DD" w14:textId="77777777" w:rsidTr="00F867D3">
        <w:trPr>
          <w:cantSplit/>
        </w:trPr>
        <w:tc>
          <w:tcPr>
            <w:cnfStyle w:val="001000000000" w:firstRow="0" w:lastRow="0" w:firstColumn="1" w:lastColumn="0" w:oddVBand="0" w:evenVBand="0" w:oddHBand="0" w:evenHBand="0" w:firstRowFirstColumn="0" w:firstRowLastColumn="0" w:lastRowFirstColumn="0" w:lastRowLastColumn="0"/>
            <w:tcW w:w="3235" w:type="dxa"/>
          </w:tcPr>
          <w:p w14:paraId="1FEF0162" w14:textId="2A0A192B" w:rsidR="00C52662" w:rsidRPr="00C52662" w:rsidRDefault="00C52662" w:rsidP="0034616C">
            <w:pPr>
              <w:jc w:val="center"/>
              <w:rPr>
                <w:rFonts w:cs="Arial"/>
              </w:rPr>
            </w:pPr>
            <w:r w:rsidRPr="00C52662">
              <w:rPr>
                <w:rFonts w:cs="Arial"/>
              </w:rPr>
              <w:t>VA</w:t>
            </w:r>
          </w:p>
        </w:tc>
        <w:tc>
          <w:tcPr>
            <w:tcW w:w="6115" w:type="dxa"/>
          </w:tcPr>
          <w:p w14:paraId="2F14D2A9" w14:textId="607460FC" w:rsidR="00C52662" w:rsidRPr="00C52662" w:rsidRDefault="00C52662" w:rsidP="00C52662">
            <w:pPr>
              <w:cnfStyle w:val="000000000000" w:firstRow="0" w:lastRow="0" w:firstColumn="0" w:lastColumn="0" w:oddVBand="0" w:evenVBand="0" w:oddHBand="0" w:evenHBand="0" w:firstRowFirstColumn="0" w:firstRowLastColumn="0" w:lastRowFirstColumn="0" w:lastRowLastColumn="0"/>
              <w:rPr>
                <w:rFonts w:cs="Arial"/>
              </w:rPr>
            </w:pPr>
            <w:r w:rsidRPr="00C52662">
              <w:rPr>
                <w:rFonts w:cs="Arial"/>
              </w:rPr>
              <w:t>Virginia, US</w:t>
            </w:r>
          </w:p>
        </w:tc>
      </w:tr>
      <w:tr w:rsidR="00C52662" w14:paraId="41DDCE89" w14:textId="77777777" w:rsidTr="00F867D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35" w:type="dxa"/>
          </w:tcPr>
          <w:p w14:paraId="2610B577" w14:textId="6BB97FA2" w:rsidR="00C52662" w:rsidRPr="00C52662" w:rsidRDefault="00C52662" w:rsidP="0034616C">
            <w:pPr>
              <w:jc w:val="center"/>
              <w:rPr>
                <w:rFonts w:cs="Arial"/>
              </w:rPr>
            </w:pPr>
            <w:r w:rsidRPr="00C52662">
              <w:rPr>
                <w:rFonts w:cs="Arial"/>
              </w:rPr>
              <w:t>WA</w:t>
            </w:r>
          </w:p>
        </w:tc>
        <w:tc>
          <w:tcPr>
            <w:tcW w:w="6115" w:type="dxa"/>
          </w:tcPr>
          <w:p w14:paraId="6A0E4E46" w14:textId="46624CC2" w:rsidR="00C52662" w:rsidRPr="00C52662" w:rsidRDefault="00C52662" w:rsidP="00C52662">
            <w:pPr>
              <w:cnfStyle w:val="000000100000" w:firstRow="0" w:lastRow="0" w:firstColumn="0" w:lastColumn="0" w:oddVBand="0" w:evenVBand="0" w:oddHBand="1" w:evenHBand="0" w:firstRowFirstColumn="0" w:firstRowLastColumn="0" w:lastRowFirstColumn="0" w:lastRowLastColumn="0"/>
              <w:rPr>
                <w:rFonts w:cs="Arial"/>
              </w:rPr>
            </w:pPr>
            <w:r w:rsidRPr="00C52662">
              <w:rPr>
                <w:rFonts w:cs="Arial"/>
              </w:rPr>
              <w:t>Washington, US</w:t>
            </w:r>
          </w:p>
        </w:tc>
      </w:tr>
      <w:tr w:rsidR="00C52662" w14:paraId="1319A00E" w14:textId="77777777" w:rsidTr="00F867D3">
        <w:trPr>
          <w:cantSplit/>
        </w:trPr>
        <w:tc>
          <w:tcPr>
            <w:cnfStyle w:val="001000000000" w:firstRow="0" w:lastRow="0" w:firstColumn="1" w:lastColumn="0" w:oddVBand="0" w:evenVBand="0" w:oddHBand="0" w:evenHBand="0" w:firstRowFirstColumn="0" w:firstRowLastColumn="0" w:lastRowFirstColumn="0" w:lastRowLastColumn="0"/>
            <w:tcW w:w="3235" w:type="dxa"/>
          </w:tcPr>
          <w:p w14:paraId="75494851" w14:textId="44277F53" w:rsidR="00C52662" w:rsidRPr="00C52662" w:rsidRDefault="00C52662" w:rsidP="0034616C">
            <w:pPr>
              <w:jc w:val="center"/>
              <w:rPr>
                <w:rFonts w:cs="Arial"/>
              </w:rPr>
            </w:pPr>
            <w:r w:rsidRPr="00C52662">
              <w:rPr>
                <w:rFonts w:cs="Arial"/>
              </w:rPr>
              <w:t>WV</w:t>
            </w:r>
          </w:p>
        </w:tc>
        <w:tc>
          <w:tcPr>
            <w:tcW w:w="6115" w:type="dxa"/>
          </w:tcPr>
          <w:p w14:paraId="17683082" w14:textId="3A4C6C9E" w:rsidR="00C52662" w:rsidRPr="00C52662" w:rsidRDefault="00C52662" w:rsidP="00C52662">
            <w:pPr>
              <w:cnfStyle w:val="000000000000" w:firstRow="0" w:lastRow="0" w:firstColumn="0" w:lastColumn="0" w:oddVBand="0" w:evenVBand="0" w:oddHBand="0" w:evenHBand="0" w:firstRowFirstColumn="0" w:firstRowLastColumn="0" w:lastRowFirstColumn="0" w:lastRowLastColumn="0"/>
              <w:rPr>
                <w:rFonts w:cs="Arial"/>
              </w:rPr>
            </w:pPr>
            <w:r w:rsidRPr="00C52662">
              <w:rPr>
                <w:rFonts w:cs="Arial"/>
              </w:rPr>
              <w:t>West Virginia, US</w:t>
            </w:r>
          </w:p>
        </w:tc>
      </w:tr>
      <w:tr w:rsidR="00C52662" w14:paraId="336398C4" w14:textId="77777777" w:rsidTr="00F867D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35" w:type="dxa"/>
          </w:tcPr>
          <w:p w14:paraId="591DEEBC" w14:textId="20EFBE98" w:rsidR="00C52662" w:rsidRPr="00C52662" w:rsidRDefault="00C52662" w:rsidP="0034616C">
            <w:pPr>
              <w:jc w:val="center"/>
              <w:rPr>
                <w:rFonts w:cs="Arial"/>
              </w:rPr>
            </w:pPr>
            <w:r w:rsidRPr="00C52662">
              <w:rPr>
                <w:rFonts w:cs="Arial"/>
              </w:rPr>
              <w:lastRenderedPageBreak/>
              <w:t>WI</w:t>
            </w:r>
          </w:p>
        </w:tc>
        <w:tc>
          <w:tcPr>
            <w:tcW w:w="6115" w:type="dxa"/>
          </w:tcPr>
          <w:p w14:paraId="6C5C7E3B" w14:textId="286F94DA" w:rsidR="00C52662" w:rsidRPr="00C52662" w:rsidRDefault="00C52662" w:rsidP="00C52662">
            <w:pPr>
              <w:cnfStyle w:val="000000100000" w:firstRow="0" w:lastRow="0" w:firstColumn="0" w:lastColumn="0" w:oddVBand="0" w:evenVBand="0" w:oddHBand="1" w:evenHBand="0" w:firstRowFirstColumn="0" w:firstRowLastColumn="0" w:lastRowFirstColumn="0" w:lastRowLastColumn="0"/>
              <w:rPr>
                <w:rFonts w:cs="Arial"/>
              </w:rPr>
            </w:pPr>
            <w:r w:rsidRPr="00C52662">
              <w:rPr>
                <w:rFonts w:cs="Arial"/>
              </w:rPr>
              <w:t>Wisconsin, US</w:t>
            </w:r>
          </w:p>
        </w:tc>
      </w:tr>
      <w:tr w:rsidR="00C52662" w14:paraId="41CC1E63" w14:textId="77777777" w:rsidTr="00F867D3">
        <w:trPr>
          <w:cantSplit/>
        </w:trPr>
        <w:tc>
          <w:tcPr>
            <w:cnfStyle w:val="001000000000" w:firstRow="0" w:lastRow="0" w:firstColumn="1" w:lastColumn="0" w:oddVBand="0" w:evenVBand="0" w:oddHBand="0" w:evenHBand="0" w:firstRowFirstColumn="0" w:firstRowLastColumn="0" w:lastRowFirstColumn="0" w:lastRowLastColumn="0"/>
            <w:tcW w:w="3235" w:type="dxa"/>
          </w:tcPr>
          <w:p w14:paraId="0EE87072" w14:textId="5BAE3B8C" w:rsidR="00C52662" w:rsidRPr="00C52662" w:rsidRDefault="00C52662" w:rsidP="0034616C">
            <w:pPr>
              <w:jc w:val="center"/>
              <w:rPr>
                <w:rFonts w:cs="Arial"/>
              </w:rPr>
            </w:pPr>
            <w:r w:rsidRPr="00C52662">
              <w:rPr>
                <w:rFonts w:cs="Arial"/>
              </w:rPr>
              <w:t>WY</w:t>
            </w:r>
          </w:p>
        </w:tc>
        <w:tc>
          <w:tcPr>
            <w:tcW w:w="6115" w:type="dxa"/>
          </w:tcPr>
          <w:p w14:paraId="062E85B5" w14:textId="462F4738" w:rsidR="00C52662" w:rsidRPr="00C52662" w:rsidRDefault="00C52662" w:rsidP="00C52662">
            <w:pPr>
              <w:cnfStyle w:val="000000000000" w:firstRow="0" w:lastRow="0" w:firstColumn="0" w:lastColumn="0" w:oddVBand="0" w:evenVBand="0" w:oddHBand="0" w:evenHBand="0" w:firstRowFirstColumn="0" w:firstRowLastColumn="0" w:lastRowFirstColumn="0" w:lastRowLastColumn="0"/>
              <w:rPr>
                <w:rFonts w:cs="Arial"/>
              </w:rPr>
            </w:pPr>
            <w:r w:rsidRPr="00C52662">
              <w:rPr>
                <w:rFonts w:cs="Arial"/>
              </w:rPr>
              <w:t>Wyoming, US</w:t>
            </w:r>
          </w:p>
        </w:tc>
      </w:tr>
      <w:tr w:rsidR="00C52662" w14:paraId="3AD898F0" w14:textId="77777777" w:rsidTr="00F867D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35" w:type="dxa"/>
          </w:tcPr>
          <w:p w14:paraId="4EB68731" w14:textId="1ECC15A0" w:rsidR="00C52662" w:rsidRPr="00C52662" w:rsidRDefault="00C52662" w:rsidP="0034616C">
            <w:pPr>
              <w:jc w:val="center"/>
              <w:rPr>
                <w:rFonts w:cs="Arial"/>
              </w:rPr>
            </w:pPr>
            <w:r w:rsidRPr="00C52662">
              <w:rPr>
                <w:rFonts w:cs="Arial"/>
              </w:rPr>
              <w:t>AGU</w:t>
            </w:r>
          </w:p>
        </w:tc>
        <w:tc>
          <w:tcPr>
            <w:tcW w:w="6115" w:type="dxa"/>
          </w:tcPr>
          <w:p w14:paraId="4B6D4ABA" w14:textId="16664C48" w:rsidR="00C52662" w:rsidRPr="00C52662" w:rsidRDefault="00C52662" w:rsidP="00C52662">
            <w:pPr>
              <w:cnfStyle w:val="000000100000" w:firstRow="0" w:lastRow="0" w:firstColumn="0" w:lastColumn="0" w:oddVBand="0" w:evenVBand="0" w:oddHBand="1" w:evenHBand="0" w:firstRowFirstColumn="0" w:firstRowLastColumn="0" w:lastRowFirstColumn="0" w:lastRowLastColumn="0"/>
              <w:rPr>
                <w:rFonts w:cs="Arial"/>
              </w:rPr>
            </w:pPr>
            <w:r w:rsidRPr="00C52662">
              <w:rPr>
                <w:rFonts w:cs="Arial"/>
              </w:rPr>
              <w:t>Aguascalientes, MX</w:t>
            </w:r>
          </w:p>
        </w:tc>
      </w:tr>
      <w:tr w:rsidR="00C52662" w14:paraId="4C86F5F6" w14:textId="77777777" w:rsidTr="00F867D3">
        <w:trPr>
          <w:cantSplit/>
        </w:trPr>
        <w:tc>
          <w:tcPr>
            <w:cnfStyle w:val="001000000000" w:firstRow="0" w:lastRow="0" w:firstColumn="1" w:lastColumn="0" w:oddVBand="0" w:evenVBand="0" w:oddHBand="0" w:evenHBand="0" w:firstRowFirstColumn="0" w:firstRowLastColumn="0" w:lastRowFirstColumn="0" w:lastRowLastColumn="0"/>
            <w:tcW w:w="3235" w:type="dxa"/>
          </w:tcPr>
          <w:p w14:paraId="22700116" w14:textId="6D891FA0" w:rsidR="00C52662" w:rsidRPr="00C52662" w:rsidRDefault="00C52662" w:rsidP="0034616C">
            <w:pPr>
              <w:jc w:val="center"/>
              <w:rPr>
                <w:rFonts w:cs="Arial"/>
              </w:rPr>
            </w:pPr>
            <w:r w:rsidRPr="00C52662">
              <w:rPr>
                <w:rFonts w:cs="Arial"/>
              </w:rPr>
              <w:t>BCN</w:t>
            </w:r>
          </w:p>
        </w:tc>
        <w:tc>
          <w:tcPr>
            <w:tcW w:w="6115" w:type="dxa"/>
          </w:tcPr>
          <w:p w14:paraId="3DE670EC" w14:textId="408F232D" w:rsidR="00C52662" w:rsidRPr="00C52662" w:rsidRDefault="00C52662" w:rsidP="00C52662">
            <w:pPr>
              <w:cnfStyle w:val="000000000000" w:firstRow="0" w:lastRow="0" w:firstColumn="0" w:lastColumn="0" w:oddVBand="0" w:evenVBand="0" w:oddHBand="0" w:evenHBand="0" w:firstRowFirstColumn="0" w:firstRowLastColumn="0" w:lastRowFirstColumn="0" w:lastRowLastColumn="0"/>
              <w:rPr>
                <w:rFonts w:cs="Arial"/>
              </w:rPr>
            </w:pPr>
            <w:r w:rsidRPr="00C52662">
              <w:rPr>
                <w:rFonts w:cs="Arial"/>
              </w:rPr>
              <w:t>Baja California, MX</w:t>
            </w:r>
          </w:p>
        </w:tc>
      </w:tr>
      <w:tr w:rsidR="00C52662" w14:paraId="751FC079" w14:textId="77777777" w:rsidTr="00F867D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35" w:type="dxa"/>
          </w:tcPr>
          <w:p w14:paraId="7096AB3E" w14:textId="4E455E79" w:rsidR="00C52662" w:rsidRPr="00C52662" w:rsidRDefault="00C52662" w:rsidP="0034616C">
            <w:pPr>
              <w:jc w:val="center"/>
              <w:rPr>
                <w:rFonts w:cs="Arial"/>
              </w:rPr>
            </w:pPr>
            <w:r w:rsidRPr="00C52662">
              <w:rPr>
                <w:rFonts w:cs="Arial"/>
              </w:rPr>
              <w:t>BCS</w:t>
            </w:r>
          </w:p>
        </w:tc>
        <w:tc>
          <w:tcPr>
            <w:tcW w:w="6115" w:type="dxa"/>
          </w:tcPr>
          <w:p w14:paraId="5F34514C" w14:textId="56461BBA" w:rsidR="00C52662" w:rsidRPr="00C52662" w:rsidRDefault="00C52662" w:rsidP="00C52662">
            <w:pPr>
              <w:cnfStyle w:val="000000100000" w:firstRow="0" w:lastRow="0" w:firstColumn="0" w:lastColumn="0" w:oddVBand="0" w:evenVBand="0" w:oddHBand="1" w:evenHBand="0" w:firstRowFirstColumn="0" w:firstRowLastColumn="0" w:lastRowFirstColumn="0" w:lastRowLastColumn="0"/>
              <w:rPr>
                <w:rFonts w:cs="Arial"/>
              </w:rPr>
            </w:pPr>
            <w:r w:rsidRPr="00C52662">
              <w:rPr>
                <w:rFonts w:cs="Arial"/>
              </w:rPr>
              <w:t>Baja California Sur, MX</w:t>
            </w:r>
          </w:p>
        </w:tc>
      </w:tr>
      <w:tr w:rsidR="00C52662" w14:paraId="07628377" w14:textId="77777777" w:rsidTr="00F867D3">
        <w:trPr>
          <w:cantSplit/>
        </w:trPr>
        <w:tc>
          <w:tcPr>
            <w:cnfStyle w:val="001000000000" w:firstRow="0" w:lastRow="0" w:firstColumn="1" w:lastColumn="0" w:oddVBand="0" w:evenVBand="0" w:oddHBand="0" w:evenHBand="0" w:firstRowFirstColumn="0" w:firstRowLastColumn="0" w:lastRowFirstColumn="0" w:lastRowLastColumn="0"/>
            <w:tcW w:w="3235" w:type="dxa"/>
          </w:tcPr>
          <w:p w14:paraId="5E27E96D" w14:textId="5AA28B41" w:rsidR="00C52662" w:rsidRPr="00C52662" w:rsidRDefault="00C52662" w:rsidP="0034616C">
            <w:pPr>
              <w:jc w:val="center"/>
              <w:rPr>
                <w:rFonts w:cs="Arial"/>
              </w:rPr>
            </w:pPr>
            <w:r w:rsidRPr="00C52662">
              <w:rPr>
                <w:rFonts w:cs="Arial"/>
              </w:rPr>
              <w:t>CAM</w:t>
            </w:r>
          </w:p>
        </w:tc>
        <w:tc>
          <w:tcPr>
            <w:tcW w:w="6115" w:type="dxa"/>
          </w:tcPr>
          <w:p w14:paraId="3C32E406" w14:textId="28C530E7" w:rsidR="00C52662" w:rsidRPr="00C52662" w:rsidRDefault="00C52662" w:rsidP="00C52662">
            <w:pPr>
              <w:cnfStyle w:val="000000000000" w:firstRow="0" w:lastRow="0" w:firstColumn="0" w:lastColumn="0" w:oddVBand="0" w:evenVBand="0" w:oddHBand="0" w:evenHBand="0" w:firstRowFirstColumn="0" w:firstRowLastColumn="0" w:lastRowFirstColumn="0" w:lastRowLastColumn="0"/>
              <w:rPr>
                <w:rFonts w:cs="Arial"/>
              </w:rPr>
            </w:pPr>
            <w:r w:rsidRPr="00C52662">
              <w:rPr>
                <w:rFonts w:cs="Arial"/>
              </w:rPr>
              <w:t>Campeche, MX</w:t>
            </w:r>
          </w:p>
        </w:tc>
      </w:tr>
      <w:tr w:rsidR="00C52662" w14:paraId="61FBCAE2" w14:textId="77777777" w:rsidTr="00F867D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35" w:type="dxa"/>
          </w:tcPr>
          <w:p w14:paraId="695A1211" w14:textId="2FF1E429" w:rsidR="00C52662" w:rsidRPr="00C52662" w:rsidRDefault="00C52662" w:rsidP="0034616C">
            <w:pPr>
              <w:jc w:val="center"/>
              <w:rPr>
                <w:rFonts w:cs="Arial"/>
              </w:rPr>
            </w:pPr>
            <w:r w:rsidRPr="00C52662">
              <w:rPr>
                <w:rFonts w:cs="Arial"/>
              </w:rPr>
              <w:t>CHP</w:t>
            </w:r>
          </w:p>
        </w:tc>
        <w:tc>
          <w:tcPr>
            <w:tcW w:w="6115" w:type="dxa"/>
          </w:tcPr>
          <w:p w14:paraId="3F740BF7" w14:textId="6DCAD55B" w:rsidR="00C52662" w:rsidRPr="00C52662" w:rsidRDefault="00C52662" w:rsidP="00C52662">
            <w:pPr>
              <w:cnfStyle w:val="000000100000" w:firstRow="0" w:lastRow="0" w:firstColumn="0" w:lastColumn="0" w:oddVBand="0" w:evenVBand="0" w:oddHBand="1" w:evenHBand="0" w:firstRowFirstColumn="0" w:firstRowLastColumn="0" w:lastRowFirstColumn="0" w:lastRowLastColumn="0"/>
              <w:rPr>
                <w:rFonts w:cs="Arial"/>
              </w:rPr>
            </w:pPr>
            <w:r w:rsidRPr="00C52662">
              <w:rPr>
                <w:rFonts w:cs="Arial"/>
              </w:rPr>
              <w:t>Chiapas, MX</w:t>
            </w:r>
          </w:p>
        </w:tc>
      </w:tr>
      <w:tr w:rsidR="00C52662" w14:paraId="1E66AA9A" w14:textId="77777777" w:rsidTr="00F867D3">
        <w:trPr>
          <w:cantSplit/>
        </w:trPr>
        <w:tc>
          <w:tcPr>
            <w:cnfStyle w:val="001000000000" w:firstRow="0" w:lastRow="0" w:firstColumn="1" w:lastColumn="0" w:oddVBand="0" w:evenVBand="0" w:oddHBand="0" w:evenHBand="0" w:firstRowFirstColumn="0" w:firstRowLastColumn="0" w:lastRowFirstColumn="0" w:lastRowLastColumn="0"/>
            <w:tcW w:w="3235" w:type="dxa"/>
          </w:tcPr>
          <w:p w14:paraId="13A33D3C" w14:textId="1967E372" w:rsidR="00C52662" w:rsidRPr="00C52662" w:rsidRDefault="00C52662" w:rsidP="0034616C">
            <w:pPr>
              <w:jc w:val="center"/>
              <w:rPr>
                <w:rFonts w:cs="Arial"/>
              </w:rPr>
            </w:pPr>
            <w:r w:rsidRPr="00C52662">
              <w:rPr>
                <w:rFonts w:cs="Arial"/>
              </w:rPr>
              <w:t>CHH</w:t>
            </w:r>
          </w:p>
        </w:tc>
        <w:tc>
          <w:tcPr>
            <w:tcW w:w="6115" w:type="dxa"/>
          </w:tcPr>
          <w:p w14:paraId="7870E74F" w14:textId="418D48BB" w:rsidR="00C52662" w:rsidRPr="00C52662" w:rsidRDefault="00C52662" w:rsidP="00C52662">
            <w:pPr>
              <w:cnfStyle w:val="000000000000" w:firstRow="0" w:lastRow="0" w:firstColumn="0" w:lastColumn="0" w:oddVBand="0" w:evenVBand="0" w:oddHBand="0" w:evenHBand="0" w:firstRowFirstColumn="0" w:firstRowLastColumn="0" w:lastRowFirstColumn="0" w:lastRowLastColumn="0"/>
              <w:rPr>
                <w:rFonts w:cs="Arial"/>
              </w:rPr>
            </w:pPr>
            <w:r w:rsidRPr="00C52662">
              <w:rPr>
                <w:rFonts w:cs="Arial"/>
              </w:rPr>
              <w:t>Chihuahua, MX</w:t>
            </w:r>
          </w:p>
        </w:tc>
      </w:tr>
      <w:tr w:rsidR="00C52662" w14:paraId="595B0E0D" w14:textId="77777777" w:rsidTr="00F867D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35" w:type="dxa"/>
          </w:tcPr>
          <w:p w14:paraId="63AB94CF" w14:textId="642C103D" w:rsidR="00C52662" w:rsidRPr="00C52662" w:rsidRDefault="00C52662" w:rsidP="0034616C">
            <w:pPr>
              <w:jc w:val="center"/>
              <w:rPr>
                <w:rFonts w:cs="Arial"/>
              </w:rPr>
            </w:pPr>
            <w:r w:rsidRPr="00C52662">
              <w:rPr>
                <w:rFonts w:cs="Arial"/>
              </w:rPr>
              <w:t>COA</w:t>
            </w:r>
          </w:p>
        </w:tc>
        <w:tc>
          <w:tcPr>
            <w:tcW w:w="6115" w:type="dxa"/>
          </w:tcPr>
          <w:p w14:paraId="4878B240" w14:textId="0977D9FE" w:rsidR="00C52662" w:rsidRPr="00C52662" w:rsidRDefault="00C52662" w:rsidP="00C52662">
            <w:pPr>
              <w:cnfStyle w:val="000000100000" w:firstRow="0" w:lastRow="0" w:firstColumn="0" w:lastColumn="0" w:oddVBand="0" w:evenVBand="0" w:oddHBand="1" w:evenHBand="0" w:firstRowFirstColumn="0" w:firstRowLastColumn="0" w:lastRowFirstColumn="0" w:lastRowLastColumn="0"/>
              <w:rPr>
                <w:rFonts w:cs="Arial"/>
              </w:rPr>
            </w:pPr>
            <w:r w:rsidRPr="00C52662">
              <w:rPr>
                <w:rFonts w:cs="Arial"/>
              </w:rPr>
              <w:t>Coahuila, MX</w:t>
            </w:r>
          </w:p>
        </w:tc>
      </w:tr>
      <w:tr w:rsidR="00C52662" w14:paraId="6C3537C4" w14:textId="77777777" w:rsidTr="00F867D3">
        <w:trPr>
          <w:cantSplit/>
        </w:trPr>
        <w:tc>
          <w:tcPr>
            <w:cnfStyle w:val="001000000000" w:firstRow="0" w:lastRow="0" w:firstColumn="1" w:lastColumn="0" w:oddVBand="0" w:evenVBand="0" w:oddHBand="0" w:evenHBand="0" w:firstRowFirstColumn="0" w:firstRowLastColumn="0" w:lastRowFirstColumn="0" w:lastRowLastColumn="0"/>
            <w:tcW w:w="3235" w:type="dxa"/>
          </w:tcPr>
          <w:p w14:paraId="1536E988" w14:textId="55F292FB" w:rsidR="00C52662" w:rsidRPr="00C52662" w:rsidRDefault="00C52662" w:rsidP="0034616C">
            <w:pPr>
              <w:jc w:val="center"/>
              <w:rPr>
                <w:rFonts w:cs="Arial"/>
              </w:rPr>
            </w:pPr>
            <w:r w:rsidRPr="00C52662">
              <w:rPr>
                <w:rFonts w:cs="Arial"/>
              </w:rPr>
              <w:t>COL</w:t>
            </w:r>
          </w:p>
        </w:tc>
        <w:tc>
          <w:tcPr>
            <w:tcW w:w="6115" w:type="dxa"/>
          </w:tcPr>
          <w:p w14:paraId="76A9D3F4" w14:textId="55FD7961" w:rsidR="00C52662" w:rsidRPr="00C52662" w:rsidRDefault="00C52662" w:rsidP="00C52662">
            <w:pPr>
              <w:cnfStyle w:val="000000000000" w:firstRow="0" w:lastRow="0" w:firstColumn="0" w:lastColumn="0" w:oddVBand="0" w:evenVBand="0" w:oddHBand="0" w:evenHBand="0" w:firstRowFirstColumn="0" w:firstRowLastColumn="0" w:lastRowFirstColumn="0" w:lastRowLastColumn="0"/>
              <w:rPr>
                <w:rFonts w:cs="Arial"/>
              </w:rPr>
            </w:pPr>
            <w:r w:rsidRPr="00C52662">
              <w:rPr>
                <w:rFonts w:cs="Arial"/>
              </w:rPr>
              <w:t>Colima, MX</w:t>
            </w:r>
          </w:p>
        </w:tc>
      </w:tr>
      <w:tr w:rsidR="00C52662" w14:paraId="07237646" w14:textId="77777777" w:rsidTr="00F867D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35" w:type="dxa"/>
          </w:tcPr>
          <w:p w14:paraId="50A94B6B" w14:textId="7826620A" w:rsidR="00C52662" w:rsidRPr="00C52662" w:rsidRDefault="00C52662" w:rsidP="0034616C">
            <w:pPr>
              <w:jc w:val="center"/>
              <w:rPr>
                <w:rFonts w:cs="Arial"/>
              </w:rPr>
            </w:pPr>
            <w:r w:rsidRPr="00C52662">
              <w:rPr>
                <w:rFonts w:cs="Arial"/>
              </w:rPr>
              <w:t>DIF</w:t>
            </w:r>
          </w:p>
        </w:tc>
        <w:tc>
          <w:tcPr>
            <w:tcW w:w="6115" w:type="dxa"/>
          </w:tcPr>
          <w:p w14:paraId="09BF3366" w14:textId="738C17BC" w:rsidR="00C52662" w:rsidRPr="00C52662" w:rsidRDefault="00C52662" w:rsidP="00C52662">
            <w:pPr>
              <w:cnfStyle w:val="000000100000" w:firstRow="0" w:lastRow="0" w:firstColumn="0" w:lastColumn="0" w:oddVBand="0" w:evenVBand="0" w:oddHBand="1" w:evenHBand="0" w:firstRowFirstColumn="0" w:firstRowLastColumn="0" w:lastRowFirstColumn="0" w:lastRowLastColumn="0"/>
              <w:rPr>
                <w:rFonts w:cs="Arial"/>
              </w:rPr>
            </w:pPr>
            <w:r w:rsidRPr="00C52662">
              <w:rPr>
                <w:rFonts w:cs="Arial"/>
              </w:rPr>
              <w:t>Distrito Federal, MX</w:t>
            </w:r>
          </w:p>
        </w:tc>
      </w:tr>
      <w:tr w:rsidR="00C52662" w14:paraId="39F5995E" w14:textId="77777777" w:rsidTr="00F867D3">
        <w:trPr>
          <w:cantSplit/>
        </w:trPr>
        <w:tc>
          <w:tcPr>
            <w:cnfStyle w:val="001000000000" w:firstRow="0" w:lastRow="0" w:firstColumn="1" w:lastColumn="0" w:oddVBand="0" w:evenVBand="0" w:oddHBand="0" w:evenHBand="0" w:firstRowFirstColumn="0" w:firstRowLastColumn="0" w:lastRowFirstColumn="0" w:lastRowLastColumn="0"/>
            <w:tcW w:w="3235" w:type="dxa"/>
          </w:tcPr>
          <w:p w14:paraId="767D00F7" w14:textId="60777C1C" w:rsidR="00C52662" w:rsidRPr="00C52662" w:rsidRDefault="00C52662" w:rsidP="0034616C">
            <w:pPr>
              <w:jc w:val="center"/>
              <w:rPr>
                <w:rFonts w:cs="Arial"/>
              </w:rPr>
            </w:pPr>
            <w:r w:rsidRPr="00C52662">
              <w:rPr>
                <w:rFonts w:cs="Arial"/>
              </w:rPr>
              <w:t>DUR</w:t>
            </w:r>
          </w:p>
        </w:tc>
        <w:tc>
          <w:tcPr>
            <w:tcW w:w="6115" w:type="dxa"/>
          </w:tcPr>
          <w:p w14:paraId="349B0402" w14:textId="62E11EE7" w:rsidR="00C52662" w:rsidRPr="00C52662" w:rsidRDefault="00C52662" w:rsidP="00C52662">
            <w:pPr>
              <w:cnfStyle w:val="000000000000" w:firstRow="0" w:lastRow="0" w:firstColumn="0" w:lastColumn="0" w:oddVBand="0" w:evenVBand="0" w:oddHBand="0" w:evenHBand="0" w:firstRowFirstColumn="0" w:firstRowLastColumn="0" w:lastRowFirstColumn="0" w:lastRowLastColumn="0"/>
              <w:rPr>
                <w:rFonts w:cs="Arial"/>
              </w:rPr>
            </w:pPr>
            <w:r w:rsidRPr="00C52662">
              <w:rPr>
                <w:rFonts w:cs="Arial"/>
              </w:rPr>
              <w:t>Durango, MX</w:t>
            </w:r>
          </w:p>
        </w:tc>
      </w:tr>
      <w:tr w:rsidR="00C52662" w14:paraId="55788530" w14:textId="77777777" w:rsidTr="00F867D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35" w:type="dxa"/>
          </w:tcPr>
          <w:p w14:paraId="1E09806B" w14:textId="716B70DC" w:rsidR="00C52662" w:rsidRPr="00C52662" w:rsidRDefault="00C52662" w:rsidP="0034616C">
            <w:pPr>
              <w:jc w:val="center"/>
              <w:rPr>
                <w:rFonts w:cs="Arial"/>
              </w:rPr>
            </w:pPr>
            <w:r w:rsidRPr="00C52662">
              <w:rPr>
                <w:rFonts w:cs="Arial"/>
              </w:rPr>
              <w:t>GUA</w:t>
            </w:r>
          </w:p>
        </w:tc>
        <w:tc>
          <w:tcPr>
            <w:tcW w:w="6115" w:type="dxa"/>
          </w:tcPr>
          <w:p w14:paraId="6D905778" w14:textId="41D5AC2C" w:rsidR="00C52662" w:rsidRPr="00C52662" w:rsidRDefault="00C52662" w:rsidP="00C52662">
            <w:pPr>
              <w:cnfStyle w:val="000000100000" w:firstRow="0" w:lastRow="0" w:firstColumn="0" w:lastColumn="0" w:oddVBand="0" w:evenVBand="0" w:oddHBand="1" w:evenHBand="0" w:firstRowFirstColumn="0" w:firstRowLastColumn="0" w:lastRowFirstColumn="0" w:lastRowLastColumn="0"/>
              <w:rPr>
                <w:rFonts w:cs="Arial"/>
              </w:rPr>
            </w:pPr>
            <w:r w:rsidRPr="00C52662">
              <w:rPr>
                <w:rFonts w:cs="Arial"/>
              </w:rPr>
              <w:t>Guanajuato, MX</w:t>
            </w:r>
          </w:p>
        </w:tc>
      </w:tr>
      <w:tr w:rsidR="00C52662" w14:paraId="0A6DEDF0" w14:textId="77777777" w:rsidTr="00F867D3">
        <w:trPr>
          <w:cantSplit/>
        </w:trPr>
        <w:tc>
          <w:tcPr>
            <w:cnfStyle w:val="001000000000" w:firstRow="0" w:lastRow="0" w:firstColumn="1" w:lastColumn="0" w:oddVBand="0" w:evenVBand="0" w:oddHBand="0" w:evenHBand="0" w:firstRowFirstColumn="0" w:firstRowLastColumn="0" w:lastRowFirstColumn="0" w:lastRowLastColumn="0"/>
            <w:tcW w:w="3235" w:type="dxa"/>
          </w:tcPr>
          <w:p w14:paraId="0B9A602D" w14:textId="3D3ADE63" w:rsidR="00C52662" w:rsidRPr="00C52662" w:rsidRDefault="00C52662" w:rsidP="0034616C">
            <w:pPr>
              <w:jc w:val="center"/>
              <w:rPr>
                <w:rFonts w:cs="Arial"/>
              </w:rPr>
            </w:pPr>
            <w:r w:rsidRPr="00C52662">
              <w:rPr>
                <w:rFonts w:cs="Arial"/>
              </w:rPr>
              <w:t>GRO</w:t>
            </w:r>
          </w:p>
        </w:tc>
        <w:tc>
          <w:tcPr>
            <w:tcW w:w="6115" w:type="dxa"/>
          </w:tcPr>
          <w:p w14:paraId="3C685ABE" w14:textId="167263F8" w:rsidR="00C52662" w:rsidRPr="00C52662" w:rsidRDefault="00C52662" w:rsidP="00C52662">
            <w:pPr>
              <w:cnfStyle w:val="000000000000" w:firstRow="0" w:lastRow="0" w:firstColumn="0" w:lastColumn="0" w:oddVBand="0" w:evenVBand="0" w:oddHBand="0" w:evenHBand="0" w:firstRowFirstColumn="0" w:firstRowLastColumn="0" w:lastRowFirstColumn="0" w:lastRowLastColumn="0"/>
              <w:rPr>
                <w:rFonts w:cs="Arial"/>
              </w:rPr>
            </w:pPr>
            <w:r w:rsidRPr="00C52662">
              <w:rPr>
                <w:rFonts w:cs="Arial"/>
              </w:rPr>
              <w:t>Guerrero, MX</w:t>
            </w:r>
          </w:p>
        </w:tc>
      </w:tr>
      <w:tr w:rsidR="00C52662" w14:paraId="6B0F1DDE" w14:textId="77777777" w:rsidTr="00F867D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35" w:type="dxa"/>
          </w:tcPr>
          <w:p w14:paraId="364DCB88" w14:textId="3D71D911" w:rsidR="00C52662" w:rsidRPr="00C52662" w:rsidRDefault="00C52662" w:rsidP="0034616C">
            <w:pPr>
              <w:jc w:val="center"/>
              <w:rPr>
                <w:rFonts w:cs="Arial"/>
              </w:rPr>
            </w:pPr>
            <w:r w:rsidRPr="00C52662">
              <w:rPr>
                <w:rFonts w:cs="Arial"/>
              </w:rPr>
              <w:t>HID</w:t>
            </w:r>
          </w:p>
        </w:tc>
        <w:tc>
          <w:tcPr>
            <w:tcW w:w="6115" w:type="dxa"/>
          </w:tcPr>
          <w:p w14:paraId="6185F4D9" w14:textId="53A12EF3" w:rsidR="00C52662" w:rsidRPr="00C52662" w:rsidRDefault="00C52662" w:rsidP="00C52662">
            <w:pPr>
              <w:cnfStyle w:val="000000100000" w:firstRow="0" w:lastRow="0" w:firstColumn="0" w:lastColumn="0" w:oddVBand="0" w:evenVBand="0" w:oddHBand="1" w:evenHBand="0" w:firstRowFirstColumn="0" w:firstRowLastColumn="0" w:lastRowFirstColumn="0" w:lastRowLastColumn="0"/>
              <w:rPr>
                <w:rFonts w:cs="Arial"/>
              </w:rPr>
            </w:pPr>
            <w:r w:rsidRPr="00C52662">
              <w:rPr>
                <w:rFonts w:cs="Arial"/>
              </w:rPr>
              <w:t>Hidalgo, MX</w:t>
            </w:r>
          </w:p>
        </w:tc>
      </w:tr>
      <w:tr w:rsidR="00C52662" w14:paraId="188B4270" w14:textId="77777777" w:rsidTr="00F867D3">
        <w:trPr>
          <w:cantSplit/>
        </w:trPr>
        <w:tc>
          <w:tcPr>
            <w:cnfStyle w:val="001000000000" w:firstRow="0" w:lastRow="0" w:firstColumn="1" w:lastColumn="0" w:oddVBand="0" w:evenVBand="0" w:oddHBand="0" w:evenHBand="0" w:firstRowFirstColumn="0" w:firstRowLastColumn="0" w:lastRowFirstColumn="0" w:lastRowLastColumn="0"/>
            <w:tcW w:w="3235" w:type="dxa"/>
          </w:tcPr>
          <w:p w14:paraId="3DF9C336" w14:textId="69930EF2" w:rsidR="00C52662" w:rsidRPr="00C52662" w:rsidRDefault="00C52662" w:rsidP="0034616C">
            <w:pPr>
              <w:jc w:val="center"/>
              <w:rPr>
                <w:rFonts w:cs="Arial"/>
              </w:rPr>
            </w:pPr>
            <w:r w:rsidRPr="00C52662">
              <w:rPr>
                <w:rFonts w:cs="Arial"/>
              </w:rPr>
              <w:t>JAL</w:t>
            </w:r>
          </w:p>
        </w:tc>
        <w:tc>
          <w:tcPr>
            <w:tcW w:w="6115" w:type="dxa"/>
          </w:tcPr>
          <w:p w14:paraId="31C2C84F" w14:textId="49B13E9E" w:rsidR="00C52662" w:rsidRPr="00C52662" w:rsidRDefault="00C52662" w:rsidP="00C52662">
            <w:pPr>
              <w:cnfStyle w:val="000000000000" w:firstRow="0" w:lastRow="0" w:firstColumn="0" w:lastColumn="0" w:oddVBand="0" w:evenVBand="0" w:oddHBand="0" w:evenHBand="0" w:firstRowFirstColumn="0" w:firstRowLastColumn="0" w:lastRowFirstColumn="0" w:lastRowLastColumn="0"/>
              <w:rPr>
                <w:rFonts w:cs="Arial"/>
              </w:rPr>
            </w:pPr>
            <w:r w:rsidRPr="00C52662">
              <w:rPr>
                <w:rFonts w:cs="Arial"/>
              </w:rPr>
              <w:t>Jalisco, MX</w:t>
            </w:r>
          </w:p>
        </w:tc>
      </w:tr>
      <w:tr w:rsidR="00C52662" w14:paraId="52DF5A7B" w14:textId="77777777" w:rsidTr="00F867D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35" w:type="dxa"/>
          </w:tcPr>
          <w:p w14:paraId="31807DF5" w14:textId="2FBC1209" w:rsidR="00C52662" w:rsidRPr="00C52662" w:rsidRDefault="00C52662" w:rsidP="0034616C">
            <w:pPr>
              <w:jc w:val="center"/>
              <w:rPr>
                <w:rFonts w:cs="Arial"/>
              </w:rPr>
            </w:pPr>
            <w:r w:rsidRPr="00C52662">
              <w:rPr>
                <w:rFonts w:cs="Arial"/>
              </w:rPr>
              <w:t>MEX</w:t>
            </w:r>
          </w:p>
        </w:tc>
        <w:tc>
          <w:tcPr>
            <w:tcW w:w="6115" w:type="dxa"/>
          </w:tcPr>
          <w:p w14:paraId="296CED7B" w14:textId="5D0CA68E" w:rsidR="00C52662" w:rsidRPr="00C52662" w:rsidRDefault="00C52662" w:rsidP="00C52662">
            <w:pPr>
              <w:cnfStyle w:val="000000100000" w:firstRow="0" w:lastRow="0" w:firstColumn="0" w:lastColumn="0" w:oddVBand="0" w:evenVBand="0" w:oddHBand="1" w:evenHBand="0" w:firstRowFirstColumn="0" w:firstRowLastColumn="0" w:lastRowFirstColumn="0" w:lastRowLastColumn="0"/>
              <w:rPr>
                <w:rFonts w:cs="Arial"/>
              </w:rPr>
            </w:pPr>
            <w:r w:rsidRPr="00C52662">
              <w:rPr>
                <w:rFonts w:cs="Arial"/>
              </w:rPr>
              <w:t>Mexico, MX</w:t>
            </w:r>
          </w:p>
        </w:tc>
      </w:tr>
      <w:tr w:rsidR="00C52662" w14:paraId="6C276028" w14:textId="77777777" w:rsidTr="00F867D3">
        <w:trPr>
          <w:cantSplit/>
        </w:trPr>
        <w:tc>
          <w:tcPr>
            <w:cnfStyle w:val="001000000000" w:firstRow="0" w:lastRow="0" w:firstColumn="1" w:lastColumn="0" w:oddVBand="0" w:evenVBand="0" w:oddHBand="0" w:evenHBand="0" w:firstRowFirstColumn="0" w:firstRowLastColumn="0" w:lastRowFirstColumn="0" w:lastRowLastColumn="0"/>
            <w:tcW w:w="3235" w:type="dxa"/>
          </w:tcPr>
          <w:p w14:paraId="5D9EEF82" w14:textId="495E73C5" w:rsidR="00C52662" w:rsidRPr="00C52662" w:rsidRDefault="00C52662" w:rsidP="0034616C">
            <w:pPr>
              <w:jc w:val="center"/>
              <w:rPr>
                <w:rFonts w:cs="Arial"/>
              </w:rPr>
            </w:pPr>
            <w:r w:rsidRPr="00C52662">
              <w:rPr>
                <w:rFonts w:cs="Arial"/>
              </w:rPr>
              <w:t>MIC</w:t>
            </w:r>
          </w:p>
        </w:tc>
        <w:tc>
          <w:tcPr>
            <w:tcW w:w="6115" w:type="dxa"/>
          </w:tcPr>
          <w:p w14:paraId="35572B5D" w14:textId="478C32C5" w:rsidR="00C52662" w:rsidRPr="00C52662" w:rsidRDefault="00C52662" w:rsidP="00C52662">
            <w:pPr>
              <w:cnfStyle w:val="000000000000" w:firstRow="0" w:lastRow="0" w:firstColumn="0" w:lastColumn="0" w:oddVBand="0" w:evenVBand="0" w:oddHBand="0" w:evenHBand="0" w:firstRowFirstColumn="0" w:firstRowLastColumn="0" w:lastRowFirstColumn="0" w:lastRowLastColumn="0"/>
              <w:rPr>
                <w:rFonts w:cs="Arial"/>
              </w:rPr>
            </w:pPr>
            <w:r w:rsidRPr="00C52662">
              <w:rPr>
                <w:rFonts w:cs="Arial"/>
              </w:rPr>
              <w:t>Michoacán, MX</w:t>
            </w:r>
          </w:p>
        </w:tc>
      </w:tr>
      <w:tr w:rsidR="00C52662" w14:paraId="03E2BFB0" w14:textId="77777777" w:rsidTr="00F867D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35" w:type="dxa"/>
          </w:tcPr>
          <w:p w14:paraId="3DA0C269" w14:textId="6884801D" w:rsidR="00C52662" w:rsidRPr="00C52662" w:rsidRDefault="00C52662" w:rsidP="0034616C">
            <w:pPr>
              <w:jc w:val="center"/>
              <w:rPr>
                <w:rFonts w:cs="Arial"/>
              </w:rPr>
            </w:pPr>
            <w:r w:rsidRPr="00C52662">
              <w:rPr>
                <w:rFonts w:cs="Arial"/>
              </w:rPr>
              <w:t>MOR</w:t>
            </w:r>
          </w:p>
        </w:tc>
        <w:tc>
          <w:tcPr>
            <w:tcW w:w="6115" w:type="dxa"/>
          </w:tcPr>
          <w:p w14:paraId="5B4F14ED" w14:textId="3E33BC7D" w:rsidR="00C52662" w:rsidRPr="00C52662" w:rsidRDefault="00C52662" w:rsidP="00C52662">
            <w:pPr>
              <w:cnfStyle w:val="000000100000" w:firstRow="0" w:lastRow="0" w:firstColumn="0" w:lastColumn="0" w:oddVBand="0" w:evenVBand="0" w:oddHBand="1" w:evenHBand="0" w:firstRowFirstColumn="0" w:firstRowLastColumn="0" w:lastRowFirstColumn="0" w:lastRowLastColumn="0"/>
              <w:rPr>
                <w:rFonts w:cs="Arial"/>
              </w:rPr>
            </w:pPr>
            <w:r w:rsidRPr="00C52662">
              <w:rPr>
                <w:rFonts w:cs="Arial"/>
              </w:rPr>
              <w:t>Morelos, MX</w:t>
            </w:r>
          </w:p>
        </w:tc>
      </w:tr>
      <w:tr w:rsidR="00C52662" w14:paraId="4E4645C9" w14:textId="77777777" w:rsidTr="00F867D3">
        <w:trPr>
          <w:cantSplit/>
        </w:trPr>
        <w:tc>
          <w:tcPr>
            <w:cnfStyle w:val="001000000000" w:firstRow="0" w:lastRow="0" w:firstColumn="1" w:lastColumn="0" w:oddVBand="0" w:evenVBand="0" w:oddHBand="0" w:evenHBand="0" w:firstRowFirstColumn="0" w:firstRowLastColumn="0" w:lastRowFirstColumn="0" w:lastRowLastColumn="0"/>
            <w:tcW w:w="3235" w:type="dxa"/>
          </w:tcPr>
          <w:p w14:paraId="2CE07285" w14:textId="61D2ED16" w:rsidR="00C52662" w:rsidRPr="00C52662" w:rsidRDefault="00C52662" w:rsidP="0034616C">
            <w:pPr>
              <w:jc w:val="center"/>
              <w:rPr>
                <w:rFonts w:cs="Arial"/>
              </w:rPr>
            </w:pPr>
            <w:r w:rsidRPr="00C52662">
              <w:rPr>
                <w:rFonts w:cs="Arial"/>
              </w:rPr>
              <w:t>NAY</w:t>
            </w:r>
          </w:p>
        </w:tc>
        <w:tc>
          <w:tcPr>
            <w:tcW w:w="6115" w:type="dxa"/>
          </w:tcPr>
          <w:p w14:paraId="399618E8" w14:textId="73DE517C" w:rsidR="00C52662" w:rsidRPr="00C52662" w:rsidRDefault="00C52662" w:rsidP="00C52662">
            <w:pPr>
              <w:cnfStyle w:val="000000000000" w:firstRow="0" w:lastRow="0" w:firstColumn="0" w:lastColumn="0" w:oddVBand="0" w:evenVBand="0" w:oddHBand="0" w:evenHBand="0" w:firstRowFirstColumn="0" w:firstRowLastColumn="0" w:lastRowFirstColumn="0" w:lastRowLastColumn="0"/>
              <w:rPr>
                <w:rFonts w:cs="Arial"/>
              </w:rPr>
            </w:pPr>
            <w:r w:rsidRPr="00C52662">
              <w:rPr>
                <w:rFonts w:cs="Arial"/>
              </w:rPr>
              <w:t>Nayarit, MX</w:t>
            </w:r>
          </w:p>
        </w:tc>
      </w:tr>
      <w:tr w:rsidR="00C52662" w14:paraId="7165D613" w14:textId="77777777" w:rsidTr="00F867D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35" w:type="dxa"/>
          </w:tcPr>
          <w:p w14:paraId="78F01120" w14:textId="32E902DA" w:rsidR="00C52662" w:rsidRPr="00C52662" w:rsidRDefault="00C52662" w:rsidP="0034616C">
            <w:pPr>
              <w:jc w:val="center"/>
              <w:rPr>
                <w:rFonts w:cs="Arial"/>
              </w:rPr>
            </w:pPr>
            <w:r w:rsidRPr="00C52662">
              <w:rPr>
                <w:rFonts w:cs="Arial"/>
              </w:rPr>
              <w:t>NLE</w:t>
            </w:r>
          </w:p>
        </w:tc>
        <w:tc>
          <w:tcPr>
            <w:tcW w:w="6115" w:type="dxa"/>
          </w:tcPr>
          <w:p w14:paraId="2CCDE20D" w14:textId="301F21F7" w:rsidR="00C52662" w:rsidRPr="00C52662" w:rsidRDefault="00C52662" w:rsidP="00C52662">
            <w:pPr>
              <w:cnfStyle w:val="000000100000" w:firstRow="0" w:lastRow="0" w:firstColumn="0" w:lastColumn="0" w:oddVBand="0" w:evenVBand="0" w:oddHBand="1" w:evenHBand="0" w:firstRowFirstColumn="0" w:firstRowLastColumn="0" w:lastRowFirstColumn="0" w:lastRowLastColumn="0"/>
              <w:rPr>
                <w:rFonts w:cs="Arial"/>
              </w:rPr>
            </w:pPr>
            <w:r w:rsidRPr="00C52662">
              <w:rPr>
                <w:rFonts w:cs="Arial"/>
              </w:rPr>
              <w:t>Nuevo Leon, MX</w:t>
            </w:r>
          </w:p>
        </w:tc>
      </w:tr>
      <w:tr w:rsidR="00C52662" w14:paraId="1C6C0F9F" w14:textId="77777777" w:rsidTr="00F867D3">
        <w:trPr>
          <w:cantSplit/>
        </w:trPr>
        <w:tc>
          <w:tcPr>
            <w:cnfStyle w:val="001000000000" w:firstRow="0" w:lastRow="0" w:firstColumn="1" w:lastColumn="0" w:oddVBand="0" w:evenVBand="0" w:oddHBand="0" w:evenHBand="0" w:firstRowFirstColumn="0" w:firstRowLastColumn="0" w:lastRowFirstColumn="0" w:lastRowLastColumn="0"/>
            <w:tcW w:w="3235" w:type="dxa"/>
          </w:tcPr>
          <w:p w14:paraId="6AD2906F" w14:textId="3566C01F" w:rsidR="00C52662" w:rsidRPr="00C52662" w:rsidRDefault="00C52662" w:rsidP="0034616C">
            <w:pPr>
              <w:jc w:val="center"/>
              <w:rPr>
                <w:rFonts w:cs="Arial"/>
              </w:rPr>
            </w:pPr>
            <w:r w:rsidRPr="00C52662">
              <w:rPr>
                <w:rFonts w:cs="Arial"/>
              </w:rPr>
              <w:t>OAX</w:t>
            </w:r>
          </w:p>
        </w:tc>
        <w:tc>
          <w:tcPr>
            <w:tcW w:w="6115" w:type="dxa"/>
          </w:tcPr>
          <w:p w14:paraId="2AFBE424" w14:textId="41E5325D" w:rsidR="00C52662" w:rsidRPr="00C52662" w:rsidRDefault="00C52662" w:rsidP="00C52662">
            <w:pPr>
              <w:cnfStyle w:val="000000000000" w:firstRow="0" w:lastRow="0" w:firstColumn="0" w:lastColumn="0" w:oddVBand="0" w:evenVBand="0" w:oddHBand="0" w:evenHBand="0" w:firstRowFirstColumn="0" w:firstRowLastColumn="0" w:lastRowFirstColumn="0" w:lastRowLastColumn="0"/>
              <w:rPr>
                <w:rFonts w:cs="Arial"/>
              </w:rPr>
            </w:pPr>
            <w:r w:rsidRPr="00C52662">
              <w:rPr>
                <w:rFonts w:cs="Arial"/>
              </w:rPr>
              <w:t>Oaxaca, MX</w:t>
            </w:r>
          </w:p>
        </w:tc>
      </w:tr>
      <w:tr w:rsidR="00C52662" w14:paraId="5DA46957" w14:textId="77777777" w:rsidTr="00F867D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35" w:type="dxa"/>
          </w:tcPr>
          <w:p w14:paraId="78A018BB" w14:textId="10C9F01B" w:rsidR="00C52662" w:rsidRPr="00C52662" w:rsidRDefault="00C52662" w:rsidP="0034616C">
            <w:pPr>
              <w:jc w:val="center"/>
              <w:rPr>
                <w:rFonts w:cs="Arial"/>
              </w:rPr>
            </w:pPr>
            <w:r w:rsidRPr="00C52662">
              <w:rPr>
                <w:rFonts w:cs="Arial"/>
              </w:rPr>
              <w:t>PUE</w:t>
            </w:r>
          </w:p>
        </w:tc>
        <w:tc>
          <w:tcPr>
            <w:tcW w:w="6115" w:type="dxa"/>
          </w:tcPr>
          <w:p w14:paraId="30E1B333" w14:textId="2E0CF8E0" w:rsidR="00C52662" w:rsidRPr="00C52662" w:rsidRDefault="00C52662" w:rsidP="00C52662">
            <w:pPr>
              <w:cnfStyle w:val="000000100000" w:firstRow="0" w:lastRow="0" w:firstColumn="0" w:lastColumn="0" w:oddVBand="0" w:evenVBand="0" w:oddHBand="1" w:evenHBand="0" w:firstRowFirstColumn="0" w:firstRowLastColumn="0" w:lastRowFirstColumn="0" w:lastRowLastColumn="0"/>
              <w:rPr>
                <w:rFonts w:cs="Arial"/>
              </w:rPr>
            </w:pPr>
            <w:r w:rsidRPr="00C52662">
              <w:rPr>
                <w:rFonts w:cs="Arial"/>
              </w:rPr>
              <w:t>Puebla, MX</w:t>
            </w:r>
          </w:p>
        </w:tc>
      </w:tr>
      <w:tr w:rsidR="00C52662" w14:paraId="35921A9A" w14:textId="77777777" w:rsidTr="00F867D3">
        <w:trPr>
          <w:cantSplit/>
        </w:trPr>
        <w:tc>
          <w:tcPr>
            <w:cnfStyle w:val="001000000000" w:firstRow="0" w:lastRow="0" w:firstColumn="1" w:lastColumn="0" w:oddVBand="0" w:evenVBand="0" w:oddHBand="0" w:evenHBand="0" w:firstRowFirstColumn="0" w:firstRowLastColumn="0" w:lastRowFirstColumn="0" w:lastRowLastColumn="0"/>
            <w:tcW w:w="3235" w:type="dxa"/>
          </w:tcPr>
          <w:p w14:paraId="076A2931" w14:textId="42B484A3" w:rsidR="00C52662" w:rsidRPr="00C52662" w:rsidRDefault="00C52662" w:rsidP="0034616C">
            <w:pPr>
              <w:jc w:val="center"/>
              <w:rPr>
                <w:rFonts w:cs="Arial"/>
              </w:rPr>
            </w:pPr>
            <w:r w:rsidRPr="00C52662">
              <w:rPr>
                <w:rFonts w:cs="Arial"/>
              </w:rPr>
              <w:t>QUE</w:t>
            </w:r>
          </w:p>
        </w:tc>
        <w:tc>
          <w:tcPr>
            <w:tcW w:w="6115" w:type="dxa"/>
          </w:tcPr>
          <w:p w14:paraId="0EBAF693" w14:textId="22514432" w:rsidR="00C52662" w:rsidRPr="00C52662" w:rsidRDefault="00C52662" w:rsidP="00C52662">
            <w:pPr>
              <w:cnfStyle w:val="000000000000" w:firstRow="0" w:lastRow="0" w:firstColumn="0" w:lastColumn="0" w:oddVBand="0" w:evenVBand="0" w:oddHBand="0" w:evenHBand="0" w:firstRowFirstColumn="0" w:firstRowLastColumn="0" w:lastRowFirstColumn="0" w:lastRowLastColumn="0"/>
              <w:rPr>
                <w:rFonts w:cs="Arial"/>
              </w:rPr>
            </w:pPr>
            <w:r w:rsidRPr="00C52662">
              <w:rPr>
                <w:rFonts w:cs="Arial"/>
              </w:rPr>
              <w:t>Queretaro, MX</w:t>
            </w:r>
          </w:p>
        </w:tc>
      </w:tr>
      <w:tr w:rsidR="00C52662" w14:paraId="5EC5B4A8" w14:textId="77777777" w:rsidTr="00F867D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35" w:type="dxa"/>
          </w:tcPr>
          <w:p w14:paraId="41135E70" w14:textId="22B209FB" w:rsidR="00C52662" w:rsidRPr="00C52662" w:rsidRDefault="00C52662" w:rsidP="0034616C">
            <w:pPr>
              <w:jc w:val="center"/>
              <w:rPr>
                <w:rFonts w:cs="Arial"/>
              </w:rPr>
            </w:pPr>
            <w:r w:rsidRPr="00C52662">
              <w:rPr>
                <w:rFonts w:cs="Arial"/>
              </w:rPr>
              <w:t>ROO</w:t>
            </w:r>
          </w:p>
        </w:tc>
        <w:tc>
          <w:tcPr>
            <w:tcW w:w="6115" w:type="dxa"/>
          </w:tcPr>
          <w:p w14:paraId="1F1AB606" w14:textId="2335B787" w:rsidR="00C52662" w:rsidRPr="00C52662" w:rsidRDefault="00C52662" w:rsidP="00C52662">
            <w:pPr>
              <w:cnfStyle w:val="000000100000" w:firstRow="0" w:lastRow="0" w:firstColumn="0" w:lastColumn="0" w:oddVBand="0" w:evenVBand="0" w:oddHBand="1" w:evenHBand="0" w:firstRowFirstColumn="0" w:firstRowLastColumn="0" w:lastRowFirstColumn="0" w:lastRowLastColumn="0"/>
              <w:rPr>
                <w:rFonts w:cs="Arial"/>
              </w:rPr>
            </w:pPr>
            <w:proofErr w:type="spellStart"/>
            <w:r w:rsidRPr="00C52662">
              <w:rPr>
                <w:rFonts w:cs="Arial"/>
              </w:rPr>
              <w:t>Quintana</w:t>
            </w:r>
            <w:proofErr w:type="spellEnd"/>
            <w:r w:rsidRPr="00C52662">
              <w:rPr>
                <w:rFonts w:cs="Arial"/>
              </w:rPr>
              <w:t xml:space="preserve"> Roo, MX</w:t>
            </w:r>
          </w:p>
        </w:tc>
      </w:tr>
      <w:tr w:rsidR="00C52662" w14:paraId="631089C5" w14:textId="77777777" w:rsidTr="00F867D3">
        <w:trPr>
          <w:cantSplit/>
        </w:trPr>
        <w:tc>
          <w:tcPr>
            <w:cnfStyle w:val="001000000000" w:firstRow="0" w:lastRow="0" w:firstColumn="1" w:lastColumn="0" w:oddVBand="0" w:evenVBand="0" w:oddHBand="0" w:evenHBand="0" w:firstRowFirstColumn="0" w:firstRowLastColumn="0" w:lastRowFirstColumn="0" w:lastRowLastColumn="0"/>
            <w:tcW w:w="3235" w:type="dxa"/>
          </w:tcPr>
          <w:p w14:paraId="61B07EE0" w14:textId="5ECE8B9C" w:rsidR="00C52662" w:rsidRPr="00C52662" w:rsidRDefault="00C52662" w:rsidP="0034616C">
            <w:pPr>
              <w:jc w:val="center"/>
              <w:rPr>
                <w:rFonts w:cs="Arial"/>
              </w:rPr>
            </w:pPr>
            <w:r w:rsidRPr="00C52662">
              <w:rPr>
                <w:rFonts w:cs="Arial"/>
              </w:rPr>
              <w:t>SLP</w:t>
            </w:r>
          </w:p>
        </w:tc>
        <w:tc>
          <w:tcPr>
            <w:tcW w:w="6115" w:type="dxa"/>
          </w:tcPr>
          <w:p w14:paraId="4B003C27" w14:textId="34CECA25" w:rsidR="00C52662" w:rsidRPr="00C52662" w:rsidRDefault="00C52662" w:rsidP="00C52662">
            <w:pPr>
              <w:cnfStyle w:val="000000000000" w:firstRow="0" w:lastRow="0" w:firstColumn="0" w:lastColumn="0" w:oddVBand="0" w:evenVBand="0" w:oddHBand="0" w:evenHBand="0" w:firstRowFirstColumn="0" w:firstRowLastColumn="0" w:lastRowFirstColumn="0" w:lastRowLastColumn="0"/>
              <w:rPr>
                <w:rFonts w:cs="Arial"/>
              </w:rPr>
            </w:pPr>
            <w:r w:rsidRPr="00C52662">
              <w:rPr>
                <w:rFonts w:cs="Arial"/>
              </w:rPr>
              <w:t>San Luis Potosi, MX</w:t>
            </w:r>
          </w:p>
        </w:tc>
      </w:tr>
      <w:tr w:rsidR="00C52662" w14:paraId="2164717A" w14:textId="77777777" w:rsidTr="00F867D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35" w:type="dxa"/>
          </w:tcPr>
          <w:p w14:paraId="0C823019" w14:textId="7C2DCB8C" w:rsidR="00C52662" w:rsidRPr="00C52662" w:rsidRDefault="00C52662" w:rsidP="0034616C">
            <w:pPr>
              <w:jc w:val="center"/>
              <w:rPr>
                <w:rFonts w:cs="Arial"/>
              </w:rPr>
            </w:pPr>
            <w:r w:rsidRPr="00C52662">
              <w:rPr>
                <w:rFonts w:cs="Arial"/>
              </w:rPr>
              <w:t>SIN</w:t>
            </w:r>
          </w:p>
        </w:tc>
        <w:tc>
          <w:tcPr>
            <w:tcW w:w="6115" w:type="dxa"/>
          </w:tcPr>
          <w:p w14:paraId="797BE746" w14:textId="03E6BF76" w:rsidR="00C52662" w:rsidRPr="00C52662" w:rsidRDefault="00C52662" w:rsidP="00C52662">
            <w:pPr>
              <w:cnfStyle w:val="000000100000" w:firstRow="0" w:lastRow="0" w:firstColumn="0" w:lastColumn="0" w:oddVBand="0" w:evenVBand="0" w:oddHBand="1" w:evenHBand="0" w:firstRowFirstColumn="0" w:firstRowLastColumn="0" w:lastRowFirstColumn="0" w:lastRowLastColumn="0"/>
              <w:rPr>
                <w:rFonts w:cs="Arial"/>
              </w:rPr>
            </w:pPr>
            <w:r w:rsidRPr="00C52662">
              <w:rPr>
                <w:rFonts w:cs="Arial"/>
              </w:rPr>
              <w:t>Sinaloa, MX</w:t>
            </w:r>
          </w:p>
        </w:tc>
      </w:tr>
      <w:tr w:rsidR="00C52662" w14:paraId="37DB3895" w14:textId="77777777" w:rsidTr="00F867D3">
        <w:trPr>
          <w:cantSplit/>
        </w:trPr>
        <w:tc>
          <w:tcPr>
            <w:cnfStyle w:val="001000000000" w:firstRow="0" w:lastRow="0" w:firstColumn="1" w:lastColumn="0" w:oddVBand="0" w:evenVBand="0" w:oddHBand="0" w:evenHBand="0" w:firstRowFirstColumn="0" w:firstRowLastColumn="0" w:lastRowFirstColumn="0" w:lastRowLastColumn="0"/>
            <w:tcW w:w="3235" w:type="dxa"/>
          </w:tcPr>
          <w:p w14:paraId="25621157" w14:textId="464BC03F" w:rsidR="00C52662" w:rsidRPr="00C52662" w:rsidRDefault="00C52662" w:rsidP="0034616C">
            <w:pPr>
              <w:jc w:val="center"/>
              <w:rPr>
                <w:rFonts w:cs="Arial"/>
              </w:rPr>
            </w:pPr>
            <w:r w:rsidRPr="00C52662">
              <w:rPr>
                <w:rFonts w:cs="Arial"/>
              </w:rPr>
              <w:t>SON</w:t>
            </w:r>
          </w:p>
        </w:tc>
        <w:tc>
          <w:tcPr>
            <w:tcW w:w="6115" w:type="dxa"/>
          </w:tcPr>
          <w:p w14:paraId="3E3FFD0A" w14:textId="631B1B6F" w:rsidR="00C52662" w:rsidRPr="00C52662" w:rsidRDefault="00C52662" w:rsidP="00C52662">
            <w:pPr>
              <w:cnfStyle w:val="000000000000" w:firstRow="0" w:lastRow="0" w:firstColumn="0" w:lastColumn="0" w:oddVBand="0" w:evenVBand="0" w:oddHBand="0" w:evenHBand="0" w:firstRowFirstColumn="0" w:firstRowLastColumn="0" w:lastRowFirstColumn="0" w:lastRowLastColumn="0"/>
              <w:rPr>
                <w:rFonts w:cs="Arial"/>
              </w:rPr>
            </w:pPr>
            <w:r w:rsidRPr="00C52662">
              <w:rPr>
                <w:rFonts w:cs="Arial"/>
              </w:rPr>
              <w:t>Sonora, MX</w:t>
            </w:r>
          </w:p>
        </w:tc>
      </w:tr>
      <w:tr w:rsidR="00C52662" w14:paraId="7BC5B545" w14:textId="77777777" w:rsidTr="00F867D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35" w:type="dxa"/>
          </w:tcPr>
          <w:p w14:paraId="70167EB3" w14:textId="21F85668" w:rsidR="00C52662" w:rsidRPr="00C52662" w:rsidRDefault="00C52662" w:rsidP="0034616C">
            <w:pPr>
              <w:jc w:val="center"/>
              <w:rPr>
                <w:rFonts w:cs="Arial"/>
              </w:rPr>
            </w:pPr>
            <w:r w:rsidRPr="00C52662">
              <w:rPr>
                <w:rFonts w:cs="Arial"/>
              </w:rPr>
              <w:t>TAB</w:t>
            </w:r>
          </w:p>
        </w:tc>
        <w:tc>
          <w:tcPr>
            <w:tcW w:w="6115" w:type="dxa"/>
          </w:tcPr>
          <w:p w14:paraId="2A077950" w14:textId="4F178888" w:rsidR="00C52662" w:rsidRPr="00C52662" w:rsidRDefault="00C52662" w:rsidP="00C52662">
            <w:pPr>
              <w:cnfStyle w:val="000000100000" w:firstRow="0" w:lastRow="0" w:firstColumn="0" w:lastColumn="0" w:oddVBand="0" w:evenVBand="0" w:oddHBand="1" w:evenHBand="0" w:firstRowFirstColumn="0" w:firstRowLastColumn="0" w:lastRowFirstColumn="0" w:lastRowLastColumn="0"/>
              <w:rPr>
                <w:rFonts w:cs="Arial"/>
              </w:rPr>
            </w:pPr>
            <w:r w:rsidRPr="00C52662">
              <w:rPr>
                <w:rFonts w:cs="Arial"/>
              </w:rPr>
              <w:t>Tabasco, MX</w:t>
            </w:r>
          </w:p>
        </w:tc>
      </w:tr>
      <w:tr w:rsidR="00C52662" w14:paraId="47B511F4" w14:textId="77777777" w:rsidTr="00F867D3">
        <w:trPr>
          <w:cantSplit/>
        </w:trPr>
        <w:tc>
          <w:tcPr>
            <w:cnfStyle w:val="001000000000" w:firstRow="0" w:lastRow="0" w:firstColumn="1" w:lastColumn="0" w:oddVBand="0" w:evenVBand="0" w:oddHBand="0" w:evenHBand="0" w:firstRowFirstColumn="0" w:firstRowLastColumn="0" w:lastRowFirstColumn="0" w:lastRowLastColumn="0"/>
            <w:tcW w:w="3235" w:type="dxa"/>
          </w:tcPr>
          <w:p w14:paraId="6AC815A5" w14:textId="54DD9E73" w:rsidR="00C52662" w:rsidRPr="00C52662" w:rsidRDefault="00C52662" w:rsidP="0034616C">
            <w:pPr>
              <w:jc w:val="center"/>
              <w:rPr>
                <w:rFonts w:cs="Arial"/>
              </w:rPr>
            </w:pPr>
            <w:r w:rsidRPr="00C52662">
              <w:rPr>
                <w:rFonts w:cs="Arial"/>
              </w:rPr>
              <w:t>TAM</w:t>
            </w:r>
          </w:p>
        </w:tc>
        <w:tc>
          <w:tcPr>
            <w:tcW w:w="6115" w:type="dxa"/>
          </w:tcPr>
          <w:p w14:paraId="18F34544" w14:textId="551481D6" w:rsidR="00C52662" w:rsidRPr="00C52662" w:rsidRDefault="00C52662" w:rsidP="00C52662">
            <w:pPr>
              <w:cnfStyle w:val="000000000000" w:firstRow="0" w:lastRow="0" w:firstColumn="0" w:lastColumn="0" w:oddVBand="0" w:evenVBand="0" w:oddHBand="0" w:evenHBand="0" w:firstRowFirstColumn="0" w:firstRowLastColumn="0" w:lastRowFirstColumn="0" w:lastRowLastColumn="0"/>
              <w:rPr>
                <w:rFonts w:cs="Arial"/>
              </w:rPr>
            </w:pPr>
            <w:r w:rsidRPr="00C52662">
              <w:rPr>
                <w:rFonts w:cs="Arial"/>
              </w:rPr>
              <w:t>Tamaulipas, MX</w:t>
            </w:r>
          </w:p>
        </w:tc>
      </w:tr>
      <w:tr w:rsidR="00C52662" w14:paraId="4BA4435C" w14:textId="77777777" w:rsidTr="00F867D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35" w:type="dxa"/>
          </w:tcPr>
          <w:p w14:paraId="087E85BA" w14:textId="0EC5C357" w:rsidR="00C52662" w:rsidRPr="00C52662" w:rsidRDefault="00C52662" w:rsidP="0034616C">
            <w:pPr>
              <w:jc w:val="center"/>
              <w:rPr>
                <w:rFonts w:cs="Arial"/>
              </w:rPr>
            </w:pPr>
            <w:r w:rsidRPr="00C52662">
              <w:rPr>
                <w:rFonts w:cs="Arial"/>
              </w:rPr>
              <w:t>TLA</w:t>
            </w:r>
          </w:p>
        </w:tc>
        <w:tc>
          <w:tcPr>
            <w:tcW w:w="6115" w:type="dxa"/>
          </w:tcPr>
          <w:p w14:paraId="78DCDA01" w14:textId="53E396DA" w:rsidR="00C52662" w:rsidRPr="00C52662" w:rsidRDefault="00C52662" w:rsidP="00C52662">
            <w:pPr>
              <w:cnfStyle w:val="000000100000" w:firstRow="0" w:lastRow="0" w:firstColumn="0" w:lastColumn="0" w:oddVBand="0" w:evenVBand="0" w:oddHBand="1" w:evenHBand="0" w:firstRowFirstColumn="0" w:firstRowLastColumn="0" w:lastRowFirstColumn="0" w:lastRowLastColumn="0"/>
              <w:rPr>
                <w:rFonts w:cs="Arial"/>
              </w:rPr>
            </w:pPr>
            <w:r w:rsidRPr="00C52662">
              <w:rPr>
                <w:rFonts w:cs="Arial"/>
              </w:rPr>
              <w:t>Tlaxcala, MX</w:t>
            </w:r>
          </w:p>
        </w:tc>
      </w:tr>
      <w:tr w:rsidR="00C52662" w14:paraId="5BBA9533" w14:textId="77777777" w:rsidTr="00F867D3">
        <w:trPr>
          <w:cantSplit/>
        </w:trPr>
        <w:tc>
          <w:tcPr>
            <w:cnfStyle w:val="001000000000" w:firstRow="0" w:lastRow="0" w:firstColumn="1" w:lastColumn="0" w:oddVBand="0" w:evenVBand="0" w:oddHBand="0" w:evenHBand="0" w:firstRowFirstColumn="0" w:firstRowLastColumn="0" w:lastRowFirstColumn="0" w:lastRowLastColumn="0"/>
            <w:tcW w:w="3235" w:type="dxa"/>
          </w:tcPr>
          <w:p w14:paraId="77B908F2" w14:textId="5D1F1684" w:rsidR="00C52662" w:rsidRPr="00C52662" w:rsidRDefault="00C52662" w:rsidP="0034616C">
            <w:pPr>
              <w:jc w:val="center"/>
              <w:rPr>
                <w:rFonts w:cs="Arial"/>
              </w:rPr>
            </w:pPr>
            <w:r w:rsidRPr="00C52662">
              <w:rPr>
                <w:rFonts w:cs="Arial"/>
              </w:rPr>
              <w:t>VER</w:t>
            </w:r>
          </w:p>
        </w:tc>
        <w:tc>
          <w:tcPr>
            <w:tcW w:w="6115" w:type="dxa"/>
          </w:tcPr>
          <w:p w14:paraId="109914AB" w14:textId="0CAFA052" w:rsidR="00C52662" w:rsidRPr="00C52662" w:rsidRDefault="00C52662" w:rsidP="00C52662">
            <w:pPr>
              <w:cnfStyle w:val="000000000000" w:firstRow="0" w:lastRow="0" w:firstColumn="0" w:lastColumn="0" w:oddVBand="0" w:evenVBand="0" w:oddHBand="0" w:evenHBand="0" w:firstRowFirstColumn="0" w:firstRowLastColumn="0" w:lastRowFirstColumn="0" w:lastRowLastColumn="0"/>
              <w:rPr>
                <w:rFonts w:cs="Arial"/>
              </w:rPr>
            </w:pPr>
            <w:r w:rsidRPr="00C52662">
              <w:rPr>
                <w:rFonts w:cs="Arial"/>
              </w:rPr>
              <w:t>Veracruz, MX</w:t>
            </w:r>
          </w:p>
        </w:tc>
      </w:tr>
      <w:tr w:rsidR="00C52662" w14:paraId="1CD2B31A" w14:textId="77777777" w:rsidTr="00F867D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35" w:type="dxa"/>
          </w:tcPr>
          <w:p w14:paraId="1FFA9E65" w14:textId="48A61F83" w:rsidR="00C52662" w:rsidRPr="00C52662" w:rsidRDefault="00C52662" w:rsidP="0034616C">
            <w:pPr>
              <w:jc w:val="center"/>
              <w:rPr>
                <w:rFonts w:cs="Arial"/>
              </w:rPr>
            </w:pPr>
            <w:r w:rsidRPr="00C52662">
              <w:rPr>
                <w:rFonts w:cs="Arial"/>
              </w:rPr>
              <w:t>YUC</w:t>
            </w:r>
          </w:p>
        </w:tc>
        <w:tc>
          <w:tcPr>
            <w:tcW w:w="6115" w:type="dxa"/>
          </w:tcPr>
          <w:p w14:paraId="6C9B4C80" w14:textId="2813C77F" w:rsidR="00C52662" w:rsidRPr="00C52662" w:rsidRDefault="00C52662" w:rsidP="00C52662">
            <w:pPr>
              <w:cnfStyle w:val="000000100000" w:firstRow="0" w:lastRow="0" w:firstColumn="0" w:lastColumn="0" w:oddVBand="0" w:evenVBand="0" w:oddHBand="1" w:evenHBand="0" w:firstRowFirstColumn="0" w:firstRowLastColumn="0" w:lastRowFirstColumn="0" w:lastRowLastColumn="0"/>
              <w:rPr>
                <w:rFonts w:cs="Arial"/>
              </w:rPr>
            </w:pPr>
            <w:r w:rsidRPr="00C52662">
              <w:rPr>
                <w:rFonts w:cs="Arial"/>
              </w:rPr>
              <w:t>Yucatan, MX</w:t>
            </w:r>
          </w:p>
        </w:tc>
      </w:tr>
      <w:tr w:rsidR="00C52662" w14:paraId="081D2140" w14:textId="77777777" w:rsidTr="00F867D3">
        <w:trPr>
          <w:cantSplit/>
        </w:trPr>
        <w:tc>
          <w:tcPr>
            <w:cnfStyle w:val="001000000000" w:firstRow="0" w:lastRow="0" w:firstColumn="1" w:lastColumn="0" w:oddVBand="0" w:evenVBand="0" w:oddHBand="0" w:evenHBand="0" w:firstRowFirstColumn="0" w:firstRowLastColumn="0" w:lastRowFirstColumn="0" w:lastRowLastColumn="0"/>
            <w:tcW w:w="3235" w:type="dxa"/>
          </w:tcPr>
          <w:p w14:paraId="5A2DB5CD" w14:textId="19D923FD" w:rsidR="00C52662" w:rsidRPr="00C52662" w:rsidRDefault="00C52662" w:rsidP="0034616C">
            <w:pPr>
              <w:jc w:val="center"/>
              <w:rPr>
                <w:rFonts w:cs="Arial"/>
              </w:rPr>
            </w:pPr>
            <w:r w:rsidRPr="00C52662">
              <w:rPr>
                <w:rFonts w:cs="Arial"/>
              </w:rPr>
              <w:t>ZAC</w:t>
            </w:r>
          </w:p>
        </w:tc>
        <w:tc>
          <w:tcPr>
            <w:tcW w:w="6115" w:type="dxa"/>
          </w:tcPr>
          <w:p w14:paraId="26A44CA5" w14:textId="3A465403" w:rsidR="00C52662" w:rsidRPr="00C52662" w:rsidRDefault="00C52662" w:rsidP="00C52662">
            <w:pPr>
              <w:cnfStyle w:val="000000000000" w:firstRow="0" w:lastRow="0" w:firstColumn="0" w:lastColumn="0" w:oddVBand="0" w:evenVBand="0" w:oddHBand="0" w:evenHBand="0" w:firstRowFirstColumn="0" w:firstRowLastColumn="0" w:lastRowFirstColumn="0" w:lastRowLastColumn="0"/>
              <w:rPr>
                <w:rFonts w:cs="Arial"/>
              </w:rPr>
            </w:pPr>
            <w:r w:rsidRPr="00C52662">
              <w:rPr>
                <w:rFonts w:cs="Arial"/>
              </w:rPr>
              <w:t>Zacatecas, MX</w:t>
            </w:r>
          </w:p>
        </w:tc>
      </w:tr>
      <w:tr w:rsidR="00C52662" w14:paraId="0E16A32C" w14:textId="77777777" w:rsidTr="00F867D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35" w:type="dxa"/>
          </w:tcPr>
          <w:p w14:paraId="6091366A" w14:textId="3711CC49" w:rsidR="00C52662" w:rsidRPr="00C52662" w:rsidRDefault="00C52662" w:rsidP="0034616C">
            <w:pPr>
              <w:jc w:val="center"/>
              <w:rPr>
                <w:rFonts w:cs="Arial"/>
              </w:rPr>
            </w:pPr>
            <w:r w:rsidRPr="00C52662">
              <w:rPr>
                <w:rFonts w:cs="Arial"/>
              </w:rPr>
              <w:t>AB</w:t>
            </w:r>
          </w:p>
        </w:tc>
        <w:tc>
          <w:tcPr>
            <w:tcW w:w="6115" w:type="dxa"/>
          </w:tcPr>
          <w:p w14:paraId="3DE17A1E" w14:textId="40D6D427" w:rsidR="00C52662" w:rsidRPr="00C52662" w:rsidRDefault="00C52662" w:rsidP="00C52662">
            <w:pPr>
              <w:cnfStyle w:val="000000100000" w:firstRow="0" w:lastRow="0" w:firstColumn="0" w:lastColumn="0" w:oddVBand="0" w:evenVBand="0" w:oddHBand="1" w:evenHBand="0" w:firstRowFirstColumn="0" w:firstRowLastColumn="0" w:lastRowFirstColumn="0" w:lastRowLastColumn="0"/>
              <w:rPr>
                <w:rFonts w:cs="Arial"/>
              </w:rPr>
            </w:pPr>
            <w:r w:rsidRPr="00C52662">
              <w:rPr>
                <w:rFonts w:cs="Arial"/>
              </w:rPr>
              <w:t>Alberta, CA</w:t>
            </w:r>
          </w:p>
        </w:tc>
      </w:tr>
      <w:tr w:rsidR="00C52662" w14:paraId="1AAD94D1" w14:textId="77777777" w:rsidTr="00F867D3">
        <w:trPr>
          <w:cantSplit/>
        </w:trPr>
        <w:tc>
          <w:tcPr>
            <w:cnfStyle w:val="001000000000" w:firstRow="0" w:lastRow="0" w:firstColumn="1" w:lastColumn="0" w:oddVBand="0" w:evenVBand="0" w:oddHBand="0" w:evenHBand="0" w:firstRowFirstColumn="0" w:firstRowLastColumn="0" w:lastRowFirstColumn="0" w:lastRowLastColumn="0"/>
            <w:tcW w:w="3235" w:type="dxa"/>
          </w:tcPr>
          <w:p w14:paraId="157E9366" w14:textId="0C95A886" w:rsidR="00C52662" w:rsidRPr="00C52662" w:rsidRDefault="00C52662" w:rsidP="0034616C">
            <w:pPr>
              <w:jc w:val="center"/>
              <w:rPr>
                <w:rFonts w:cs="Arial"/>
              </w:rPr>
            </w:pPr>
            <w:r w:rsidRPr="00C52662">
              <w:rPr>
                <w:rFonts w:cs="Arial"/>
              </w:rPr>
              <w:t>BC</w:t>
            </w:r>
          </w:p>
        </w:tc>
        <w:tc>
          <w:tcPr>
            <w:tcW w:w="6115" w:type="dxa"/>
          </w:tcPr>
          <w:p w14:paraId="33E95D50" w14:textId="646ED3AD" w:rsidR="00C52662" w:rsidRPr="00C52662" w:rsidRDefault="00C52662" w:rsidP="00C52662">
            <w:pPr>
              <w:cnfStyle w:val="000000000000" w:firstRow="0" w:lastRow="0" w:firstColumn="0" w:lastColumn="0" w:oddVBand="0" w:evenVBand="0" w:oddHBand="0" w:evenHBand="0" w:firstRowFirstColumn="0" w:firstRowLastColumn="0" w:lastRowFirstColumn="0" w:lastRowLastColumn="0"/>
              <w:rPr>
                <w:rFonts w:cs="Arial"/>
              </w:rPr>
            </w:pPr>
            <w:r w:rsidRPr="00C52662">
              <w:rPr>
                <w:rFonts w:cs="Arial"/>
              </w:rPr>
              <w:t>British Columbia, CA</w:t>
            </w:r>
          </w:p>
        </w:tc>
      </w:tr>
      <w:tr w:rsidR="00C52662" w14:paraId="37C4751A" w14:textId="77777777" w:rsidTr="00F867D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35" w:type="dxa"/>
          </w:tcPr>
          <w:p w14:paraId="1032C5BC" w14:textId="0ABB7A21" w:rsidR="00C52662" w:rsidRPr="00C52662" w:rsidRDefault="00C52662" w:rsidP="0034616C">
            <w:pPr>
              <w:jc w:val="center"/>
              <w:rPr>
                <w:rFonts w:cs="Arial"/>
              </w:rPr>
            </w:pPr>
            <w:r w:rsidRPr="00C52662">
              <w:rPr>
                <w:rFonts w:cs="Arial"/>
              </w:rPr>
              <w:t>MB</w:t>
            </w:r>
          </w:p>
        </w:tc>
        <w:tc>
          <w:tcPr>
            <w:tcW w:w="6115" w:type="dxa"/>
          </w:tcPr>
          <w:p w14:paraId="06D86C6E" w14:textId="5548F524" w:rsidR="00C52662" w:rsidRPr="00C52662" w:rsidRDefault="00C52662" w:rsidP="00C52662">
            <w:pPr>
              <w:cnfStyle w:val="000000100000" w:firstRow="0" w:lastRow="0" w:firstColumn="0" w:lastColumn="0" w:oddVBand="0" w:evenVBand="0" w:oddHBand="1" w:evenHBand="0" w:firstRowFirstColumn="0" w:firstRowLastColumn="0" w:lastRowFirstColumn="0" w:lastRowLastColumn="0"/>
              <w:rPr>
                <w:rFonts w:cs="Arial"/>
              </w:rPr>
            </w:pPr>
            <w:r w:rsidRPr="00C52662">
              <w:rPr>
                <w:rFonts w:cs="Arial"/>
              </w:rPr>
              <w:t>Manitoba, CA</w:t>
            </w:r>
          </w:p>
        </w:tc>
      </w:tr>
      <w:tr w:rsidR="00C52662" w14:paraId="57B73EF2" w14:textId="77777777" w:rsidTr="00F867D3">
        <w:trPr>
          <w:cantSplit/>
        </w:trPr>
        <w:tc>
          <w:tcPr>
            <w:cnfStyle w:val="001000000000" w:firstRow="0" w:lastRow="0" w:firstColumn="1" w:lastColumn="0" w:oddVBand="0" w:evenVBand="0" w:oddHBand="0" w:evenHBand="0" w:firstRowFirstColumn="0" w:firstRowLastColumn="0" w:lastRowFirstColumn="0" w:lastRowLastColumn="0"/>
            <w:tcW w:w="3235" w:type="dxa"/>
          </w:tcPr>
          <w:p w14:paraId="06CD48AE" w14:textId="6AF145E9" w:rsidR="00C52662" w:rsidRPr="00C52662" w:rsidRDefault="00C52662" w:rsidP="0034616C">
            <w:pPr>
              <w:jc w:val="center"/>
              <w:rPr>
                <w:rFonts w:cs="Arial"/>
              </w:rPr>
            </w:pPr>
            <w:r w:rsidRPr="00C52662">
              <w:rPr>
                <w:rFonts w:cs="Arial"/>
              </w:rPr>
              <w:t>NB</w:t>
            </w:r>
          </w:p>
        </w:tc>
        <w:tc>
          <w:tcPr>
            <w:tcW w:w="6115" w:type="dxa"/>
          </w:tcPr>
          <w:p w14:paraId="0C69F3B6" w14:textId="4513E1B2" w:rsidR="00C52662" w:rsidRPr="00C52662" w:rsidRDefault="00C52662" w:rsidP="00C52662">
            <w:pPr>
              <w:cnfStyle w:val="000000000000" w:firstRow="0" w:lastRow="0" w:firstColumn="0" w:lastColumn="0" w:oddVBand="0" w:evenVBand="0" w:oddHBand="0" w:evenHBand="0" w:firstRowFirstColumn="0" w:firstRowLastColumn="0" w:lastRowFirstColumn="0" w:lastRowLastColumn="0"/>
              <w:rPr>
                <w:rFonts w:cs="Arial"/>
              </w:rPr>
            </w:pPr>
            <w:r w:rsidRPr="00C52662">
              <w:rPr>
                <w:rFonts w:cs="Arial"/>
              </w:rPr>
              <w:t>New Brunswick, CA</w:t>
            </w:r>
          </w:p>
        </w:tc>
      </w:tr>
      <w:tr w:rsidR="00C52662" w14:paraId="4BF15A1C" w14:textId="77777777" w:rsidTr="00F867D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35" w:type="dxa"/>
          </w:tcPr>
          <w:p w14:paraId="2BF69BBD" w14:textId="26C652CA" w:rsidR="00C52662" w:rsidRPr="00C52662" w:rsidRDefault="00C52662" w:rsidP="0034616C">
            <w:pPr>
              <w:jc w:val="center"/>
              <w:rPr>
                <w:rFonts w:cs="Arial"/>
              </w:rPr>
            </w:pPr>
            <w:r w:rsidRPr="00C52662">
              <w:rPr>
                <w:rFonts w:cs="Arial"/>
              </w:rPr>
              <w:t>NL</w:t>
            </w:r>
          </w:p>
        </w:tc>
        <w:tc>
          <w:tcPr>
            <w:tcW w:w="6115" w:type="dxa"/>
          </w:tcPr>
          <w:p w14:paraId="2EC162A0" w14:textId="2162E328" w:rsidR="00C52662" w:rsidRPr="00C52662" w:rsidRDefault="00C52662" w:rsidP="00C52662">
            <w:pPr>
              <w:cnfStyle w:val="000000100000" w:firstRow="0" w:lastRow="0" w:firstColumn="0" w:lastColumn="0" w:oddVBand="0" w:evenVBand="0" w:oddHBand="1" w:evenHBand="0" w:firstRowFirstColumn="0" w:firstRowLastColumn="0" w:lastRowFirstColumn="0" w:lastRowLastColumn="0"/>
              <w:rPr>
                <w:rFonts w:cs="Arial"/>
              </w:rPr>
            </w:pPr>
            <w:r w:rsidRPr="00C52662">
              <w:rPr>
                <w:rFonts w:cs="Arial"/>
              </w:rPr>
              <w:t>Newfoundland and Labrador, CA</w:t>
            </w:r>
          </w:p>
        </w:tc>
      </w:tr>
      <w:tr w:rsidR="00C52662" w14:paraId="3C6353B1" w14:textId="77777777" w:rsidTr="00F867D3">
        <w:trPr>
          <w:cantSplit/>
        </w:trPr>
        <w:tc>
          <w:tcPr>
            <w:cnfStyle w:val="001000000000" w:firstRow="0" w:lastRow="0" w:firstColumn="1" w:lastColumn="0" w:oddVBand="0" w:evenVBand="0" w:oddHBand="0" w:evenHBand="0" w:firstRowFirstColumn="0" w:firstRowLastColumn="0" w:lastRowFirstColumn="0" w:lastRowLastColumn="0"/>
            <w:tcW w:w="3235" w:type="dxa"/>
          </w:tcPr>
          <w:p w14:paraId="051AB0AD" w14:textId="69B12BDA" w:rsidR="00C52662" w:rsidRPr="00C52662" w:rsidRDefault="00C52662" w:rsidP="0034616C">
            <w:pPr>
              <w:jc w:val="center"/>
              <w:rPr>
                <w:rFonts w:cs="Arial"/>
              </w:rPr>
            </w:pPr>
            <w:r w:rsidRPr="00C52662">
              <w:rPr>
                <w:rFonts w:cs="Arial"/>
              </w:rPr>
              <w:t>NT</w:t>
            </w:r>
          </w:p>
        </w:tc>
        <w:tc>
          <w:tcPr>
            <w:tcW w:w="6115" w:type="dxa"/>
          </w:tcPr>
          <w:p w14:paraId="6BF8A1C8" w14:textId="4CEC3E7C" w:rsidR="00C52662" w:rsidRPr="00C52662" w:rsidRDefault="00C52662" w:rsidP="00C52662">
            <w:pPr>
              <w:cnfStyle w:val="000000000000" w:firstRow="0" w:lastRow="0" w:firstColumn="0" w:lastColumn="0" w:oddVBand="0" w:evenVBand="0" w:oddHBand="0" w:evenHBand="0" w:firstRowFirstColumn="0" w:firstRowLastColumn="0" w:lastRowFirstColumn="0" w:lastRowLastColumn="0"/>
              <w:rPr>
                <w:rFonts w:cs="Arial"/>
              </w:rPr>
            </w:pPr>
            <w:r w:rsidRPr="00C52662">
              <w:rPr>
                <w:rFonts w:cs="Arial"/>
              </w:rPr>
              <w:t>Northwest Territories, CA</w:t>
            </w:r>
          </w:p>
        </w:tc>
      </w:tr>
      <w:tr w:rsidR="00C52662" w14:paraId="3ADDF654" w14:textId="77777777" w:rsidTr="00F867D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35" w:type="dxa"/>
          </w:tcPr>
          <w:p w14:paraId="498E85A4" w14:textId="1E25F14B" w:rsidR="00C52662" w:rsidRPr="00C52662" w:rsidRDefault="00C52662" w:rsidP="0034616C">
            <w:pPr>
              <w:jc w:val="center"/>
              <w:rPr>
                <w:rFonts w:cs="Arial"/>
              </w:rPr>
            </w:pPr>
            <w:r w:rsidRPr="00C52662">
              <w:rPr>
                <w:rFonts w:cs="Arial"/>
              </w:rPr>
              <w:t>NS</w:t>
            </w:r>
          </w:p>
        </w:tc>
        <w:tc>
          <w:tcPr>
            <w:tcW w:w="6115" w:type="dxa"/>
          </w:tcPr>
          <w:p w14:paraId="7BA9C455" w14:textId="30A68058" w:rsidR="00C52662" w:rsidRPr="00C52662" w:rsidRDefault="00C52662" w:rsidP="00C52662">
            <w:pPr>
              <w:cnfStyle w:val="000000100000" w:firstRow="0" w:lastRow="0" w:firstColumn="0" w:lastColumn="0" w:oddVBand="0" w:evenVBand="0" w:oddHBand="1" w:evenHBand="0" w:firstRowFirstColumn="0" w:firstRowLastColumn="0" w:lastRowFirstColumn="0" w:lastRowLastColumn="0"/>
              <w:rPr>
                <w:rFonts w:cs="Arial"/>
              </w:rPr>
            </w:pPr>
            <w:r w:rsidRPr="00C52662">
              <w:rPr>
                <w:rFonts w:cs="Arial"/>
              </w:rPr>
              <w:t>Nova Scotia, CA</w:t>
            </w:r>
          </w:p>
        </w:tc>
      </w:tr>
      <w:tr w:rsidR="00C52662" w14:paraId="664EB118" w14:textId="77777777" w:rsidTr="00F867D3">
        <w:trPr>
          <w:cantSplit/>
        </w:trPr>
        <w:tc>
          <w:tcPr>
            <w:cnfStyle w:val="001000000000" w:firstRow="0" w:lastRow="0" w:firstColumn="1" w:lastColumn="0" w:oddVBand="0" w:evenVBand="0" w:oddHBand="0" w:evenHBand="0" w:firstRowFirstColumn="0" w:firstRowLastColumn="0" w:lastRowFirstColumn="0" w:lastRowLastColumn="0"/>
            <w:tcW w:w="3235" w:type="dxa"/>
          </w:tcPr>
          <w:p w14:paraId="703FBB52" w14:textId="7E968F59" w:rsidR="00C52662" w:rsidRPr="00C52662" w:rsidRDefault="00C52662" w:rsidP="0034616C">
            <w:pPr>
              <w:jc w:val="center"/>
              <w:rPr>
                <w:rFonts w:cs="Arial"/>
              </w:rPr>
            </w:pPr>
            <w:r w:rsidRPr="00C52662">
              <w:rPr>
                <w:rFonts w:cs="Arial"/>
              </w:rPr>
              <w:t>NU</w:t>
            </w:r>
          </w:p>
        </w:tc>
        <w:tc>
          <w:tcPr>
            <w:tcW w:w="6115" w:type="dxa"/>
          </w:tcPr>
          <w:p w14:paraId="58022B94" w14:textId="7106524C" w:rsidR="00C52662" w:rsidRPr="00C52662" w:rsidRDefault="00C52662" w:rsidP="00C52662">
            <w:pPr>
              <w:cnfStyle w:val="000000000000" w:firstRow="0" w:lastRow="0" w:firstColumn="0" w:lastColumn="0" w:oddVBand="0" w:evenVBand="0" w:oddHBand="0" w:evenHBand="0" w:firstRowFirstColumn="0" w:firstRowLastColumn="0" w:lastRowFirstColumn="0" w:lastRowLastColumn="0"/>
              <w:rPr>
                <w:rFonts w:cs="Arial"/>
              </w:rPr>
            </w:pPr>
            <w:r w:rsidRPr="00C52662">
              <w:rPr>
                <w:rFonts w:cs="Arial"/>
              </w:rPr>
              <w:t>Nunavut, CA</w:t>
            </w:r>
          </w:p>
        </w:tc>
      </w:tr>
      <w:tr w:rsidR="00C52662" w14:paraId="2B5C7117" w14:textId="77777777" w:rsidTr="00F867D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35" w:type="dxa"/>
          </w:tcPr>
          <w:p w14:paraId="73ECC7DF" w14:textId="1A902F50" w:rsidR="00C52662" w:rsidRPr="00C52662" w:rsidRDefault="00C52662" w:rsidP="0034616C">
            <w:pPr>
              <w:jc w:val="center"/>
              <w:rPr>
                <w:rFonts w:cs="Arial"/>
              </w:rPr>
            </w:pPr>
            <w:r w:rsidRPr="00C52662">
              <w:rPr>
                <w:rFonts w:cs="Arial"/>
              </w:rPr>
              <w:t>ON</w:t>
            </w:r>
          </w:p>
        </w:tc>
        <w:tc>
          <w:tcPr>
            <w:tcW w:w="6115" w:type="dxa"/>
          </w:tcPr>
          <w:p w14:paraId="5DBCB444" w14:textId="2873D3B9" w:rsidR="00C52662" w:rsidRPr="00C52662" w:rsidRDefault="00C52662" w:rsidP="00C52662">
            <w:pPr>
              <w:cnfStyle w:val="000000100000" w:firstRow="0" w:lastRow="0" w:firstColumn="0" w:lastColumn="0" w:oddVBand="0" w:evenVBand="0" w:oddHBand="1" w:evenHBand="0" w:firstRowFirstColumn="0" w:firstRowLastColumn="0" w:lastRowFirstColumn="0" w:lastRowLastColumn="0"/>
              <w:rPr>
                <w:rFonts w:cs="Arial"/>
              </w:rPr>
            </w:pPr>
            <w:r w:rsidRPr="00C52662">
              <w:rPr>
                <w:rFonts w:cs="Arial"/>
              </w:rPr>
              <w:t>Ontario, CA</w:t>
            </w:r>
          </w:p>
        </w:tc>
      </w:tr>
      <w:tr w:rsidR="00C52662" w14:paraId="760BA335" w14:textId="77777777" w:rsidTr="00F867D3">
        <w:trPr>
          <w:cantSplit/>
        </w:trPr>
        <w:tc>
          <w:tcPr>
            <w:cnfStyle w:val="001000000000" w:firstRow="0" w:lastRow="0" w:firstColumn="1" w:lastColumn="0" w:oddVBand="0" w:evenVBand="0" w:oddHBand="0" w:evenHBand="0" w:firstRowFirstColumn="0" w:firstRowLastColumn="0" w:lastRowFirstColumn="0" w:lastRowLastColumn="0"/>
            <w:tcW w:w="3235" w:type="dxa"/>
          </w:tcPr>
          <w:p w14:paraId="146B57C6" w14:textId="7E8E3ADE" w:rsidR="00C52662" w:rsidRPr="00C52662" w:rsidRDefault="00C52662" w:rsidP="0034616C">
            <w:pPr>
              <w:jc w:val="center"/>
              <w:rPr>
                <w:rFonts w:cs="Arial"/>
              </w:rPr>
            </w:pPr>
            <w:r w:rsidRPr="00C52662">
              <w:rPr>
                <w:rFonts w:cs="Arial"/>
              </w:rPr>
              <w:t>PE</w:t>
            </w:r>
          </w:p>
        </w:tc>
        <w:tc>
          <w:tcPr>
            <w:tcW w:w="6115" w:type="dxa"/>
          </w:tcPr>
          <w:p w14:paraId="7513074A" w14:textId="31754E9C" w:rsidR="00C52662" w:rsidRPr="00C52662" w:rsidRDefault="00C52662" w:rsidP="00C52662">
            <w:pPr>
              <w:cnfStyle w:val="000000000000" w:firstRow="0" w:lastRow="0" w:firstColumn="0" w:lastColumn="0" w:oddVBand="0" w:evenVBand="0" w:oddHBand="0" w:evenHBand="0" w:firstRowFirstColumn="0" w:firstRowLastColumn="0" w:lastRowFirstColumn="0" w:lastRowLastColumn="0"/>
              <w:rPr>
                <w:rFonts w:cs="Arial"/>
              </w:rPr>
            </w:pPr>
            <w:r w:rsidRPr="00C52662">
              <w:rPr>
                <w:rFonts w:cs="Arial"/>
              </w:rPr>
              <w:t>Prince Edward Island, CA</w:t>
            </w:r>
          </w:p>
        </w:tc>
      </w:tr>
      <w:tr w:rsidR="00C52662" w14:paraId="6932FCB9" w14:textId="77777777" w:rsidTr="00F867D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35" w:type="dxa"/>
          </w:tcPr>
          <w:p w14:paraId="378115E0" w14:textId="7C55892A" w:rsidR="00C52662" w:rsidRPr="00C52662" w:rsidRDefault="00C52662" w:rsidP="0034616C">
            <w:pPr>
              <w:jc w:val="center"/>
              <w:rPr>
                <w:rFonts w:cs="Arial"/>
              </w:rPr>
            </w:pPr>
            <w:r w:rsidRPr="00C52662">
              <w:rPr>
                <w:rFonts w:cs="Arial"/>
              </w:rPr>
              <w:lastRenderedPageBreak/>
              <w:t>QC</w:t>
            </w:r>
          </w:p>
        </w:tc>
        <w:tc>
          <w:tcPr>
            <w:tcW w:w="6115" w:type="dxa"/>
          </w:tcPr>
          <w:p w14:paraId="6E310252" w14:textId="787C0FEF" w:rsidR="00C52662" w:rsidRPr="00C52662" w:rsidRDefault="00C52662" w:rsidP="00C52662">
            <w:pPr>
              <w:cnfStyle w:val="000000100000" w:firstRow="0" w:lastRow="0" w:firstColumn="0" w:lastColumn="0" w:oddVBand="0" w:evenVBand="0" w:oddHBand="1" w:evenHBand="0" w:firstRowFirstColumn="0" w:firstRowLastColumn="0" w:lastRowFirstColumn="0" w:lastRowLastColumn="0"/>
              <w:rPr>
                <w:rFonts w:cs="Arial"/>
              </w:rPr>
            </w:pPr>
            <w:r w:rsidRPr="00C52662">
              <w:rPr>
                <w:rFonts w:cs="Arial"/>
              </w:rPr>
              <w:t>Quebec, CA</w:t>
            </w:r>
          </w:p>
        </w:tc>
      </w:tr>
      <w:tr w:rsidR="00C52662" w14:paraId="0E472FAD" w14:textId="77777777" w:rsidTr="00F867D3">
        <w:trPr>
          <w:cantSplit/>
        </w:trPr>
        <w:tc>
          <w:tcPr>
            <w:cnfStyle w:val="001000000000" w:firstRow="0" w:lastRow="0" w:firstColumn="1" w:lastColumn="0" w:oddVBand="0" w:evenVBand="0" w:oddHBand="0" w:evenHBand="0" w:firstRowFirstColumn="0" w:firstRowLastColumn="0" w:lastRowFirstColumn="0" w:lastRowLastColumn="0"/>
            <w:tcW w:w="3235" w:type="dxa"/>
          </w:tcPr>
          <w:p w14:paraId="641625A3" w14:textId="4A7C3172" w:rsidR="00C52662" w:rsidRPr="00C52662" w:rsidRDefault="00C52662" w:rsidP="0034616C">
            <w:pPr>
              <w:jc w:val="center"/>
              <w:rPr>
                <w:rFonts w:cs="Arial"/>
              </w:rPr>
            </w:pPr>
            <w:r w:rsidRPr="00C52662">
              <w:rPr>
                <w:rFonts w:cs="Arial"/>
              </w:rPr>
              <w:t>SK</w:t>
            </w:r>
          </w:p>
        </w:tc>
        <w:tc>
          <w:tcPr>
            <w:tcW w:w="6115" w:type="dxa"/>
          </w:tcPr>
          <w:p w14:paraId="40AED5A7" w14:textId="1981B25D" w:rsidR="00C52662" w:rsidRPr="00C52662" w:rsidRDefault="00C52662" w:rsidP="00C52662">
            <w:pPr>
              <w:cnfStyle w:val="000000000000" w:firstRow="0" w:lastRow="0" w:firstColumn="0" w:lastColumn="0" w:oddVBand="0" w:evenVBand="0" w:oddHBand="0" w:evenHBand="0" w:firstRowFirstColumn="0" w:firstRowLastColumn="0" w:lastRowFirstColumn="0" w:lastRowLastColumn="0"/>
              <w:rPr>
                <w:rFonts w:cs="Arial"/>
              </w:rPr>
            </w:pPr>
            <w:r w:rsidRPr="00C52662">
              <w:rPr>
                <w:rFonts w:cs="Arial"/>
              </w:rPr>
              <w:t>Saskatchewan, CA</w:t>
            </w:r>
          </w:p>
        </w:tc>
      </w:tr>
      <w:tr w:rsidR="00C52662" w14:paraId="4DF282E1" w14:textId="77777777" w:rsidTr="00F867D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35" w:type="dxa"/>
          </w:tcPr>
          <w:p w14:paraId="5BFCC8AD" w14:textId="1FA46C5C" w:rsidR="00C52662" w:rsidRPr="00C52662" w:rsidRDefault="00C52662" w:rsidP="0034616C">
            <w:pPr>
              <w:jc w:val="center"/>
              <w:rPr>
                <w:rFonts w:cs="Arial"/>
              </w:rPr>
            </w:pPr>
            <w:r w:rsidRPr="00C52662">
              <w:rPr>
                <w:rFonts w:cs="Arial"/>
              </w:rPr>
              <w:t>YT</w:t>
            </w:r>
          </w:p>
        </w:tc>
        <w:tc>
          <w:tcPr>
            <w:tcW w:w="6115" w:type="dxa"/>
          </w:tcPr>
          <w:p w14:paraId="0BAB83F8" w14:textId="01DDBF58" w:rsidR="00C52662" w:rsidRPr="00C52662" w:rsidRDefault="00C52662" w:rsidP="00C52662">
            <w:pPr>
              <w:cnfStyle w:val="000000100000" w:firstRow="0" w:lastRow="0" w:firstColumn="0" w:lastColumn="0" w:oddVBand="0" w:evenVBand="0" w:oddHBand="1" w:evenHBand="0" w:firstRowFirstColumn="0" w:firstRowLastColumn="0" w:lastRowFirstColumn="0" w:lastRowLastColumn="0"/>
              <w:rPr>
                <w:rFonts w:cs="Arial"/>
              </w:rPr>
            </w:pPr>
            <w:r w:rsidRPr="00C52662">
              <w:rPr>
                <w:rFonts w:cs="Arial"/>
              </w:rPr>
              <w:t>Yukon Territory, CA</w:t>
            </w:r>
          </w:p>
        </w:tc>
      </w:tr>
      <w:tr w:rsidR="00956672" w14:paraId="4AFD07BA" w14:textId="77777777" w:rsidTr="00F867D3">
        <w:trPr>
          <w:cantSplit/>
        </w:trPr>
        <w:tc>
          <w:tcPr>
            <w:cnfStyle w:val="001000000000" w:firstRow="0" w:lastRow="0" w:firstColumn="1" w:lastColumn="0" w:oddVBand="0" w:evenVBand="0" w:oddHBand="0" w:evenHBand="0" w:firstRowFirstColumn="0" w:firstRowLastColumn="0" w:lastRowFirstColumn="0" w:lastRowLastColumn="0"/>
            <w:tcW w:w="3235" w:type="dxa"/>
          </w:tcPr>
          <w:p w14:paraId="3ABF9BFF" w14:textId="074120FC" w:rsidR="00956672" w:rsidRPr="00C52662" w:rsidRDefault="00956672" w:rsidP="0034616C">
            <w:pPr>
              <w:jc w:val="center"/>
            </w:pPr>
            <w:r>
              <w:t>UU</w:t>
            </w:r>
          </w:p>
        </w:tc>
        <w:tc>
          <w:tcPr>
            <w:tcW w:w="6115" w:type="dxa"/>
          </w:tcPr>
          <w:p w14:paraId="63D05941" w14:textId="2C50ACA0" w:rsidR="00956672" w:rsidRPr="00C52662" w:rsidRDefault="00956672" w:rsidP="00C52662">
            <w:pPr>
              <w:cnfStyle w:val="000000000000" w:firstRow="0" w:lastRow="0" w:firstColumn="0" w:lastColumn="0" w:oddVBand="0" w:evenVBand="0" w:oddHBand="0" w:evenHBand="0" w:firstRowFirstColumn="0" w:firstRowLastColumn="0" w:lastRowFirstColumn="0" w:lastRowLastColumn="0"/>
            </w:pPr>
            <w:r>
              <w:t>Unknown</w:t>
            </w:r>
          </w:p>
        </w:tc>
      </w:tr>
    </w:tbl>
    <w:p w14:paraId="46B870B1" w14:textId="77777777" w:rsidR="00581DB8" w:rsidRPr="00E74BB3" w:rsidRDefault="00581DB8" w:rsidP="00E74BB3"/>
    <w:sectPr w:rsidR="00581DB8" w:rsidRPr="00E74BB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01265F" w14:textId="77777777" w:rsidR="00D06592" w:rsidRDefault="00D06592">
      <w:pPr>
        <w:spacing w:line="240" w:lineRule="auto"/>
      </w:pPr>
      <w:r>
        <w:separator/>
      </w:r>
    </w:p>
  </w:endnote>
  <w:endnote w:type="continuationSeparator" w:id="0">
    <w:p w14:paraId="4809534B" w14:textId="77777777" w:rsidR="00D06592" w:rsidRDefault="00D06592">
      <w:pPr>
        <w:spacing w:line="240" w:lineRule="auto"/>
      </w:pPr>
      <w:r>
        <w:continuationSeparator/>
      </w:r>
    </w:p>
  </w:endnote>
  <w:endnote w:type="continuationNotice" w:id="1">
    <w:p w14:paraId="674C0736" w14:textId="77777777" w:rsidR="00D06592" w:rsidRDefault="00D0659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5C7270" w14:textId="77777777" w:rsidR="00D06592" w:rsidRDefault="00D06592">
      <w:pPr>
        <w:spacing w:line="240" w:lineRule="auto"/>
      </w:pPr>
      <w:r>
        <w:separator/>
      </w:r>
    </w:p>
  </w:footnote>
  <w:footnote w:type="continuationSeparator" w:id="0">
    <w:p w14:paraId="1B06D059" w14:textId="77777777" w:rsidR="00D06592" w:rsidRDefault="00D06592">
      <w:pPr>
        <w:spacing w:line="240" w:lineRule="auto"/>
      </w:pPr>
      <w:r>
        <w:continuationSeparator/>
      </w:r>
    </w:p>
  </w:footnote>
  <w:footnote w:type="continuationNotice" w:id="1">
    <w:p w14:paraId="42C07646" w14:textId="77777777" w:rsidR="00D06592" w:rsidRDefault="00D06592">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10E21"/>
    <w:multiLevelType w:val="hybridMultilevel"/>
    <w:tmpl w:val="9516D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95D2E"/>
    <w:multiLevelType w:val="hybridMultilevel"/>
    <w:tmpl w:val="DF66CBB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1611CD"/>
    <w:multiLevelType w:val="hybridMultilevel"/>
    <w:tmpl w:val="10389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5E54AC"/>
    <w:multiLevelType w:val="hybridMultilevel"/>
    <w:tmpl w:val="3FDAF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CB679D"/>
    <w:multiLevelType w:val="hybridMultilevel"/>
    <w:tmpl w:val="8820C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273FE"/>
    <w:multiLevelType w:val="hybridMultilevel"/>
    <w:tmpl w:val="67BE5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5027E4"/>
    <w:multiLevelType w:val="hybridMultilevel"/>
    <w:tmpl w:val="FFFFFFFF"/>
    <w:lvl w:ilvl="0" w:tplc="C98E0B36">
      <w:start w:val="1"/>
      <w:numFmt w:val="bullet"/>
      <w:lvlText w:val=""/>
      <w:lvlJc w:val="left"/>
      <w:pPr>
        <w:ind w:left="720" w:hanging="360"/>
      </w:pPr>
      <w:rPr>
        <w:rFonts w:ascii="Symbol" w:hAnsi="Symbol" w:hint="default"/>
      </w:rPr>
    </w:lvl>
    <w:lvl w:ilvl="1" w:tplc="65FE1FBC">
      <w:start w:val="1"/>
      <w:numFmt w:val="bullet"/>
      <w:lvlText w:val="o"/>
      <w:lvlJc w:val="left"/>
      <w:pPr>
        <w:ind w:left="1440" w:hanging="360"/>
      </w:pPr>
      <w:rPr>
        <w:rFonts w:ascii="Courier New" w:hAnsi="Courier New" w:hint="default"/>
      </w:rPr>
    </w:lvl>
    <w:lvl w:ilvl="2" w:tplc="F0F6B07E">
      <w:start w:val="1"/>
      <w:numFmt w:val="bullet"/>
      <w:lvlText w:val=""/>
      <w:lvlJc w:val="left"/>
      <w:pPr>
        <w:ind w:left="2160" w:hanging="360"/>
      </w:pPr>
      <w:rPr>
        <w:rFonts w:ascii="Wingdings" w:hAnsi="Wingdings" w:hint="default"/>
      </w:rPr>
    </w:lvl>
    <w:lvl w:ilvl="3" w:tplc="516AA7AE">
      <w:start w:val="1"/>
      <w:numFmt w:val="bullet"/>
      <w:lvlText w:val=""/>
      <w:lvlJc w:val="left"/>
      <w:pPr>
        <w:ind w:left="2880" w:hanging="360"/>
      </w:pPr>
      <w:rPr>
        <w:rFonts w:ascii="Symbol" w:hAnsi="Symbol" w:hint="default"/>
      </w:rPr>
    </w:lvl>
    <w:lvl w:ilvl="4" w:tplc="583A3948">
      <w:start w:val="1"/>
      <w:numFmt w:val="bullet"/>
      <w:lvlText w:val="o"/>
      <w:lvlJc w:val="left"/>
      <w:pPr>
        <w:ind w:left="3600" w:hanging="360"/>
      </w:pPr>
      <w:rPr>
        <w:rFonts w:ascii="Courier New" w:hAnsi="Courier New" w:hint="default"/>
      </w:rPr>
    </w:lvl>
    <w:lvl w:ilvl="5" w:tplc="F50EAA26">
      <w:start w:val="1"/>
      <w:numFmt w:val="bullet"/>
      <w:lvlText w:val=""/>
      <w:lvlJc w:val="left"/>
      <w:pPr>
        <w:ind w:left="4320" w:hanging="360"/>
      </w:pPr>
      <w:rPr>
        <w:rFonts w:ascii="Wingdings" w:hAnsi="Wingdings" w:hint="default"/>
      </w:rPr>
    </w:lvl>
    <w:lvl w:ilvl="6" w:tplc="EBFA8BAE">
      <w:start w:val="1"/>
      <w:numFmt w:val="bullet"/>
      <w:lvlText w:val=""/>
      <w:lvlJc w:val="left"/>
      <w:pPr>
        <w:ind w:left="5040" w:hanging="360"/>
      </w:pPr>
      <w:rPr>
        <w:rFonts w:ascii="Symbol" w:hAnsi="Symbol" w:hint="default"/>
      </w:rPr>
    </w:lvl>
    <w:lvl w:ilvl="7" w:tplc="3B1C2082">
      <w:start w:val="1"/>
      <w:numFmt w:val="bullet"/>
      <w:lvlText w:val="o"/>
      <w:lvlJc w:val="left"/>
      <w:pPr>
        <w:ind w:left="5760" w:hanging="360"/>
      </w:pPr>
      <w:rPr>
        <w:rFonts w:ascii="Courier New" w:hAnsi="Courier New" w:hint="default"/>
      </w:rPr>
    </w:lvl>
    <w:lvl w:ilvl="8" w:tplc="5FEC37C8">
      <w:start w:val="1"/>
      <w:numFmt w:val="bullet"/>
      <w:lvlText w:val=""/>
      <w:lvlJc w:val="left"/>
      <w:pPr>
        <w:ind w:left="6480" w:hanging="360"/>
      </w:pPr>
      <w:rPr>
        <w:rFonts w:ascii="Wingdings" w:hAnsi="Wingdings" w:hint="default"/>
      </w:rPr>
    </w:lvl>
  </w:abstractNum>
  <w:abstractNum w:abstractNumId="7" w15:restartNumberingAfterBreak="0">
    <w:nsid w:val="0EA80753"/>
    <w:multiLevelType w:val="hybridMultilevel"/>
    <w:tmpl w:val="80640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9E27CA"/>
    <w:multiLevelType w:val="hybridMultilevel"/>
    <w:tmpl w:val="4634A3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3217A05"/>
    <w:multiLevelType w:val="hybridMultilevel"/>
    <w:tmpl w:val="ADCCD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B22C38"/>
    <w:multiLevelType w:val="hybridMultilevel"/>
    <w:tmpl w:val="A18CF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436AD2"/>
    <w:multiLevelType w:val="hybridMultilevel"/>
    <w:tmpl w:val="82323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B50456"/>
    <w:multiLevelType w:val="hybridMultilevel"/>
    <w:tmpl w:val="FFFFFFFF"/>
    <w:lvl w:ilvl="0" w:tplc="A580D018">
      <w:start w:val="1"/>
      <w:numFmt w:val="bullet"/>
      <w:lvlText w:val=""/>
      <w:lvlJc w:val="left"/>
      <w:pPr>
        <w:ind w:left="720" w:hanging="360"/>
      </w:pPr>
      <w:rPr>
        <w:rFonts w:ascii="Symbol" w:hAnsi="Symbol" w:hint="default"/>
      </w:rPr>
    </w:lvl>
    <w:lvl w:ilvl="1" w:tplc="9F924F2E">
      <w:start w:val="1"/>
      <w:numFmt w:val="bullet"/>
      <w:lvlText w:val="o"/>
      <w:lvlJc w:val="left"/>
      <w:pPr>
        <w:ind w:left="1440" w:hanging="360"/>
      </w:pPr>
      <w:rPr>
        <w:rFonts w:ascii="Courier New" w:hAnsi="Courier New" w:hint="default"/>
      </w:rPr>
    </w:lvl>
    <w:lvl w:ilvl="2" w:tplc="0BA28292">
      <w:start w:val="1"/>
      <w:numFmt w:val="bullet"/>
      <w:lvlText w:val=""/>
      <w:lvlJc w:val="left"/>
      <w:pPr>
        <w:ind w:left="2160" w:hanging="360"/>
      </w:pPr>
      <w:rPr>
        <w:rFonts w:ascii="Wingdings" w:hAnsi="Wingdings" w:hint="default"/>
      </w:rPr>
    </w:lvl>
    <w:lvl w:ilvl="3" w:tplc="B3F2DEC4">
      <w:start w:val="1"/>
      <w:numFmt w:val="bullet"/>
      <w:lvlText w:val=""/>
      <w:lvlJc w:val="left"/>
      <w:pPr>
        <w:ind w:left="2880" w:hanging="360"/>
      </w:pPr>
      <w:rPr>
        <w:rFonts w:ascii="Symbol" w:hAnsi="Symbol" w:hint="default"/>
      </w:rPr>
    </w:lvl>
    <w:lvl w:ilvl="4" w:tplc="98988770">
      <w:start w:val="1"/>
      <w:numFmt w:val="bullet"/>
      <w:lvlText w:val="o"/>
      <w:lvlJc w:val="left"/>
      <w:pPr>
        <w:ind w:left="3600" w:hanging="360"/>
      </w:pPr>
      <w:rPr>
        <w:rFonts w:ascii="Courier New" w:hAnsi="Courier New" w:hint="default"/>
      </w:rPr>
    </w:lvl>
    <w:lvl w:ilvl="5" w:tplc="45B6A662">
      <w:start w:val="1"/>
      <w:numFmt w:val="bullet"/>
      <w:lvlText w:val=""/>
      <w:lvlJc w:val="left"/>
      <w:pPr>
        <w:ind w:left="4320" w:hanging="360"/>
      </w:pPr>
      <w:rPr>
        <w:rFonts w:ascii="Wingdings" w:hAnsi="Wingdings" w:hint="default"/>
      </w:rPr>
    </w:lvl>
    <w:lvl w:ilvl="6" w:tplc="967C7F98">
      <w:start w:val="1"/>
      <w:numFmt w:val="bullet"/>
      <w:lvlText w:val=""/>
      <w:lvlJc w:val="left"/>
      <w:pPr>
        <w:ind w:left="5040" w:hanging="360"/>
      </w:pPr>
      <w:rPr>
        <w:rFonts w:ascii="Symbol" w:hAnsi="Symbol" w:hint="default"/>
      </w:rPr>
    </w:lvl>
    <w:lvl w:ilvl="7" w:tplc="826041E2">
      <w:start w:val="1"/>
      <w:numFmt w:val="bullet"/>
      <w:lvlText w:val="o"/>
      <w:lvlJc w:val="left"/>
      <w:pPr>
        <w:ind w:left="5760" w:hanging="360"/>
      </w:pPr>
      <w:rPr>
        <w:rFonts w:ascii="Courier New" w:hAnsi="Courier New" w:hint="default"/>
      </w:rPr>
    </w:lvl>
    <w:lvl w:ilvl="8" w:tplc="C65AF998">
      <w:start w:val="1"/>
      <w:numFmt w:val="bullet"/>
      <w:lvlText w:val=""/>
      <w:lvlJc w:val="left"/>
      <w:pPr>
        <w:ind w:left="6480" w:hanging="360"/>
      </w:pPr>
      <w:rPr>
        <w:rFonts w:ascii="Wingdings" w:hAnsi="Wingdings" w:hint="default"/>
      </w:rPr>
    </w:lvl>
  </w:abstractNum>
  <w:abstractNum w:abstractNumId="13" w15:restartNumberingAfterBreak="0">
    <w:nsid w:val="1DAC0C90"/>
    <w:multiLevelType w:val="hybridMultilevel"/>
    <w:tmpl w:val="25465F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C47394"/>
    <w:multiLevelType w:val="hybridMultilevel"/>
    <w:tmpl w:val="6EBC9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01139A"/>
    <w:multiLevelType w:val="hybridMultilevel"/>
    <w:tmpl w:val="24C0276C"/>
    <w:lvl w:ilvl="0" w:tplc="C6B6C746">
      <w:start w:val="1"/>
      <w:numFmt w:val="bullet"/>
      <w:lvlText w:val=""/>
      <w:lvlJc w:val="left"/>
      <w:pPr>
        <w:tabs>
          <w:tab w:val="num" w:pos="576"/>
        </w:tabs>
        <w:ind w:left="576" w:hanging="360"/>
      </w:pPr>
      <w:rPr>
        <w:rFonts w:ascii="Symbol" w:hAnsi="Symbol" w:hint="default"/>
      </w:rPr>
    </w:lvl>
    <w:lvl w:ilvl="1" w:tplc="04090003">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16" w15:restartNumberingAfterBreak="0">
    <w:nsid w:val="244B092F"/>
    <w:multiLevelType w:val="hybridMultilevel"/>
    <w:tmpl w:val="BE44C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2408AB"/>
    <w:multiLevelType w:val="hybridMultilevel"/>
    <w:tmpl w:val="840666C6"/>
    <w:lvl w:ilvl="0" w:tplc="C6B6C746">
      <w:start w:val="1"/>
      <w:numFmt w:val="bullet"/>
      <w:lvlText w:val=""/>
      <w:lvlJc w:val="left"/>
      <w:pPr>
        <w:tabs>
          <w:tab w:val="num" w:pos="432"/>
        </w:tabs>
        <w:ind w:left="43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4B215D"/>
    <w:multiLevelType w:val="hybridMultilevel"/>
    <w:tmpl w:val="2C46D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8E19A8"/>
    <w:multiLevelType w:val="hybridMultilevel"/>
    <w:tmpl w:val="D49278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A1E6E89"/>
    <w:multiLevelType w:val="hybridMultilevel"/>
    <w:tmpl w:val="9C04E2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1" w15:restartNumberingAfterBreak="0">
    <w:nsid w:val="30101520"/>
    <w:multiLevelType w:val="hybridMultilevel"/>
    <w:tmpl w:val="3C90F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236E67"/>
    <w:multiLevelType w:val="hybridMultilevel"/>
    <w:tmpl w:val="7662F2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455339"/>
    <w:multiLevelType w:val="hybridMultilevel"/>
    <w:tmpl w:val="4DBED7A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6407077"/>
    <w:multiLevelType w:val="hybridMultilevel"/>
    <w:tmpl w:val="93F23898"/>
    <w:lvl w:ilvl="0" w:tplc="C6B6C746">
      <w:start w:val="1"/>
      <w:numFmt w:val="bullet"/>
      <w:lvlText w:val=""/>
      <w:lvlJc w:val="left"/>
      <w:pPr>
        <w:tabs>
          <w:tab w:val="num" w:pos="432"/>
        </w:tabs>
        <w:ind w:left="43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9BA5ABA"/>
    <w:multiLevelType w:val="hybridMultilevel"/>
    <w:tmpl w:val="2794C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D85889"/>
    <w:multiLevelType w:val="hybridMultilevel"/>
    <w:tmpl w:val="7D4C7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BAB491A"/>
    <w:multiLevelType w:val="hybridMultilevel"/>
    <w:tmpl w:val="3968C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DCD29B6"/>
    <w:multiLevelType w:val="hybridMultilevel"/>
    <w:tmpl w:val="DEEC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2F2672"/>
    <w:multiLevelType w:val="hybridMultilevel"/>
    <w:tmpl w:val="455080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5D7663"/>
    <w:multiLevelType w:val="hybridMultilevel"/>
    <w:tmpl w:val="F29C1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4B15E3"/>
    <w:multiLevelType w:val="hybridMultilevel"/>
    <w:tmpl w:val="CA68B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9A1508"/>
    <w:multiLevelType w:val="hybridMultilevel"/>
    <w:tmpl w:val="FFFFFFFF"/>
    <w:lvl w:ilvl="0" w:tplc="7700A834">
      <w:start w:val="1"/>
      <w:numFmt w:val="bullet"/>
      <w:lvlText w:val=""/>
      <w:lvlJc w:val="left"/>
      <w:pPr>
        <w:ind w:left="720" w:hanging="360"/>
      </w:pPr>
      <w:rPr>
        <w:rFonts w:ascii="Symbol" w:hAnsi="Symbol" w:hint="default"/>
      </w:rPr>
    </w:lvl>
    <w:lvl w:ilvl="1" w:tplc="5F24562C">
      <w:start w:val="1"/>
      <w:numFmt w:val="bullet"/>
      <w:lvlText w:val="o"/>
      <w:lvlJc w:val="left"/>
      <w:pPr>
        <w:ind w:left="1440" w:hanging="360"/>
      </w:pPr>
      <w:rPr>
        <w:rFonts w:ascii="Courier New" w:hAnsi="Courier New" w:hint="default"/>
      </w:rPr>
    </w:lvl>
    <w:lvl w:ilvl="2" w:tplc="5344DE98">
      <w:start w:val="1"/>
      <w:numFmt w:val="bullet"/>
      <w:lvlText w:val=""/>
      <w:lvlJc w:val="left"/>
      <w:pPr>
        <w:ind w:left="2160" w:hanging="360"/>
      </w:pPr>
      <w:rPr>
        <w:rFonts w:ascii="Wingdings" w:hAnsi="Wingdings" w:hint="default"/>
      </w:rPr>
    </w:lvl>
    <w:lvl w:ilvl="3" w:tplc="F9C8FBFE">
      <w:start w:val="1"/>
      <w:numFmt w:val="bullet"/>
      <w:lvlText w:val=""/>
      <w:lvlJc w:val="left"/>
      <w:pPr>
        <w:ind w:left="2880" w:hanging="360"/>
      </w:pPr>
      <w:rPr>
        <w:rFonts w:ascii="Symbol" w:hAnsi="Symbol" w:hint="default"/>
      </w:rPr>
    </w:lvl>
    <w:lvl w:ilvl="4" w:tplc="F4F8923E">
      <w:start w:val="1"/>
      <w:numFmt w:val="bullet"/>
      <w:lvlText w:val="o"/>
      <w:lvlJc w:val="left"/>
      <w:pPr>
        <w:ind w:left="3600" w:hanging="360"/>
      </w:pPr>
      <w:rPr>
        <w:rFonts w:ascii="Courier New" w:hAnsi="Courier New" w:hint="default"/>
      </w:rPr>
    </w:lvl>
    <w:lvl w:ilvl="5" w:tplc="FACAC3DC">
      <w:start w:val="1"/>
      <w:numFmt w:val="bullet"/>
      <w:lvlText w:val=""/>
      <w:lvlJc w:val="left"/>
      <w:pPr>
        <w:ind w:left="4320" w:hanging="360"/>
      </w:pPr>
      <w:rPr>
        <w:rFonts w:ascii="Wingdings" w:hAnsi="Wingdings" w:hint="default"/>
      </w:rPr>
    </w:lvl>
    <w:lvl w:ilvl="6" w:tplc="4518076A">
      <w:start w:val="1"/>
      <w:numFmt w:val="bullet"/>
      <w:lvlText w:val=""/>
      <w:lvlJc w:val="left"/>
      <w:pPr>
        <w:ind w:left="5040" w:hanging="360"/>
      </w:pPr>
      <w:rPr>
        <w:rFonts w:ascii="Symbol" w:hAnsi="Symbol" w:hint="default"/>
      </w:rPr>
    </w:lvl>
    <w:lvl w:ilvl="7" w:tplc="BD469B24">
      <w:start w:val="1"/>
      <w:numFmt w:val="bullet"/>
      <w:lvlText w:val="o"/>
      <w:lvlJc w:val="left"/>
      <w:pPr>
        <w:ind w:left="5760" w:hanging="360"/>
      </w:pPr>
      <w:rPr>
        <w:rFonts w:ascii="Courier New" w:hAnsi="Courier New" w:hint="default"/>
      </w:rPr>
    </w:lvl>
    <w:lvl w:ilvl="8" w:tplc="61D6B836">
      <w:start w:val="1"/>
      <w:numFmt w:val="bullet"/>
      <w:lvlText w:val=""/>
      <w:lvlJc w:val="left"/>
      <w:pPr>
        <w:ind w:left="6480" w:hanging="360"/>
      </w:pPr>
      <w:rPr>
        <w:rFonts w:ascii="Wingdings" w:hAnsi="Wingdings" w:hint="default"/>
      </w:rPr>
    </w:lvl>
  </w:abstractNum>
  <w:abstractNum w:abstractNumId="33" w15:restartNumberingAfterBreak="0">
    <w:nsid w:val="4FA66B15"/>
    <w:multiLevelType w:val="hybridMultilevel"/>
    <w:tmpl w:val="CA2C89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DA3402"/>
    <w:multiLevelType w:val="hybridMultilevel"/>
    <w:tmpl w:val="02642AB8"/>
    <w:lvl w:ilvl="0" w:tplc="C6B6C746">
      <w:start w:val="1"/>
      <w:numFmt w:val="bullet"/>
      <w:lvlText w:val=""/>
      <w:lvlJc w:val="left"/>
      <w:pPr>
        <w:tabs>
          <w:tab w:val="num" w:pos="432"/>
        </w:tabs>
        <w:ind w:left="43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24A2EE0"/>
    <w:multiLevelType w:val="hybridMultilevel"/>
    <w:tmpl w:val="EF8093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3BD3ADA"/>
    <w:multiLevelType w:val="hybridMultilevel"/>
    <w:tmpl w:val="0770B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59B52C7"/>
    <w:multiLevelType w:val="hybridMultilevel"/>
    <w:tmpl w:val="CECCFB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78E18CE"/>
    <w:multiLevelType w:val="hybridMultilevel"/>
    <w:tmpl w:val="8E828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8574140"/>
    <w:multiLevelType w:val="hybridMultilevel"/>
    <w:tmpl w:val="B0702ED6"/>
    <w:lvl w:ilvl="0" w:tplc="04090015">
      <w:start w:val="1"/>
      <w:numFmt w:val="upp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0" w15:restartNumberingAfterBreak="0">
    <w:nsid w:val="58615B69"/>
    <w:multiLevelType w:val="hybridMultilevel"/>
    <w:tmpl w:val="34261C1C"/>
    <w:lvl w:ilvl="0" w:tplc="C6B6C746">
      <w:start w:val="1"/>
      <w:numFmt w:val="bullet"/>
      <w:lvlText w:val=""/>
      <w:lvlJc w:val="left"/>
      <w:pPr>
        <w:tabs>
          <w:tab w:val="num" w:pos="432"/>
        </w:tabs>
        <w:ind w:left="43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BC55880"/>
    <w:multiLevelType w:val="hybridMultilevel"/>
    <w:tmpl w:val="A9D25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DD85FBD"/>
    <w:multiLevelType w:val="hybridMultilevel"/>
    <w:tmpl w:val="90DCF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06C49FC"/>
    <w:multiLevelType w:val="hybridMultilevel"/>
    <w:tmpl w:val="6876D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2D438AC"/>
    <w:multiLevelType w:val="hybridMultilevel"/>
    <w:tmpl w:val="DF5201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5745B68"/>
    <w:multiLevelType w:val="hybridMultilevel"/>
    <w:tmpl w:val="FC9EE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97C135C"/>
    <w:multiLevelType w:val="hybridMultilevel"/>
    <w:tmpl w:val="5B1E19F4"/>
    <w:lvl w:ilvl="0" w:tplc="C6B6C746">
      <w:start w:val="1"/>
      <w:numFmt w:val="bullet"/>
      <w:lvlText w:val=""/>
      <w:lvlJc w:val="left"/>
      <w:pPr>
        <w:tabs>
          <w:tab w:val="num" w:pos="432"/>
        </w:tabs>
        <w:ind w:left="432"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7106C77"/>
    <w:multiLevelType w:val="hybridMultilevel"/>
    <w:tmpl w:val="E0B07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9336562"/>
    <w:multiLevelType w:val="hybridMultilevel"/>
    <w:tmpl w:val="5C8E2C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B861132"/>
    <w:multiLevelType w:val="hybridMultilevel"/>
    <w:tmpl w:val="C7BAA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BFA702C"/>
    <w:multiLevelType w:val="hybridMultilevel"/>
    <w:tmpl w:val="4FC0E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D475329"/>
    <w:multiLevelType w:val="hybridMultilevel"/>
    <w:tmpl w:val="8B70EB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EA25D20"/>
    <w:multiLevelType w:val="hybridMultilevel"/>
    <w:tmpl w:val="CFF6B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7084936">
    <w:abstractNumId w:val="46"/>
  </w:num>
  <w:num w:numId="2" w16cid:durableId="213200579">
    <w:abstractNumId w:val="24"/>
  </w:num>
  <w:num w:numId="3" w16cid:durableId="1303344484">
    <w:abstractNumId w:val="34"/>
  </w:num>
  <w:num w:numId="4" w16cid:durableId="1869638655">
    <w:abstractNumId w:val="40"/>
  </w:num>
  <w:num w:numId="5" w16cid:durableId="1860117467">
    <w:abstractNumId w:val="15"/>
  </w:num>
  <w:num w:numId="6" w16cid:durableId="2051878402">
    <w:abstractNumId w:val="17"/>
  </w:num>
  <w:num w:numId="7" w16cid:durableId="519204528">
    <w:abstractNumId w:val="35"/>
  </w:num>
  <w:num w:numId="8" w16cid:durableId="590166264">
    <w:abstractNumId w:val="33"/>
  </w:num>
  <w:num w:numId="9" w16cid:durableId="514463992">
    <w:abstractNumId w:val="36"/>
  </w:num>
  <w:num w:numId="10" w16cid:durableId="1406146454">
    <w:abstractNumId w:val="8"/>
  </w:num>
  <w:num w:numId="11" w16cid:durableId="2081823939">
    <w:abstractNumId w:val="48"/>
  </w:num>
  <w:num w:numId="12" w16cid:durableId="475727921">
    <w:abstractNumId w:val="7"/>
  </w:num>
  <w:num w:numId="13" w16cid:durableId="96681796">
    <w:abstractNumId w:val="37"/>
  </w:num>
  <w:num w:numId="14" w16cid:durableId="700975282">
    <w:abstractNumId w:val="5"/>
  </w:num>
  <w:num w:numId="15" w16cid:durableId="1675646221">
    <w:abstractNumId w:val="29"/>
  </w:num>
  <w:num w:numId="16" w16cid:durableId="153372656">
    <w:abstractNumId w:val="23"/>
  </w:num>
  <w:num w:numId="17" w16cid:durableId="1384212899">
    <w:abstractNumId w:val="43"/>
  </w:num>
  <w:num w:numId="18" w16cid:durableId="1120564793">
    <w:abstractNumId w:val="25"/>
  </w:num>
  <w:num w:numId="19" w16cid:durableId="59141041">
    <w:abstractNumId w:val="16"/>
  </w:num>
  <w:num w:numId="20" w16cid:durableId="1054348359">
    <w:abstractNumId w:val="18"/>
  </w:num>
  <w:num w:numId="21" w16cid:durableId="982463905">
    <w:abstractNumId w:val="13"/>
  </w:num>
  <w:num w:numId="22" w16cid:durableId="1589847248">
    <w:abstractNumId w:val="51"/>
  </w:num>
  <w:num w:numId="23" w16cid:durableId="1786730464">
    <w:abstractNumId w:val="50"/>
  </w:num>
  <w:num w:numId="24" w16cid:durableId="1935360257">
    <w:abstractNumId w:val="4"/>
  </w:num>
  <w:num w:numId="25" w16cid:durableId="7878476">
    <w:abstractNumId w:val="21"/>
  </w:num>
  <w:num w:numId="26" w16cid:durableId="821971339">
    <w:abstractNumId w:val="22"/>
  </w:num>
  <w:num w:numId="27" w16cid:durableId="1070882031">
    <w:abstractNumId w:val="9"/>
  </w:num>
  <w:num w:numId="28" w16cid:durableId="416442117">
    <w:abstractNumId w:val="3"/>
  </w:num>
  <w:num w:numId="29" w16cid:durableId="996227832">
    <w:abstractNumId w:val="49"/>
  </w:num>
  <w:num w:numId="30" w16cid:durableId="1968074871">
    <w:abstractNumId w:val="38"/>
  </w:num>
  <w:num w:numId="31" w16cid:durableId="1475103963">
    <w:abstractNumId w:val="28"/>
  </w:num>
  <w:num w:numId="32" w16cid:durableId="2041196302">
    <w:abstractNumId w:val="45"/>
  </w:num>
  <w:num w:numId="33" w16cid:durableId="363017362">
    <w:abstractNumId w:val="2"/>
  </w:num>
  <w:num w:numId="34" w16cid:durableId="566767870">
    <w:abstractNumId w:val="27"/>
  </w:num>
  <w:num w:numId="35" w16cid:durableId="1875847422">
    <w:abstractNumId w:val="39"/>
  </w:num>
  <w:num w:numId="36" w16cid:durableId="743339205">
    <w:abstractNumId w:val="20"/>
  </w:num>
  <w:num w:numId="37" w16cid:durableId="1915971080">
    <w:abstractNumId w:val="44"/>
  </w:num>
  <w:num w:numId="38" w16cid:durableId="1589803171">
    <w:abstractNumId w:val="42"/>
  </w:num>
  <w:num w:numId="39" w16cid:durableId="1814328975">
    <w:abstractNumId w:val="19"/>
  </w:num>
  <w:num w:numId="40" w16cid:durableId="2062170831">
    <w:abstractNumId w:val="41"/>
  </w:num>
  <w:num w:numId="41" w16cid:durableId="1620799842">
    <w:abstractNumId w:val="10"/>
  </w:num>
  <w:num w:numId="42" w16cid:durableId="293482395">
    <w:abstractNumId w:val="52"/>
  </w:num>
  <w:num w:numId="43" w16cid:durableId="529531957">
    <w:abstractNumId w:val="12"/>
  </w:num>
  <w:num w:numId="44" w16cid:durableId="664090377">
    <w:abstractNumId w:val="1"/>
  </w:num>
  <w:num w:numId="45" w16cid:durableId="112332947">
    <w:abstractNumId w:val="11"/>
  </w:num>
  <w:num w:numId="46" w16cid:durableId="480777685">
    <w:abstractNumId w:val="31"/>
  </w:num>
  <w:num w:numId="47" w16cid:durableId="49808711">
    <w:abstractNumId w:val="14"/>
  </w:num>
  <w:num w:numId="48" w16cid:durableId="295961746">
    <w:abstractNumId w:val="47"/>
  </w:num>
  <w:num w:numId="49" w16cid:durableId="1235628863">
    <w:abstractNumId w:val="26"/>
  </w:num>
  <w:num w:numId="50" w16cid:durableId="422455369">
    <w:abstractNumId w:val="30"/>
  </w:num>
  <w:num w:numId="51" w16cid:durableId="581835473">
    <w:abstractNumId w:val="6"/>
  </w:num>
  <w:num w:numId="52" w16cid:durableId="2039428125">
    <w:abstractNumId w:val="32"/>
  </w:num>
  <w:num w:numId="53" w16cid:durableId="283931431">
    <w:abstractNumId w:val="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E99"/>
    <w:rsid w:val="000005DA"/>
    <w:rsid w:val="00000C69"/>
    <w:rsid w:val="000012C7"/>
    <w:rsid w:val="0000171C"/>
    <w:rsid w:val="00002015"/>
    <w:rsid w:val="00003555"/>
    <w:rsid w:val="000046EA"/>
    <w:rsid w:val="000047EF"/>
    <w:rsid w:val="000050FA"/>
    <w:rsid w:val="00005554"/>
    <w:rsid w:val="0000632D"/>
    <w:rsid w:val="000074AF"/>
    <w:rsid w:val="00007879"/>
    <w:rsid w:val="00007A85"/>
    <w:rsid w:val="000102F5"/>
    <w:rsid w:val="0001081B"/>
    <w:rsid w:val="00011175"/>
    <w:rsid w:val="00011519"/>
    <w:rsid w:val="00011B4A"/>
    <w:rsid w:val="00011E0C"/>
    <w:rsid w:val="00012240"/>
    <w:rsid w:val="00012D1A"/>
    <w:rsid w:val="00012F94"/>
    <w:rsid w:val="00013020"/>
    <w:rsid w:val="000139E4"/>
    <w:rsid w:val="00013A0F"/>
    <w:rsid w:val="00013AAC"/>
    <w:rsid w:val="00013AD0"/>
    <w:rsid w:val="00013BC9"/>
    <w:rsid w:val="00013D40"/>
    <w:rsid w:val="00013E98"/>
    <w:rsid w:val="00013F7C"/>
    <w:rsid w:val="000146E0"/>
    <w:rsid w:val="00014820"/>
    <w:rsid w:val="000149C5"/>
    <w:rsid w:val="00014DC6"/>
    <w:rsid w:val="0001553B"/>
    <w:rsid w:val="00015C33"/>
    <w:rsid w:val="00015CD8"/>
    <w:rsid w:val="00015E1B"/>
    <w:rsid w:val="00017A61"/>
    <w:rsid w:val="00017B51"/>
    <w:rsid w:val="0002020C"/>
    <w:rsid w:val="00020B07"/>
    <w:rsid w:val="00020DBE"/>
    <w:rsid w:val="0002112B"/>
    <w:rsid w:val="000211A2"/>
    <w:rsid w:val="00021A73"/>
    <w:rsid w:val="0002240D"/>
    <w:rsid w:val="00022570"/>
    <w:rsid w:val="00022649"/>
    <w:rsid w:val="0002292A"/>
    <w:rsid w:val="000231AB"/>
    <w:rsid w:val="00023267"/>
    <w:rsid w:val="00023700"/>
    <w:rsid w:val="00023AA0"/>
    <w:rsid w:val="00023BE2"/>
    <w:rsid w:val="00023E6B"/>
    <w:rsid w:val="00024034"/>
    <w:rsid w:val="0002438E"/>
    <w:rsid w:val="00024948"/>
    <w:rsid w:val="0002499D"/>
    <w:rsid w:val="000259BB"/>
    <w:rsid w:val="00025A72"/>
    <w:rsid w:val="00025D27"/>
    <w:rsid w:val="000260D9"/>
    <w:rsid w:val="000263E4"/>
    <w:rsid w:val="00026857"/>
    <w:rsid w:val="000269D6"/>
    <w:rsid w:val="00026E63"/>
    <w:rsid w:val="00026E70"/>
    <w:rsid w:val="00027B94"/>
    <w:rsid w:val="00027E99"/>
    <w:rsid w:val="000305DC"/>
    <w:rsid w:val="000313A2"/>
    <w:rsid w:val="00031790"/>
    <w:rsid w:val="00032E19"/>
    <w:rsid w:val="0003381A"/>
    <w:rsid w:val="00033FB7"/>
    <w:rsid w:val="000340DB"/>
    <w:rsid w:val="000346C4"/>
    <w:rsid w:val="00034A27"/>
    <w:rsid w:val="00035154"/>
    <w:rsid w:val="00035ADB"/>
    <w:rsid w:val="00036740"/>
    <w:rsid w:val="00036878"/>
    <w:rsid w:val="00036AB9"/>
    <w:rsid w:val="00037273"/>
    <w:rsid w:val="0003759E"/>
    <w:rsid w:val="00037D49"/>
    <w:rsid w:val="00041012"/>
    <w:rsid w:val="000410B7"/>
    <w:rsid w:val="00041BD0"/>
    <w:rsid w:val="0004273D"/>
    <w:rsid w:val="000428EF"/>
    <w:rsid w:val="0004299E"/>
    <w:rsid w:val="00042ECA"/>
    <w:rsid w:val="00042F1D"/>
    <w:rsid w:val="00043542"/>
    <w:rsid w:val="00043644"/>
    <w:rsid w:val="0004428B"/>
    <w:rsid w:val="00044554"/>
    <w:rsid w:val="00044815"/>
    <w:rsid w:val="000455A9"/>
    <w:rsid w:val="000455F0"/>
    <w:rsid w:val="00045A8C"/>
    <w:rsid w:val="00045FB3"/>
    <w:rsid w:val="00046681"/>
    <w:rsid w:val="000468EE"/>
    <w:rsid w:val="0004726C"/>
    <w:rsid w:val="0004786A"/>
    <w:rsid w:val="00047D0A"/>
    <w:rsid w:val="00050080"/>
    <w:rsid w:val="00050559"/>
    <w:rsid w:val="00050878"/>
    <w:rsid w:val="00051249"/>
    <w:rsid w:val="00051524"/>
    <w:rsid w:val="00051638"/>
    <w:rsid w:val="00051D45"/>
    <w:rsid w:val="00051ED6"/>
    <w:rsid w:val="00052667"/>
    <w:rsid w:val="0005320F"/>
    <w:rsid w:val="000533D5"/>
    <w:rsid w:val="00053536"/>
    <w:rsid w:val="00054034"/>
    <w:rsid w:val="00054555"/>
    <w:rsid w:val="00054852"/>
    <w:rsid w:val="000548A1"/>
    <w:rsid w:val="00054BAB"/>
    <w:rsid w:val="00054FEE"/>
    <w:rsid w:val="00056602"/>
    <w:rsid w:val="000569D4"/>
    <w:rsid w:val="00056AFD"/>
    <w:rsid w:val="00056C13"/>
    <w:rsid w:val="000600D5"/>
    <w:rsid w:val="00060792"/>
    <w:rsid w:val="00060CFB"/>
    <w:rsid w:val="00061712"/>
    <w:rsid w:val="00061F6B"/>
    <w:rsid w:val="000633A6"/>
    <w:rsid w:val="00063E9F"/>
    <w:rsid w:val="00063FA0"/>
    <w:rsid w:val="000648F3"/>
    <w:rsid w:val="00065F5D"/>
    <w:rsid w:val="000661C8"/>
    <w:rsid w:val="00066350"/>
    <w:rsid w:val="000667E9"/>
    <w:rsid w:val="00066AD9"/>
    <w:rsid w:val="00066EA3"/>
    <w:rsid w:val="000678D6"/>
    <w:rsid w:val="00070048"/>
    <w:rsid w:val="00070A1B"/>
    <w:rsid w:val="00070DA9"/>
    <w:rsid w:val="00071D40"/>
    <w:rsid w:val="0007305A"/>
    <w:rsid w:val="000733B8"/>
    <w:rsid w:val="00073442"/>
    <w:rsid w:val="0007347B"/>
    <w:rsid w:val="00073599"/>
    <w:rsid w:val="00073696"/>
    <w:rsid w:val="00073E9A"/>
    <w:rsid w:val="000741DB"/>
    <w:rsid w:val="0007485D"/>
    <w:rsid w:val="00074CA7"/>
    <w:rsid w:val="00074FBE"/>
    <w:rsid w:val="00075F9D"/>
    <w:rsid w:val="00075FD5"/>
    <w:rsid w:val="00077199"/>
    <w:rsid w:val="00077C60"/>
    <w:rsid w:val="00077F69"/>
    <w:rsid w:val="000806D1"/>
    <w:rsid w:val="000809F0"/>
    <w:rsid w:val="00080B65"/>
    <w:rsid w:val="00081D6E"/>
    <w:rsid w:val="00081D8E"/>
    <w:rsid w:val="0008209D"/>
    <w:rsid w:val="000828E3"/>
    <w:rsid w:val="00083398"/>
    <w:rsid w:val="00083AD8"/>
    <w:rsid w:val="00083FC2"/>
    <w:rsid w:val="000847C2"/>
    <w:rsid w:val="00085241"/>
    <w:rsid w:val="00085E9C"/>
    <w:rsid w:val="00085EAA"/>
    <w:rsid w:val="00085EAD"/>
    <w:rsid w:val="00086013"/>
    <w:rsid w:val="000877DE"/>
    <w:rsid w:val="00087C9D"/>
    <w:rsid w:val="00087E71"/>
    <w:rsid w:val="00087EF8"/>
    <w:rsid w:val="000912A2"/>
    <w:rsid w:val="000913D7"/>
    <w:rsid w:val="000915FD"/>
    <w:rsid w:val="00091A2D"/>
    <w:rsid w:val="00091B4F"/>
    <w:rsid w:val="00091DF4"/>
    <w:rsid w:val="00092051"/>
    <w:rsid w:val="000932E6"/>
    <w:rsid w:val="00093546"/>
    <w:rsid w:val="00094133"/>
    <w:rsid w:val="00094DD3"/>
    <w:rsid w:val="00094E01"/>
    <w:rsid w:val="000952EB"/>
    <w:rsid w:val="000955B6"/>
    <w:rsid w:val="00095DF9"/>
    <w:rsid w:val="00096244"/>
    <w:rsid w:val="00096418"/>
    <w:rsid w:val="000968F4"/>
    <w:rsid w:val="0009690F"/>
    <w:rsid w:val="00096B63"/>
    <w:rsid w:val="00096CB7"/>
    <w:rsid w:val="000972D0"/>
    <w:rsid w:val="0009795D"/>
    <w:rsid w:val="00097F05"/>
    <w:rsid w:val="000A0207"/>
    <w:rsid w:val="000A04A2"/>
    <w:rsid w:val="000A07D2"/>
    <w:rsid w:val="000A0A97"/>
    <w:rsid w:val="000A0B2E"/>
    <w:rsid w:val="000A0B87"/>
    <w:rsid w:val="000A131A"/>
    <w:rsid w:val="000A1858"/>
    <w:rsid w:val="000A1C64"/>
    <w:rsid w:val="000A1F74"/>
    <w:rsid w:val="000A248F"/>
    <w:rsid w:val="000A2B6A"/>
    <w:rsid w:val="000A2BF0"/>
    <w:rsid w:val="000A300C"/>
    <w:rsid w:val="000A31E7"/>
    <w:rsid w:val="000A389B"/>
    <w:rsid w:val="000A3906"/>
    <w:rsid w:val="000A3958"/>
    <w:rsid w:val="000A3BDF"/>
    <w:rsid w:val="000A3E23"/>
    <w:rsid w:val="000A4610"/>
    <w:rsid w:val="000A479F"/>
    <w:rsid w:val="000A49A9"/>
    <w:rsid w:val="000A53C0"/>
    <w:rsid w:val="000A70D4"/>
    <w:rsid w:val="000A783C"/>
    <w:rsid w:val="000A7FC3"/>
    <w:rsid w:val="000B0716"/>
    <w:rsid w:val="000B071F"/>
    <w:rsid w:val="000B08BC"/>
    <w:rsid w:val="000B0AC3"/>
    <w:rsid w:val="000B10B0"/>
    <w:rsid w:val="000B1B15"/>
    <w:rsid w:val="000B26E3"/>
    <w:rsid w:val="000B2BD6"/>
    <w:rsid w:val="000B2CD6"/>
    <w:rsid w:val="000B3905"/>
    <w:rsid w:val="000B3A60"/>
    <w:rsid w:val="000B3B49"/>
    <w:rsid w:val="000B3EC8"/>
    <w:rsid w:val="000B4645"/>
    <w:rsid w:val="000B5347"/>
    <w:rsid w:val="000B56C5"/>
    <w:rsid w:val="000B5D7C"/>
    <w:rsid w:val="000B60FD"/>
    <w:rsid w:val="000B651F"/>
    <w:rsid w:val="000B66E6"/>
    <w:rsid w:val="000B74F1"/>
    <w:rsid w:val="000B7693"/>
    <w:rsid w:val="000C0421"/>
    <w:rsid w:val="000C0675"/>
    <w:rsid w:val="000C0958"/>
    <w:rsid w:val="000C0D02"/>
    <w:rsid w:val="000C102B"/>
    <w:rsid w:val="000C1374"/>
    <w:rsid w:val="000C155A"/>
    <w:rsid w:val="000C1669"/>
    <w:rsid w:val="000C2455"/>
    <w:rsid w:val="000C2824"/>
    <w:rsid w:val="000C2C02"/>
    <w:rsid w:val="000C2E3B"/>
    <w:rsid w:val="000C3BFE"/>
    <w:rsid w:val="000C55CE"/>
    <w:rsid w:val="000C566D"/>
    <w:rsid w:val="000C5E37"/>
    <w:rsid w:val="000C621E"/>
    <w:rsid w:val="000C6EDE"/>
    <w:rsid w:val="000C768C"/>
    <w:rsid w:val="000C7958"/>
    <w:rsid w:val="000D05C2"/>
    <w:rsid w:val="000D061F"/>
    <w:rsid w:val="000D06C8"/>
    <w:rsid w:val="000D06D7"/>
    <w:rsid w:val="000D08DF"/>
    <w:rsid w:val="000D0A79"/>
    <w:rsid w:val="000D126E"/>
    <w:rsid w:val="000D1431"/>
    <w:rsid w:val="000D1C10"/>
    <w:rsid w:val="000D2544"/>
    <w:rsid w:val="000D25A4"/>
    <w:rsid w:val="000D26DC"/>
    <w:rsid w:val="000D2E0B"/>
    <w:rsid w:val="000D318B"/>
    <w:rsid w:val="000D33CC"/>
    <w:rsid w:val="000D3B30"/>
    <w:rsid w:val="000D3BBD"/>
    <w:rsid w:val="000D40A4"/>
    <w:rsid w:val="000D486A"/>
    <w:rsid w:val="000D4915"/>
    <w:rsid w:val="000D493E"/>
    <w:rsid w:val="000D4E9D"/>
    <w:rsid w:val="000D4FAA"/>
    <w:rsid w:val="000D5812"/>
    <w:rsid w:val="000D6358"/>
    <w:rsid w:val="000D65BB"/>
    <w:rsid w:val="000D6C52"/>
    <w:rsid w:val="000D70CC"/>
    <w:rsid w:val="000D73DF"/>
    <w:rsid w:val="000D75B4"/>
    <w:rsid w:val="000E09F9"/>
    <w:rsid w:val="000E0A3C"/>
    <w:rsid w:val="000E0FA6"/>
    <w:rsid w:val="000E15F8"/>
    <w:rsid w:val="000E1EC3"/>
    <w:rsid w:val="000E274E"/>
    <w:rsid w:val="000E2795"/>
    <w:rsid w:val="000E36C1"/>
    <w:rsid w:val="000E38BC"/>
    <w:rsid w:val="000E3DF5"/>
    <w:rsid w:val="000E4AD5"/>
    <w:rsid w:val="000E5135"/>
    <w:rsid w:val="000E5786"/>
    <w:rsid w:val="000E5928"/>
    <w:rsid w:val="000E5CF8"/>
    <w:rsid w:val="000E5E84"/>
    <w:rsid w:val="000E68A6"/>
    <w:rsid w:val="000E781D"/>
    <w:rsid w:val="000E7A21"/>
    <w:rsid w:val="000F0643"/>
    <w:rsid w:val="000F086F"/>
    <w:rsid w:val="000F0935"/>
    <w:rsid w:val="000F0C7F"/>
    <w:rsid w:val="000F114C"/>
    <w:rsid w:val="000F151E"/>
    <w:rsid w:val="000F19F0"/>
    <w:rsid w:val="000F1BF2"/>
    <w:rsid w:val="000F2043"/>
    <w:rsid w:val="000F20C6"/>
    <w:rsid w:val="000F2A95"/>
    <w:rsid w:val="000F2E85"/>
    <w:rsid w:val="000F3478"/>
    <w:rsid w:val="000F3A03"/>
    <w:rsid w:val="000F40FD"/>
    <w:rsid w:val="000F4450"/>
    <w:rsid w:val="000F44B2"/>
    <w:rsid w:val="000F4B8F"/>
    <w:rsid w:val="000F52BC"/>
    <w:rsid w:val="000F57E4"/>
    <w:rsid w:val="000F5919"/>
    <w:rsid w:val="000F5CCB"/>
    <w:rsid w:val="000F60A5"/>
    <w:rsid w:val="000F72D8"/>
    <w:rsid w:val="000F7A0D"/>
    <w:rsid w:val="000F7AF5"/>
    <w:rsid w:val="000F7F07"/>
    <w:rsid w:val="00100029"/>
    <w:rsid w:val="00100090"/>
    <w:rsid w:val="001005AE"/>
    <w:rsid w:val="001010A6"/>
    <w:rsid w:val="001014CE"/>
    <w:rsid w:val="00101E5C"/>
    <w:rsid w:val="00102749"/>
    <w:rsid w:val="00102C98"/>
    <w:rsid w:val="001039E9"/>
    <w:rsid w:val="001045B4"/>
    <w:rsid w:val="00104653"/>
    <w:rsid w:val="001050CE"/>
    <w:rsid w:val="00105290"/>
    <w:rsid w:val="001055FE"/>
    <w:rsid w:val="00106126"/>
    <w:rsid w:val="00106629"/>
    <w:rsid w:val="00106AC3"/>
    <w:rsid w:val="00106D8E"/>
    <w:rsid w:val="00107199"/>
    <w:rsid w:val="001109B6"/>
    <w:rsid w:val="00110DE0"/>
    <w:rsid w:val="00111145"/>
    <w:rsid w:val="00111576"/>
    <w:rsid w:val="00111944"/>
    <w:rsid w:val="001121B2"/>
    <w:rsid w:val="001127BF"/>
    <w:rsid w:val="0011318F"/>
    <w:rsid w:val="001132EA"/>
    <w:rsid w:val="00114513"/>
    <w:rsid w:val="00114829"/>
    <w:rsid w:val="00114DB5"/>
    <w:rsid w:val="00114EE7"/>
    <w:rsid w:val="00115DD9"/>
    <w:rsid w:val="0011648B"/>
    <w:rsid w:val="001165D4"/>
    <w:rsid w:val="00117399"/>
    <w:rsid w:val="00117749"/>
    <w:rsid w:val="00117EEF"/>
    <w:rsid w:val="00118C9A"/>
    <w:rsid w:val="0012066E"/>
    <w:rsid w:val="0012131C"/>
    <w:rsid w:val="00121623"/>
    <w:rsid w:val="00121AA9"/>
    <w:rsid w:val="00121E71"/>
    <w:rsid w:val="00121EEE"/>
    <w:rsid w:val="001224B8"/>
    <w:rsid w:val="0012268C"/>
    <w:rsid w:val="00122AA8"/>
    <w:rsid w:val="00123D45"/>
    <w:rsid w:val="00124DC3"/>
    <w:rsid w:val="001253AC"/>
    <w:rsid w:val="0012563F"/>
    <w:rsid w:val="00125BF5"/>
    <w:rsid w:val="00126244"/>
    <w:rsid w:val="0012733A"/>
    <w:rsid w:val="001273C5"/>
    <w:rsid w:val="00130143"/>
    <w:rsid w:val="00130CD3"/>
    <w:rsid w:val="00130D17"/>
    <w:rsid w:val="0013128F"/>
    <w:rsid w:val="001313EE"/>
    <w:rsid w:val="00131A73"/>
    <w:rsid w:val="001322A0"/>
    <w:rsid w:val="0013272C"/>
    <w:rsid w:val="00132892"/>
    <w:rsid w:val="001337F5"/>
    <w:rsid w:val="00134055"/>
    <w:rsid w:val="001357B9"/>
    <w:rsid w:val="00135802"/>
    <w:rsid w:val="001358FB"/>
    <w:rsid w:val="001369A2"/>
    <w:rsid w:val="001403A5"/>
    <w:rsid w:val="001412B0"/>
    <w:rsid w:val="0014140F"/>
    <w:rsid w:val="0014170C"/>
    <w:rsid w:val="00141F33"/>
    <w:rsid w:val="00142046"/>
    <w:rsid w:val="001423FD"/>
    <w:rsid w:val="0014240F"/>
    <w:rsid w:val="00142753"/>
    <w:rsid w:val="00143B30"/>
    <w:rsid w:val="00143E1C"/>
    <w:rsid w:val="00144152"/>
    <w:rsid w:val="001443FB"/>
    <w:rsid w:val="001445AC"/>
    <w:rsid w:val="00144ACE"/>
    <w:rsid w:val="00144DD7"/>
    <w:rsid w:val="00144E36"/>
    <w:rsid w:val="00145C13"/>
    <w:rsid w:val="00146409"/>
    <w:rsid w:val="00146C96"/>
    <w:rsid w:val="00147545"/>
    <w:rsid w:val="00147BA7"/>
    <w:rsid w:val="00147FA7"/>
    <w:rsid w:val="00150225"/>
    <w:rsid w:val="00150769"/>
    <w:rsid w:val="00150E66"/>
    <w:rsid w:val="00150EB3"/>
    <w:rsid w:val="00151E2C"/>
    <w:rsid w:val="00151E90"/>
    <w:rsid w:val="00152213"/>
    <w:rsid w:val="00152320"/>
    <w:rsid w:val="00152F3D"/>
    <w:rsid w:val="00153748"/>
    <w:rsid w:val="001539BF"/>
    <w:rsid w:val="00153A3C"/>
    <w:rsid w:val="001549BC"/>
    <w:rsid w:val="00154CD6"/>
    <w:rsid w:val="001550CC"/>
    <w:rsid w:val="001554B3"/>
    <w:rsid w:val="001561FF"/>
    <w:rsid w:val="00156C38"/>
    <w:rsid w:val="00157995"/>
    <w:rsid w:val="00157A5E"/>
    <w:rsid w:val="00157A6D"/>
    <w:rsid w:val="00157D78"/>
    <w:rsid w:val="00161238"/>
    <w:rsid w:val="0016129D"/>
    <w:rsid w:val="0016160D"/>
    <w:rsid w:val="00161B87"/>
    <w:rsid w:val="00161BA8"/>
    <w:rsid w:val="00161F26"/>
    <w:rsid w:val="001620A0"/>
    <w:rsid w:val="00163CA1"/>
    <w:rsid w:val="00163FBD"/>
    <w:rsid w:val="00164340"/>
    <w:rsid w:val="00164670"/>
    <w:rsid w:val="00164A44"/>
    <w:rsid w:val="001652C0"/>
    <w:rsid w:val="00165DB9"/>
    <w:rsid w:val="0016640C"/>
    <w:rsid w:val="00166D57"/>
    <w:rsid w:val="00166D7E"/>
    <w:rsid w:val="001671CA"/>
    <w:rsid w:val="001671CE"/>
    <w:rsid w:val="00167848"/>
    <w:rsid w:val="00170067"/>
    <w:rsid w:val="001700E7"/>
    <w:rsid w:val="001702D5"/>
    <w:rsid w:val="001707B6"/>
    <w:rsid w:val="0017152C"/>
    <w:rsid w:val="00171617"/>
    <w:rsid w:val="001716B2"/>
    <w:rsid w:val="001719AC"/>
    <w:rsid w:val="00171C32"/>
    <w:rsid w:val="00172CE3"/>
    <w:rsid w:val="0017309D"/>
    <w:rsid w:val="001732DD"/>
    <w:rsid w:val="00173467"/>
    <w:rsid w:val="0017380E"/>
    <w:rsid w:val="001738CB"/>
    <w:rsid w:val="00174ADE"/>
    <w:rsid w:val="0017504B"/>
    <w:rsid w:val="00175B39"/>
    <w:rsid w:val="00175BAB"/>
    <w:rsid w:val="00176A1E"/>
    <w:rsid w:val="00176BEB"/>
    <w:rsid w:val="00176D5E"/>
    <w:rsid w:val="00176E75"/>
    <w:rsid w:val="001775BD"/>
    <w:rsid w:val="00177C19"/>
    <w:rsid w:val="00177E92"/>
    <w:rsid w:val="0018033E"/>
    <w:rsid w:val="001804AB"/>
    <w:rsid w:val="001807F3"/>
    <w:rsid w:val="001808B1"/>
    <w:rsid w:val="0018141D"/>
    <w:rsid w:val="00181F01"/>
    <w:rsid w:val="0018287B"/>
    <w:rsid w:val="00183E37"/>
    <w:rsid w:val="00184B73"/>
    <w:rsid w:val="00185267"/>
    <w:rsid w:val="001852B4"/>
    <w:rsid w:val="00186D74"/>
    <w:rsid w:val="00186DE4"/>
    <w:rsid w:val="00190273"/>
    <w:rsid w:val="00190405"/>
    <w:rsid w:val="00190490"/>
    <w:rsid w:val="00190ADB"/>
    <w:rsid w:val="00190D75"/>
    <w:rsid w:val="00190F90"/>
    <w:rsid w:val="00191541"/>
    <w:rsid w:val="001915E4"/>
    <w:rsid w:val="00191A16"/>
    <w:rsid w:val="00192950"/>
    <w:rsid w:val="00192D07"/>
    <w:rsid w:val="00193781"/>
    <w:rsid w:val="00193A49"/>
    <w:rsid w:val="00194136"/>
    <w:rsid w:val="00194576"/>
    <w:rsid w:val="00194999"/>
    <w:rsid w:val="00194C76"/>
    <w:rsid w:val="0019530D"/>
    <w:rsid w:val="00195F85"/>
    <w:rsid w:val="001960A2"/>
    <w:rsid w:val="0019658D"/>
    <w:rsid w:val="00196994"/>
    <w:rsid w:val="00196ABB"/>
    <w:rsid w:val="00196B79"/>
    <w:rsid w:val="00197283"/>
    <w:rsid w:val="0019770D"/>
    <w:rsid w:val="00197E6B"/>
    <w:rsid w:val="001A07D8"/>
    <w:rsid w:val="001A084F"/>
    <w:rsid w:val="001A0CA5"/>
    <w:rsid w:val="001A0F8D"/>
    <w:rsid w:val="001A105F"/>
    <w:rsid w:val="001A1724"/>
    <w:rsid w:val="001A1798"/>
    <w:rsid w:val="001A1B79"/>
    <w:rsid w:val="001A1D52"/>
    <w:rsid w:val="001A1E92"/>
    <w:rsid w:val="001A28B6"/>
    <w:rsid w:val="001A2BEC"/>
    <w:rsid w:val="001A319C"/>
    <w:rsid w:val="001A3816"/>
    <w:rsid w:val="001A3CC7"/>
    <w:rsid w:val="001A42A1"/>
    <w:rsid w:val="001A4676"/>
    <w:rsid w:val="001A496A"/>
    <w:rsid w:val="001A4D32"/>
    <w:rsid w:val="001A4E19"/>
    <w:rsid w:val="001A51D8"/>
    <w:rsid w:val="001A59D0"/>
    <w:rsid w:val="001A5F0F"/>
    <w:rsid w:val="001A6484"/>
    <w:rsid w:val="001A6CC2"/>
    <w:rsid w:val="001A7147"/>
    <w:rsid w:val="001A7C13"/>
    <w:rsid w:val="001A7E91"/>
    <w:rsid w:val="001B03FE"/>
    <w:rsid w:val="001B0810"/>
    <w:rsid w:val="001B09F6"/>
    <w:rsid w:val="001B0E31"/>
    <w:rsid w:val="001B16FF"/>
    <w:rsid w:val="001B1806"/>
    <w:rsid w:val="001B183C"/>
    <w:rsid w:val="001B2D1E"/>
    <w:rsid w:val="001B2EBA"/>
    <w:rsid w:val="001B3472"/>
    <w:rsid w:val="001B4121"/>
    <w:rsid w:val="001B487B"/>
    <w:rsid w:val="001B4E99"/>
    <w:rsid w:val="001B533D"/>
    <w:rsid w:val="001B53FA"/>
    <w:rsid w:val="001B5517"/>
    <w:rsid w:val="001B5B3C"/>
    <w:rsid w:val="001B5F30"/>
    <w:rsid w:val="001B5F56"/>
    <w:rsid w:val="001B5FAA"/>
    <w:rsid w:val="001B65D7"/>
    <w:rsid w:val="001B683D"/>
    <w:rsid w:val="001B6BE0"/>
    <w:rsid w:val="001B6C49"/>
    <w:rsid w:val="001B73F0"/>
    <w:rsid w:val="001B78D4"/>
    <w:rsid w:val="001C0101"/>
    <w:rsid w:val="001C03F3"/>
    <w:rsid w:val="001C0F0C"/>
    <w:rsid w:val="001C0F7B"/>
    <w:rsid w:val="001C1640"/>
    <w:rsid w:val="001C2761"/>
    <w:rsid w:val="001C3140"/>
    <w:rsid w:val="001C3AC2"/>
    <w:rsid w:val="001C3D45"/>
    <w:rsid w:val="001C3F9F"/>
    <w:rsid w:val="001C4555"/>
    <w:rsid w:val="001C463B"/>
    <w:rsid w:val="001C4BE2"/>
    <w:rsid w:val="001C4D05"/>
    <w:rsid w:val="001C5F26"/>
    <w:rsid w:val="001C5F3E"/>
    <w:rsid w:val="001C6540"/>
    <w:rsid w:val="001C67DF"/>
    <w:rsid w:val="001C6B58"/>
    <w:rsid w:val="001C74DB"/>
    <w:rsid w:val="001C7512"/>
    <w:rsid w:val="001C7AF2"/>
    <w:rsid w:val="001D0ADD"/>
    <w:rsid w:val="001D1111"/>
    <w:rsid w:val="001D133E"/>
    <w:rsid w:val="001D14D3"/>
    <w:rsid w:val="001D18C5"/>
    <w:rsid w:val="001D194A"/>
    <w:rsid w:val="001D197D"/>
    <w:rsid w:val="001D1C6F"/>
    <w:rsid w:val="001D3534"/>
    <w:rsid w:val="001D39AE"/>
    <w:rsid w:val="001D4705"/>
    <w:rsid w:val="001D4D9B"/>
    <w:rsid w:val="001D5444"/>
    <w:rsid w:val="001D5578"/>
    <w:rsid w:val="001D583F"/>
    <w:rsid w:val="001D6C79"/>
    <w:rsid w:val="001D6CDA"/>
    <w:rsid w:val="001D6CEF"/>
    <w:rsid w:val="001D6ECE"/>
    <w:rsid w:val="001D6FCE"/>
    <w:rsid w:val="001D77E2"/>
    <w:rsid w:val="001D77E7"/>
    <w:rsid w:val="001E000C"/>
    <w:rsid w:val="001E0AF3"/>
    <w:rsid w:val="001E1932"/>
    <w:rsid w:val="001E1B7B"/>
    <w:rsid w:val="001E1DC6"/>
    <w:rsid w:val="001E28C5"/>
    <w:rsid w:val="001E2C9A"/>
    <w:rsid w:val="001E2D42"/>
    <w:rsid w:val="001E35F8"/>
    <w:rsid w:val="001E37C2"/>
    <w:rsid w:val="001E3809"/>
    <w:rsid w:val="001E4135"/>
    <w:rsid w:val="001E46AB"/>
    <w:rsid w:val="001E4859"/>
    <w:rsid w:val="001E54D6"/>
    <w:rsid w:val="001E6392"/>
    <w:rsid w:val="001E6B0B"/>
    <w:rsid w:val="001E6BEB"/>
    <w:rsid w:val="001E7092"/>
    <w:rsid w:val="001E70E1"/>
    <w:rsid w:val="001E70FE"/>
    <w:rsid w:val="001E71F7"/>
    <w:rsid w:val="001E7485"/>
    <w:rsid w:val="001E7F9E"/>
    <w:rsid w:val="001F00B8"/>
    <w:rsid w:val="001F10E3"/>
    <w:rsid w:val="001F1854"/>
    <w:rsid w:val="001F196D"/>
    <w:rsid w:val="001F19C9"/>
    <w:rsid w:val="001F2095"/>
    <w:rsid w:val="001F21B8"/>
    <w:rsid w:val="001F22D3"/>
    <w:rsid w:val="001F2A73"/>
    <w:rsid w:val="001F2F95"/>
    <w:rsid w:val="001F339A"/>
    <w:rsid w:val="001F3790"/>
    <w:rsid w:val="001F39F8"/>
    <w:rsid w:val="001F3E07"/>
    <w:rsid w:val="001F3EFE"/>
    <w:rsid w:val="001F3FF5"/>
    <w:rsid w:val="001F4BB7"/>
    <w:rsid w:val="001F52A6"/>
    <w:rsid w:val="001F5785"/>
    <w:rsid w:val="001F5A70"/>
    <w:rsid w:val="001F5D89"/>
    <w:rsid w:val="001F5F4D"/>
    <w:rsid w:val="001F6ABF"/>
    <w:rsid w:val="001F6C3A"/>
    <w:rsid w:val="001F6CD3"/>
    <w:rsid w:val="001F79E5"/>
    <w:rsid w:val="001F7B2E"/>
    <w:rsid w:val="00200E25"/>
    <w:rsid w:val="00200E85"/>
    <w:rsid w:val="00201E0C"/>
    <w:rsid w:val="002025A7"/>
    <w:rsid w:val="00202966"/>
    <w:rsid w:val="0020306F"/>
    <w:rsid w:val="00203CDD"/>
    <w:rsid w:val="00204880"/>
    <w:rsid w:val="00204CC4"/>
    <w:rsid w:val="00206231"/>
    <w:rsid w:val="00206750"/>
    <w:rsid w:val="002078C2"/>
    <w:rsid w:val="00207926"/>
    <w:rsid w:val="00210086"/>
    <w:rsid w:val="002109A7"/>
    <w:rsid w:val="00211005"/>
    <w:rsid w:val="00211128"/>
    <w:rsid w:val="0021144D"/>
    <w:rsid w:val="00211745"/>
    <w:rsid w:val="002137DA"/>
    <w:rsid w:val="00213D02"/>
    <w:rsid w:val="0021431E"/>
    <w:rsid w:val="0021440E"/>
    <w:rsid w:val="002149B0"/>
    <w:rsid w:val="00214F78"/>
    <w:rsid w:val="00215090"/>
    <w:rsid w:val="00215A04"/>
    <w:rsid w:val="002164C9"/>
    <w:rsid w:val="002176D7"/>
    <w:rsid w:val="002176F4"/>
    <w:rsid w:val="00217BBF"/>
    <w:rsid w:val="00217D3D"/>
    <w:rsid w:val="00220D0F"/>
    <w:rsid w:val="00222096"/>
    <w:rsid w:val="00222345"/>
    <w:rsid w:val="0022324D"/>
    <w:rsid w:val="00223519"/>
    <w:rsid w:val="00223922"/>
    <w:rsid w:val="00223F78"/>
    <w:rsid w:val="00224030"/>
    <w:rsid w:val="0022505D"/>
    <w:rsid w:val="002258BC"/>
    <w:rsid w:val="00225C19"/>
    <w:rsid w:val="00225DEC"/>
    <w:rsid w:val="00225FD6"/>
    <w:rsid w:val="0022618D"/>
    <w:rsid w:val="002267B1"/>
    <w:rsid w:val="00227056"/>
    <w:rsid w:val="00227312"/>
    <w:rsid w:val="002273A1"/>
    <w:rsid w:val="00227554"/>
    <w:rsid w:val="00227849"/>
    <w:rsid w:val="00227AA6"/>
    <w:rsid w:val="00230AEA"/>
    <w:rsid w:val="00230B8B"/>
    <w:rsid w:val="00230EDA"/>
    <w:rsid w:val="00231530"/>
    <w:rsid w:val="002316E5"/>
    <w:rsid w:val="00231733"/>
    <w:rsid w:val="002321C2"/>
    <w:rsid w:val="002322FB"/>
    <w:rsid w:val="00232C88"/>
    <w:rsid w:val="002334D6"/>
    <w:rsid w:val="00233BDA"/>
    <w:rsid w:val="00233DC1"/>
    <w:rsid w:val="00234354"/>
    <w:rsid w:val="00234636"/>
    <w:rsid w:val="002349CA"/>
    <w:rsid w:val="00234FB6"/>
    <w:rsid w:val="0023506A"/>
    <w:rsid w:val="00235ADD"/>
    <w:rsid w:val="0023603A"/>
    <w:rsid w:val="00236233"/>
    <w:rsid w:val="002363B4"/>
    <w:rsid w:val="0023681D"/>
    <w:rsid w:val="00237069"/>
    <w:rsid w:val="00237B7A"/>
    <w:rsid w:val="00237DCD"/>
    <w:rsid w:val="002402B5"/>
    <w:rsid w:val="002402C3"/>
    <w:rsid w:val="0024086C"/>
    <w:rsid w:val="002408B1"/>
    <w:rsid w:val="00240F89"/>
    <w:rsid w:val="0024146D"/>
    <w:rsid w:val="00241644"/>
    <w:rsid w:val="00241EBE"/>
    <w:rsid w:val="00241F23"/>
    <w:rsid w:val="00242C13"/>
    <w:rsid w:val="00242D2E"/>
    <w:rsid w:val="002433F4"/>
    <w:rsid w:val="002436DA"/>
    <w:rsid w:val="00243E75"/>
    <w:rsid w:val="00244985"/>
    <w:rsid w:val="00244DF2"/>
    <w:rsid w:val="00244FDA"/>
    <w:rsid w:val="002469B6"/>
    <w:rsid w:val="00246D99"/>
    <w:rsid w:val="002470CA"/>
    <w:rsid w:val="002509AA"/>
    <w:rsid w:val="002509FF"/>
    <w:rsid w:val="00250AFF"/>
    <w:rsid w:val="00250D50"/>
    <w:rsid w:val="00250E0B"/>
    <w:rsid w:val="002518B4"/>
    <w:rsid w:val="002521BB"/>
    <w:rsid w:val="0025335A"/>
    <w:rsid w:val="00253510"/>
    <w:rsid w:val="00253918"/>
    <w:rsid w:val="002542AE"/>
    <w:rsid w:val="00254434"/>
    <w:rsid w:val="00254AD1"/>
    <w:rsid w:val="00254EC0"/>
    <w:rsid w:val="002571D2"/>
    <w:rsid w:val="00257D13"/>
    <w:rsid w:val="002603BE"/>
    <w:rsid w:val="00260B2E"/>
    <w:rsid w:val="002618F1"/>
    <w:rsid w:val="00261962"/>
    <w:rsid w:val="002624CB"/>
    <w:rsid w:val="00262E1D"/>
    <w:rsid w:val="00262FB4"/>
    <w:rsid w:val="00262FDA"/>
    <w:rsid w:val="0026314D"/>
    <w:rsid w:val="002632EF"/>
    <w:rsid w:val="00263680"/>
    <w:rsid w:val="00263891"/>
    <w:rsid w:val="00263CF2"/>
    <w:rsid w:val="00263D8A"/>
    <w:rsid w:val="002649BC"/>
    <w:rsid w:val="00265926"/>
    <w:rsid w:val="0026680A"/>
    <w:rsid w:val="00266E5C"/>
    <w:rsid w:val="0026725D"/>
    <w:rsid w:val="00270378"/>
    <w:rsid w:val="00271401"/>
    <w:rsid w:val="0027177F"/>
    <w:rsid w:val="00271C49"/>
    <w:rsid w:val="00271FBC"/>
    <w:rsid w:val="00272016"/>
    <w:rsid w:val="00272571"/>
    <w:rsid w:val="00272602"/>
    <w:rsid w:val="002727F8"/>
    <w:rsid w:val="00272B8A"/>
    <w:rsid w:val="00272BA3"/>
    <w:rsid w:val="00272BCB"/>
    <w:rsid w:val="00272E9A"/>
    <w:rsid w:val="00273525"/>
    <w:rsid w:val="0027386A"/>
    <w:rsid w:val="00273A86"/>
    <w:rsid w:val="00273F04"/>
    <w:rsid w:val="002746D9"/>
    <w:rsid w:val="002748CF"/>
    <w:rsid w:val="00274BC4"/>
    <w:rsid w:val="002752DE"/>
    <w:rsid w:val="00275742"/>
    <w:rsid w:val="00275D10"/>
    <w:rsid w:val="00275DF5"/>
    <w:rsid w:val="0027651A"/>
    <w:rsid w:val="00276EAF"/>
    <w:rsid w:val="00277024"/>
    <w:rsid w:val="00277040"/>
    <w:rsid w:val="002777E3"/>
    <w:rsid w:val="00277C8F"/>
    <w:rsid w:val="00277E46"/>
    <w:rsid w:val="0028012F"/>
    <w:rsid w:val="002824C0"/>
    <w:rsid w:val="0028358C"/>
    <w:rsid w:val="002835A9"/>
    <w:rsid w:val="00283A25"/>
    <w:rsid w:val="00283A75"/>
    <w:rsid w:val="00283B9D"/>
    <w:rsid w:val="002840A1"/>
    <w:rsid w:val="00284BA6"/>
    <w:rsid w:val="00285390"/>
    <w:rsid w:val="00287613"/>
    <w:rsid w:val="00287622"/>
    <w:rsid w:val="002877D1"/>
    <w:rsid w:val="002910E1"/>
    <w:rsid w:val="00291D71"/>
    <w:rsid w:val="00291FE1"/>
    <w:rsid w:val="00293529"/>
    <w:rsid w:val="002936BC"/>
    <w:rsid w:val="00293789"/>
    <w:rsid w:val="002937ED"/>
    <w:rsid w:val="00294E27"/>
    <w:rsid w:val="002951C7"/>
    <w:rsid w:val="00295219"/>
    <w:rsid w:val="0029555F"/>
    <w:rsid w:val="002955C3"/>
    <w:rsid w:val="0029589C"/>
    <w:rsid w:val="00295915"/>
    <w:rsid w:val="00295DD0"/>
    <w:rsid w:val="00295DF9"/>
    <w:rsid w:val="0029642A"/>
    <w:rsid w:val="0029692B"/>
    <w:rsid w:val="00296986"/>
    <w:rsid w:val="002A0630"/>
    <w:rsid w:val="002A23F8"/>
    <w:rsid w:val="002A31A3"/>
    <w:rsid w:val="002A43F4"/>
    <w:rsid w:val="002A47BC"/>
    <w:rsid w:val="002A4C9D"/>
    <w:rsid w:val="002A5774"/>
    <w:rsid w:val="002A5F4E"/>
    <w:rsid w:val="002A6421"/>
    <w:rsid w:val="002A6DEA"/>
    <w:rsid w:val="002A7220"/>
    <w:rsid w:val="002A72E6"/>
    <w:rsid w:val="002A7997"/>
    <w:rsid w:val="002B0B69"/>
    <w:rsid w:val="002B0E03"/>
    <w:rsid w:val="002B0F98"/>
    <w:rsid w:val="002B1B05"/>
    <w:rsid w:val="002B214E"/>
    <w:rsid w:val="002B25A5"/>
    <w:rsid w:val="002B2E84"/>
    <w:rsid w:val="002B3BA0"/>
    <w:rsid w:val="002B4004"/>
    <w:rsid w:val="002B40B4"/>
    <w:rsid w:val="002B41DD"/>
    <w:rsid w:val="002B487F"/>
    <w:rsid w:val="002B4BE2"/>
    <w:rsid w:val="002B59BF"/>
    <w:rsid w:val="002B5A8A"/>
    <w:rsid w:val="002B5EA4"/>
    <w:rsid w:val="002B6DD9"/>
    <w:rsid w:val="002B6EE5"/>
    <w:rsid w:val="002C0652"/>
    <w:rsid w:val="002C0CC6"/>
    <w:rsid w:val="002C0DBE"/>
    <w:rsid w:val="002C12E8"/>
    <w:rsid w:val="002C2256"/>
    <w:rsid w:val="002C25F3"/>
    <w:rsid w:val="002C2AC3"/>
    <w:rsid w:val="002C2CA2"/>
    <w:rsid w:val="002C2D63"/>
    <w:rsid w:val="002C2FF5"/>
    <w:rsid w:val="002C45D8"/>
    <w:rsid w:val="002C4B6B"/>
    <w:rsid w:val="002C56F5"/>
    <w:rsid w:val="002C5716"/>
    <w:rsid w:val="002C5964"/>
    <w:rsid w:val="002C5E47"/>
    <w:rsid w:val="002C720C"/>
    <w:rsid w:val="002C7323"/>
    <w:rsid w:val="002C73C9"/>
    <w:rsid w:val="002C765A"/>
    <w:rsid w:val="002C7D78"/>
    <w:rsid w:val="002D07C8"/>
    <w:rsid w:val="002D07FB"/>
    <w:rsid w:val="002D2ACE"/>
    <w:rsid w:val="002D2C2E"/>
    <w:rsid w:val="002D3955"/>
    <w:rsid w:val="002D3F99"/>
    <w:rsid w:val="002D48C7"/>
    <w:rsid w:val="002D4CDA"/>
    <w:rsid w:val="002D5460"/>
    <w:rsid w:val="002D5966"/>
    <w:rsid w:val="002D5AAD"/>
    <w:rsid w:val="002D5C35"/>
    <w:rsid w:val="002D5F11"/>
    <w:rsid w:val="002D67BF"/>
    <w:rsid w:val="002D6B81"/>
    <w:rsid w:val="002D6DAD"/>
    <w:rsid w:val="002D7662"/>
    <w:rsid w:val="002D7795"/>
    <w:rsid w:val="002D7B0E"/>
    <w:rsid w:val="002E018F"/>
    <w:rsid w:val="002E0245"/>
    <w:rsid w:val="002E0695"/>
    <w:rsid w:val="002E08F0"/>
    <w:rsid w:val="002E11B7"/>
    <w:rsid w:val="002E1A38"/>
    <w:rsid w:val="002E22BC"/>
    <w:rsid w:val="002E2404"/>
    <w:rsid w:val="002E2B09"/>
    <w:rsid w:val="002E2BC9"/>
    <w:rsid w:val="002E33F3"/>
    <w:rsid w:val="002E35BC"/>
    <w:rsid w:val="002E3F02"/>
    <w:rsid w:val="002E48DA"/>
    <w:rsid w:val="002E4CB5"/>
    <w:rsid w:val="002E5B7E"/>
    <w:rsid w:val="002E5BD1"/>
    <w:rsid w:val="002E5CAC"/>
    <w:rsid w:val="002E611B"/>
    <w:rsid w:val="002E6669"/>
    <w:rsid w:val="002E6B11"/>
    <w:rsid w:val="002E7E7C"/>
    <w:rsid w:val="002E7F74"/>
    <w:rsid w:val="002E7FFB"/>
    <w:rsid w:val="002F0750"/>
    <w:rsid w:val="002F1B71"/>
    <w:rsid w:val="002F1EAA"/>
    <w:rsid w:val="002F20C3"/>
    <w:rsid w:val="002F2261"/>
    <w:rsid w:val="002F2503"/>
    <w:rsid w:val="002F3419"/>
    <w:rsid w:val="002F3CCF"/>
    <w:rsid w:val="002F3DF3"/>
    <w:rsid w:val="002F442F"/>
    <w:rsid w:val="002F5EDB"/>
    <w:rsid w:val="002F6270"/>
    <w:rsid w:val="002F6913"/>
    <w:rsid w:val="002F721E"/>
    <w:rsid w:val="002F74BB"/>
    <w:rsid w:val="002F75A0"/>
    <w:rsid w:val="002F7980"/>
    <w:rsid w:val="002F7B42"/>
    <w:rsid w:val="00300D0D"/>
    <w:rsid w:val="003013D5"/>
    <w:rsid w:val="00301F91"/>
    <w:rsid w:val="0030211B"/>
    <w:rsid w:val="003022C3"/>
    <w:rsid w:val="003023AF"/>
    <w:rsid w:val="003024A2"/>
    <w:rsid w:val="00302B6C"/>
    <w:rsid w:val="00303182"/>
    <w:rsid w:val="0030326D"/>
    <w:rsid w:val="00303662"/>
    <w:rsid w:val="00304575"/>
    <w:rsid w:val="00305066"/>
    <w:rsid w:val="00305255"/>
    <w:rsid w:val="00305273"/>
    <w:rsid w:val="0030544E"/>
    <w:rsid w:val="003055E6"/>
    <w:rsid w:val="00305D14"/>
    <w:rsid w:val="00306115"/>
    <w:rsid w:val="00307015"/>
    <w:rsid w:val="003075B4"/>
    <w:rsid w:val="00311248"/>
    <w:rsid w:val="00311571"/>
    <w:rsid w:val="00311E87"/>
    <w:rsid w:val="00311FD2"/>
    <w:rsid w:val="00312AEE"/>
    <w:rsid w:val="003131D4"/>
    <w:rsid w:val="0031436D"/>
    <w:rsid w:val="0031468C"/>
    <w:rsid w:val="00314A13"/>
    <w:rsid w:val="0031520F"/>
    <w:rsid w:val="0031544B"/>
    <w:rsid w:val="003155B5"/>
    <w:rsid w:val="00315E16"/>
    <w:rsid w:val="0031624B"/>
    <w:rsid w:val="0031637E"/>
    <w:rsid w:val="00316832"/>
    <w:rsid w:val="00316E47"/>
    <w:rsid w:val="00320744"/>
    <w:rsid w:val="00320755"/>
    <w:rsid w:val="003208B7"/>
    <w:rsid w:val="00320B7D"/>
    <w:rsid w:val="00321D53"/>
    <w:rsid w:val="00321EBB"/>
    <w:rsid w:val="00322AFE"/>
    <w:rsid w:val="00322B12"/>
    <w:rsid w:val="003245EC"/>
    <w:rsid w:val="00324904"/>
    <w:rsid w:val="00324B0D"/>
    <w:rsid w:val="00324EB0"/>
    <w:rsid w:val="00324FB8"/>
    <w:rsid w:val="00325030"/>
    <w:rsid w:val="00325A8B"/>
    <w:rsid w:val="00325C78"/>
    <w:rsid w:val="003262B7"/>
    <w:rsid w:val="00326EF1"/>
    <w:rsid w:val="00326F2B"/>
    <w:rsid w:val="00327741"/>
    <w:rsid w:val="00327D89"/>
    <w:rsid w:val="00330CB1"/>
    <w:rsid w:val="0033125C"/>
    <w:rsid w:val="00331677"/>
    <w:rsid w:val="00331D17"/>
    <w:rsid w:val="00332522"/>
    <w:rsid w:val="00332DB1"/>
    <w:rsid w:val="003333CA"/>
    <w:rsid w:val="00334259"/>
    <w:rsid w:val="0033471B"/>
    <w:rsid w:val="0033484F"/>
    <w:rsid w:val="00334C85"/>
    <w:rsid w:val="00335CE3"/>
    <w:rsid w:val="003364CF"/>
    <w:rsid w:val="003364D5"/>
    <w:rsid w:val="00336630"/>
    <w:rsid w:val="00336CC2"/>
    <w:rsid w:val="00336F7E"/>
    <w:rsid w:val="00336FCE"/>
    <w:rsid w:val="00337375"/>
    <w:rsid w:val="0033788C"/>
    <w:rsid w:val="003379F3"/>
    <w:rsid w:val="00337E8C"/>
    <w:rsid w:val="003408F7"/>
    <w:rsid w:val="00340C2B"/>
    <w:rsid w:val="00340FAA"/>
    <w:rsid w:val="0034188B"/>
    <w:rsid w:val="003420B3"/>
    <w:rsid w:val="003425BA"/>
    <w:rsid w:val="003429D2"/>
    <w:rsid w:val="00342E2A"/>
    <w:rsid w:val="00342EBE"/>
    <w:rsid w:val="00343546"/>
    <w:rsid w:val="00343910"/>
    <w:rsid w:val="003443AA"/>
    <w:rsid w:val="0034616B"/>
    <w:rsid w:val="0034616C"/>
    <w:rsid w:val="00346A9E"/>
    <w:rsid w:val="003474E4"/>
    <w:rsid w:val="00347899"/>
    <w:rsid w:val="003502B7"/>
    <w:rsid w:val="00350558"/>
    <w:rsid w:val="00351B92"/>
    <w:rsid w:val="00352019"/>
    <w:rsid w:val="00352676"/>
    <w:rsid w:val="00353B2A"/>
    <w:rsid w:val="00354552"/>
    <w:rsid w:val="00356146"/>
    <w:rsid w:val="00356527"/>
    <w:rsid w:val="003565C5"/>
    <w:rsid w:val="003567D5"/>
    <w:rsid w:val="00356A0E"/>
    <w:rsid w:val="00356A7B"/>
    <w:rsid w:val="003608D8"/>
    <w:rsid w:val="0036147D"/>
    <w:rsid w:val="00361712"/>
    <w:rsid w:val="00362383"/>
    <w:rsid w:val="003624D9"/>
    <w:rsid w:val="00362A63"/>
    <w:rsid w:val="00362D20"/>
    <w:rsid w:val="00362F55"/>
    <w:rsid w:val="00363430"/>
    <w:rsid w:val="00363633"/>
    <w:rsid w:val="0036418F"/>
    <w:rsid w:val="00364274"/>
    <w:rsid w:val="003644F3"/>
    <w:rsid w:val="0036492F"/>
    <w:rsid w:val="00364D8E"/>
    <w:rsid w:val="00364E13"/>
    <w:rsid w:val="0036502A"/>
    <w:rsid w:val="0036507C"/>
    <w:rsid w:val="00365756"/>
    <w:rsid w:val="003665DE"/>
    <w:rsid w:val="00366B2E"/>
    <w:rsid w:val="00367180"/>
    <w:rsid w:val="00367662"/>
    <w:rsid w:val="003702CB"/>
    <w:rsid w:val="00370342"/>
    <w:rsid w:val="003706D4"/>
    <w:rsid w:val="00371528"/>
    <w:rsid w:val="00371968"/>
    <w:rsid w:val="00372429"/>
    <w:rsid w:val="00372677"/>
    <w:rsid w:val="00372679"/>
    <w:rsid w:val="003737C4"/>
    <w:rsid w:val="003739A9"/>
    <w:rsid w:val="00373B7F"/>
    <w:rsid w:val="00373BB2"/>
    <w:rsid w:val="00373D6F"/>
    <w:rsid w:val="00374180"/>
    <w:rsid w:val="003742A7"/>
    <w:rsid w:val="003743A2"/>
    <w:rsid w:val="00374953"/>
    <w:rsid w:val="00374AD7"/>
    <w:rsid w:val="0037554E"/>
    <w:rsid w:val="00375DCD"/>
    <w:rsid w:val="003768F9"/>
    <w:rsid w:val="0037737D"/>
    <w:rsid w:val="00380374"/>
    <w:rsid w:val="003813F9"/>
    <w:rsid w:val="0038140E"/>
    <w:rsid w:val="00381FDB"/>
    <w:rsid w:val="00382109"/>
    <w:rsid w:val="003821EA"/>
    <w:rsid w:val="00382CE0"/>
    <w:rsid w:val="00383361"/>
    <w:rsid w:val="00383E04"/>
    <w:rsid w:val="00384077"/>
    <w:rsid w:val="003843FC"/>
    <w:rsid w:val="003844A4"/>
    <w:rsid w:val="00384527"/>
    <w:rsid w:val="00384BF0"/>
    <w:rsid w:val="003857D9"/>
    <w:rsid w:val="003861C4"/>
    <w:rsid w:val="00386AA4"/>
    <w:rsid w:val="00386D68"/>
    <w:rsid w:val="00387075"/>
    <w:rsid w:val="00387660"/>
    <w:rsid w:val="0038783E"/>
    <w:rsid w:val="00390710"/>
    <w:rsid w:val="00390918"/>
    <w:rsid w:val="00390B26"/>
    <w:rsid w:val="00391207"/>
    <w:rsid w:val="003918B1"/>
    <w:rsid w:val="0039198E"/>
    <w:rsid w:val="00391DCF"/>
    <w:rsid w:val="003920C7"/>
    <w:rsid w:val="003923B4"/>
    <w:rsid w:val="00392478"/>
    <w:rsid w:val="00392F77"/>
    <w:rsid w:val="00393A50"/>
    <w:rsid w:val="00393FB7"/>
    <w:rsid w:val="00393FCD"/>
    <w:rsid w:val="00394A89"/>
    <w:rsid w:val="00394D14"/>
    <w:rsid w:val="00395008"/>
    <w:rsid w:val="003952C5"/>
    <w:rsid w:val="0039569C"/>
    <w:rsid w:val="003958EE"/>
    <w:rsid w:val="00395CCF"/>
    <w:rsid w:val="00396B1C"/>
    <w:rsid w:val="00397261"/>
    <w:rsid w:val="00397594"/>
    <w:rsid w:val="003975C4"/>
    <w:rsid w:val="00397982"/>
    <w:rsid w:val="00397D39"/>
    <w:rsid w:val="003A016C"/>
    <w:rsid w:val="003A02C1"/>
    <w:rsid w:val="003A1365"/>
    <w:rsid w:val="003A13B2"/>
    <w:rsid w:val="003A156F"/>
    <w:rsid w:val="003A1BE4"/>
    <w:rsid w:val="003A1F45"/>
    <w:rsid w:val="003A2350"/>
    <w:rsid w:val="003A265F"/>
    <w:rsid w:val="003A293F"/>
    <w:rsid w:val="003A296B"/>
    <w:rsid w:val="003A2AFB"/>
    <w:rsid w:val="003A2D25"/>
    <w:rsid w:val="003A41BA"/>
    <w:rsid w:val="003A46D2"/>
    <w:rsid w:val="003A4D89"/>
    <w:rsid w:val="003A5087"/>
    <w:rsid w:val="003A5309"/>
    <w:rsid w:val="003A632C"/>
    <w:rsid w:val="003A669D"/>
    <w:rsid w:val="003A68EF"/>
    <w:rsid w:val="003A68FE"/>
    <w:rsid w:val="003A6BEF"/>
    <w:rsid w:val="003A7942"/>
    <w:rsid w:val="003B0737"/>
    <w:rsid w:val="003B0B77"/>
    <w:rsid w:val="003B0E6E"/>
    <w:rsid w:val="003B10A7"/>
    <w:rsid w:val="003B150D"/>
    <w:rsid w:val="003B17E0"/>
    <w:rsid w:val="003B183E"/>
    <w:rsid w:val="003B1A68"/>
    <w:rsid w:val="003B21AD"/>
    <w:rsid w:val="003B233A"/>
    <w:rsid w:val="003B3759"/>
    <w:rsid w:val="003B3B66"/>
    <w:rsid w:val="003B3CFC"/>
    <w:rsid w:val="003B4375"/>
    <w:rsid w:val="003B4382"/>
    <w:rsid w:val="003B4576"/>
    <w:rsid w:val="003B54BD"/>
    <w:rsid w:val="003B5659"/>
    <w:rsid w:val="003B5FA9"/>
    <w:rsid w:val="003B6A1A"/>
    <w:rsid w:val="003B73CC"/>
    <w:rsid w:val="003B7BB6"/>
    <w:rsid w:val="003C034C"/>
    <w:rsid w:val="003C0CAA"/>
    <w:rsid w:val="003C130A"/>
    <w:rsid w:val="003C156C"/>
    <w:rsid w:val="003C1B2C"/>
    <w:rsid w:val="003C27EA"/>
    <w:rsid w:val="003C291D"/>
    <w:rsid w:val="003C2EC3"/>
    <w:rsid w:val="003C381C"/>
    <w:rsid w:val="003C44F6"/>
    <w:rsid w:val="003C4FE9"/>
    <w:rsid w:val="003C56CE"/>
    <w:rsid w:val="003C58FD"/>
    <w:rsid w:val="003C5966"/>
    <w:rsid w:val="003C646E"/>
    <w:rsid w:val="003C65BE"/>
    <w:rsid w:val="003C685C"/>
    <w:rsid w:val="003C70CC"/>
    <w:rsid w:val="003C77A6"/>
    <w:rsid w:val="003C7867"/>
    <w:rsid w:val="003D0EA1"/>
    <w:rsid w:val="003D0F7D"/>
    <w:rsid w:val="003D1483"/>
    <w:rsid w:val="003D16AB"/>
    <w:rsid w:val="003D19A7"/>
    <w:rsid w:val="003D2BA1"/>
    <w:rsid w:val="003D3AB7"/>
    <w:rsid w:val="003D45BC"/>
    <w:rsid w:val="003D45F9"/>
    <w:rsid w:val="003D471F"/>
    <w:rsid w:val="003D537E"/>
    <w:rsid w:val="003D56FC"/>
    <w:rsid w:val="003D5900"/>
    <w:rsid w:val="003D591A"/>
    <w:rsid w:val="003D59AB"/>
    <w:rsid w:val="003D7625"/>
    <w:rsid w:val="003E0376"/>
    <w:rsid w:val="003E0C67"/>
    <w:rsid w:val="003E1E14"/>
    <w:rsid w:val="003E2173"/>
    <w:rsid w:val="003E25E9"/>
    <w:rsid w:val="003E2D3E"/>
    <w:rsid w:val="003E2E18"/>
    <w:rsid w:val="003E3978"/>
    <w:rsid w:val="003E3F1B"/>
    <w:rsid w:val="003E3FFA"/>
    <w:rsid w:val="003E46AF"/>
    <w:rsid w:val="003E4EA0"/>
    <w:rsid w:val="003E64CC"/>
    <w:rsid w:val="003E6EC1"/>
    <w:rsid w:val="003E78BD"/>
    <w:rsid w:val="003E7AF4"/>
    <w:rsid w:val="003E7CD9"/>
    <w:rsid w:val="003F00F6"/>
    <w:rsid w:val="003F01CF"/>
    <w:rsid w:val="003F0C46"/>
    <w:rsid w:val="003F1451"/>
    <w:rsid w:val="003F1DA8"/>
    <w:rsid w:val="003F23AA"/>
    <w:rsid w:val="003F2A32"/>
    <w:rsid w:val="003F2F8C"/>
    <w:rsid w:val="003F3402"/>
    <w:rsid w:val="003F4351"/>
    <w:rsid w:val="003F53FA"/>
    <w:rsid w:val="003F5EED"/>
    <w:rsid w:val="003F6795"/>
    <w:rsid w:val="003F699F"/>
    <w:rsid w:val="003F6AE7"/>
    <w:rsid w:val="003F717B"/>
    <w:rsid w:val="003F71CF"/>
    <w:rsid w:val="003F74D5"/>
    <w:rsid w:val="003F7658"/>
    <w:rsid w:val="003F7D24"/>
    <w:rsid w:val="003F7FD5"/>
    <w:rsid w:val="004000D6"/>
    <w:rsid w:val="00400E7A"/>
    <w:rsid w:val="004015E3"/>
    <w:rsid w:val="00401F20"/>
    <w:rsid w:val="004023FB"/>
    <w:rsid w:val="004027BD"/>
    <w:rsid w:val="00402D51"/>
    <w:rsid w:val="00402EA5"/>
    <w:rsid w:val="00405EAD"/>
    <w:rsid w:val="004065D4"/>
    <w:rsid w:val="004068A1"/>
    <w:rsid w:val="004101CA"/>
    <w:rsid w:val="00410D95"/>
    <w:rsid w:val="00411548"/>
    <w:rsid w:val="0041168C"/>
    <w:rsid w:val="00411737"/>
    <w:rsid w:val="00411A5B"/>
    <w:rsid w:val="00411F61"/>
    <w:rsid w:val="0041218C"/>
    <w:rsid w:val="00412DCA"/>
    <w:rsid w:val="004130B4"/>
    <w:rsid w:val="004133FF"/>
    <w:rsid w:val="0041361F"/>
    <w:rsid w:val="00413649"/>
    <w:rsid w:val="00413702"/>
    <w:rsid w:val="00413809"/>
    <w:rsid w:val="00413D65"/>
    <w:rsid w:val="00414611"/>
    <w:rsid w:val="00414AFD"/>
    <w:rsid w:val="004164B7"/>
    <w:rsid w:val="004169F9"/>
    <w:rsid w:val="0041761F"/>
    <w:rsid w:val="0041787D"/>
    <w:rsid w:val="004179A1"/>
    <w:rsid w:val="00417E99"/>
    <w:rsid w:val="00420294"/>
    <w:rsid w:val="004203EA"/>
    <w:rsid w:val="00420A13"/>
    <w:rsid w:val="00420D88"/>
    <w:rsid w:val="00420E8C"/>
    <w:rsid w:val="0042280F"/>
    <w:rsid w:val="00422D7A"/>
    <w:rsid w:val="004232BB"/>
    <w:rsid w:val="004236EE"/>
    <w:rsid w:val="00423FAD"/>
    <w:rsid w:val="004244B9"/>
    <w:rsid w:val="00424B77"/>
    <w:rsid w:val="00425C8E"/>
    <w:rsid w:val="00425DF6"/>
    <w:rsid w:val="0042605E"/>
    <w:rsid w:val="004266EA"/>
    <w:rsid w:val="004268E3"/>
    <w:rsid w:val="00426F6E"/>
    <w:rsid w:val="00427137"/>
    <w:rsid w:val="004273EB"/>
    <w:rsid w:val="0042787C"/>
    <w:rsid w:val="00427B7B"/>
    <w:rsid w:val="00427F90"/>
    <w:rsid w:val="0043066B"/>
    <w:rsid w:val="00430734"/>
    <w:rsid w:val="00430824"/>
    <w:rsid w:val="00431194"/>
    <w:rsid w:val="00431499"/>
    <w:rsid w:val="004318E9"/>
    <w:rsid w:val="0043229B"/>
    <w:rsid w:val="00432441"/>
    <w:rsid w:val="00432E41"/>
    <w:rsid w:val="00433111"/>
    <w:rsid w:val="00433BD7"/>
    <w:rsid w:val="00434512"/>
    <w:rsid w:val="004347CB"/>
    <w:rsid w:val="00434810"/>
    <w:rsid w:val="00434C94"/>
    <w:rsid w:val="004353B9"/>
    <w:rsid w:val="00435478"/>
    <w:rsid w:val="004356F5"/>
    <w:rsid w:val="00435778"/>
    <w:rsid w:val="00435CD6"/>
    <w:rsid w:val="00436638"/>
    <w:rsid w:val="00436C58"/>
    <w:rsid w:val="00440173"/>
    <w:rsid w:val="00440423"/>
    <w:rsid w:val="00440631"/>
    <w:rsid w:val="004419C2"/>
    <w:rsid w:val="00441EAC"/>
    <w:rsid w:val="00441ECF"/>
    <w:rsid w:val="004426C0"/>
    <w:rsid w:val="00443059"/>
    <w:rsid w:val="00443246"/>
    <w:rsid w:val="00443773"/>
    <w:rsid w:val="00443A52"/>
    <w:rsid w:val="00445284"/>
    <w:rsid w:val="00445EEA"/>
    <w:rsid w:val="00446545"/>
    <w:rsid w:val="0044661D"/>
    <w:rsid w:val="00446788"/>
    <w:rsid w:val="004470CF"/>
    <w:rsid w:val="00450CB4"/>
    <w:rsid w:val="00450EA0"/>
    <w:rsid w:val="00451033"/>
    <w:rsid w:val="004520FC"/>
    <w:rsid w:val="0045331F"/>
    <w:rsid w:val="0045433B"/>
    <w:rsid w:val="00454430"/>
    <w:rsid w:val="00454633"/>
    <w:rsid w:val="00454F4E"/>
    <w:rsid w:val="00455B4B"/>
    <w:rsid w:val="00455DD5"/>
    <w:rsid w:val="0045600F"/>
    <w:rsid w:val="004560F5"/>
    <w:rsid w:val="0045636C"/>
    <w:rsid w:val="004563B9"/>
    <w:rsid w:val="004563C5"/>
    <w:rsid w:val="00456581"/>
    <w:rsid w:val="00456CA3"/>
    <w:rsid w:val="00456F39"/>
    <w:rsid w:val="00460595"/>
    <w:rsid w:val="00460F50"/>
    <w:rsid w:val="0046141B"/>
    <w:rsid w:val="00461AE9"/>
    <w:rsid w:val="00462803"/>
    <w:rsid w:val="00462C4E"/>
    <w:rsid w:val="00463418"/>
    <w:rsid w:val="00463774"/>
    <w:rsid w:val="00463AD6"/>
    <w:rsid w:val="00463AE6"/>
    <w:rsid w:val="00463F14"/>
    <w:rsid w:val="00464658"/>
    <w:rsid w:val="0046466B"/>
    <w:rsid w:val="004664EC"/>
    <w:rsid w:val="00466B4D"/>
    <w:rsid w:val="00466E2F"/>
    <w:rsid w:val="004670CD"/>
    <w:rsid w:val="00467301"/>
    <w:rsid w:val="00467450"/>
    <w:rsid w:val="0046782F"/>
    <w:rsid w:val="00467E65"/>
    <w:rsid w:val="004702B1"/>
    <w:rsid w:val="00470A0D"/>
    <w:rsid w:val="00470BEE"/>
    <w:rsid w:val="00470CE7"/>
    <w:rsid w:val="00470EF7"/>
    <w:rsid w:val="00472F65"/>
    <w:rsid w:val="004733CB"/>
    <w:rsid w:val="00473B5E"/>
    <w:rsid w:val="00473CCF"/>
    <w:rsid w:val="00473F65"/>
    <w:rsid w:val="004756C6"/>
    <w:rsid w:val="004771E4"/>
    <w:rsid w:val="0047784B"/>
    <w:rsid w:val="0048122E"/>
    <w:rsid w:val="004817EB"/>
    <w:rsid w:val="00482320"/>
    <w:rsid w:val="004823AB"/>
    <w:rsid w:val="0048325E"/>
    <w:rsid w:val="00484570"/>
    <w:rsid w:val="00484627"/>
    <w:rsid w:val="00484CFC"/>
    <w:rsid w:val="00484E9A"/>
    <w:rsid w:val="004851A3"/>
    <w:rsid w:val="0048576D"/>
    <w:rsid w:val="00485817"/>
    <w:rsid w:val="00485837"/>
    <w:rsid w:val="004866FA"/>
    <w:rsid w:val="00486E3D"/>
    <w:rsid w:val="00486F76"/>
    <w:rsid w:val="0048724F"/>
    <w:rsid w:val="0048781B"/>
    <w:rsid w:val="004878F1"/>
    <w:rsid w:val="00490016"/>
    <w:rsid w:val="004912EC"/>
    <w:rsid w:val="00492431"/>
    <w:rsid w:val="00492537"/>
    <w:rsid w:val="00492644"/>
    <w:rsid w:val="0049297C"/>
    <w:rsid w:val="00492A52"/>
    <w:rsid w:val="00492E3F"/>
    <w:rsid w:val="004934BC"/>
    <w:rsid w:val="00494100"/>
    <w:rsid w:val="0049448B"/>
    <w:rsid w:val="004947C1"/>
    <w:rsid w:val="00494ED6"/>
    <w:rsid w:val="00494F82"/>
    <w:rsid w:val="004955A7"/>
    <w:rsid w:val="00495E0C"/>
    <w:rsid w:val="0049602B"/>
    <w:rsid w:val="00496923"/>
    <w:rsid w:val="00496E5C"/>
    <w:rsid w:val="00497CAC"/>
    <w:rsid w:val="00497E39"/>
    <w:rsid w:val="004A00D2"/>
    <w:rsid w:val="004A0105"/>
    <w:rsid w:val="004A060B"/>
    <w:rsid w:val="004A0C14"/>
    <w:rsid w:val="004A106E"/>
    <w:rsid w:val="004A1201"/>
    <w:rsid w:val="004A13AE"/>
    <w:rsid w:val="004A1464"/>
    <w:rsid w:val="004A17A1"/>
    <w:rsid w:val="004A17DC"/>
    <w:rsid w:val="004A1DE6"/>
    <w:rsid w:val="004A2A61"/>
    <w:rsid w:val="004A2D7C"/>
    <w:rsid w:val="004A3452"/>
    <w:rsid w:val="004A3C68"/>
    <w:rsid w:val="004A3F9E"/>
    <w:rsid w:val="004A4068"/>
    <w:rsid w:val="004A543D"/>
    <w:rsid w:val="004A548B"/>
    <w:rsid w:val="004A575D"/>
    <w:rsid w:val="004A592A"/>
    <w:rsid w:val="004A6326"/>
    <w:rsid w:val="004A668D"/>
    <w:rsid w:val="004A67C7"/>
    <w:rsid w:val="004A6A74"/>
    <w:rsid w:val="004A6D73"/>
    <w:rsid w:val="004A719C"/>
    <w:rsid w:val="004A7803"/>
    <w:rsid w:val="004B1048"/>
    <w:rsid w:val="004B14B5"/>
    <w:rsid w:val="004B1559"/>
    <w:rsid w:val="004B162A"/>
    <w:rsid w:val="004B1C12"/>
    <w:rsid w:val="004B1C88"/>
    <w:rsid w:val="004B2582"/>
    <w:rsid w:val="004B2762"/>
    <w:rsid w:val="004B293D"/>
    <w:rsid w:val="004B3EFA"/>
    <w:rsid w:val="004B4005"/>
    <w:rsid w:val="004B4295"/>
    <w:rsid w:val="004B43B5"/>
    <w:rsid w:val="004B4405"/>
    <w:rsid w:val="004B4573"/>
    <w:rsid w:val="004B45CB"/>
    <w:rsid w:val="004B499C"/>
    <w:rsid w:val="004B4C82"/>
    <w:rsid w:val="004B65EE"/>
    <w:rsid w:val="004B67E7"/>
    <w:rsid w:val="004B683E"/>
    <w:rsid w:val="004B6998"/>
    <w:rsid w:val="004B6C8B"/>
    <w:rsid w:val="004B71A1"/>
    <w:rsid w:val="004B7235"/>
    <w:rsid w:val="004B7583"/>
    <w:rsid w:val="004C0158"/>
    <w:rsid w:val="004C0460"/>
    <w:rsid w:val="004C075B"/>
    <w:rsid w:val="004C0D0D"/>
    <w:rsid w:val="004C1543"/>
    <w:rsid w:val="004C15F4"/>
    <w:rsid w:val="004C2106"/>
    <w:rsid w:val="004C2699"/>
    <w:rsid w:val="004C2A14"/>
    <w:rsid w:val="004C311A"/>
    <w:rsid w:val="004C33CA"/>
    <w:rsid w:val="004C35BB"/>
    <w:rsid w:val="004C365D"/>
    <w:rsid w:val="004C3CA4"/>
    <w:rsid w:val="004C41C6"/>
    <w:rsid w:val="004C57BF"/>
    <w:rsid w:val="004C5DA5"/>
    <w:rsid w:val="004C6398"/>
    <w:rsid w:val="004C6406"/>
    <w:rsid w:val="004C646D"/>
    <w:rsid w:val="004C6660"/>
    <w:rsid w:val="004C78D0"/>
    <w:rsid w:val="004D14FF"/>
    <w:rsid w:val="004D280E"/>
    <w:rsid w:val="004D2C34"/>
    <w:rsid w:val="004D3C2B"/>
    <w:rsid w:val="004D3FAD"/>
    <w:rsid w:val="004D40C2"/>
    <w:rsid w:val="004D46C8"/>
    <w:rsid w:val="004D499C"/>
    <w:rsid w:val="004D5523"/>
    <w:rsid w:val="004D58E8"/>
    <w:rsid w:val="004D58F3"/>
    <w:rsid w:val="004D6631"/>
    <w:rsid w:val="004D6984"/>
    <w:rsid w:val="004D7606"/>
    <w:rsid w:val="004D7916"/>
    <w:rsid w:val="004D7A38"/>
    <w:rsid w:val="004D7A3B"/>
    <w:rsid w:val="004E04A7"/>
    <w:rsid w:val="004E079C"/>
    <w:rsid w:val="004E0E56"/>
    <w:rsid w:val="004E1D0A"/>
    <w:rsid w:val="004E21F5"/>
    <w:rsid w:val="004E2394"/>
    <w:rsid w:val="004E2478"/>
    <w:rsid w:val="004E2635"/>
    <w:rsid w:val="004E2880"/>
    <w:rsid w:val="004E3B9B"/>
    <w:rsid w:val="004E3BA7"/>
    <w:rsid w:val="004E3EDA"/>
    <w:rsid w:val="004E4575"/>
    <w:rsid w:val="004E4FBB"/>
    <w:rsid w:val="004E5133"/>
    <w:rsid w:val="004E5171"/>
    <w:rsid w:val="004E53A1"/>
    <w:rsid w:val="004E5FF3"/>
    <w:rsid w:val="004E6AD7"/>
    <w:rsid w:val="004E6C1E"/>
    <w:rsid w:val="004E7564"/>
    <w:rsid w:val="004E79DE"/>
    <w:rsid w:val="004E7AC1"/>
    <w:rsid w:val="004F0360"/>
    <w:rsid w:val="004F03B3"/>
    <w:rsid w:val="004F09B8"/>
    <w:rsid w:val="004F125D"/>
    <w:rsid w:val="004F192A"/>
    <w:rsid w:val="004F196E"/>
    <w:rsid w:val="004F1ACF"/>
    <w:rsid w:val="004F1B81"/>
    <w:rsid w:val="004F1DDD"/>
    <w:rsid w:val="004F244D"/>
    <w:rsid w:val="004F3617"/>
    <w:rsid w:val="004F4204"/>
    <w:rsid w:val="004F45C3"/>
    <w:rsid w:val="004F47AD"/>
    <w:rsid w:val="004F6158"/>
    <w:rsid w:val="004F6213"/>
    <w:rsid w:val="004F661A"/>
    <w:rsid w:val="004F79D8"/>
    <w:rsid w:val="005005CF"/>
    <w:rsid w:val="00501637"/>
    <w:rsid w:val="00501CCF"/>
    <w:rsid w:val="00501CF5"/>
    <w:rsid w:val="005023F4"/>
    <w:rsid w:val="005023F7"/>
    <w:rsid w:val="005025CF"/>
    <w:rsid w:val="00502CD3"/>
    <w:rsid w:val="00502DF3"/>
    <w:rsid w:val="00502F0D"/>
    <w:rsid w:val="00503339"/>
    <w:rsid w:val="00503520"/>
    <w:rsid w:val="0050388A"/>
    <w:rsid w:val="00503CFB"/>
    <w:rsid w:val="00504A44"/>
    <w:rsid w:val="00504F3F"/>
    <w:rsid w:val="0050520B"/>
    <w:rsid w:val="005061DD"/>
    <w:rsid w:val="00506486"/>
    <w:rsid w:val="005113F3"/>
    <w:rsid w:val="00512BFC"/>
    <w:rsid w:val="00512EEF"/>
    <w:rsid w:val="00513161"/>
    <w:rsid w:val="00513A7F"/>
    <w:rsid w:val="00513F4A"/>
    <w:rsid w:val="005147C8"/>
    <w:rsid w:val="00514B4D"/>
    <w:rsid w:val="00514C49"/>
    <w:rsid w:val="00514FB3"/>
    <w:rsid w:val="00515E89"/>
    <w:rsid w:val="005163A5"/>
    <w:rsid w:val="00516744"/>
    <w:rsid w:val="00517069"/>
    <w:rsid w:val="00520118"/>
    <w:rsid w:val="005202C8"/>
    <w:rsid w:val="00520D3E"/>
    <w:rsid w:val="00521484"/>
    <w:rsid w:val="0052180B"/>
    <w:rsid w:val="00521AC7"/>
    <w:rsid w:val="005223EE"/>
    <w:rsid w:val="00522DE8"/>
    <w:rsid w:val="00522E52"/>
    <w:rsid w:val="00522E87"/>
    <w:rsid w:val="0052308B"/>
    <w:rsid w:val="0052338F"/>
    <w:rsid w:val="00523411"/>
    <w:rsid w:val="005235BB"/>
    <w:rsid w:val="005235E9"/>
    <w:rsid w:val="005237B3"/>
    <w:rsid w:val="00523907"/>
    <w:rsid w:val="005239EF"/>
    <w:rsid w:val="00524519"/>
    <w:rsid w:val="00525292"/>
    <w:rsid w:val="00525BA2"/>
    <w:rsid w:val="00525DA9"/>
    <w:rsid w:val="00525EA1"/>
    <w:rsid w:val="005262CE"/>
    <w:rsid w:val="005264E9"/>
    <w:rsid w:val="0052668F"/>
    <w:rsid w:val="0052676D"/>
    <w:rsid w:val="00526808"/>
    <w:rsid w:val="00526B48"/>
    <w:rsid w:val="00526B53"/>
    <w:rsid w:val="00527332"/>
    <w:rsid w:val="005274E9"/>
    <w:rsid w:val="00527641"/>
    <w:rsid w:val="00527BFB"/>
    <w:rsid w:val="00527F10"/>
    <w:rsid w:val="00530A89"/>
    <w:rsid w:val="00531194"/>
    <w:rsid w:val="00531411"/>
    <w:rsid w:val="005319A1"/>
    <w:rsid w:val="00531EA6"/>
    <w:rsid w:val="00532212"/>
    <w:rsid w:val="005324FE"/>
    <w:rsid w:val="00533129"/>
    <w:rsid w:val="005333F2"/>
    <w:rsid w:val="00533824"/>
    <w:rsid w:val="0053402A"/>
    <w:rsid w:val="005346DC"/>
    <w:rsid w:val="00535E3E"/>
    <w:rsid w:val="00536664"/>
    <w:rsid w:val="005366B3"/>
    <w:rsid w:val="005370FF"/>
    <w:rsid w:val="005371B2"/>
    <w:rsid w:val="00537A8B"/>
    <w:rsid w:val="00540B94"/>
    <w:rsid w:val="00540BF0"/>
    <w:rsid w:val="00541033"/>
    <w:rsid w:val="0054127C"/>
    <w:rsid w:val="0054272B"/>
    <w:rsid w:val="00543B5D"/>
    <w:rsid w:val="00544058"/>
    <w:rsid w:val="005446D7"/>
    <w:rsid w:val="00544711"/>
    <w:rsid w:val="0054490B"/>
    <w:rsid w:val="00544E92"/>
    <w:rsid w:val="005450E5"/>
    <w:rsid w:val="0054532D"/>
    <w:rsid w:val="0054577C"/>
    <w:rsid w:val="00545953"/>
    <w:rsid w:val="0054622E"/>
    <w:rsid w:val="005463CC"/>
    <w:rsid w:val="0054E145"/>
    <w:rsid w:val="0055023E"/>
    <w:rsid w:val="005504E9"/>
    <w:rsid w:val="00550AEB"/>
    <w:rsid w:val="005511CA"/>
    <w:rsid w:val="005514A6"/>
    <w:rsid w:val="005516A7"/>
    <w:rsid w:val="005516F7"/>
    <w:rsid w:val="0055221F"/>
    <w:rsid w:val="00552382"/>
    <w:rsid w:val="005527B5"/>
    <w:rsid w:val="00552D19"/>
    <w:rsid w:val="00552F05"/>
    <w:rsid w:val="00553359"/>
    <w:rsid w:val="00554EED"/>
    <w:rsid w:val="0055518A"/>
    <w:rsid w:val="00555442"/>
    <w:rsid w:val="005561D2"/>
    <w:rsid w:val="00557433"/>
    <w:rsid w:val="005576B6"/>
    <w:rsid w:val="00557896"/>
    <w:rsid w:val="005608A8"/>
    <w:rsid w:val="0056099B"/>
    <w:rsid w:val="00560A23"/>
    <w:rsid w:val="00560B77"/>
    <w:rsid w:val="00561142"/>
    <w:rsid w:val="00561786"/>
    <w:rsid w:val="00562227"/>
    <w:rsid w:val="00562565"/>
    <w:rsid w:val="00562AB6"/>
    <w:rsid w:val="005630D4"/>
    <w:rsid w:val="0056329A"/>
    <w:rsid w:val="00563909"/>
    <w:rsid w:val="00563987"/>
    <w:rsid w:val="00564632"/>
    <w:rsid w:val="005648F2"/>
    <w:rsid w:val="00564B84"/>
    <w:rsid w:val="00564C09"/>
    <w:rsid w:val="00564EE6"/>
    <w:rsid w:val="0056532D"/>
    <w:rsid w:val="00565893"/>
    <w:rsid w:val="00567619"/>
    <w:rsid w:val="0057056F"/>
    <w:rsid w:val="00571154"/>
    <w:rsid w:val="00571A6F"/>
    <w:rsid w:val="005720A2"/>
    <w:rsid w:val="005725E2"/>
    <w:rsid w:val="00572EA5"/>
    <w:rsid w:val="0057368E"/>
    <w:rsid w:val="00573B82"/>
    <w:rsid w:val="00573F49"/>
    <w:rsid w:val="0057452D"/>
    <w:rsid w:val="0057531E"/>
    <w:rsid w:val="005757E5"/>
    <w:rsid w:val="00576007"/>
    <w:rsid w:val="0057664C"/>
    <w:rsid w:val="00576935"/>
    <w:rsid w:val="00576CA1"/>
    <w:rsid w:val="00576D41"/>
    <w:rsid w:val="00576DD6"/>
    <w:rsid w:val="005771EA"/>
    <w:rsid w:val="00577E71"/>
    <w:rsid w:val="00577F85"/>
    <w:rsid w:val="00580C7B"/>
    <w:rsid w:val="00581016"/>
    <w:rsid w:val="00581843"/>
    <w:rsid w:val="00581DB8"/>
    <w:rsid w:val="0058250A"/>
    <w:rsid w:val="00582626"/>
    <w:rsid w:val="0058300B"/>
    <w:rsid w:val="00583348"/>
    <w:rsid w:val="005837E0"/>
    <w:rsid w:val="005837E1"/>
    <w:rsid w:val="00583E49"/>
    <w:rsid w:val="00584563"/>
    <w:rsid w:val="00584627"/>
    <w:rsid w:val="00584969"/>
    <w:rsid w:val="00584B7A"/>
    <w:rsid w:val="00585383"/>
    <w:rsid w:val="0058592D"/>
    <w:rsid w:val="00585D0A"/>
    <w:rsid w:val="0058615C"/>
    <w:rsid w:val="005864D5"/>
    <w:rsid w:val="00586822"/>
    <w:rsid w:val="00587127"/>
    <w:rsid w:val="00590005"/>
    <w:rsid w:val="00590160"/>
    <w:rsid w:val="00590B45"/>
    <w:rsid w:val="00591812"/>
    <w:rsid w:val="005922D7"/>
    <w:rsid w:val="00592B12"/>
    <w:rsid w:val="00592E2D"/>
    <w:rsid w:val="0059319E"/>
    <w:rsid w:val="0059350B"/>
    <w:rsid w:val="0059379D"/>
    <w:rsid w:val="00594B56"/>
    <w:rsid w:val="00594BDB"/>
    <w:rsid w:val="00594BE6"/>
    <w:rsid w:val="005956A5"/>
    <w:rsid w:val="005959F7"/>
    <w:rsid w:val="005962E3"/>
    <w:rsid w:val="00596A97"/>
    <w:rsid w:val="0059717D"/>
    <w:rsid w:val="005972BE"/>
    <w:rsid w:val="00597924"/>
    <w:rsid w:val="00597B7F"/>
    <w:rsid w:val="00597C71"/>
    <w:rsid w:val="00597CCA"/>
    <w:rsid w:val="005A0670"/>
    <w:rsid w:val="005A1CF1"/>
    <w:rsid w:val="005A1D87"/>
    <w:rsid w:val="005A20EE"/>
    <w:rsid w:val="005A3319"/>
    <w:rsid w:val="005A3DA3"/>
    <w:rsid w:val="005A3E7F"/>
    <w:rsid w:val="005A3FD5"/>
    <w:rsid w:val="005A44B0"/>
    <w:rsid w:val="005A4F22"/>
    <w:rsid w:val="005A5B66"/>
    <w:rsid w:val="005A5CCD"/>
    <w:rsid w:val="005A6D49"/>
    <w:rsid w:val="005B00E5"/>
    <w:rsid w:val="005B091D"/>
    <w:rsid w:val="005B12D8"/>
    <w:rsid w:val="005B1344"/>
    <w:rsid w:val="005B15D8"/>
    <w:rsid w:val="005B1A30"/>
    <w:rsid w:val="005B1AB0"/>
    <w:rsid w:val="005B1D14"/>
    <w:rsid w:val="005B27C3"/>
    <w:rsid w:val="005B28B8"/>
    <w:rsid w:val="005B3099"/>
    <w:rsid w:val="005B37AC"/>
    <w:rsid w:val="005B3D6B"/>
    <w:rsid w:val="005B3F25"/>
    <w:rsid w:val="005B3F6D"/>
    <w:rsid w:val="005B473A"/>
    <w:rsid w:val="005B4943"/>
    <w:rsid w:val="005B5137"/>
    <w:rsid w:val="005B65F7"/>
    <w:rsid w:val="005B6A15"/>
    <w:rsid w:val="005B7413"/>
    <w:rsid w:val="005C01DC"/>
    <w:rsid w:val="005C1292"/>
    <w:rsid w:val="005C14CC"/>
    <w:rsid w:val="005C2E4A"/>
    <w:rsid w:val="005C308B"/>
    <w:rsid w:val="005C379C"/>
    <w:rsid w:val="005C43E6"/>
    <w:rsid w:val="005C4494"/>
    <w:rsid w:val="005C4534"/>
    <w:rsid w:val="005C48EB"/>
    <w:rsid w:val="005C54DC"/>
    <w:rsid w:val="005C57D0"/>
    <w:rsid w:val="005C5B70"/>
    <w:rsid w:val="005C5C47"/>
    <w:rsid w:val="005C6031"/>
    <w:rsid w:val="005C6198"/>
    <w:rsid w:val="005C64A1"/>
    <w:rsid w:val="005C6537"/>
    <w:rsid w:val="005C7287"/>
    <w:rsid w:val="005C7538"/>
    <w:rsid w:val="005C7A0F"/>
    <w:rsid w:val="005D0499"/>
    <w:rsid w:val="005D0C77"/>
    <w:rsid w:val="005D2539"/>
    <w:rsid w:val="005D2F4C"/>
    <w:rsid w:val="005D3602"/>
    <w:rsid w:val="005D3AB6"/>
    <w:rsid w:val="005D3BD3"/>
    <w:rsid w:val="005D4208"/>
    <w:rsid w:val="005D445C"/>
    <w:rsid w:val="005D4B99"/>
    <w:rsid w:val="005D4FA8"/>
    <w:rsid w:val="005D5140"/>
    <w:rsid w:val="005D547E"/>
    <w:rsid w:val="005D5AB0"/>
    <w:rsid w:val="005D6098"/>
    <w:rsid w:val="005D62E5"/>
    <w:rsid w:val="005D6417"/>
    <w:rsid w:val="005D665A"/>
    <w:rsid w:val="005D6908"/>
    <w:rsid w:val="005D697A"/>
    <w:rsid w:val="005D72BC"/>
    <w:rsid w:val="005D78C2"/>
    <w:rsid w:val="005D7FEC"/>
    <w:rsid w:val="005E0209"/>
    <w:rsid w:val="005E16D8"/>
    <w:rsid w:val="005E2EA6"/>
    <w:rsid w:val="005E42DD"/>
    <w:rsid w:val="005E472A"/>
    <w:rsid w:val="005E4D6C"/>
    <w:rsid w:val="005E507F"/>
    <w:rsid w:val="005E50C4"/>
    <w:rsid w:val="005E7FC4"/>
    <w:rsid w:val="005F08C8"/>
    <w:rsid w:val="005F08F4"/>
    <w:rsid w:val="005F0A0A"/>
    <w:rsid w:val="005F0A6E"/>
    <w:rsid w:val="005F1297"/>
    <w:rsid w:val="005F138F"/>
    <w:rsid w:val="005F1A31"/>
    <w:rsid w:val="005F1AF8"/>
    <w:rsid w:val="005F2132"/>
    <w:rsid w:val="005F2C48"/>
    <w:rsid w:val="005F2C55"/>
    <w:rsid w:val="005F3CF2"/>
    <w:rsid w:val="005F3D62"/>
    <w:rsid w:val="005F4081"/>
    <w:rsid w:val="005F40AB"/>
    <w:rsid w:val="005F4BF2"/>
    <w:rsid w:val="005F4CFA"/>
    <w:rsid w:val="005F50BE"/>
    <w:rsid w:val="005F556C"/>
    <w:rsid w:val="005F5C43"/>
    <w:rsid w:val="005F5C95"/>
    <w:rsid w:val="005F63D3"/>
    <w:rsid w:val="005F6BD0"/>
    <w:rsid w:val="005F7789"/>
    <w:rsid w:val="005F7C6D"/>
    <w:rsid w:val="006029C2"/>
    <w:rsid w:val="00602E2A"/>
    <w:rsid w:val="006031D7"/>
    <w:rsid w:val="00603E1A"/>
    <w:rsid w:val="00603E94"/>
    <w:rsid w:val="00604675"/>
    <w:rsid w:val="00604BB7"/>
    <w:rsid w:val="00605DC3"/>
    <w:rsid w:val="00606EF9"/>
    <w:rsid w:val="00607E92"/>
    <w:rsid w:val="00610AB3"/>
    <w:rsid w:val="006112B2"/>
    <w:rsid w:val="00611650"/>
    <w:rsid w:val="00611CF6"/>
    <w:rsid w:val="0061311E"/>
    <w:rsid w:val="00613261"/>
    <w:rsid w:val="006136D3"/>
    <w:rsid w:val="00613C99"/>
    <w:rsid w:val="00614191"/>
    <w:rsid w:val="006141AF"/>
    <w:rsid w:val="006145DF"/>
    <w:rsid w:val="00614735"/>
    <w:rsid w:val="00615454"/>
    <w:rsid w:val="00615DD9"/>
    <w:rsid w:val="006162FD"/>
    <w:rsid w:val="00617967"/>
    <w:rsid w:val="00617A9D"/>
    <w:rsid w:val="006203DA"/>
    <w:rsid w:val="00622158"/>
    <w:rsid w:val="00622348"/>
    <w:rsid w:val="006224BC"/>
    <w:rsid w:val="00622B4A"/>
    <w:rsid w:val="00622ED9"/>
    <w:rsid w:val="00623808"/>
    <w:rsid w:val="006238BA"/>
    <w:rsid w:val="00624C74"/>
    <w:rsid w:val="00625176"/>
    <w:rsid w:val="006259F8"/>
    <w:rsid w:val="00625A81"/>
    <w:rsid w:val="0062770E"/>
    <w:rsid w:val="006278BC"/>
    <w:rsid w:val="00627F01"/>
    <w:rsid w:val="00630211"/>
    <w:rsid w:val="006304A0"/>
    <w:rsid w:val="00630D1E"/>
    <w:rsid w:val="00630D4F"/>
    <w:rsid w:val="00631030"/>
    <w:rsid w:val="006311D8"/>
    <w:rsid w:val="006318C3"/>
    <w:rsid w:val="00632577"/>
    <w:rsid w:val="006327CC"/>
    <w:rsid w:val="00633220"/>
    <w:rsid w:val="00633A61"/>
    <w:rsid w:val="00633C2B"/>
    <w:rsid w:val="00635204"/>
    <w:rsid w:val="00635BCA"/>
    <w:rsid w:val="006366DA"/>
    <w:rsid w:val="00636BFD"/>
    <w:rsid w:val="006371F9"/>
    <w:rsid w:val="00637781"/>
    <w:rsid w:val="00637F1E"/>
    <w:rsid w:val="00640070"/>
    <w:rsid w:val="0064043B"/>
    <w:rsid w:val="0064086F"/>
    <w:rsid w:val="00640A0A"/>
    <w:rsid w:val="00640FD3"/>
    <w:rsid w:val="0064138A"/>
    <w:rsid w:val="00641BDB"/>
    <w:rsid w:val="00641FFF"/>
    <w:rsid w:val="0064248E"/>
    <w:rsid w:val="00642562"/>
    <w:rsid w:val="006440AD"/>
    <w:rsid w:val="006445CE"/>
    <w:rsid w:val="00644744"/>
    <w:rsid w:val="00644C96"/>
    <w:rsid w:val="00644E27"/>
    <w:rsid w:val="00645455"/>
    <w:rsid w:val="00645D64"/>
    <w:rsid w:val="00645F0F"/>
    <w:rsid w:val="00647C5B"/>
    <w:rsid w:val="00647FFD"/>
    <w:rsid w:val="0065064E"/>
    <w:rsid w:val="006515D4"/>
    <w:rsid w:val="00651A77"/>
    <w:rsid w:val="00651A83"/>
    <w:rsid w:val="0065273C"/>
    <w:rsid w:val="00652C03"/>
    <w:rsid w:val="00653283"/>
    <w:rsid w:val="00653330"/>
    <w:rsid w:val="006534A9"/>
    <w:rsid w:val="00653BB6"/>
    <w:rsid w:val="006549E0"/>
    <w:rsid w:val="006549F6"/>
    <w:rsid w:val="00654E74"/>
    <w:rsid w:val="00655412"/>
    <w:rsid w:val="00655D4F"/>
    <w:rsid w:val="00656D69"/>
    <w:rsid w:val="00656EBA"/>
    <w:rsid w:val="00657B17"/>
    <w:rsid w:val="00657C6C"/>
    <w:rsid w:val="00657F45"/>
    <w:rsid w:val="00660E2D"/>
    <w:rsid w:val="00661622"/>
    <w:rsid w:val="00661A1D"/>
    <w:rsid w:val="00661DF1"/>
    <w:rsid w:val="006620FA"/>
    <w:rsid w:val="006625C6"/>
    <w:rsid w:val="00662728"/>
    <w:rsid w:val="00662F9E"/>
    <w:rsid w:val="0066361C"/>
    <w:rsid w:val="0066363D"/>
    <w:rsid w:val="006645F9"/>
    <w:rsid w:val="00664B06"/>
    <w:rsid w:val="00664C03"/>
    <w:rsid w:val="006659ED"/>
    <w:rsid w:val="0066618C"/>
    <w:rsid w:val="00666D9B"/>
    <w:rsid w:val="0066737C"/>
    <w:rsid w:val="00667799"/>
    <w:rsid w:val="006677E4"/>
    <w:rsid w:val="00667B7F"/>
    <w:rsid w:val="00667FEE"/>
    <w:rsid w:val="00670394"/>
    <w:rsid w:val="00670593"/>
    <w:rsid w:val="0067091C"/>
    <w:rsid w:val="00671FD5"/>
    <w:rsid w:val="00672323"/>
    <w:rsid w:val="006723C0"/>
    <w:rsid w:val="00672A5F"/>
    <w:rsid w:val="00673C3D"/>
    <w:rsid w:val="00673DB3"/>
    <w:rsid w:val="0067400F"/>
    <w:rsid w:val="0067407B"/>
    <w:rsid w:val="00674764"/>
    <w:rsid w:val="00675131"/>
    <w:rsid w:val="00675E0F"/>
    <w:rsid w:val="006761CE"/>
    <w:rsid w:val="006763E4"/>
    <w:rsid w:val="0067689B"/>
    <w:rsid w:val="00676A60"/>
    <w:rsid w:val="00676DC2"/>
    <w:rsid w:val="00676FA9"/>
    <w:rsid w:val="00676FE5"/>
    <w:rsid w:val="006803BF"/>
    <w:rsid w:val="006803EA"/>
    <w:rsid w:val="006812EA"/>
    <w:rsid w:val="00681571"/>
    <w:rsid w:val="00682869"/>
    <w:rsid w:val="00682925"/>
    <w:rsid w:val="00682D5E"/>
    <w:rsid w:val="00683E15"/>
    <w:rsid w:val="0068435D"/>
    <w:rsid w:val="006843E6"/>
    <w:rsid w:val="00684E7F"/>
    <w:rsid w:val="00685209"/>
    <w:rsid w:val="00686508"/>
    <w:rsid w:val="00686D2F"/>
    <w:rsid w:val="006878E5"/>
    <w:rsid w:val="00687C7F"/>
    <w:rsid w:val="006904E9"/>
    <w:rsid w:val="006905C9"/>
    <w:rsid w:val="00690B66"/>
    <w:rsid w:val="00691079"/>
    <w:rsid w:val="0069135A"/>
    <w:rsid w:val="00691C02"/>
    <w:rsid w:val="00692AED"/>
    <w:rsid w:val="00692B9D"/>
    <w:rsid w:val="00693427"/>
    <w:rsid w:val="006934DE"/>
    <w:rsid w:val="0069362F"/>
    <w:rsid w:val="00693BE5"/>
    <w:rsid w:val="00693FE7"/>
    <w:rsid w:val="00694927"/>
    <w:rsid w:val="00694AC8"/>
    <w:rsid w:val="006950C2"/>
    <w:rsid w:val="00696080"/>
    <w:rsid w:val="00697953"/>
    <w:rsid w:val="006A00C9"/>
    <w:rsid w:val="006A022B"/>
    <w:rsid w:val="006A0BBC"/>
    <w:rsid w:val="006A13EE"/>
    <w:rsid w:val="006A19A0"/>
    <w:rsid w:val="006A2429"/>
    <w:rsid w:val="006A3036"/>
    <w:rsid w:val="006A3221"/>
    <w:rsid w:val="006A39D1"/>
    <w:rsid w:val="006A3D4E"/>
    <w:rsid w:val="006A42E0"/>
    <w:rsid w:val="006A57E6"/>
    <w:rsid w:val="006A65BB"/>
    <w:rsid w:val="006A65BD"/>
    <w:rsid w:val="006A669F"/>
    <w:rsid w:val="006A66F2"/>
    <w:rsid w:val="006A73B9"/>
    <w:rsid w:val="006A77C3"/>
    <w:rsid w:val="006B0100"/>
    <w:rsid w:val="006B0276"/>
    <w:rsid w:val="006B0587"/>
    <w:rsid w:val="006B0722"/>
    <w:rsid w:val="006B0EA8"/>
    <w:rsid w:val="006B142B"/>
    <w:rsid w:val="006B1B5D"/>
    <w:rsid w:val="006B252B"/>
    <w:rsid w:val="006B2D2F"/>
    <w:rsid w:val="006B2E68"/>
    <w:rsid w:val="006B3A06"/>
    <w:rsid w:val="006B3A97"/>
    <w:rsid w:val="006B3C37"/>
    <w:rsid w:val="006B4C40"/>
    <w:rsid w:val="006B4DDB"/>
    <w:rsid w:val="006B57D5"/>
    <w:rsid w:val="006B57F9"/>
    <w:rsid w:val="006B5DE7"/>
    <w:rsid w:val="006B65A0"/>
    <w:rsid w:val="006B664E"/>
    <w:rsid w:val="006B715B"/>
    <w:rsid w:val="006B765D"/>
    <w:rsid w:val="006C0787"/>
    <w:rsid w:val="006C0C23"/>
    <w:rsid w:val="006C1862"/>
    <w:rsid w:val="006C1A17"/>
    <w:rsid w:val="006C205E"/>
    <w:rsid w:val="006C2095"/>
    <w:rsid w:val="006C217E"/>
    <w:rsid w:val="006C2D47"/>
    <w:rsid w:val="006C2E78"/>
    <w:rsid w:val="006C3799"/>
    <w:rsid w:val="006C3A29"/>
    <w:rsid w:val="006C3BFC"/>
    <w:rsid w:val="006C44A9"/>
    <w:rsid w:val="006C54D4"/>
    <w:rsid w:val="006C5895"/>
    <w:rsid w:val="006C58CF"/>
    <w:rsid w:val="006C6514"/>
    <w:rsid w:val="006C6CF1"/>
    <w:rsid w:val="006C7536"/>
    <w:rsid w:val="006C758C"/>
    <w:rsid w:val="006C7C26"/>
    <w:rsid w:val="006D038F"/>
    <w:rsid w:val="006D04CD"/>
    <w:rsid w:val="006D09C7"/>
    <w:rsid w:val="006D10A6"/>
    <w:rsid w:val="006D12FD"/>
    <w:rsid w:val="006D137B"/>
    <w:rsid w:val="006D184D"/>
    <w:rsid w:val="006D18F4"/>
    <w:rsid w:val="006D29E7"/>
    <w:rsid w:val="006D2B29"/>
    <w:rsid w:val="006D2ED2"/>
    <w:rsid w:val="006D2EEC"/>
    <w:rsid w:val="006D2F8C"/>
    <w:rsid w:val="006D2FF3"/>
    <w:rsid w:val="006D3337"/>
    <w:rsid w:val="006D4778"/>
    <w:rsid w:val="006D574A"/>
    <w:rsid w:val="006D5920"/>
    <w:rsid w:val="006D5C8E"/>
    <w:rsid w:val="006D6072"/>
    <w:rsid w:val="006D6577"/>
    <w:rsid w:val="006D6F7A"/>
    <w:rsid w:val="006D7C3D"/>
    <w:rsid w:val="006D7D50"/>
    <w:rsid w:val="006E028E"/>
    <w:rsid w:val="006E0BBD"/>
    <w:rsid w:val="006E15C9"/>
    <w:rsid w:val="006E17F0"/>
    <w:rsid w:val="006E1C3D"/>
    <w:rsid w:val="006E2496"/>
    <w:rsid w:val="006E2622"/>
    <w:rsid w:val="006E267C"/>
    <w:rsid w:val="006E27BE"/>
    <w:rsid w:val="006E2C4E"/>
    <w:rsid w:val="006E3982"/>
    <w:rsid w:val="006E3A16"/>
    <w:rsid w:val="006E412F"/>
    <w:rsid w:val="006E4D5B"/>
    <w:rsid w:val="006E58F6"/>
    <w:rsid w:val="006E5E76"/>
    <w:rsid w:val="006E5F9F"/>
    <w:rsid w:val="006E5FB0"/>
    <w:rsid w:val="006E62F7"/>
    <w:rsid w:val="006E69C8"/>
    <w:rsid w:val="006E6DEC"/>
    <w:rsid w:val="006E73AF"/>
    <w:rsid w:val="006E73BE"/>
    <w:rsid w:val="006E7787"/>
    <w:rsid w:val="006F030D"/>
    <w:rsid w:val="006F052F"/>
    <w:rsid w:val="006F070E"/>
    <w:rsid w:val="006F0D3B"/>
    <w:rsid w:val="006F1EE3"/>
    <w:rsid w:val="006F2317"/>
    <w:rsid w:val="006F234D"/>
    <w:rsid w:val="006F23C8"/>
    <w:rsid w:val="006F24C0"/>
    <w:rsid w:val="006F2872"/>
    <w:rsid w:val="006F2894"/>
    <w:rsid w:val="006F2D19"/>
    <w:rsid w:val="006F3019"/>
    <w:rsid w:val="006F3857"/>
    <w:rsid w:val="006F4482"/>
    <w:rsid w:val="006F44D7"/>
    <w:rsid w:val="006F4C0B"/>
    <w:rsid w:val="006F4D31"/>
    <w:rsid w:val="006F4F7D"/>
    <w:rsid w:val="006F519A"/>
    <w:rsid w:val="006F522C"/>
    <w:rsid w:val="006F5726"/>
    <w:rsid w:val="006F5728"/>
    <w:rsid w:val="006F5F9F"/>
    <w:rsid w:val="006F6203"/>
    <w:rsid w:val="006F64B0"/>
    <w:rsid w:val="006F6D10"/>
    <w:rsid w:val="006F70BC"/>
    <w:rsid w:val="006F7577"/>
    <w:rsid w:val="006F7679"/>
    <w:rsid w:val="006F7F20"/>
    <w:rsid w:val="007005F4"/>
    <w:rsid w:val="0070116D"/>
    <w:rsid w:val="00701E5C"/>
    <w:rsid w:val="00702520"/>
    <w:rsid w:val="00702C77"/>
    <w:rsid w:val="00702DE3"/>
    <w:rsid w:val="0070300A"/>
    <w:rsid w:val="0070344C"/>
    <w:rsid w:val="0070386E"/>
    <w:rsid w:val="007045C6"/>
    <w:rsid w:val="00705585"/>
    <w:rsid w:val="007055F5"/>
    <w:rsid w:val="00705B2F"/>
    <w:rsid w:val="007063D8"/>
    <w:rsid w:val="00706AF3"/>
    <w:rsid w:val="00706FCD"/>
    <w:rsid w:val="00707599"/>
    <w:rsid w:val="00711177"/>
    <w:rsid w:val="007114CE"/>
    <w:rsid w:val="00711798"/>
    <w:rsid w:val="00711D59"/>
    <w:rsid w:val="0071214F"/>
    <w:rsid w:val="0071272D"/>
    <w:rsid w:val="00712A17"/>
    <w:rsid w:val="00712BA7"/>
    <w:rsid w:val="00712FDF"/>
    <w:rsid w:val="00713066"/>
    <w:rsid w:val="007131FE"/>
    <w:rsid w:val="0071331D"/>
    <w:rsid w:val="00713EB8"/>
    <w:rsid w:val="00713FFC"/>
    <w:rsid w:val="007148B2"/>
    <w:rsid w:val="007152FB"/>
    <w:rsid w:val="00715328"/>
    <w:rsid w:val="007162B6"/>
    <w:rsid w:val="00716403"/>
    <w:rsid w:val="00716956"/>
    <w:rsid w:val="007170D9"/>
    <w:rsid w:val="0071712E"/>
    <w:rsid w:val="00717781"/>
    <w:rsid w:val="007179B3"/>
    <w:rsid w:val="00717CEC"/>
    <w:rsid w:val="00720562"/>
    <w:rsid w:val="007205F4"/>
    <w:rsid w:val="00720C73"/>
    <w:rsid w:val="00720CA8"/>
    <w:rsid w:val="00720DC9"/>
    <w:rsid w:val="007212A1"/>
    <w:rsid w:val="0072247E"/>
    <w:rsid w:val="0072250B"/>
    <w:rsid w:val="0072339F"/>
    <w:rsid w:val="00723BBB"/>
    <w:rsid w:val="00724520"/>
    <w:rsid w:val="00724638"/>
    <w:rsid w:val="00724644"/>
    <w:rsid w:val="0072468A"/>
    <w:rsid w:val="00724931"/>
    <w:rsid w:val="00724C92"/>
    <w:rsid w:val="00724FD8"/>
    <w:rsid w:val="007257F0"/>
    <w:rsid w:val="00726333"/>
    <w:rsid w:val="007272F2"/>
    <w:rsid w:val="0072732A"/>
    <w:rsid w:val="00727429"/>
    <w:rsid w:val="0072776D"/>
    <w:rsid w:val="00727AF8"/>
    <w:rsid w:val="00730014"/>
    <w:rsid w:val="0073007D"/>
    <w:rsid w:val="00730A89"/>
    <w:rsid w:val="0073142F"/>
    <w:rsid w:val="00731778"/>
    <w:rsid w:val="00731898"/>
    <w:rsid w:val="00731F50"/>
    <w:rsid w:val="007321BD"/>
    <w:rsid w:val="00732E48"/>
    <w:rsid w:val="007330B5"/>
    <w:rsid w:val="00733107"/>
    <w:rsid w:val="00733852"/>
    <w:rsid w:val="007340B5"/>
    <w:rsid w:val="0073444B"/>
    <w:rsid w:val="00734A85"/>
    <w:rsid w:val="00734BF3"/>
    <w:rsid w:val="007356CB"/>
    <w:rsid w:val="00735C12"/>
    <w:rsid w:val="0073642C"/>
    <w:rsid w:val="00736AF4"/>
    <w:rsid w:val="00736E10"/>
    <w:rsid w:val="00737192"/>
    <w:rsid w:val="007373A7"/>
    <w:rsid w:val="00737875"/>
    <w:rsid w:val="007402E8"/>
    <w:rsid w:val="00740643"/>
    <w:rsid w:val="00740823"/>
    <w:rsid w:val="0074140D"/>
    <w:rsid w:val="00741898"/>
    <w:rsid w:val="00741CEA"/>
    <w:rsid w:val="007428B8"/>
    <w:rsid w:val="00743398"/>
    <w:rsid w:val="0074389F"/>
    <w:rsid w:val="00743998"/>
    <w:rsid w:val="00743E2A"/>
    <w:rsid w:val="00743E4D"/>
    <w:rsid w:val="00744334"/>
    <w:rsid w:val="007445B5"/>
    <w:rsid w:val="00744B8C"/>
    <w:rsid w:val="0074648D"/>
    <w:rsid w:val="00746929"/>
    <w:rsid w:val="00746CBB"/>
    <w:rsid w:val="007470E9"/>
    <w:rsid w:val="00747C80"/>
    <w:rsid w:val="007516D9"/>
    <w:rsid w:val="00752298"/>
    <w:rsid w:val="007522BC"/>
    <w:rsid w:val="007524ED"/>
    <w:rsid w:val="0075258F"/>
    <w:rsid w:val="00753B1C"/>
    <w:rsid w:val="00753B7A"/>
    <w:rsid w:val="007545FD"/>
    <w:rsid w:val="007555F1"/>
    <w:rsid w:val="007557B7"/>
    <w:rsid w:val="00755EF3"/>
    <w:rsid w:val="0075602E"/>
    <w:rsid w:val="0075606F"/>
    <w:rsid w:val="0075686C"/>
    <w:rsid w:val="00756BAB"/>
    <w:rsid w:val="00756F29"/>
    <w:rsid w:val="0075728A"/>
    <w:rsid w:val="00757859"/>
    <w:rsid w:val="00757D5B"/>
    <w:rsid w:val="007600CB"/>
    <w:rsid w:val="00760D83"/>
    <w:rsid w:val="00761FD1"/>
    <w:rsid w:val="00762626"/>
    <w:rsid w:val="00762735"/>
    <w:rsid w:val="00763142"/>
    <w:rsid w:val="00763402"/>
    <w:rsid w:val="007637A0"/>
    <w:rsid w:val="00763908"/>
    <w:rsid w:val="00764CA7"/>
    <w:rsid w:val="00766326"/>
    <w:rsid w:val="00766481"/>
    <w:rsid w:val="007666CE"/>
    <w:rsid w:val="00766E86"/>
    <w:rsid w:val="00766E88"/>
    <w:rsid w:val="00767022"/>
    <w:rsid w:val="00767B13"/>
    <w:rsid w:val="00767CE6"/>
    <w:rsid w:val="00767E74"/>
    <w:rsid w:val="00767E9C"/>
    <w:rsid w:val="007702F9"/>
    <w:rsid w:val="00770710"/>
    <w:rsid w:val="00770D24"/>
    <w:rsid w:val="007711B7"/>
    <w:rsid w:val="007712E7"/>
    <w:rsid w:val="007723E0"/>
    <w:rsid w:val="00772D05"/>
    <w:rsid w:val="00772E29"/>
    <w:rsid w:val="007736E3"/>
    <w:rsid w:val="00774891"/>
    <w:rsid w:val="00774BCF"/>
    <w:rsid w:val="0077554D"/>
    <w:rsid w:val="00776B33"/>
    <w:rsid w:val="00776D80"/>
    <w:rsid w:val="00777129"/>
    <w:rsid w:val="007774BA"/>
    <w:rsid w:val="0078024A"/>
    <w:rsid w:val="007804B8"/>
    <w:rsid w:val="00781AA6"/>
    <w:rsid w:val="00781D5D"/>
    <w:rsid w:val="007820B2"/>
    <w:rsid w:val="00782635"/>
    <w:rsid w:val="007844F9"/>
    <w:rsid w:val="00784AC3"/>
    <w:rsid w:val="0078585B"/>
    <w:rsid w:val="00785A0D"/>
    <w:rsid w:val="00785B9C"/>
    <w:rsid w:val="00785E73"/>
    <w:rsid w:val="007868C2"/>
    <w:rsid w:val="00786C1B"/>
    <w:rsid w:val="007879C9"/>
    <w:rsid w:val="007906B6"/>
    <w:rsid w:val="007906E9"/>
    <w:rsid w:val="00790E1D"/>
    <w:rsid w:val="0079140F"/>
    <w:rsid w:val="00791559"/>
    <w:rsid w:val="00791986"/>
    <w:rsid w:val="00791A88"/>
    <w:rsid w:val="00792175"/>
    <w:rsid w:val="0079237D"/>
    <w:rsid w:val="0079239B"/>
    <w:rsid w:val="00792643"/>
    <w:rsid w:val="007927D0"/>
    <w:rsid w:val="00792AB5"/>
    <w:rsid w:val="00792EDD"/>
    <w:rsid w:val="00792FF5"/>
    <w:rsid w:val="0079349C"/>
    <w:rsid w:val="0079365C"/>
    <w:rsid w:val="0079380B"/>
    <w:rsid w:val="00793B73"/>
    <w:rsid w:val="00794F43"/>
    <w:rsid w:val="007954C4"/>
    <w:rsid w:val="0079554D"/>
    <w:rsid w:val="007957AD"/>
    <w:rsid w:val="00795A82"/>
    <w:rsid w:val="00795E36"/>
    <w:rsid w:val="0079623A"/>
    <w:rsid w:val="0079684D"/>
    <w:rsid w:val="00796CDC"/>
    <w:rsid w:val="00797034"/>
    <w:rsid w:val="00797610"/>
    <w:rsid w:val="00797A30"/>
    <w:rsid w:val="007A04FF"/>
    <w:rsid w:val="007A0711"/>
    <w:rsid w:val="007A0B35"/>
    <w:rsid w:val="007A1070"/>
    <w:rsid w:val="007A1184"/>
    <w:rsid w:val="007A1DA0"/>
    <w:rsid w:val="007A1F84"/>
    <w:rsid w:val="007A2ED8"/>
    <w:rsid w:val="007A3B09"/>
    <w:rsid w:val="007A4426"/>
    <w:rsid w:val="007A4A30"/>
    <w:rsid w:val="007A553C"/>
    <w:rsid w:val="007A5BF6"/>
    <w:rsid w:val="007A5DE1"/>
    <w:rsid w:val="007A692A"/>
    <w:rsid w:val="007A7A9D"/>
    <w:rsid w:val="007B0903"/>
    <w:rsid w:val="007B0ACA"/>
    <w:rsid w:val="007B0FBB"/>
    <w:rsid w:val="007B1730"/>
    <w:rsid w:val="007B181C"/>
    <w:rsid w:val="007B20E9"/>
    <w:rsid w:val="007B2429"/>
    <w:rsid w:val="007B2435"/>
    <w:rsid w:val="007B27AD"/>
    <w:rsid w:val="007B324C"/>
    <w:rsid w:val="007B32AE"/>
    <w:rsid w:val="007B3C0F"/>
    <w:rsid w:val="007B3D92"/>
    <w:rsid w:val="007B4263"/>
    <w:rsid w:val="007B5008"/>
    <w:rsid w:val="007B5149"/>
    <w:rsid w:val="007B5669"/>
    <w:rsid w:val="007B5F6C"/>
    <w:rsid w:val="007B655E"/>
    <w:rsid w:val="007B6B72"/>
    <w:rsid w:val="007B6F18"/>
    <w:rsid w:val="007C07BF"/>
    <w:rsid w:val="007C07C7"/>
    <w:rsid w:val="007C0B74"/>
    <w:rsid w:val="007C0D50"/>
    <w:rsid w:val="007C149C"/>
    <w:rsid w:val="007C1644"/>
    <w:rsid w:val="007C16DE"/>
    <w:rsid w:val="007C21AA"/>
    <w:rsid w:val="007C3379"/>
    <w:rsid w:val="007C3610"/>
    <w:rsid w:val="007C38B4"/>
    <w:rsid w:val="007C4316"/>
    <w:rsid w:val="007C45A5"/>
    <w:rsid w:val="007C4CB3"/>
    <w:rsid w:val="007C5157"/>
    <w:rsid w:val="007C5221"/>
    <w:rsid w:val="007C5C7B"/>
    <w:rsid w:val="007C5F70"/>
    <w:rsid w:val="007C6A74"/>
    <w:rsid w:val="007C6C8A"/>
    <w:rsid w:val="007C6F75"/>
    <w:rsid w:val="007C71D0"/>
    <w:rsid w:val="007C7473"/>
    <w:rsid w:val="007C784F"/>
    <w:rsid w:val="007D0A54"/>
    <w:rsid w:val="007D0E42"/>
    <w:rsid w:val="007D0FB7"/>
    <w:rsid w:val="007D1084"/>
    <w:rsid w:val="007D11E3"/>
    <w:rsid w:val="007D1208"/>
    <w:rsid w:val="007D2CCA"/>
    <w:rsid w:val="007D324A"/>
    <w:rsid w:val="007D4599"/>
    <w:rsid w:val="007D4FB8"/>
    <w:rsid w:val="007D5132"/>
    <w:rsid w:val="007D6015"/>
    <w:rsid w:val="007D70B2"/>
    <w:rsid w:val="007D77F4"/>
    <w:rsid w:val="007D7A9A"/>
    <w:rsid w:val="007D7B4D"/>
    <w:rsid w:val="007E003E"/>
    <w:rsid w:val="007E0E90"/>
    <w:rsid w:val="007E128B"/>
    <w:rsid w:val="007E1764"/>
    <w:rsid w:val="007E26B9"/>
    <w:rsid w:val="007E26F2"/>
    <w:rsid w:val="007E2CB5"/>
    <w:rsid w:val="007E302C"/>
    <w:rsid w:val="007E31A4"/>
    <w:rsid w:val="007E3B59"/>
    <w:rsid w:val="007E4FFB"/>
    <w:rsid w:val="007E5A6D"/>
    <w:rsid w:val="007E5BF1"/>
    <w:rsid w:val="007E643D"/>
    <w:rsid w:val="007E64ED"/>
    <w:rsid w:val="007E7AB9"/>
    <w:rsid w:val="007E7D55"/>
    <w:rsid w:val="007F009D"/>
    <w:rsid w:val="007F0E32"/>
    <w:rsid w:val="007F0FC7"/>
    <w:rsid w:val="007F15C4"/>
    <w:rsid w:val="007F1BE5"/>
    <w:rsid w:val="007F1D67"/>
    <w:rsid w:val="007F1EED"/>
    <w:rsid w:val="007F1F39"/>
    <w:rsid w:val="007F2607"/>
    <w:rsid w:val="007F3028"/>
    <w:rsid w:val="007F32FF"/>
    <w:rsid w:val="007F348E"/>
    <w:rsid w:val="007F375C"/>
    <w:rsid w:val="007F4037"/>
    <w:rsid w:val="007F45F7"/>
    <w:rsid w:val="007F48CC"/>
    <w:rsid w:val="007F4BAF"/>
    <w:rsid w:val="007F4C17"/>
    <w:rsid w:val="007F4E36"/>
    <w:rsid w:val="007F5393"/>
    <w:rsid w:val="007F5CBD"/>
    <w:rsid w:val="007F5F3F"/>
    <w:rsid w:val="007F64FF"/>
    <w:rsid w:val="007F66E5"/>
    <w:rsid w:val="007F73E0"/>
    <w:rsid w:val="007F7589"/>
    <w:rsid w:val="007F76C1"/>
    <w:rsid w:val="007F7FA8"/>
    <w:rsid w:val="008000E8"/>
    <w:rsid w:val="00800D6C"/>
    <w:rsid w:val="0080203F"/>
    <w:rsid w:val="008025E4"/>
    <w:rsid w:val="00802781"/>
    <w:rsid w:val="0080331B"/>
    <w:rsid w:val="008034F7"/>
    <w:rsid w:val="00803B3A"/>
    <w:rsid w:val="008048D9"/>
    <w:rsid w:val="00804DA1"/>
    <w:rsid w:val="00804ECD"/>
    <w:rsid w:val="00804FEA"/>
    <w:rsid w:val="00805092"/>
    <w:rsid w:val="008051D3"/>
    <w:rsid w:val="00805563"/>
    <w:rsid w:val="00805A36"/>
    <w:rsid w:val="00805B01"/>
    <w:rsid w:val="00805D23"/>
    <w:rsid w:val="00807432"/>
    <w:rsid w:val="00807B3A"/>
    <w:rsid w:val="008108C9"/>
    <w:rsid w:val="0081145E"/>
    <w:rsid w:val="00811CC0"/>
    <w:rsid w:val="00812156"/>
    <w:rsid w:val="0081256C"/>
    <w:rsid w:val="0081384A"/>
    <w:rsid w:val="0081387D"/>
    <w:rsid w:val="00813A38"/>
    <w:rsid w:val="00813ABE"/>
    <w:rsid w:val="00814427"/>
    <w:rsid w:val="00815A2A"/>
    <w:rsid w:val="00815B9D"/>
    <w:rsid w:val="00816E14"/>
    <w:rsid w:val="00816FCF"/>
    <w:rsid w:val="0081737D"/>
    <w:rsid w:val="00820B56"/>
    <w:rsid w:val="008218C2"/>
    <w:rsid w:val="00822539"/>
    <w:rsid w:val="00822CD8"/>
    <w:rsid w:val="00823161"/>
    <w:rsid w:val="00823E51"/>
    <w:rsid w:val="00824168"/>
    <w:rsid w:val="00824902"/>
    <w:rsid w:val="00824CD3"/>
    <w:rsid w:val="00824E3E"/>
    <w:rsid w:val="00824E6E"/>
    <w:rsid w:val="008256E3"/>
    <w:rsid w:val="00825B16"/>
    <w:rsid w:val="00826D98"/>
    <w:rsid w:val="00827243"/>
    <w:rsid w:val="00827CED"/>
    <w:rsid w:val="008303C1"/>
    <w:rsid w:val="0083072B"/>
    <w:rsid w:val="00830E44"/>
    <w:rsid w:val="0083145A"/>
    <w:rsid w:val="008314C0"/>
    <w:rsid w:val="00831805"/>
    <w:rsid w:val="008323F7"/>
    <w:rsid w:val="00832B94"/>
    <w:rsid w:val="00832E41"/>
    <w:rsid w:val="0083319A"/>
    <w:rsid w:val="0083363F"/>
    <w:rsid w:val="00834141"/>
    <w:rsid w:val="00834843"/>
    <w:rsid w:val="00835A61"/>
    <w:rsid w:val="0083666F"/>
    <w:rsid w:val="008366A1"/>
    <w:rsid w:val="008372A1"/>
    <w:rsid w:val="00837455"/>
    <w:rsid w:val="00837760"/>
    <w:rsid w:val="00840432"/>
    <w:rsid w:val="00840AD6"/>
    <w:rsid w:val="00840AF7"/>
    <w:rsid w:val="008421F9"/>
    <w:rsid w:val="00842B3C"/>
    <w:rsid w:val="00842C25"/>
    <w:rsid w:val="00843238"/>
    <w:rsid w:val="0084436E"/>
    <w:rsid w:val="00844D82"/>
    <w:rsid w:val="00844E0B"/>
    <w:rsid w:val="00845989"/>
    <w:rsid w:val="008459E2"/>
    <w:rsid w:val="0084623D"/>
    <w:rsid w:val="0084664B"/>
    <w:rsid w:val="00846D50"/>
    <w:rsid w:val="0084713D"/>
    <w:rsid w:val="00847A95"/>
    <w:rsid w:val="00847FF3"/>
    <w:rsid w:val="008502A6"/>
    <w:rsid w:val="00850816"/>
    <w:rsid w:val="00850EED"/>
    <w:rsid w:val="00851299"/>
    <w:rsid w:val="00851965"/>
    <w:rsid w:val="0085228C"/>
    <w:rsid w:val="008529F8"/>
    <w:rsid w:val="00853028"/>
    <w:rsid w:val="00853A5B"/>
    <w:rsid w:val="00853C95"/>
    <w:rsid w:val="008545B0"/>
    <w:rsid w:val="00854E4A"/>
    <w:rsid w:val="00855C8A"/>
    <w:rsid w:val="008560E8"/>
    <w:rsid w:val="0085781A"/>
    <w:rsid w:val="00860554"/>
    <w:rsid w:val="00860FF6"/>
    <w:rsid w:val="008625F8"/>
    <w:rsid w:val="00862D9B"/>
    <w:rsid w:val="008630AA"/>
    <w:rsid w:val="0086362A"/>
    <w:rsid w:val="00863DA0"/>
    <w:rsid w:val="0086436B"/>
    <w:rsid w:val="0086495E"/>
    <w:rsid w:val="00864E57"/>
    <w:rsid w:val="0086519D"/>
    <w:rsid w:val="008654F2"/>
    <w:rsid w:val="008659D1"/>
    <w:rsid w:val="00866221"/>
    <w:rsid w:val="00866577"/>
    <w:rsid w:val="0086672B"/>
    <w:rsid w:val="00866C31"/>
    <w:rsid w:val="0086779F"/>
    <w:rsid w:val="00870352"/>
    <w:rsid w:val="00870C7E"/>
    <w:rsid w:val="008719BA"/>
    <w:rsid w:val="0087237B"/>
    <w:rsid w:val="0087305F"/>
    <w:rsid w:val="00873344"/>
    <w:rsid w:val="0087350D"/>
    <w:rsid w:val="00873829"/>
    <w:rsid w:val="00873A04"/>
    <w:rsid w:val="00874382"/>
    <w:rsid w:val="00874BBC"/>
    <w:rsid w:val="0087509A"/>
    <w:rsid w:val="0087578F"/>
    <w:rsid w:val="00875EEF"/>
    <w:rsid w:val="00876B87"/>
    <w:rsid w:val="00876E20"/>
    <w:rsid w:val="0087736D"/>
    <w:rsid w:val="00880074"/>
    <w:rsid w:val="008805BE"/>
    <w:rsid w:val="008808E7"/>
    <w:rsid w:val="00880CA0"/>
    <w:rsid w:val="00881379"/>
    <w:rsid w:val="00881521"/>
    <w:rsid w:val="00881AAB"/>
    <w:rsid w:val="008820EB"/>
    <w:rsid w:val="00882332"/>
    <w:rsid w:val="00882788"/>
    <w:rsid w:val="008828D6"/>
    <w:rsid w:val="00883513"/>
    <w:rsid w:val="00883647"/>
    <w:rsid w:val="00883A3A"/>
    <w:rsid w:val="00883E75"/>
    <w:rsid w:val="00883F55"/>
    <w:rsid w:val="0088420B"/>
    <w:rsid w:val="00884784"/>
    <w:rsid w:val="00884FC0"/>
    <w:rsid w:val="008852B4"/>
    <w:rsid w:val="008858BA"/>
    <w:rsid w:val="008865E2"/>
    <w:rsid w:val="00886D04"/>
    <w:rsid w:val="00887029"/>
    <w:rsid w:val="0088738C"/>
    <w:rsid w:val="0088760C"/>
    <w:rsid w:val="00887623"/>
    <w:rsid w:val="008879A3"/>
    <w:rsid w:val="00887B0B"/>
    <w:rsid w:val="00887F28"/>
    <w:rsid w:val="00890A0E"/>
    <w:rsid w:val="00890DAA"/>
    <w:rsid w:val="00891306"/>
    <w:rsid w:val="00891424"/>
    <w:rsid w:val="00892B54"/>
    <w:rsid w:val="00893240"/>
    <w:rsid w:val="00893485"/>
    <w:rsid w:val="00893C58"/>
    <w:rsid w:val="00893E94"/>
    <w:rsid w:val="00894443"/>
    <w:rsid w:val="00894737"/>
    <w:rsid w:val="00894CF6"/>
    <w:rsid w:val="0089525F"/>
    <w:rsid w:val="0089531D"/>
    <w:rsid w:val="00895AA2"/>
    <w:rsid w:val="008967F8"/>
    <w:rsid w:val="00896946"/>
    <w:rsid w:val="00896D4C"/>
    <w:rsid w:val="008979C6"/>
    <w:rsid w:val="00897FFD"/>
    <w:rsid w:val="008A0C88"/>
    <w:rsid w:val="008A0E83"/>
    <w:rsid w:val="008A120D"/>
    <w:rsid w:val="008A1496"/>
    <w:rsid w:val="008A1993"/>
    <w:rsid w:val="008A2299"/>
    <w:rsid w:val="008A26C0"/>
    <w:rsid w:val="008A298E"/>
    <w:rsid w:val="008A322F"/>
    <w:rsid w:val="008A410D"/>
    <w:rsid w:val="008A4398"/>
    <w:rsid w:val="008A5C78"/>
    <w:rsid w:val="008A60FF"/>
    <w:rsid w:val="008A62EB"/>
    <w:rsid w:val="008A6633"/>
    <w:rsid w:val="008A6691"/>
    <w:rsid w:val="008A7677"/>
    <w:rsid w:val="008A7CB7"/>
    <w:rsid w:val="008B1A14"/>
    <w:rsid w:val="008B25AB"/>
    <w:rsid w:val="008B296B"/>
    <w:rsid w:val="008B2C82"/>
    <w:rsid w:val="008B3208"/>
    <w:rsid w:val="008B3275"/>
    <w:rsid w:val="008B352F"/>
    <w:rsid w:val="008B3637"/>
    <w:rsid w:val="008B3E9D"/>
    <w:rsid w:val="008B4D8C"/>
    <w:rsid w:val="008B52BD"/>
    <w:rsid w:val="008B5A4A"/>
    <w:rsid w:val="008B5D13"/>
    <w:rsid w:val="008B6445"/>
    <w:rsid w:val="008B775C"/>
    <w:rsid w:val="008C056A"/>
    <w:rsid w:val="008C0732"/>
    <w:rsid w:val="008C0DA7"/>
    <w:rsid w:val="008C10BE"/>
    <w:rsid w:val="008C14FF"/>
    <w:rsid w:val="008C1758"/>
    <w:rsid w:val="008C19A6"/>
    <w:rsid w:val="008C2305"/>
    <w:rsid w:val="008C2945"/>
    <w:rsid w:val="008C2B4C"/>
    <w:rsid w:val="008C2B92"/>
    <w:rsid w:val="008C3042"/>
    <w:rsid w:val="008C3263"/>
    <w:rsid w:val="008C33E2"/>
    <w:rsid w:val="008C3C74"/>
    <w:rsid w:val="008C3CAA"/>
    <w:rsid w:val="008C4730"/>
    <w:rsid w:val="008C493D"/>
    <w:rsid w:val="008C49A0"/>
    <w:rsid w:val="008C50E2"/>
    <w:rsid w:val="008C5665"/>
    <w:rsid w:val="008C5F0D"/>
    <w:rsid w:val="008C7961"/>
    <w:rsid w:val="008C7D39"/>
    <w:rsid w:val="008D0421"/>
    <w:rsid w:val="008D066E"/>
    <w:rsid w:val="008D0713"/>
    <w:rsid w:val="008D0D02"/>
    <w:rsid w:val="008D32D2"/>
    <w:rsid w:val="008D34E4"/>
    <w:rsid w:val="008D394A"/>
    <w:rsid w:val="008D522E"/>
    <w:rsid w:val="008D5678"/>
    <w:rsid w:val="008D6988"/>
    <w:rsid w:val="008D6E53"/>
    <w:rsid w:val="008E00BF"/>
    <w:rsid w:val="008E1055"/>
    <w:rsid w:val="008E1468"/>
    <w:rsid w:val="008E15F0"/>
    <w:rsid w:val="008E1656"/>
    <w:rsid w:val="008E16BD"/>
    <w:rsid w:val="008E17DC"/>
    <w:rsid w:val="008E1E34"/>
    <w:rsid w:val="008E340F"/>
    <w:rsid w:val="008E4006"/>
    <w:rsid w:val="008E4D20"/>
    <w:rsid w:val="008E4EC8"/>
    <w:rsid w:val="008E4F48"/>
    <w:rsid w:val="008E52BB"/>
    <w:rsid w:val="008E56CB"/>
    <w:rsid w:val="008E5AD5"/>
    <w:rsid w:val="008E68A9"/>
    <w:rsid w:val="008E7237"/>
    <w:rsid w:val="008E7492"/>
    <w:rsid w:val="008E7766"/>
    <w:rsid w:val="008E7AD4"/>
    <w:rsid w:val="008E7AF5"/>
    <w:rsid w:val="008F063B"/>
    <w:rsid w:val="008F06B9"/>
    <w:rsid w:val="008F10AA"/>
    <w:rsid w:val="008F131A"/>
    <w:rsid w:val="008F1F4E"/>
    <w:rsid w:val="008F3550"/>
    <w:rsid w:val="008F3774"/>
    <w:rsid w:val="008F3AEB"/>
    <w:rsid w:val="008F4354"/>
    <w:rsid w:val="008F5CB5"/>
    <w:rsid w:val="008F6699"/>
    <w:rsid w:val="008F70FF"/>
    <w:rsid w:val="008F738F"/>
    <w:rsid w:val="008F7A47"/>
    <w:rsid w:val="00901052"/>
    <w:rsid w:val="009018D6"/>
    <w:rsid w:val="00902D7F"/>
    <w:rsid w:val="00903271"/>
    <w:rsid w:val="009037D3"/>
    <w:rsid w:val="0090390F"/>
    <w:rsid w:val="00903B54"/>
    <w:rsid w:val="00904BBD"/>
    <w:rsid w:val="009057C4"/>
    <w:rsid w:val="00905A8C"/>
    <w:rsid w:val="0090656C"/>
    <w:rsid w:val="009068F2"/>
    <w:rsid w:val="00907BF4"/>
    <w:rsid w:val="00907EE7"/>
    <w:rsid w:val="00910164"/>
    <w:rsid w:val="0091028B"/>
    <w:rsid w:val="0091039E"/>
    <w:rsid w:val="009107FC"/>
    <w:rsid w:val="00911256"/>
    <w:rsid w:val="00911718"/>
    <w:rsid w:val="009119B5"/>
    <w:rsid w:val="00912235"/>
    <w:rsid w:val="00912ABD"/>
    <w:rsid w:val="00912B36"/>
    <w:rsid w:val="00912FCA"/>
    <w:rsid w:val="009132FE"/>
    <w:rsid w:val="00913E0A"/>
    <w:rsid w:val="009145B2"/>
    <w:rsid w:val="009147C3"/>
    <w:rsid w:val="00914A7C"/>
    <w:rsid w:val="00914A7E"/>
    <w:rsid w:val="00914B1C"/>
    <w:rsid w:val="00915D38"/>
    <w:rsid w:val="00916122"/>
    <w:rsid w:val="00917C4F"/>
    <w:rsid w:val="00917F4C"/>
    <w:rsid w:val="00920294"/>
    <w:rsid w:val="009202B6"/>
    <w:rsid w:val="00920A19"/>
    <w:rsid w:val="00920BBF"/>
    <w:rsid w:val="0092125C"/>
    <w:rsid w:val="00921376"/>
    <w:rsid w:val="00921AED"/>
    <w:rsid w:val="00921FF5"/>
    <w:rsid w:val="00922393"/>
    <w:rsid w:val="0092257D"/>
    <w:rsid w:val="00922743"/>
    <w:rsid w:val="009230F6"/>
    <w:rsid w:val="00923A7D"/>
    <w:rsid w:val="00923AE8"/>
    <w:rsid w:val="00924A68"/>
    <w:rsid w:val="00924DE0"/>
    <w:rsid w:val="00924E82"/>
    <w:rsid w:val="009253BE"/>
    <w:rsid w:val="0092737A"/>
    <w:rsid w:val="00927CF6"/>
    <w:rsid w:val="009305CF"/>
    <w:rsid w:val="009306DF"/>
    <w:rsid w:val="0093070A"/>
    <w:rsid w:val="00930BA4"/>
    <w:rsid w:val="00932431"/>
    <w:rsid w:val="0093272F"/>
    <w:rsid w:val="00933016"/>
    <w:rsid w:val="009332C5"/>
    <w:rsid w:val="00933412"/>
    <w:rsid w:val="00933590"/>
    <w:rsid w:val="00933EB1"/>
    <w:rsid w:val="00934034"/>
    <w:rsid w:val="00934916"/>
    <w:rsid w:val="009358E3"/>
    <w:rsid w:val="00935F44"/>
    <w:rsid w:val="00936848"/>
    <w:rsid w:val="00936BD1"/>
    <w:rsid w:val="00936F96"/>
    <w:rsid w:val="009370B0"/>
    <w:rsid w:val="00937279"/>
    <w:rsid w:val="00937CD8"/>
    <w:rsid w:val="00937E13"/>
    <w:rsid w:val="009406B3"/>
    <w:rsid w:val="00941713"/>
    <w:rsid w:val="0094233A"/>
    <w:rsid w:val="009448E8"/>
    <w:rsid w:val="00944AD9"/>
    <w:rsid w:val="00944B01"/>
    <w:rsid w:val="00945822"/>
    <w:rsid w:val="00946F1D"/>
    <w:rsid w:val="00947110"/>
    <w:rsid w:val="00950065"/>
    <w:rsid w:val="009500A6"/>
    <w:rsid w:val="0095068D"/>
    <w:rsid w:val="00950EE8"/>
    <w:rsid w:val="00951412"/>
    <w:rsid w:val="0095143A"/>
    <w:rsid w:val="0095214B"/>
    <w:rsid w:val="00954899"/>
    <w:rsid w:val="00954A02"/>
    <w:rsid w:val="00955394"/>
    <w:rsid w:val="0095571C"/>
    <w:rsid w:val="0095604A"/>
    <w:rsid w:val="009563B7"/>
    <w:rsid w:val="00956672"/>
    <w:rsid w:val="0095672B"/>
    <w:rsid w:val="00956937"/>
    <w:rsid w:val="0095702C"/>
    <w:rsid w:val="00957319"/>
    <w:rsid w:val="009576B1"/>
    <w:rsid w:val="00957CBB"/>
    <w:rsid w:val="00957FF2"/>
    <w:rsid w:val="00960127"/>
    <w:rsid w:val="0096014B"/>
    <w:rsid w:val="009604CE"/>
    <w:rsid w:val="00960C2A"/>
    <w:rsid w:val="00961F3B"/>
    <w:rsid w:val="00961F82"/>
    <w:rsid w:val="009633D6"/>
    <w:rsid w:val="00963E59"/>
    <w:rsid w:val="009646A6"/>
    <w:rsid w:val="00964D55"/>
    <w:rsid w:val="00966989"/>
    <w:rsid w:val="00966AE1"/>
    <w:rsid w:val="00966C47"/>
    <w:rsid w:val="0096748C"/>
    <w:rsid w:val="00967ED6"/>
    <w:rsid w:val="009708C8"/>
    <w:rsid w:val="00970941"/>
    <w:rsid w:val="00971093"/>
    <w:rsid w:val="00971992"/>
    <w:rsid w:val="00972B3F"/>
    <w:rsid w:val="0097341E"/>
    <w:rsid w:val="00973676"/>
    <w:rsid w:val="009737A5"/>
    <w:rsid w:val="0097385B"/>
    <w:rsid w:val="00973E73"/>
    <w:rsid w:val="00974284"/>
    <w:rsid w:val="00974CD3"/>
    <w:rsid w:val="00974DFF"/>
    <w:rsid w:val="00975684"/>
    <w:rsid w:val="00976231"/>
    <w:rsid w:val="0097653B"/>
    <w:rsid w:val="00976F4C"/>
    <w:rsid w:val="0097744C"/>
    <w:rsid w:val="009805BC"/>
    <w:rsid w:val="00980CF2"/>
    <w:rsid w:val="009817CF"/>
    <w:rsid w:val="00981FDA"/>
    <w:rsid w:val="00984935"/>
    <w:rsid w:val="00985442"/>
    <w:rsid w:val="00985A78"/>
    <w:rsid w:val="00985ACF"/>
    <w:rsid w:val="00985C28"/>
    <w:rsid w:val="0098600E"/>
    <w:rsid w:val="0098601E"/>
    <w:rsid w:val="0098604D"/>
    <w:rsid w:val="00986120"/>
    <w:rsid w:val="00986D0A"/>
    <w:rsid w:val="00986E0E"/>
    <w:rsid w:val="00987427"/>
    <w:rsid w:val="00987F24"/>
    <w:rsid w:val="0099047D"/>
    <w:rsid w:val="00990DDC"/>
    <w:rsid w:val="00991012"/>
    <w:rsid w:val="009918D6"/>
    <w:rsid w:val="009918EE"/>
    <w:rsid w:val="00991BB4"/>
    <w:rsid w:val="00991FC4"/>
    <w:rsid w:val="0099201E"/>
    <w:rsid w:val="00992EBC"/>
    <w:rsid w:val="00992F7B"/>
    <w:rsid w:val="009931DC"/>
    <w:rsid w:val="0099472C"/>
    <w:rsid w:val="00994AB6"/>
    <w:rsid w:val="00995644"/>
    <w:rsid w:val="00995B88"/>
    <w:rsid w:val="00996329"/>
    <w:rsid w:val="0099670B"/>
    <w:rsid w:val="00996A8C"/>
    <w:rsid w:val="009975AF"/>
    <w:rsid w:val="00997799"/>
    <w:rsid w:val="00997BB0"/>
    <w:rsid w:val="009A012C"/>
    <w:rsid w:val="009A0893"/>
    <w:rsid w:val="009A0F90"/>
    <w:rsid w:val="009A27B4"/>
    <w:rsid w:val="009A290E"/>
    <w:rsid w:val="009A355C"/>
    <w:rsid w:val="009A3FC8"/>
    <w:rsid w:val="009A4890"/>
    <w:rsid w:val="009A5551"/>
    <w:rsid w:val="009A5AF1"/>
    <w:rsid w:val="009A5DB5"/>
    <w:rsid w:val="009A6305"/>
    <w:rsid w:val="009A6F3B"/>
    <w:rsid w:val="009A7583"/>
    <w:rsid w:val="009B09D8"/>
    <w:rsid w:val="009B108A"/>
    <w:rsid w:val="009B1F88"/>
    <w:rsid w:val="009B226D"/>
    <w:rsid w:val="009B245D"/>
    <w:rsid w:val="009B2F03"/>
    <w:rsid w:val="009B3E3F"/>
    <w:rsid w:val="009B3E8C"/>
    <w:rsid w:val="009B6427"/>
    <w:rsid w:val="009B6473"/>
    <w:rsid w:val="009B64A6"/>
    <w:rsid w:val="009B6B62"/>
    <w:rsid w:val="009B7896"/>
    <w:rsid w:val="009B78E9"/>
    <w:rsid w:val="009B7B29"/>
    <w:rsid w:val="009C030A"/>
    <w:rsid w:val="009C0389"/>
    <w:rsid w:val="009C0A36"/>
    <w:rsid w:val="009C0F76"/>
    <w:rsid w:val="009C1321"/>
    <w:rsid w:val="009C174E"/>
    <w:rsid w:val="009C184A"/>
    <w:rsid w:val="009C1884"/>
    <w:rsid w:val="009C190F"/>
    <w:rsid w:val="009C1A84"/>
    <w:rsid w:val="009C26BD"/>
    <w:rsid w:val="009C2B92"/>
    <w:rsid w:val="009C3293"/>
    <w:rsid w:val="009C3FDF"/>
    <w:rsid w:val="009C46E1"/>
    <w:rsid w:val="009C46EC"/>
    <w:rsid w:val="009C471B"/>
    <w:rsid w:val="009C53EC"/>
    <w:rsid w:val="009C5BD6"/>
    <w:rsid w:val="009C6092"/>
    <w:rsid w:val="009C61E4"/>
    <w:rsid w:val="009C627A"/>
    <w:rsid w:val="009C65F7"/>
    <w:rsid w:val="009C6B2D"/>
    <w:rsid w:val="009C6F90"/>
    <w:rsid w:val="009C6FAB"/>
    <w:rsid w:val="009C70F5"/>
    <w:rsid w:val="009C741F"/>
    <w:rsid w:val="009C750B"/>
    <w:rsid w:val="009D0906"/>
    <w:rsid w:val="009D1A9D"/>
    <w:rsid w:val="009D2375"/>
    <w:rsid w:val="009D2764"/>
    <w:rsid w:val="009D2E31"/>
    <w:rsid w:val="009D3222"/>
    <w:rsid w:val="009D33B4"/>
    <w:rsid w:val="009D3716"/>
    <w:rsid w:val="009D3EA2"/>
    <w:rsid w:val="009D3EC2"/>
    <w:rsid w:val="009D4506"/>
    <w:rsid w:val="009D48F0"/>
    <w:rsid w:val="009D4920"/>
    <w:rsid w:val="009D529B"/>
    <w:rsid w:val="009D67B4"/>
    <w:rsid w:val="009D68EC"/>
    <w:rsid w:val="009D7387"/>
    <w:rsid w:val="009D7EF0"/>
    <w:rsid w:val="009E0CB3"/>
    <w:rsid w:val="009E0D97"/>
    <w:rsid w:val="009E11F2"/>
    <w:rsid w:val="009E12A3"/>
    <w:rsid w:val="009E12CC"/>
    <w:rsid w:val="009E1776"/>
    <w:rsid w:val="009E19C1"/>
    <w:rsid w:val="009E1EBF"/>
    <w:rsid w:val="009E2362"/>
    <w:rsid w:val="009E2BBA"/>
    <w:rsid w:val="009E315E"/>
    <w:rsid w:val="009E34D5"/>
    <w:rsid w:val="009E39DD"/>
    <w:rsid w:val="009E4DAD"/>
    <w:rsid w:val="009E4FCC"/>
    <w:rsid w:val="009E5A27"/>
    <w:rsid w:val="009E5C9F"/>
    <w:rsid w:val="009E66DD"/>
    <w:rsid w:val="009E67E3"/>
    <w:rsid w:val="009E69E8"/>
    <w:rsid w:val="009E75B5"/>
    <w:rsid w:val="009F0DE3"/>
    <w:rsid w:val="009F13D0"/>
    <w:rsid w:val="009F17A2"/>
    <w:rsid w:val="009F19D7"/>
    <w:rsid w:val="009F1ED7"/>
    <w:rsid w:val="009F1F6D"/>
    <w:rsid w:val="009F1FB8"/>
    <w:rsid w:val="009F2976"/>
    <w:rsid w:val="009F2B60"/>
    <w:rsid w:val="009F2D73"/>
    <w:rsid w:val="009F2E07"/>
    <w:rsid w:val="009F3627"/>
    <w:rsid w:val="009F3C8F"/>
    <w:rsid w:val="009F3FCA"/>
    <w:rsid w:val="009F4969"/>
    <w:rsid w:val="009F4D7A"/>
    <w:rsid w:val="009F5DC4"/>
    <w:rsid w:val="009F69ED"/>
    <w:rsid w:val="009F7003"/>
    <w:rsid w:val="009F717C"/>
    <w:rsid w:val="009F7E9D"/>
    <w:rsid w:val="00A001EA"/>
    <w:rsid w:val="00A005E4"/>
    <w:rsid w:val="00A0060B"/>
    <w:rsid w:val="00A00D2D"/>
    <w:rsid w:val="00A0104F"/>
    <w:rsid w:val="00A01162"/>
    <w:rsid w:val="00A01443"/>
    <w:rsid w:val="00A01F2D"/>
    <w:rsid w:val="00A02070"/>
    <w:rsid w:val="00A0266A"/>
    <w:rsid w:val="00A02D6F"/>
    <w:rsid w:val="00A02DDE"/>
    <w:rsid w:val="00A02E7C"/>
    <w:rsid w:val="00A02FF1"/>
    <w:rsid w:val="00A030B0"/>
    <w:rsid w:val="00A037F3"/>
    <w:rsid w:val="00A03BAA"/>
    <w:rsid w:val="00A052DC"/>
    <w:rsid w:val="00A05369"/>
    <w:rsid w:val="00A05490"/>
    <w:rsid w:val="00A058A8"/>
    <w:rsid w:val="00A05A37"/>
    <w:rsid w:val="00A05B63"/>
    <w:rsid w:val="00A05E6B"/>
    <w:rsid w:val="00A06672"/>
    <w:rsid w:val="00A06CC9"/>
    <w:rsid w:val="00A06FB8"/>
    <w:rsid w:val="00A07030"/>
    <w:rsid w:val="00A079B2"/>
    <w:rsid w:val="00A07E74"/>
    <w:rsid w:val="00A10542"/>
    <w:rsid w:val="00A109B1"/>
    <w:rsid w:val="00A12571"/>
    <w:rsid w:val="00A13598"/>
    <w:rsid w:val="00A13723"/>
    <w:rsid w:val="00A14053"/>
    <w:rsid w:val="00A14635"/>
    <w:rsid w:val="00A1524D"/>
    <w:rsid w:val="00A157D3"/>
    <w:rsid w:val="00A15B2E"/>
    <w:rsid w:val="00A161D9"/>
    <w:rsid w:val="00A161FA"/>
    <w:rsid w:val="00A163DB"/>
    <w:rsid w:val="00A16862"/>
    <w:rsid w:val="00A1733B"/>
    <w:rsid w:val="00A1751F"/>
    <w:rsid w:val="00A178E6"/>
    <w:rsid w:val="00A17938"/>
    <w:rsid w:val="00A17981"/>
    <w:rsid w:val="00A20550"/>
    <w:rsid w:val="00A20FA4"/>
    <w:rsid w:val="00A20FAD"/>
    <w:rsid w:val="00A21795"/>
    <w:rsid w:val="00A21AEE"/>
    <w:rsid w:val="00A228D7"/>
    <w:rsid w:val="00A230A9"/>
    <w:rsid w:val="00A23186"/>
    <w:rsid w:val="00A240A7"/>
    <w:rsid w:val="00A2450F"/>
    <w:rsid w:val="00A24854"/>
    <w:rsid w:val="00A24EB8"/>
    <w:rsid w:val="00A24F9F"/>
    <w:rsid w:val="00A2517D"/>
    <w:rsid w:val="00A25557"/>
    <w:rsid w:val="00A259FA"/>
    <w:rsid w:val="00A26D2E"/>
    <w:rsid w:val="00A26EB6"/>
    <w:rsid w:val="00A2734B"/>
    <w:rsid w:val="00A27660"/>
    <w:rsid w:val="00A27694"/>
    <w:rsid w:val="00A304E9"/>
    <w:rsid w:val="00A310A7"/>
    <w:rsid w:val="00A31169"/>
    <w:rsid w:val="00A31D69"/>
    <w:rsid w:val="00A31EE4"/>
    <w:rsid w:val="00A32586"/>
    <w:rsid w:val="00A329E7"/>
    <w:rsid w:val="00A333B5"/>
    <w:rsid w:val="00A33EFB"/>
    <w:rsid w:val="00A34072"/>
    <w:rsid w:val="00A34993"/>
    <w:rsid w:val="00A34E8A"/>
    <w:rsid w:val="00A35C0A"/>
    <w:rsid w:val="00A375CA"/>
    <w:rsid w:val="00A403E4"/>
    <w:rsid w:val="00A41341"/>
    <w:rsid w:val="00A41C07"/>
    <w:rsid w:val="00A422FC"/>
    <w:rsid w:val="00A42484"/>
    <w:rsid w:val="00A4468E"/>
    <w:rsid w:val="00A44706"/>
    <w:rsid w:val="00A4474B"/>
    <w:rsid w:val="00A4475A"/>
    <w:rsid w:val="00A44788"/>
    <w:rsid w:val="00A44AB5"/>
    <w:rsid w:val="00A44BC6"/>
    <w:rsid w:val="00A44CE5"/>
    <w:rsid w:val="00A4599C"/>
    <w:rsid w:val="00A4652F"/>
    <w:rsid w:val="00A465DF"/>
    <w:rsid w:val="00A5105A"/>
    <w:rsid w:val="00A512B5"/>
    <w:rsid w:val="00A512F5"/>
    <w:rsid w:val="00A52822"/>
    <w:rsid w:val="00A52A2B"/>
    <w:rsid w:val="00A52D8D"/>
    <w:rsid w:val="00A53850"/>
    <w:rsid w:val="00A540BF"/>
    <w:rsid w:val="00A54630"/>
    <w:rsid w:val="00A54B5E"/>
    <w:rsid w:val="00A5510A"/>
    <w:rsid w:val="00A552A2"/>
    <w:rsid w:val="00A55564"/>
    <w:rsid w:val="00A55B03"/>
    <w:rsid w:val="00A55B15"/>
    <w:rsid w:val="00A55F0B"/>
    <w:rsid w:val="00A56377"/>
    <w:rsid w:val="00A565D0"/>
    <w:rsid w:val="00A56B17"/>
    <w:rsid w:val="00A5794D"/>
    <w:rsid w:val="00A60CD3"/>
    <w:rsid w:val="00A60F99"/>
    <w:rsid w:val="00A61E51"/>
    <w:rsid w:val="00A6204B"/>
    <w:rsid w:val="00A62A54"/>
    <w:rsid w:val="00A631BE"/>
    <w:rsid w:val="00A632BD"/>
    <w:rsid w:val="00A63854"/>
    <w:rsid w:val="00A63B2D"/>
    <w:rsid w:val="00A647FD"/>
    <w:rsid w:val="00A64A20"/>
    <w:rsid w:val="00A65135"/>
    <w:rsid w:val="00A65431"/>
    <w:rsid w:val="00A658D1"/>
    <w:rsid w:val="00A65B67"/>
    <w:rsid w:val="00A66115"/>
    <w:rsid w:val="00A66277"/>
    <w:rsid w:val="00A663D2"/>
    <w:rsid w:val="00A6674A"/>
    <w:rsid w:val="00A668D3"/>
    <w:rsid w:val="00A66C07"/>
    <w:rsid w:val="00A67802"/>
    <w:rsid w:val="00A702EE"/>
    <w:rsid w:val="00A710DA"/>
    <w:rsid w:val="00A71C25"/>
    <w:rsid w:val="00A72254"/>
    <w:rsid w:val="00A727AA"/>
    <w:rsid w:val="00A751A1"/>
    <w:rsid w:val="00A75A5B"/>
    <w:rsid w:val="00A75AAF"/>
    <w:rsid w:val="00A76DF0"/>
    <w:rsid w:val="00A76FF5"/>
    <w:rsid w:val="00A77001"/>
    <w:rsid w:val="00A772A9"/>
    <w:rsid w:val="00A802A7"/>
    <w:rsid w:val="00A8041A"/>
    <w:rsid w:val="00A816EA"/>
    <w:rsid w:val="00A82253"/>
    <w:rsid w:val="00A82695"/>
    <w:rsid w:val="00A8287D"/>
    <w:rsid w:val="00A830D8"/>
    <w:rsid w:val="00A8337C"/>
    <w:rsid w:val="00A83D8F"/>
    <w:rsid w:val="00A83EB5"/>
    <w:rsid w:val="00A84769"/>
    <w:rsid w:val="00A84F1B"/>
    <w:rsid w:val="00A84FC1"/>
    <w:rsid w:val="00A851B1"/>
    <w:rsid w:val="00A85A4C"/>
    <w:rsid w:val="00A86E27"/>
    <w:rsid w:val="00A878CA"/>
    <w:rsid w:val="00A878D8"/>
    <w:rsid w:val="00A9110D"/>
    <w:rsid w:val="00A9170B"/>
    <w:rsid w:val="00A91D70"/>
    <w:rsid w:val="00A929ED"/>
    <w:rsid w:val="00A92F46"/>
    <w:rsid w:val="00A93092"/>
    <w:rsid w:val="00A930E3"/>
    <w:rsid w:val="00A94DB6"/>
    <w:rsid w:val="00A95327"/>
    <w:rsid w:val="00A9569F"/>
    <w:rsid w:val="00A95F44"/>
    <w:rsid w:val="00A9632B"/>
    <w:rsid w:val="00A96390"/>
    <w:rsid w:val="00A970EC"/>
    <w:rsid w:val="00A977B7"/>
    <w:rsid w:val="00AA037F"/>
    <w:rsid w:val="00AA0B81"/>
    <w:rsid w:val="00AA0FB6"/>
    <w:rsid w:val="00AA1D1C"/>
    <w:rsid w:val="00AA1EB4"/>
    <w:rsid w:val="00AA22F8"/>
    <w:rsid w:val="00AA275B"/>
    <w:rsid w:val="00AA27E1"/>
    <w:rsid w:val="00AA2D6A"/>
    <w:rsid w:val="00AA2F7C"/>
    <w:rsid w:val="00AA306D"/>
    <w:rsid w:val="00AA30A5"/>
    <w:rsid w:val="00AA32A2"/>
    <w:rsid w:val="00AA39FA"/>
    <w:rsid w:val="00AA427D"/>
    <w:rsid w:val="00AA480E"/>
    <w:rsid w:val="00AA4D3C"/>
    <w:rsid w:val="00AA5EA3"/>
    <w:rsid w:val="00AA5F74"/>
    <w:rsid w:val="00AB0429"/>
    <w:rsid w:val="00AB07AD"/>
    <w:rsid w:val="00AB07C1"/>
    <w:rsid w:val="00AB18CA"/>
    <w:rsid w:val="00AB1D41"/>
    <w:rsid w:val="00AB2874"/>
    <w:rsid w:val="00AB2DE0"/>
    <w:rsid w:val="00AB33D9"/>
    <w:rsid w:val="00AB3B49"/>
    <w:rsid w:val="00AB4080"/>
    <w:rsid w:val="00AB441F"/>
    <w:rsid w:val="00AB485B"/>
    <w:rsid w:val="00AB54F9"/>
    <w:rsid w:val="00AB602E"/>
    <w:rsid w:val="00AB661E"/>
    <w:rsid w:val="00AB6E38"/>
    <w:rsid w:val="00AB752F"/>
    <w:rsid w:val="00AB794F"/>
    <w:rsid w:val="00AC02C7"/>
    <w:rsid w:val="00AC0523"/>
    <w:rsid w:val="00AC0A8D"/>
    <w:rsid w:val="00AC0AB7"/>
    <w:rsid w:val="00AC254A"/>
    <w:rsid w:val="00AC2696"/>
    <w:rsid w:val="00AC320D"/>
    <w:rsid w:val="00AC3EAE"/>
    <w:rsid w:val="00AC51BF"/>
    <w:rsid w:val="00AC5F83"/>
    <w:rsid w:val="00AC65A4"/>
    <w:rsid w:val="00AC74A3"/>
    <w:rsid w:val="00AC755F"/>
    <w:rsid w:val="00AC7C83"/>
    <w:rsid w:val="00AD033E"/>
    <w:rsid w:val="00AD0A9A"/>
    <w:rsid w:val="00AD0E98"/>
    <w:rsid w:val="00AD1001"/>
    <w:rsid w:val="00AD1592"/>
    <w:rsid w:val="00AD15F5"/>
    <w:rsid w:val="00AD1690"/>
    <w:rsid w:val="00AD1C0A"/>
    <w:rsid w:val="00AD24A3"/>
    <w:rsid w:val="00AD2BCB"/>
    <w:rsid w:val="00AD3876"/>
    <w:rsid w:val="00AD3FBF"/>
    <w:rsid w:val="00AD48FE"/>
    <w:rsid w:val="00AD4B02"/>
    <w:rsid w:val="00AD5272"/>
    <w:rsid w:val="00AD6857"/>
    <w:rsid w:val="00AD7D84"/>
    <w:rsid w:val="00AE04D7"/>
    <w:rsid w:val="00AE0C10"/>
    <w:rsid w:val="00AE0C8E"/>
    <w:rsid w:val="00AE0F22"/>
    <w:rsid w:val="00AE1402"/>
    <w:rsid w:val="00AE1E92"/>
    <w:rsid w:val="00AE2471"/>
    <w:rsid w:val="00AE285E"/>
    <w:rsid w:val="00AE355A"/>
    <w:rsid w:val="00AE3C88"/>
    <w:rsid w:val="00AE3EA4"/>
    <w:rsid w:val="00AE3F05"/>
    <w:rsid w:val="00AE3F38"/>
    <w:rsid w:val="00AE4266"/>
    <w:rsid w:val="00AE42F3"/>
    <w:rsid w:val="00AE4E53"/>
    <w:rsid w:val="00AE587C"/>
    <w:rsid w:val="00AE5B57"/>
    <w:rsid w:val="00AE5DB9"/>
    <w:rsid w:val="00AE6487"/>
    <w:rsid w:val="00AE658B"/>
    <w:rsid w:val="00AE6885"/>
    <w:rsid w:val="00AE724B"/>
    <w:rsid w:val="00AE7901"/>
    <w:rsid w:val="00AE7E49"/>
    <w:rsid w:val="00AF01D2"/>
    <w:rsid w:val="00AF0211"/>
    <w:rsid w:val="00AF099D"/>
    <w:rsid w:val="00AF1D92"/>
    <w:rsid w:val="00AF1E0B"/>
    <w:rsid w:val="00AF2BFB"/>
    <w:rsid w:val="00AF2F06"/>
    <w:rsid w:val="00AF2F21"/>
    <w:rsid w:val="00AF3022"/>
    <w:rsid w:val="00AF344B"/>
    <w:rsid w:val="00AF49AC"/>
    <w:rsid w:val="00AF4FD0"/>
    <w:rsid w:val="00AF5181"/>
    <w:rsid w:val="00AF5492"/>
    <w:rsid w:val="00AF58D6"/>
    <w:rsid w:val="00AF63E5"/>
    <w:rsid w:val="00AF6506"/>
    <w:rsid w:val="00AF6B10"/>
    <w:rsid w:val="00AF6C1F"/>
    <w:rsid w:val="00AF6E88"/>
    <w:rsid w:val="00AF70D1"/>
    <w:rsid w:val="00AF7DCD"/>
    <w:rsid w:val="00B00022"/>
    <w:rsid w:val="00B00635"/>
    <w:rsid w:val="00B00DC1"/>
    <w:rsid w:val="00B015F0"/>
    <w:rsid w:val="00B01BFE"/>
    <w:rsid w:val="00B020A6"/>
    <w:rsid w:val="00B02B2D"/>
    <w:rsid w:val="00B02BA2"/>
    <w:rsid w:val="00B03470"/>
    <w:rsid w:val="00B035AB"/>
    <w:rsid w:val="00B038A1"/>
    <w:rsid w:val="00B038B5"/>
    <w:rsid w:val="00B0467F"/>
    <w:rsid w:val="00B04A67"/>
    <w:rsid w:val="00B04E75"/>
    <w:rsid w:val="00B05BB3"/>
    <w:rsid w:val="00B05DB6"/>
    <w:rsid w:val="00B06518"/>
    <w:rsid w:val="00B06BEA"/>
    <w:rsid w:val="00B06E4C"/>
    <w:rsid w:val="00B06EE2"/>
    <w:rsid w:val="00B07105"/>
    <w:rsid w:val="00B077D1"/>
    <w:rsid w:val="00B07BBC"/>
    <w:rsid w:val="00B10967"/>
    <w:rsid w:val="00B11CC9"/>
    <w:rsid w:val="00B11DD6"/>
    <w:rsid w:val="00B12405"/>
    <w:rsid w:val="00B12E6C"/>
    <w:rsid w:val="00B130EB"/>
    <w:rsid w:val="00B13711"/>
    <w:rsid w:val="00B13E5D"/>
    <w:rsid w:val="00B15384"/>
    <w:rsid w:val="00B16608"/>
    <w:rsid w:val="00B17047"/>
    <w:rsid w:val="00B17417"/>
    <w:rsid w:val="00B20153"/>
    <w:rsid w:val="00B20216"/>
    <w:rsid w:val="00B206C0"/>
    <w:rsid w:val="00B20708"/>
    <w:rsid w:val="00B227CD"/>
    <w:rsid w:val="00B22932"/>
    <w:rsid w:val="00B229BF"/>
    <w:rsid w:val="00B24496"/>
    <w:rsid w:val="00B244E6"/>
    <w:rsid w:val="00B24897"/>
    <w:rsid w:val="00B24AFE"/>
    <w:rsid w:val="00B24E68"/>
    <w:rsid w:val="00B263BC"/>
    <w:rsid w:val="00B2683A"/>
    <w:rsid w:val="00B26DB3"/>
    <w:rsid w:val="00B272C0"/>
    <w:rsid w:val="00B27522"/>
    <w:rsid w:val="00B277C2"/>
    <w:rsid w:val="00B2783B"/>
    <w:rsid w:val="00B27BF6"/>
    <w:rsid w:val="00B3007D"/>
    <w:rsid w:val="00B30675"/>
    <w:rsid w:val="00B3073E"/>
    <w:rsid w:val="00B31618"/>
    <w:rsid w:val="00B31757"/>
    <w:rsid w:val="00B32EBF"/>
    <w:rsid w:val="00B33448"/>
    <w:rsid w:val="00B3368C"/>
    <w:rsid w:val="00B34134"/>
    <w:rsid w:val="00B3418F"/>
    <w:rsid w:val="00B34222"/>
    <w:rsid w:val="00B34260"/>
    <w:rsid w:val="00B3429B"/>
    <w:rsid w:val="00B34915"/>
    <w:rsid w:val="00B352FA"/>
    <w:rsid w:val="00B35AA2"/>
    <w:rsid w:val="00B35F73"/>
    <w:rsid w:val="00B373C5"/>
    <w:rsid w:val="00B37DFB"/>
    <w:rsid w:val="00B40505"/>
    <w:rsid w:val="00B40D18"/>
    <w:rsid w:val="00B41FF5"/>
    <w:rsid w:val="00B4374E"/>
    <w:rsid w:val="00B43B16"/>
    <w:rsid w:val="00B441A7"/>
    <w:rsid w:val="00B4456B"/>
    <w:rsid w:val="00B44594"/>
    <w:rsid w:val="00B449B6"/>
    <w:rsid w:val="00B454E1"/>
    <w:rsid w:val="00B4592D"/>
    <w:rsid w:val="00B45AC7"/>
    <w:rsid w:val="00B45AF4"/>
    <w:rsid w:val="00B46017"/>
    <w:rsid w:val="00B4621C"/>
    <w:rsid w:val="00B4766A"/>
    <w:rsid w:val="00B47B7D"/>
    <w:rsid w:val="00B500C2"/>
    <w:rsid w:val="00B502D8"/>
    <w:rsid w:val="00B50DC2"/>
    <w:rsid w:val="00B51296"/>
    <w:rsid w:val="00B51781"/>
    <w:rsid w:val="00B51879"/>
    <w:rsid w:val="00B51E2D"/>
    <w:rsid w:val="00B523B7"/>
    <w:rsid w:val="00B5293B"/>
    <w:rsid w:val="00B52B62"/>
    <w:rsid w:val="00B536D8"/>
    <w:rsid w:val="00B53DB0"/>
    <w:rsid w:val="00B54301"/>
    <w:rsid w:val="00B547BD"/>
    <w:rsid w:val="00B54824"/>
    <w:rsid w:val="00B550E4"/>
    <w:rsid w:val="00B55495"/>
    <w:rsid w:val="00B5554C"/>
    <w:rsid w:val="00B55605"/>
    <w:rsid w:val="00B5666E"/>
    <w:rsid w:val="00B56DFF"/>
    <w:rsid w:val="00B56E28"/>
    <w:rsid w:val="00B56EF0"/>
    <w:rsid w:val="00B57B55"/>
    <w:rsid w:val="00B6149D"/>
    <w:rsid w:val="00B61F25"/>
    <w:rsid w:val="00B620E9"/>
    <w:rsid w:val="00B63892"/>
    <w:rsid w:val="00B63D48"/>
    <w:rsid w:val="00B643A7"/>
    <w:rsid w:val="00B647B2"/>
    <w:rsid w:val="00B647E6"/>
    <w:rsid w:val="00B648F9"/>
    <w:rsid w:val="00B65275"/>
    <w:rsid w:val="00B65405"/>
    <w:rsid w:val="00B657CB"/>
    <w:rsid w:val="00B66B20"/>
    <w:rsid w:val="00B66CEA"/>
    <w:rsid w:val="00B66F83"/>
    <w:rsid w:val="00B704EA"/>
    <w:rsid w:val="00B709ED"/>
    <w:rsid w:val="00B71495"/>
    <w:rsid w:val="00B71886"/>
    <w:rsid w:val="00B7333C"/>
    <w:rsid w:val="00B73770"/>
    <w:rsid w:val="00B739CD"/>
    <w:rsid w:val="00B73A4F"/>
    <w:rsid w:val="00B73B6F"/>
    <w:rsid w:val="00B73F6D"/>
    <w:rsid w:val="00B7537E"/>
    <w:rsid w:val="00B755D1"/>
    <w:rsid w:val="00B75D49"/>
    <w:rsid w:val="00B7657F"/>
    <w:rsid w:val="00B771A1"/>
    <w:rsid w:val="00B772E2"/>
    <w:rsid w:val="00B775E0"/>
    <w:rsid w:val="00B77670"/>
    <w:rsid w:val="00B778A6"/>
    <w:rsid w:val="00B77CD3"/>
    <w:rsid w:val="00B80B7D"/>
    <w:rsid w:val="00B80CB7"/>
    <w:rsid w:val="00B80CDB"/>
    <w:rsid w:val="00B81F4B"/>
    <w:rsid w:val="00B82814"/>
    <w:rsid w:val="00B82955"/>
    <w:rsid w:val="00B82E4E"/>
    <w:rsid w:val="00B8329E"/>
    <w:rsid w:val="00B834CA"/>
    <w:rsid w:val="00B8447A"/>
    <w:rsid w:val="00B847C7"/>
    <w:rsid w:val="00B84D34"/>
    <w:rsid w:val="00B84E56"/>
    <w:rsid w:val="00B85062"/>
    <w:rsid w:val="00B85074"/>
    <w:rsid w:val="00B852F9"/>
    <w:rsid w:val="00B85389"/>
    <w:rsid w:val="00B85609"/>
    <w:rsid w:val="00B861DC"/>
    <w:rsid w:val="00B86224"/>
    <w:rsid w:val="00B86606"/>
    <w:rsid w:val="00B8746E"/>
    <w:rsid w:val="00B879B6"/>
    <w:rsid w:val="00B87EC2"/>
    <w:rsid w:val="00B905ED"/>
    <w:rsid w:val="00B90BAE"/>
    <w:rsid w:val="00B910E8"/>
    <w:rsid w:val="00B91601"/>
    <w:rsid w:val="00B91845"/>
    <w:rsid w:val="00B9189C"/>
    <w:rsid w:val="00B92DB9"/>
    <w:rsid w:val="00B93194"/>
    <w:rsid w:val="00B93632"/>
    <w:rsid w:val="00B94DED"/>
    <w:rsid w:val="00B95502"/>
    <w:rsid w:val="00B962D7"/>
    <w:rsid w:val="00B968D6"/>
    <w:rsid w:val="00B9691B"/>
    <w:rsid w:val="00B96A43"/>
    <w:rsid w:val="00B97188"/>
    <w:rsid w:val="00B97D57"/>
    <w:rsid w:val="00B97F74"/>
    <w:rsid w:val="00BA0376"/>
    <w:rsid w:val="00BA0D75"/>
    <w:rsid w:val="00BA0D7F"/>
    <w:rsid w:val="00BA0DC7"/>
    <w:rsid w:val="00BA133B"/>
    <w:rsid w:val="00BA13A5"/>
    <w:rsid w:val="00BA13F7"/>
    <w:rsid w:val="00BA151C"/>
    <w:rsid w:val="00BA1AAC"/>
    <w:rsid w:val="00BA1E45"/>
    <w:rsid w:val="00BA2164"/>
    <w:rsid w:val="00BA4502"/>
    <w:rsid w:val="00BA4C60"/>
    <w:rsid w:val="00BA4EC6"/>
    <w:rsid w:val="00BA5521"/>
    <w:rsid w:val="00BA57C3"/>
    <w:rsid w:val="00BA62EB"/>
    <w:rsid w:val="00BA663A"/>
    <w:rsid w:val="00BA675B"/>
    <w:rsid w:val="00BA67DC"/>
    <w:rsid w:val="00BA6B37"/>
    <w:rsid w:val="00BA7213"/>
    <w:rsid w:val="00BA7348"/>
    <w:rsid w:val="00BB01B5"/>
    <w:rsid w:val="00BB1263"/>
    <w:rsid w:val="00BB1775"/>
    <w:rsid w:val="00BB1847"/>
    <w:rsid w:val="00BB20AB"/>
    <w:rsid w:val="00BB274A"/>
    <w:rsid w:val="00BB2A1B"/>
    <w:rsid w:val="00BB31C3"/>
    <w:rsid w:val="00BB3221"/>
    <w:rsid w:val="00BB38B6"/>
    <w:rsid w:val="00BB4305"/>
    <w:rsid w:val="00BB4A80"/>
    <w:rsid w:val="00BB4F19"/>
    <w:rsid w:val="00BB5340"/>
    <w:rsid w:val="00BB5639"/>
    <w:rsid w:val="00BB592B"/>
    <w:rsid w:val="00BB595B"/>
    <w:rsid w:val="00BB5B82"/>
    <w:rsid w:val="00BB5BBE"/>
    <w:rsid w:val="00BB68BE"/>
    <w:rsid w:val="00BB6CAB"/>
    <w:rsid w:val="00BB74B1"/>
    <w:rsid w:val="00BB77F0"/>
    <w:rsid w:val="00BB7B5B"/>
    <w:rsid w:val="00BB7C9C"/>
    <w:rsid w:val="00BC19BD"/>
    <w:rsid w:val="00BC1B08"/>
    <w:rsid w:val="00BC1F6B"/>
    <w:rsid w:val="00BC22D0"/>
    <w:rsid w:val="00BC2572"/>
    <w:rsid w:val="00BC25D3"/>
    <w:rsid w:val="00BC2939"/>
    <w:rsid w:val="00BC2BE9"/>
    <w:rsid w:val="00BC2F6F"/>
    <w:rsid w:val="00BC336E"/>
    <w:rsid w:val="00BC366D"/>
    <w:rsid w:val="00BC3A6C"/>
    <w:rsid w:val="00BC3CE5"/>
    <w:rsid w:val="00BC3E6B"/>
    <w:rsid w:val="00BC40B5"/>
    <w:rsid w:val="00BC478F"/>
    <w:rsid w:val="00BC4DB0"/>
    <w:rsid w:val="00BC4E10"/>
    <w:rsid w:val="00BC4F67"/>
    <w:rsid w:val="00BC5031"/>
    <w:rsid w:val="00BC5915"/>
    <w:rsid w:val="00BC5A75"/>
    <w:rsid w:val="00BC621F"/>
    <w:rsid w:val="00BC6977"/>
    <w:rsid w:val="00BC6B09"/>
    <w:rsid w:val="00BC6C66"/>
    <w:rsid w:val="00BC70D6"/>
    <w:rsid w:val="00BC76C9"/>
    <w:rsid w:val="00BC76CA"/>
    <w:rsid w:val="00BC7980"/>
    <w:rsid w:val="00BC7A6C"/>
    <w:rsid w:val="00BD040E"/>
    <w:rsid w:val="00BD11CB"/>
    <w:rsid w:val="00BD1696"/>
    <w:rsid w:val="00BD1A43"/>
    <w:rsid w:val="00BD1D67"/>
    <w:rsid w:val="00BD22BD"/>
    <w:rsid w:val="00BD26AB"/>
    <w:rsid w:val="00BD2E58"/>
    <w:rsid w:val="00BD35D4"/>
    <w:rsid w:val="00BD39A9"/>
    <w:rsid w:val="00BD3DD2"/>
    <w:rsid w:val="00BD45F1"/>
    <w:rsid w:val="00BD4634"/>
    <w:rsid w:val="00BD4FB6"/>
    <w:rsid w:val="00BD5C60"/>
    <w:rsid w:val="00BD61DE"/>
    <w:rsid w:val="00BD6511"/>
    <w:rsid w:val="00BD6829"/>
    <w:rsid w:val="00BD6A32"/>
    <w:rsid w:val="00BD6B3A"/>
    <w:rsid w:val="00BD6F06"/>
    <w:rsid w:val="00BD70BD"/>
    <w:rsid w:val="00BD7859"/>
    <w:rsid w:val="00BD7DE7"/>
    <w:rsid w:val="00BE00A3"/>
    <w:rsid w:val="00BE034C"/>
    <w:rsid w:val="00BE0899"/>
    <w:rsid w:val="00BE1751"/>
    <w:rsid w:val="00BE1F96"/>
    <w:rsid w:val="00BE2543"/>
    <w:rsid w:val="00BE32D3"/>
    <w:rsid w:val="00BE3740"/>
    <w:rsid w:val="00BE37F6"/>
    <w:rsid w:val="00BE3AA9"/>
    <w:rsid w:val="00BE45DD"/>
    <w:rsid w:val="00BE4628"/>
    <w:rsid w:val="00BE4CD9"/>
    <w:rsid w:val="00BE51B0"/>
    <w:rsid w:val="00BE57F4"/>
    <w:rsid w:val="00BE5A3E"/>
    <w:rsid w:val="00BE6ABF"/>
    <w:rsid w:val="00BE7030"/>
    <w:rsid w:val="00BE7161"/>
    <w:rsid w:val="00BE71B5"/>
    <w:rsid w:val="00BE760D"/>
    <w:rsid w:val="00BF01F6"/>
    <w:rsid w:val="00BF0C62"/>
    <w:rsid w:val="00BF159B"/>
    <w:rsid w:val="00BF1B9C"/>
    <w:rsid w:val="00BF234C"/>
    <w:rsid w:val="00BF2713"/>
    <w:rsid w:val="00BF2F38"/>
    <w:rsid w:val="00BF2FBF"/>
    <w:rsid w:val="00BF32B0"/>
    <w:rsid w:val="00BF3C61"/>
    <w:rsid w:val="00BF46C3"/>
    <w:rsid w:val="00BF56FB"/>
    <w:rsid w:val="00BF5B7E"/>
    <w:rsid w:val="00BF6678"/>
    <w:rsid w:val="00BF6B8A"/>
    <w:rsid w:val="00BF6F65"/>
    <w:rsid w:val="00BF7649"/>
    <w:rsid w:val="00BF7C4B"/>
    <w:rsid w:val="00C00076"/>
    <w:rsid w:val="00C019B6"/>
    <w:rsid w:val="00C02420"/>
    <w:rsid w:val="00C02BD8"/>
    <w:rsid w:val="00C02F97"/>
    <w:rsid w:val="00C0324C"/>
    <w:rsid w:val="00C03291"/>
    <w:rsid w:val="00C03622"/>
    <w:rsid w:val="00C03A64"/>
    <w:rsid w:val="00C03D9E"/>
    <w:rsid w:val="00C048B3"/>
    <w:rsid w:val="00C05F0D"/>
    <w:rsid w:val="00C060B2"/>
    <w:rsid w:val="00C06B55"/>
    <w:rsid w:val="00C07139"/>
    <w:rsid w:val="00C07BA9"/>
    <w:rsid w:val="00C07E76"/>
    <w:rsid w:val="00C109CE"/>
    <w:rsid w:val="00C10E28"/>
    <w:rsid w:val="00C10F1B"/>
    <w:rsid w:val="00C111C4"/>
    <w:rsid w:val="00C111D9"/>
    <w:rsid w:val="00C117F5"/>
    <w:rsid w:val="00C118EB"/>
    <w:rsid w:val="00C11E02"/>
    <w:rsid w:val="00C1233F"/>
    <w:rsid w:val="00C12C78"/>
    <w:rsid w:val="00C12C9C"/>
    <w:rsid w:val="00C130E9"/>
    <w:rsid w:val="00C1315E"/>
    <w:rsid w:val="00C133C9"/>
    <w:rsid w:val="00C148FC"/>
    <w:rsid w:val="00C14E34"/>
    <w:rsid w:val="00C14EBC"/>
    <w:rsid w:val="00C1583C"/>
    <w:rsid w:val="00C165AF"/>
    <w:rsid w:val="00C16E08"/>
    <w:rsid w:val="00C17606"/>
    <w:rsid w:val="00C20480"/>
    <w:rsid w:val="00C209A3"/>
    <w:rsid w:val="00C20AA0"/>
    <w:rsid w:val="00C20F5A"/>
    <w:rsid w:val="00C21544"/>
    <w:rsid w:val="00C21731"/>
    <w:rsid w:val="00C2202F"/>
    <w:rsid w:val="00C22920"/>
    <w:rsid w:val="00C22938"/>
    <w:rsid w:val="00C2305B"/>
    <w:rsid w:val="00C237D6"/>
    <w:rsid w:val="00C23B2A"/>
    <w:rsid w:val="00C23C06"/>
    <w:rsid w:val="00C23D99"/>
    <w:rsid w:val="00C23E5E"/>
    <w:rsid w:val="00C24948"/>
    <w:rsid w:val="00C2582D"/>
    <w:rsid w:val="00C258BA"/>
    <w:rsid w:val="00C25BB6"/>
    <w:rsid w:val="00C26176"/>
    <w:rsid w:val="00C266FC"/>
    <w:rsid w:val="00C26C86"/>
    <w:rsid w:val="00C270C1"/>
    <w:rsid w:val="00C273E9"/>
    <w:rsid w:val="00C279B0"/>
    <w:rsid w:val="00C30531"/>
    <w:rsid w:val="00C30EED"/>
    <w:rsid w:val="00C31732"/>
    <w:rsid w:val="00C31916"/>
    <w:rsid w:val="00C31E22"/>
    <w:rsid w:val="00C31ED0"/>
    <w:rsid w:val="00C32376"/>
    <w:rsid w:val="00C3294A"/>
    <w:rsid w:val="00C32A88"/>
    <w:rsid w:val="00C32BC4"/>
    <w:rsid w:val="00C3332E"/>
    <w:rsid w:val="00C33557"/>
    <w:rsid w:val="00C33FBD"/>
    <w:rsid w:val="00C34619"/>
    <w:rsid w:val="00C350E9"/>
    <w:rsid w:val="00C353FE"/>
    <w:rsid w:val="00C35AF8"/>
    <w:rsid w:val="00C35DB9"/>
    <w:rsid w:val="00C35F57"/>
    <w:rsid w:val="00C36BF1"/>
    <w:rsid w:val="00C36D62"/>
    <w:rsid w:val="00C36FFD"/>
    <w:rsid w:val="00C37DE7"/>
    <w:rsid w:val="00C40441"/>
    <w:rsid w:val="00C40839"/>
    <w:rsid w:val="00C409E3"/>
    <w:rsid w:val="00C412AA"/>
    <w:rsid w:val="00C41BEE"/>
    <w:rsid w:val="00C41EB0"/>
    <w:rsid w:val="00C421E4"/>
    <w:rsid w:val="00C422AD"/>
    <w:rsid w:val="00C42D16"/>
    <w:rsid w:val="00C438BE"/>
    <w:rsid w:val="00C44507"/>
    <w:rsid w:val="00C448CA"/>
    <w:rsid w:val="00C451F8"/>
    <w:rsid w:val="00C45BE9"/>
    <w:rsid w:val="00C45D03"/>
    <w:rsid w:val="00C45E59"/>
    <w:rsid w:val="00C47E93"/>
    <w:rsid w:val="00C507B5"/>
    <w:rsid w:val="00C50802"/>
    <w:rsid w:val="00C50932"/>
    <w:rsid w:val="00C51484"/>
    <w:rsid w:val="00C51863"/>
    <w:rsid w:val="00C52662"/>
    <w:rsid w:val="00C527DC"/>
    <w:rsid w:val="00C5328E"/>
    <w:rsid w:val="00C534DE"/>
    <w:rsid w:val="00C53A7E"/>
    <w:rsid w:val="00C54788"/>
    <w:rsid w:val="00C55831"/>
    <w:rsid w:val="00C55F38"/>
    <w:rsid w:val="00C563EA"/>
    <w:rsid w:val="00C5642E"/>
    <w:rsid w:val="00C5674F"/>
    <w:rsid w:val="00C56B7E"/>
    <w:rsid w:val="00C572C6"/>
    <w:rsid w:val="00C574BC"/>
    <w:rsid w:val="00C57594"/>
    <w:rsid w:val="00C5795A"/>
    <w:rsid w:val="00C57ECC"/>
    <w:rsid w:val="00C60928"/>
    <w:rsid w:val="00C60B73"/>
    <w:rsid w:val="00C61B92"/>
    <w:rsid w:val="00C62769"/>
    <w:rsid w:val="00C62C7E"/>
    <w:rsid w:val="00C633CF"/>
    <w:rsid w:val="00C64A71"/>
    <w:rsid w:val="00C656A7"/>
    <w:rsid w:val="00C661DC"/>
    <w:rsid w:val="00C663F1"/>
    <w:rsid w:val="00C66789"/>
    <w:rsid w:val="00C669B4"/>
    <w:rsid w:val="00C67FCF"/>
    <w:rsid w:val="00C70084"/>
    <w:rsid w:val="00C70520"/>
    <w:rsid w:val="00C7066B"/>
    <w:rsid w:val="00C70BB8"/>
    <w:rsid w:val="00C71231"/>
    <w:rsid w:val="00C720B0"/>
    <w:rsid w:val="00C7234B"/>
    <w:rsid w:val="00C729D1"/>
    <w:rsid w:val="00C72FEA"/>
    <w:rsid w:val="00C73B78"/>
    <w:rsid w:val="00C73BCA"/>
    <w:rsid w:val="00C73F7D"/>
    <w:rsid w:val="00C7429B"/>
    <w:rsid w:val="00C74931"/>
    <w:rsid w:val="00C7499A"/>
    <w:rsid w:val="00C75424"/>
    <w:rsid w:val="00C755CB"/>
    <w:rsid w:val="00C759C3"/>
    <w:rsid w:val="00C75A7A"/>
    <w:rsid w:val="00C7636B"/>
    <w:rsid w:val="00C763C6"/>
    <w:rsid w:val="00C766B8"/>
    <w:rsid w:val="00C76D84"/>
    <w:rsid w:val="00C77309"/>
    <w:rsid w:val="00C77387"/>
    <w:rsid w:val="00C7754D"/>
    <w:rsid w:val="00C777B0"/>
    <w:rsid w:val="00C77A3D"/>
    <w:rsid w:val="00C77C2F"/>
    <w:rsid w:val="00C77EF0"/>
    <w:rsid w:val="00C806AC"/>
    <w:rsid w:val="00C809F3"/>
    <w:rsid w:val="00C80C35"/>
    <w:rsid w:val="00C813DB"/>
    <w:rsid w:val="00C816FE"/>
    <w:rsid w:val="00C817FB"/>
    <w:rsid w:val="00C81B1A"/>
    <w:rsid w:val="00C81C71"/>
    <w:rsid w:val="00C8284F"/>
    <w:rsid w:val="00C82975"/>
    <w:rsid w:val="00C82FD8"/>
    <w:rsid w:val="00C832D6"/>
    <w:rsid w:val="00C83499"/>
    <w:rsid w:val="00C83620"/>
    <w:rsid w:val="00C84521"/>
    <w:rsid w:val="00C84810"/>
    <w:rsid w:val="00C84D58"/>
    <w:rsid w:val="00C86409"/>
    <w:rsid w:val="00C872E8"/>
    <w:rsid w:val="00C87ADC"/>
    <w:rsid w:val="00C87C4F"/>
    <w:rsid w:val="00C87DAD"/>
    <w:rsid w:val="00C87E56"/>
    <w:rsid w:val="00C90DED"/>
    <w:rsid w:val="00C90F8E"/>
    <w:rsid w:val="00C916F1"/>
    <w:rsid w:val="00C9326A"/>
    <w:rsid w:val="00C938E3"/>
    <w:rsid w:val="00C93ADD"/>
    <w:rsid w:val="00C94963"/>
    <w:rsid w:val="00C950C7"/>
    <w:rsid w:val="00C96444"/>
    <w:rsid w:val="00C96635"/>
    <w:rsid w:val="00C96C3A"/>
    <w:rsid w:val="00C96D2D"/>
    <w:rsid w:val="00CA004C"/>
    <w:rsid w:val="00CA03B6"/>
    <w:rsid w:val="00CA06AF"/>
    <w:rsid w:val="00CA1C63"/>
    <w:rsid w:val="00CA224E"/>
    <w:rsid w:val="00CA24B7"/>
    <w:rsid w:val="00CA33B4"/>
    <w:rsid w:val="00CA44FB"/>
    <w:rsid w:val="00CA4845"/>
    <w:rsid w:val="00CA4F01"/>
    <w:rsid w:val="00CA5585"/>
    <w:rsid w:val="00CA5954"/>
    <w:rsid w:val="00CA59D7"/>
    <w:rsid w:val="00CA5BEF"/>
    <w:rsid w:val="00CA65ED"/>
    <w:rsid w:val="00CA6871"/>
    <w:rsid w:val="00CA688F"/>
    <w:rsid w:val="00CA6898"/>
    <w:rsid w:val="00CA6E47"/>
    <w:rsid w:val="00CA700E"/>
    <w:rsid w:val="00CA72A3"/>
    <w:rsid w:val="00CA75AD"/>
    <w:rsid w:val="00CA7796"/>
    <w:rsid w:val="00CB0072"/>
    <w:rsid w:val="00CB015E"/>
    <w:rsid w:val="00CB0189"/>
    <w:rsid w:val="00CB01D5"/>
    <w:rsid w:val="00CB050D"/>
    <w:rsid w:val="00CB1676"/>
    <w:rsid w:val="00CB1749"/>
    <w:rsid w:val="00CB1762"/>
    <w:rsid w:val="00CB1D9D"/>
    <w:rsid w:val="00CB2324"/>
    <w:rsid w:val="00CB3815"/>
    <w:rsid w:val="00CB38CF"/>
    <w:rsid w:val="00CB497B"/>
    <w:rsid w:val="00CB4DFD"/>
    <w:rsid w:val="00CB4FD1"/>
    <w:rsid w:val="00CB5606"/>
    <w:rsid w:val="00CB6267"/>
    <w:rsid w:val="00CB6664"/>
    <w:rsid w:val="00CB7301"/>
    <w:rsid w:val="00CB8FD9"/>
    <w:rsid w:val="00CC17CB"/>
    <w:rsid w:val="00CC2898"/>
    <w:rsid w:val="00CC2D18"/>
    <w:rsid w:val="00CC2F86"/>
    <w:rsid w:val="00CC3071"/>
    <w:rsid w:val="00CC3895"/>
    <w:rsid w:val="00CC44DE"/>
    <w:rsid w:val="00CC574D"/>
    <w:rsid w:val="00CC5AA5"/>
    <w:rsid w:val="00CC6017"/>
    <w:rsid w:val="00CC64E6"/>
    <w:rsid w:val="00CC6A12"/>
    <w:rsid w:val="00CC72EC"/>
    <w:rsid w:val="00CC7704"/>
    <w:rsid w:val="00CC7794"/>
    <w:rsid w:val="00CC7AAC"/>
    <w:rsid w:val="00CC7CA3"/>
    <w:rsid w:val="00CC7E13"/>
    <w:rsid w:val="00CD1C5C"/>
    <w:rsid w:val="00CD3121"/>
    <w:rsid w:val="00CD317C"/>
    <w:rsid w:val="00CD3433"/>
    <w:rsid w:val="00CD3AF2"/>
    <w:rsid w:val="00CD3CC5"/>
    <w:rsid w:val="00CD3D8C"/>
    <w:rsid w:val="00CD43DD"/>
    <w:rsid w:val="00CD44F0"/>
    <w:rsid w:val="00CD46FE"/>
    <w:rsid w:val="00CD4D23"/>
    <w:rsid w:val="00CD5D18"/>
    <w:rsid w:val="00CD618A"/>
    <w:rsid w:val="00CD6CF7"/>
    <w:rsid w:val="00CD6F6C"/>
    <w:rsid w:val="00CD7105"/>
    <w:rsid w:val="00CD78E6"/>
    <w:rsid w:val="00CD7A0A"/>
    <w:rsid w:val="00CD7BFA"/>
    <w:rsid w:val="00CD7F0E"/>
    <w:rsid w:val="00CD7F20"/>
    <w:rsid w:val="00CE12B9"/>
    <w:rsid w:val="00CE132A"/>
    <w:rsid w:val="00CE184E"/>
    <w:rsid w:val="00CE279D"/>
    <w:rsid w:val="00CE2DF6"/>
    <w:rsid w:val="00CE2E63"/>
    <w:rsid w:val="00CE3047"/>
    <w:rsid w:val="00CE36A4"/>
    <w:rsid w:val="00CE3886"/>
    <w:rsid w:val="00CE3898"/>
    <w:rsid w:val="00CE397E"/>
    <w:rsid w:val="00CE4426"/>
    <w:rsid w:val="00CE4B0F"/>
    <w:rsid w:val="00CE52EB"/>
    <w:rsid w:val="00CE6A72"/>
    <w:rsid w:val="00CE6E7D"/>
    <w:rsid w:val="00CE6F08"/>
    <w:rsid w:val="00CE7257"/>
    <w:rsid w:val="00CE744D"/>
    <w:rsid w:val="00CF051F"/>
    <w:rsid w:val="00CF0D26"/>
    <w:rsid w:val="00CF0D2C"/>
    <w:rsid w:val="00CF122E"/>
    <w:rsid w:val="00CF1B5A"/>
    <w:rsid w:val="00CF1B93"/>
    <w:rsid w:val="00CF2029"/>
    <w:rsid w:val="00CF3F66"/>
    <w:rsid w:val="00CF4A17"/>
    <w:rsid w:val="00CF5185"/>
    <w:rsid w:val="00CF5334"/>
    <w:rsid w:val="00CF59A9"/>
    <w:rsid w:val="00CF5AA3"/>
    <w:rsid w:val="00CF63B1"/>
    <w:rsid w:val="00CF69BB"/>
    <w:rsid w:val="00CF7CE2"/>
    <w:rsid w:val="00D008B6"/>
    <w:rsid w:val="00D01635"/>
    <w:rsid w:val="00D018FF"/>
    <w:rsid w:val="00D01F72"/>
    <w:rsid w:val="00D01FF2"/>
    <w:rsid w:val="00D03503"/>
    <w:rsid w:val="00D03755"/>
    <w:rsid w:val="00D04180"/>
    <w:rsid w:val="00D04ABB"/>
    <w:rsid w:val="00D06592"/>
    <w:rsid w:val="00D06836"/>
    <w:rsid w:val="00D076CD"/>
    <w:rsid w:val="00D07972"/>
    <w:rsid w:val="00D10237"/>
    <w:rsid w:val="00D10D37"/>
    <w:rsid w:val="00D11F96"/>
    <w:rsid w:val="00D12047"/>
    <w:rsid w:val="00D134D7"/>
    <w:rsid w:val="00D14FDB"/>
    <w:rsid w:val="00D15074"/>
    <w:rsid w:val="00D1561A"/>
    <w:rsid w:val="00D15883"/>
    <w:rsid w:val="00D15B1C"/>
    <w:rsid w:val="00D15BAE"/>
    <w:rsid w:val="00D15E8E"/>
    <w:rsid w:val="00D160C7"/>
    <w:rsid w:val="00D16430"/>
    <w:rsid w:val="00D17151"/>
    <w:rsid w:val="00D17B89"/>
    <w:rsid w:val="00D20076"/>
    <w:rsid w:val="00D210DB"/>
    <w:rsid w:val="00D21368"/>
    <w:rsid w:val="00D21784"/>
    <w:rsid w:val="00D21DAC"/>
    <w:rsid w:val="00D21E09"/>
    <w:rsid w:val="00D21F61"/>
    <w:rsid w:val="00D225BB"/>
    <w:rsid w:val="00D22ADC"/>
    <w:rsid w:val="00D22DD6"/>
    <w:rsid w:val="00D23710"/>
    <w:rsid w:val="00D23936"/>
    <w:rsid w:val="00D23C85"/>
    <w:rsid w:val="00D23EF9"/>
    <w:rsid w:val="00D23FF4"/>
    <w:rsid w:val="00D24290"/>
    <w:rsid w:val="00D245D4"/>
    <w:rsid w:val="00D24700"/>
    <w:rsid w:val="00D24A4C"/>
    <w:rsid w:val="00D24D58"/>
    <w:rsid w:val="00D257CB"/>
    <w:rsid w:val="00D25C34"/>
    <w:rsid w:val="00D25E7C"/>
    <w:rsid w:val="00D2711C"/>
    <w:rsid w:val="00D27787"/>
    <w:rsid w:val="00D27E2E"/>
    <w:rsid w:val="00D3003E"/>
    <w:rsid w:val="00D30506"/>
    <w:rsid w:val="00D30806"/>
    <w:rsid w:val="00D31ADF"/>
    <w:rsid w:val="00D332C0"/>
    <w:rsid w:val="00D33304"/>
    <w:rsid w:val="00D33BC8"/>
    <w:rsid w:val="00D341A9"/>
    <w:rsid w:val="00D346E5"/>
    <w:rsid w:val="00D3480A"/>
    <w:rsid w:val="00D34F79"/>
    <w:rsid w:val="00D369B7"/>
    <w:rsid w:val="00D40ECE"/>
    <w:rsid w:val="00D41103"/>
    <w:rsid w:val="00D41632"/>
    <w:rsid w:val="00D41750"/>
    <w:rsid w:val="00D41AE3"/>
    <w:rsid w:val="00D41C54"/>
    <w:rsid w:val="00D41F8B"/>
    <w:rsid w:val="00D42341"/>
    <w:rsid w:val="00D4240C"/>
    <w:rsid w:val="00D42C67"/>
    <w:rsid w:val="00D43190"/>
    <w:rsid w:val="00D43987"/>
    <w:rsid w:val="00D43A9A"/>
    <w:rsid w:val="00D4465A"/>
    <w:rsid w:val="00D448B8"/>
    <w:rsid w:val="00D46F2E"/>
    <w:rsid w:val="00D47018"/>
    <w:rsid w:val="00D47AB6"/>
    <w:rsid w:val="00D47DAB"/>
    <w:rsid w:val="00D50DD8"/>
    <w:rsid w:val="00D52D69"/>
    <w:rsid w:val="00D53B91"/>
    <w:rsid w:val="00D53D2A"/>
    <w:rsid w:val="00D53DA2"/>
    <w:rsid w:val="00D54BDB"/>
    <w:rsid w:val="00D54D40"/>
    <w:rsid w:val="00D55DF6"/>
    <w:rsid w:val="00D56A79"/>
    <w:rsid w:val="00D56B9C"/>
    <w:rsid w:val="00D57222"/>
    <w:rsid w:val="00D578AE"/>
    <w:rsid w:val="00D611F2"/>
    <w:rsid w:val="00D61B40"/>
    <w:rsid w:val="00D62318"/>
    <w:rsid w:val="00D625A6"/>
    <w:rsid w:val="00D62FAF"/>
    <w:rsid w:val="00D632CF"/>
    <w:rsid w:val="00D640D8"/>
    <w:rsid w:val="00D64A5E"/>
    <w:rsid w:val="00D64B27"/>
    <w:rsid w:val="00D65B33"/>
    <w:rsid w:val="00D65B3F"/>
    <w:rsid w:val="00D6605C"/>
    <w:rsid w:val="00D66280"/>
    <w:rsid w:val="00D66369"/>
    <w:rsid w:val="00D66ECF"/>
    <w:rsid w:val="00D675E1"/>
    <w:rsid w:val="00D67702"/>
    <w:rsid w:val="00D677B9"/>
    <w:rsid w:val="00D7016B"/>
    <w:rsid w:val="00D70386"/>
    <w:rsid w:val="00D70CEA"/>
    <w:rsid w:val="00D70CEE"/>
    <w:rsid w:val="00D710C4"/>
    <w:rsid w:val="00D719F2"/>
    <w:rsid w:val="00D71CA4"/>
    <w:rsid w:val="00D71CE4"/>
    <w:rsid w:val="00D728B2"/>
    <w:rsid w:val="00D72F1C"/>
    <w:rsid w:val="00D7337D"/>
    <w:rsid w:val="00D73787"/>
    <w:rsid w:val="00D73C88"/>
    <w:rsid w:val="00D73CF6"/>
    <w:rsid w:val="00D73D14"/>
    <w:rsid w:val="00D745C3"/>
    <w:rsid w:val="00D75397"/>
    <w:rsid w:val="00D759CC"/>
    <w:rsid w:val="00D75BBD"/>
    <w:rsid w:val="00D75E54"/>
    <w:rsid w:val="00D764FF"/>
    <w:rsid w:val="00D76BCE"/>
    <w:rsid w:val="00D77207"/>
    <w:rsid w:val="00D772A7"/>
    <w:rsid w:val="00D7E16F"/>
    <w:rsid w:val="00D80D5C"/>
    <w:rsid w:val="00D818A5"/>
    <w:rsid w:val="00D81A6D"/>
    <w:rsid w:val="00D8214A"/>
    <w:rsid w:val="00D85290"/>
    <w:rsid w:val="00D85ECB"/>
    <w:rsid w:val="00D85FB1"/>
    <w:rsid w:val="00D86034"/>
    <w:rsid w:val="00D863F6"/>
    <w:rsid w:val="00D86576"/>
    <w:rsid w:val="00D86BF7"/>
    <w:rsid w:val="00D86E2B"/>
    <w:rsid w:val="00D875AC"/>
    <w:rsid w:val="00D87616"/>
    <w:rsid w:val="00D87C94"/>
    <w:rsid w:val="00D90594"/>
    <w:rsid w:val="00D90C17"/>
    <w:rsid w:val="00D91010"/>
    <w:rsid w:val="00D91325"/>
    <w:rsid w:val="00D9132A"/>
    <w:rsid w:val="00D9168F"/>
    <w:rsid w:val="00D9227A"/>
    <w:rsid w:val="00D927E5"/>
    <w:rsid w:val="00D92C54"/>
    <w:rsid w:val="00D935F4"/>
    <w:rsid w:val="00D944FE"/>
    <w:rsid w:val="00D94882"/>
    <w:rsid w:val="00D951DE"/>
    <w:rsid w:val="00D955A6"/>
    <w:rsid w:val="00D955DF"/>
    <w:rsid w:val="00D95866"/>
    <w:rsid w:val="00D9602C"/>
    <w:rsid w:val="00D962CE"/>
    <w:rsid w:val="00D96F24"/>
    <w:rsid w:val="00D97322"/>
    <w:rsid w:val="00D97399"/>
    <w:rsid w:val="00D97C73"/>
    <w:rsid w:val="00DA0184"/>
    <w:rsid w:val="00DA04F7"/>
    <w:rsid w:val="00DA113B"/>
    <w:rsid w:val="00DA1216"/>
    <w:rsid w:val="00DA2483"/>
    <w:rsid w:val="00DA30D8"/>
    <w:rsid w:val="00DA33B7"/>
    <w:rsid w:val="00DA3D3B"/>
    <w:rsid w:val="00DA404D"/>
    <w:rsid w:val="00DA4505"/>
    <w:rsid w:val="00DA4E8A"/>
    <w:rsid w:val="00DA52B3"/>
    <w:rsid w:val="00DA52DB"/>
    <w:rsid w:val="00DA68E5"/>
    <w:rsid w:val="00DA6B34"/>
    <w:rsid w:val="00DA7304"/>
    <w:rsid w:val="00DA75AC"/>
    <w:rsid w:val="00DA7BB9"/>
    <w:rsid w:val="00DB0B00"/>
    <w:rsid w:val="00DB10F0"/>
    <w:rsid w:val="00DB1119"/>
    <w:rsid w:val="00DB12EE"/>
    <w:rsid w:val="00DB130D"/>
    <w:rsid w:val="00DB1A9F"/>
    <w:rsid w:val="00DB25D5"/>
    <w:rsid w:val="00DB272C"/>
    <w:rsid w:val="00DB2C93"/>
    <w:rsid w:val="00DB31B2"/>
    <w:rsid w:val="00DB3F4D"/>
    <w:rsid w:val="00DB3F71"/>
    <w:rsid w:val="00DB42B5"/>
    <w:rsid w:val="00DB4C7B"/>
    <w:rsid w:val="00DB50F6"/>
    <w:rsid w:val="00DB55A3"/>
    <w:rsid w:val="00DB5B7D"/>
    <w:rsid w:val="00DB5C39"/>
    <w:rsid w:val="00DB62EF"/>
    <w:rsid w:val="00DB6E10"/>
    <w:rsid w:val="00DB6E8B"/>
    <w:rsid w:val="00DB725B"/>
    <w:rsid w:val="00DB741E"/>
    <w:rsid w:val="00DB754B"/>
    <w:rsid w:val="00DB7B56"/>
    <w:rsid w:val="00DC04CF"/>
    <w:rsid w:val="00DC05A8"/>
    <w:rsid w:val="00DC08D9"/>
    <w:rsid w:val="00DC095A"/>
    <w:rsid w:val="00DC0DA9"/>
    <w:rsid w:val="00DC0ECC"/>
    <w:rsid w:val="00DC1519"/>
    <w:rsid w:val="00DC15C6"/>
    <w:rsid w:val="00DC1618"/>
    <w:rsid w:val="00DC161F"/>
    <w:rsid w:val="00DC166E"/>
    <w:rsid w:val="00DC1ED3"/>
    <w:rsid w:val="00DC2004"/>
    <w:rsid w:val="00DC3781"/>
    <w:rsid w:val="00DC3799"/>
    <w:rsid w:val="00DC37DA"/>
    <w:rsid w:val="00DC444D"/>
    <w:rsid w:val="00DC51C2"/>
    <w:rsid w:val="00DC52B0"/>
    <w:rsid w:val="00DC625A"/>
    <w:rsid w:val="00DC6441"/>
    <w:rsid w:val="00DC64D7"/>
    <w:rsid w:val="00DC6785"/>
    <w:rsid w:val="00DC6ABC"/>
    <w:rsid w:val="00DC6AE6"/>
    <w:rsid w:val="00DC774C"/>
    <w:rsid w:val="00DC792C"/>
    <w:rsid w:val="00DC7ED3"/>
    <w:rsid w:val="00DD016B"/>
    <w:rsid w:val="00DD032E"/>
    <w:rsid w:val="00DD0369"/>
    <w:rsid w:val="00DD0984"/>
    <w:rsid w:val="00DD0E7A"/>
    <w:rsid w:val="00DD10C2"/>
    <w:rsid w:val="00DD1167"/>
    <w:rsid w:val="00DD1F7C"/>
    <w:rsid w:val="00DD2533"/>
    <w:rsid w:val="00DD29FC"/>
    <w:rsid w:val="00DD338E"/>
    <w:rsid w:val="00DD3CD7"/>
    <w:rsid w:val="00DD3CE3"/>
    <w:rsid w:val="00DD562A"/>
    <w:rsid w:val="00DD572B"/>
    <w:rsid w:val="00DD6230"/>
    <w:rsid w:val="00DD7042"/>
    <w:rsid w:val="00DD70C6"/>
    <w:rsid w:val="00DD7734"/>
    <w:rsid w:val="00DD7B3E"/>
    <w:rsid w:val="00DE02C8"/>
    <w:rsid w:val="00DE0727"/>
    <w:rsid w:val="00DE12E0"/>
    <w:rsid w:val="00DE173A"/>
    <w:rsid w:val="00DE1814"/>
    <w:rsid w:val="00DE1E44"/>
    <w:rsid w:val="00DE2230"/>
    <w:rsid w:val="00DE2D7B"/>
    <w:rsid w:val="00DE2F16"/>
    <w:rsid w:val="00DE3B64"/>
    <w:rsid w:val="00DE480F"/>
    <w:rsid w:val="00DE504C"/>
    <w:rsid w:val="00DE50CE"/>
    <w:rsid w:val="00DE5962"/>
    <w:rsid w:val="00DE5A88"/>
    <w:rsid w:val="00DE6091"/>
    <w:rsid w:val="00DE6299"/>
    <w:rsid w:val="00DE6C5B"/>
    <w:rsid w:val="00DF041D"/>
    <w:rsid w:val="00DF04BA"/>
    <w:rsid w:val="00DF0514"/>
    <w:rsid w:val="00DF0E4A"/>
    <w:rsid w:val="00DF0FA8"/>
    <w:rsid w:val="00DF1515"/>
    <w:rsid w:val="00DF15FD"/>
    <w:rsid w:val="00DF1600"/>
    <w:rsid w:val="00DF1A26"/>
    <w:rsid w:val="00DF22C6"/>
    <w:rsid w:val="00DF2A47"/>
    <w:rsid w:val="00DF3740"/>
    <w:rsid w:val="00DF3E03"/>
    <w:rsid w:val="00DF3FE2"/>
    <w:rsid w:val="00DF4B26"/>
    <w:rsid w:val="00DF517D"/>
    <w:rsid w:val="00DF5AA1"/>
    <w:rsid w:val="00DF65EC"/>
    <w:rsid w:val="00DF6A0E"/>
    <w:rsid w:val="00DF6BAE"/>
    <w:rsid w:val="00DF7038"/>
    <w:rsid w:val="00DF7159"/>
    <w:rsid w:val="00DF79DD"/>
    <w:rsid w:val="00E0019E"/>
    <w:rsid w:val="00E011DC"/>
    <w:rsid w:val="00E01A0E"/>
    <w:rsid w:val="00E02059"/>
    <w:rsid w:val="00E0244D"/>
    <w:rsid w:val="00E02AF5"/>
    <w:rsid w:val="00E02C05"/>
    <w:rsid w:val="00E02CFA"/>
    <w:rsid w:val="00E0307B"/>
    <w:rsid w:val="00E03109"/>
    <w:rsid w:val="00E03723"/>
    <w:rsid w:val="00E0377E"/>
    <w:rsid w:val="00E03E2B"/>
    <w:rsid w:val="00E04CAF"/>
    <w:rsid w:val="00E05E7B"/>
    <w:rsid w:val="00E06753"/>
    <w:rsid w:val="00E068CE"/>
    <w:rsid w:val="00E07E89"/>
    <w:rsid w:val="00E101FE"/>
    <w:rsid w:val="00E10798"/>
    <w:rsid w:val="00E10C9C"/>
    <w:rsid w:val="00E10F1D"/>
    <w:rsid w:val="00E119F1"/>
    <w:rsid w:val="00E11C15"/>
    <w:rsid w:val="00E11E1F"/>
    <w:rsid w:val="00E12125"/>
    <w:rsid w:val="00E1227A"/>
    <w:rsid w:val="00E12841"/>
    <w:rsid w:val="00E12BB9"/>
    <w:rsid w:val="00E12D44"/>
    <w:rsid w:val="00E136D7"/>
    <w:rsid w:val="00E13D37"/>
    <w:rsid w:val="00E13ED4"/>
    <w:rsid w:val="00E13F01"/>
    <w:rsid w:val="00E1415A"/>
    <w:rsid w:val="00E14413"/>
    <w:rsid w:val="00E14D05"/>
    <w:rsid w:val="00E1532A"/>
    <w:rsid w:val="00E16098"/>
    <w:rsid w:val="00E175E6"/>
    <w:rsid w:val="00E179CF"/>
    <w:rsid w:val="00E20A8A"/>
    <w:rsid w:val="00E21C85"/>
    <w:rsid w:val="00E22A0D"/>
    <w:rsid w:val="00E22FC6"/>
    <w:rsid w:val="00E231D0"/>
    <w:rsid w:val="00E23818"/>
    <w:rsid w:val="00E240C4"/>
    <w:rsid w:val="00E248BC"/>
    <w:rsid w:val="00E24D1C"/>
    <w:rsid w:val="00E257DC"/>
    <w:rsid w:val="00E25A25"/>
    <w:rsid w:val="00E25BC0"/>
    <w:rsid w:val="00E25CD2"/>
    <w:rsid w:val="00E2630B"/>
    <w:rsid w:val="00E266A9"/>
    <w:rsid w:val="00E266FA"/>
    <w:rsid w:val="00E26863"/>
    <w:rsid w:val="00E26981"/>
    <w:rsid w:val="00E273C3"/>
    <w:rsid w:val="00E278CC"/>
    <w:rsid w:val="00E3069F"/>
    <w:rsid w:val="00E307F8"/>
    <w:rsid w:val="00E3099B"/>
    <w:rsid w:val="00E31412"/>
    <w:rsid w:val="00E314DB"/>
    <w:rsid w:val="00E31C35"/>
    <w:rsid w:val="00E32136"/>
    <w:rsid w:val="00E32267"/>
    <w:rsid w:val="00E32A59"/>
    <w:rsid w:val="00E330C0"/>
    <w:rsid w:val="00E33C10"/>
    <w:rsid w:val="00E35E9E"/>
    <w:rsid w:val="00E35FCB"/>
    <w:rsid w:val="00E36848"/>
    <w:rsid w:val="00E36A49"/>
    <w:rsid w:val="00E371F6"/>
    <w:rsid w:val="00E37DCF"/>
    <w:rsid w:val="00E40F1F"/>
    <w:rsid w:val="00E418DC"/>
    <w:rsid w:val="00E4191A"/>
    <w:rsid w:val="00E42B8A"/>
    <w:rsid w:val="00E43502"/>
    <w:rsid w:val="00E442A6"/>
    <w:rsid w:val="00E44DD1"/>
    <w:rsid w:val="00E44DF9"/>
    <w:rsid w:val="00E45082"/>
    <w:rsid w:val="00E45B90"/>
    <w:rsid w:val="00E45CF3"/>
    <w:rsid w:val="00E45D28"/>
    <w:rsid w:val="00E461B4"/>
    <w:rsid w:val="00E46291"/>
    <w:rsid w:val="00E46343"/>
    <w:rsid w:val="00E467D1"/>
    <w:rsid w:val="00E468E7"/>
    <w:rsid w:val="00E47B93"/>
    <w:rsid w:val="00E506EF"/>
    <w:rsid w:val="00E5092A"/>
    <w:rsid w:val="00E50DF1"/>
    <w:rsid w:val="00E51A6B"/>
    <w:rsid w:val="00E51AB7"/>
    <w:rsid w:val="00E52670"/>
    <w:rsid w:val="00E52F54"/>
    <w:rsid w:val="00E534A4"/>
    <w:rsid w:val="00E5372F"/>
    <w:rsid w:val="00E53E00"/>
    <w:rsid w:val="00E5458A"/>
    <w:rsid w:val="00E55A08"/>
    <w:rsid w:val="00E55B37"/>
    <w:rsid w:val="00E56104"/>
    <w:rsid w:val="00E5661D"/>
    <w:rsid w:val="00E5664F"/>
    <w:rsid w:val="00E573E7"/>
    <w:rsid w:val="00E574FE"/>
    <w:rsid w:val="00E57EEA"/>
    <w:rsid w:val="00E60424"/>
    <w:rsid w:val="00E606F4"/>
    <w:rsid w:val="00E6084B"/>
    <w:rsid w:val="00E618AE"/>
    <w:rsid w:val="00E624F8"/>
    <w:rsid w:val="00E62C11"/>
    <w:rsid w:val="00E62DFA"/>
    <w:rsid w:val="00E63307"/>
    <w:rsid w:val="00E6344E"/>
    <w:rsid w:val="00E634EC"/>
    <w:rsid w:val="00E6361A"/>
    <w:rsid w:val="00E63A6B"/>
    <w:rsid w:val="00E63FC6"/>
    <w:rsid w:val="00E65D0D"/>
    <w:rsid w:val="00E66344"/>
    <w:rsid w:val="00E6672E"/>
    <w:rsid w:val="00E669FB"/>
    <w:rsid w:val="00E6706E"/>
    <w:rsid w:val="00E67283"/>
    <w:rsid w:val="00E67E1C"/>
    <w:rsid w:val="00E70140"/>
    <w:rsid w:val="00E70628"/>
    <w:rsid w:val="00E71CB4"/>
    <w:rsid w:val="00E727D8"/>
    <w:rsid w:val="00E72B1C"/>
    <w:rsid w:val="00E72C41"/>
    <w:rsid w:val="00E72E76"/>
    <w:rsid w:val="00E73326"/>
    <w:rsid w:val="00E73D82"/>
    <w:rsid w:val="00E73DBC"/>
    <w:rsid w:val="00E74BB3"/>
    <w:rsid w:val="00E75053"/>
    <w:rsid w:val="00E75348"/>
    <w:rsid w:val="00E759D7"/>
    <w:rsid w:val="00E75AD7"/>
    <w:rsid w:val="00E75BDC"/>
    <w:rsid w:val="00E76053"/>
    <w:rsid w:val="00E7708A"/>
    <w:rsid w:val="00E77416"/>
    <w:rsid w:val="00E77E1F"/>
    <w:rsid w:val="00E8085F"/>
    <w:rsid w:val="00E809BE"/>
    <w:rsid w:val="00E8105E"/>
    <w:rsid w:val="00E81EF3"/>
    <w:rsid w:val="00E81F4B"/>
    <w:rsid w:val="00E823BE"/>
    <w:rsid w:val="00E83B09"/>
    <w:rsid w:val="00E83F37"/>
    <w:rsid w:val="00E848AA"/>
    <w:rsid w:val="00E84EBA"/>
    <w:rsid w:val="00E86123"/>
    <w:rsid w:val="00E8674E"/>
    <w:rsid w:val="00E873EE"/>
    <w:rsid w:val="00E87DF0"/>
    <w:rsid w:val="00E87F06"/>
    <w:rsid w:val="00E9077B"/>
    <w:rsid w:val="00E90B6F"/>
    <w:rsid w:val="00E93007"/>
    <w:rsid w:val="00E93310"/>
    <w:rsid w:val="00E938F5"/>
    <w:rsid w:val="00E93F5F"/>
    <w:rsid w:val="00E94054"/>
    <w:rsid w:val="00E94928"/>
    <w:rsid w:val="00E94962"/>
    <w:rsid w:val="00E949C1"/>
    <w:rsid w:val="00E94E72"/>
    <w:rsid w:val="00E9532C"/>
    <w:rsid w:val="00E95FF0"/>
    <w:rsid w:val="00E9612C"/>
    <w:rsid w:val="00E96E58"/>
    <w:rsid w:val="00E96EF5"/>
    <w:rsid w:val="00EA0084"/>
    <w:rsid w:val="00EA0280"/>
    <w:rsid w:val="00EA0594"/>
    <w:rsid w:val="00EA2613"/>
    <w:rsid w:val="00EA333C"/>
    <w:rsid w:val="00EA34A2"/>
    <w:rsid w:val="00EA3E2B"/>
    <w:rsid w:val="00EA4180"/>
    <w:rsid w:val="00EA4C09"/>
    <w:rsid w:val="00EA5708"/>
    <w:rsid w:val="00EA57D0"/>
    <w:rsid w:val="00EA58D4"/>
    <w:rsid w:val="00EA5B47"/>
    <w:rsid w:val="00EA6D13"/>
    <w:rsid w:val="00EA7256"/>
    <w:rsid w:val="00EB040E"/>
    <w:rsid w:val="00EB12CB"/>
    <w:rsid w:val="00EB2424"/>
    <w:rsid w:val="00EB304E"/>
    <w:rsid w:val="00EB3317"/>
    <w:rsid w:val="00EB34D3"/>
    <w:rsid w:val="00EB3663"/>
    <w:rsid w:val="00EB45BD"/>
    <w:rsid w:val="00EB47EF"/>
    <w:rsid w:val="00EB49F9"/>
    <w:rsid w:val="00EB5937"/>
    <w:rsid w:val="00EB5B70"/>
    <w:rsid w:val="00EB6125"/>
    <w:rsid w:val="00EB6352"/>
    <w:rsid w:val="00EB6A82"/>
    <w:rsid w:val="00EB6BC3"/>
    <w:rsid w:val="00EB6F19"/>
    <w:rsid w:val="00EB7112"/>
    <w:rsid w:val="00EB7617"/>
    <w:rsid w:val="00EB7F0B"/>
    <w:rsid w:val="00EC09E4"/>
    <w:rsid w:val="00EC0B7D"/>
    <w:rsid w:val="00EC124D"/>
    <w:rsid w:val="00EC17C8"/>
    <w:rsid w:val="00EC30FF"/>
    <w:rsid w:val="00EC338A"/>
    <w:rsid w:val="00EC3C26"/>
    <w:rsid w:val="00EC4FEB"/>
    <w:rsid w:val="00EC6201"/>
    <w:rsid w:val="00EC70CC"/>
    <w:rsid w:val="00EC7B68"/>
    <w:rsid w:val="00EC7FB0"/>
    <w:rsid w:val="00ED0127"/>
    <w:rsid w:val="00ED0277"/>
    <w:rsid w:val="00ED04C6"/>
    <w:rsid w:val="00ED0A9D"/>
    <w:rsid w:val="00ED0D31"/>
    <w:rsid w:val="00ED0E23"/>
    <w:rsid w:val="00ED101F"/>
    <w:rsid w:val="00ED18DB"/>
    <w:rsid w:val="00ED1A5F"/>
    <w:rsid w:val="00ED1BD3"/>
    <w:rsid w:val="00ED20A7"/>
    <w:rsid w:val="00ED2E5B"/>
    <w:rsid w:val="00ED2FCC"/>
    <w:rsid w:val="00ED344D"/>
    <w:rsid w:val="00ED3868"/>
    <w:rsid w:val="00ED3887"/>
    <w:rsid w:val="00ED4D47"/>
    <w:rsid w:val="00ED4F6C"/>
    <w:rsid w:val="00ED5986"/>
    <w:rsid w:val="00ED5B7B"/>
    <w:rsid w:val="00ED68C0"/>
    <w:rsid w:val="00ED7574"/>
    <w:rsid w:val="00EE0124"/>
    <w:rsid w:val="00EE0230"/>
    <w:rsid w:val="00EE03B3"/>
    <w:rsid w:val="00EE0476"/>
    <w:rsid w:val="00EE11A9"/>
    <w:rsid w:val="00EE14DD"/>
    <w:rsid w:val="00EE1DFF"/>
    <w:rsid w:val="00EE1F62"/>
    <w:rsid w:val="00EE22ED"/>
    <w:rsid w:val="00EE2715"/>
    <w:rsid w:val="00EE295D"/>
    <w:rsid w:val="00EE2F32"/>
    <w:rsid w:val="00EE3520"/>
    <w:rsid w:val="00EE35B3"/>
    <w:rsid w:val="00EE3A96"/>
    <w:rsid w:val="00EE4CD8"/>
    <w:rsid w:val="00EE510F"/>
    <w:rsid w:val="00EE54C6"/>
    <w:rsid w:val="00EE5582"/>
    <w:rsid w:val="00EE5FA5"/>
    <w:rsid w:val="00EE7252"/>
    <w:rsid w:val="00EE7A6B"/>
    <w:rsid w:val="00EE7CE5"/>
    <w:rsid w:val="00EF015A"/>
    <w:rsid w:val="00EF073A"/>
    <w:rsid w:val="00EF0895"/>
    <w:rsid w:val="00EF1589"/>
    <w:rsid w:val="00EF2797"/>
    <w:rsid w:val="00EF2C2B"/>
    <w:rsid w:val="00EF2E5A"/>
    <w:rsid w:val="00EF3358"/>
    <w:rsid w:val="00EF35C6"/>
    <w:rsid w:val="00EF4223"/>
    <w:rsid w:val="00EF491B"/>
    <w:rsid w:val="00EF49CA"/>
    <w:rsid w:val="00EF55F9"/>
    <w:rsid w:val="00EF571F"/>
    <w:rsid w:val="00EF6620"/>
    <w:rsid w:val="00EF67CD"/>
    <w:rsid w:val="00EF6FA7"/>
    <w:rsid w:val="00EF71A5"/>
    <w:rsid w:val="00EF7CB3"/>
    <w:rsid w:val="00F00144"/>
    <w:rsid w:val="00F004FD"/>
    <w:rsid w:val="00F00501"/>
    <w:rsid w:val="00F00C71"/>
    <w:rsid w:val="00F016B0"/>
    <w:rsid w:val="00F017AA"/>
    <w:rsid w:val="00F0203A"/>
    <w:rsid w:val="00F02274"/>
    <w:rsid w:val="00F022A8"/>
    <w:rsid w:val="00F02472"/>
    <w:rsid w:val="00F02F01"/>
    <w:rsid w:val="00F042A7"/>
    <w:rsid w:val="00F045D9"/>
    <w:rsid w:val="00F04DC4"/>
    <w:rsid w:val="00F04EE1"/>
    <w:rsid w:val="00F06A74"/>
    <w:rsid w:val="00F06C75"/>
    <w:rsid w:val="00F06CC1"/>
    <w:rsid w:val="00F06EC2"/>
    <w:rsid w:val="00F073E6"/>
    <w:rsid w:val="00F07405"/>
    <w:rsid w:val="00F07902"/>
    <w:rsid w:val="00F07DFF"/>
    <w:rsid w:val="00F102F6"/>
    <w:rsid w:val="00F10C72"/>
    <w:rsid w:val="00F1128D"/>
    <w:rsid w:val="00F11AF3"/>
    <w:rsid w:val="00F125C8"/>
    <w:rsid w:val="00F12827"/>
    <w:rsid w:val="00F1375D"/>
    <w:rsid w:val="00F1424B"/>
    <w:rsid w:val="00F15134"/>
    <w:rsid w:val="00F159C7"/>
    <w:rsid w:val="00F15A77"/>
    <w:rsid w:val="00F16841"/>
    <w:rsid w:val="00F16DF2"/>
    <w:rsid w:val="00F16FAB"/>
    <w:rsid w:val="00F1775D"/>
    <w:rsid w:val="00F206DC"/>
    <w:rsid w:val="00F20FD5"/>
    <w:rsid w:val="00F23000"/>
    <w:rsid w:val="00F231F8"/>
    <w:rsid w:val="00F23CFF"/>
    <w:rsid w:val="00F243CB"/>
    <w:rsid w:val="00F24E2F"/>
    <w:rsid w:val="00F25218"/>
    <w:rsid w:val="00F25554"/>
    <w:rsid w:val="00F25959"/>
    <w:rsid w:val="00F25EC7"/>
    <w:rsid w:val="00F25FC3"/>
    <w:rsid w:val="00F260C8"/>
    <w:rsid w:val="00F31D77"/>
    <w:rsid w:val="00F3214A"/>
    <w:rsid w:val="00F322B0"/>
    <w:rsid w:val="00F32743"/>
    <w:rsid w:val="00F328FA"/>
    <w:rsid w:val="00F32F9D"/>
    <w:rsid w:val="00F33260"/>
    <w:rsid w:val="00F34088"/>
    <w:rsid w:val="00F346A0"/>
    <w:rsid w:val="00F34B2E"/>
    <w:rsid w:val="00F34C0A"/>
    <w:rsid w:val="00F34F5C"/>
    <w:rsid w:val="00F34FC5"/>
    <w:rsid w:val="00F36A78"/>
    <w:rsid w:val="00F371E9"/>
    <w:rsid w:val="00F377C3"/>
    <w:rsid w:val="00F40210"/>
    <w:rsid w:val="00F4033B"/>
    <w:rsid w:val="00F40AC5"/>
    <w:rsid w:val="00F4112A"/>
    <w:rsid w:val="00F41A04"/>
    <w:rsid w:val="00F41D05"/>
    <w:rsid w:val="00F4207C"/>
    <w:rsid w:val="00F42642"/>
    <w:rsid w:val="00F426FD"/>
    <w:rsid w:val="00F427EF"/>
    <w:rsid w:val="00F42C45"/>
    <w:rsid w:val="00F437BA"/>
    <w:rsid w:val="00F437D4"/>
    <w:rsid w:val="00F43D13"/>
    <w:rsid w:val="00F441C3"/>
    <w:rsid w:val="00F458DA"/>
    <w:rsid w:val="00F45CC8"/>
    <w:rsid w:val="00F46AAC"/>
    <w:rsid w:val="00F46D25"/>
    <w:rsid w:val="00F47159"/>
    <w:rsid w:val="00F504EF"/>
    <w:rsid w:val="00F51DC8"/>
    <w:rsid w:val="00F51E16"/>
    <w:rsid w:val="00F5239F"/>
    <w:rsid w:val="00F52514"/>
    <w:rsid w:val="00F52B17"/>
    <w:rsid w:val="00F5367F"/>
    <w:rsid w:val="00F536AB"/>
    <w:rsid w:val="00F5398D"/>
    <w:rsid w:val="00F53E42"/>
    <w:rsid w:val="00F5415D"/>
    <w:rsid w:val="00F544DD"/>
    <w:rsid w:val="00F54ADC"/>
    <w:rsid w:val="00F54D30"/>
    <w:rsid w:val="00F55083"/>
    <w:rsid w:val="00F55DF7"/>
    <w:rsid w:val="00F561FD"/>
    <w:rsid w:val="00F5669B"/>
    <w:rsid w:val="00F56A73"/>
    <w:rsid w:val="00F56C06"/>
    <w:rsid w:val="00F570E9"/>
    <w:rsid w:val="00F57709"/>
    <w:rsid w:val="00F5788D"/>
    <w:rsid w:val="00F57CB7"/>
    <w:rsid w:val="00F61D87"/>
    <w:rsid w:val="00F6211F"/>
    <w:rsid w:val="00F62BBC"/>
    <w:rsid w:val="00F62D32"/>
    <w:rsid w:val="00F62F24"/>
    <w:rsid w:val="00F6350A"/>
    <w:rsid w:val="00F65338"/>
    <w:rsid w:val="00F656A2"/>
    <w:rsid w:val="00F65BEB"/>
    <w:rsid w:val="00F65EB8"/>
    <w:rsid w:val="00F66266"/>
    <w:rsid w:val="00F670D7"/>
    <w:rsid w:val="00F67302"/>
    <w:rsid w:val="00F67311"/>
    <w:rsid w:val="00F673FF"/>
    <w:rsid w:val="00F67C51"/>
    <w:rsid w:val="00F67DD1"/>
    <w:rsid w:val="00F70A16"/>
    <w:rsid w:val="00F70C7C"/>
    <w:rsid w:val="00F70CF3"/>
    <w:rsid w:val="00F70F02"/>
    <w:rsid w:val="00F713A0"/>
    <w:rsid w:val="00F71B7F"/>
    <w:rsid w:val="00F72149"/>
    <w:rsid w:val="00F727DB"/>
    <w:rsid w:val="00F73035"/>
    <w:rsid w:val="00F73077"/>
    <w:rsid w:val="00F731AA"/>
    <w:rsid w:val="00F734DC"/>
    <w:rsid w:val="00F74E42"/>
    <w:rsid w:val="00F754D6"/>
    <w:rsid w:val="00F75E32"/>
    <w:rsid w:val="00F76C0D"/>
    <w:rsid w:val="00F774F5"/>
    <w:rsid w:val="00F77704"/>
    <w:rsid w:val="00F8024C"/>
    <w:rsid w:val="00F817B5"/>
    <w:rsid w:val="00F833AC"/>
    <w:rsid w:val="00F83540"/>
    <w:rsid w:val="00F84545"/>
    <w:rsid w:val="00F84B31"/>
    <w:rsid w:val="00F84BF3"/>
    <w:rsid w:val="00F862BE"/>
    <w:rsid w:val="00F86413"/>
    <w:rsid w:val="00F867D3"/>
    <w:rsid w:val="00F86904"/>
    <w:rsid w:val="00F86A96"/>
    <w:rsid w:val="00F86BB0"/>
    <w:rsid w:val="00F86F81"/>
    <w:rsid w:val="00F87604"/>
    <w:rsid w:val="00F87798"/>
    <w:rsid w:val="00F87F94"/>
    <w:rsid w:val="00F909F1"/>
    <w:rsid w:val="00F90E08"/>
    <w:rsid w:val="00F91008"/>
    <w:rsid w:val="00F9106D"/>
    <w:rsid w:val="00F91BB2"/>
    <w:rsid w:val="00F92708"/>
    <w:rsid w:val="00F93BCE"/>
    <w:rsid w:val="00F94E9E"/>
    <w:rsid w:val="00F94F25"/>
    <w:rsid w:val="00F95581"/>
    <w:rsid w:val="00F96301"/>
    <w:rsid w:val="00F96429"/>
    <w:rsid w:val="00F965CB"/>
    <w:rsid w:val="00F972E2"/>
    <w:rsid w:val="00F9763C"/>
    <w:rsid w:val="00F97E18"/>
    <w:rsid w:val="00FA1345"/>
    <w:rsid w:val="00FA163D"/>
    <w:rsid w:val="00FA1735"/>
    <w:rsid w:val="00FA18CA"/>
    <w:rsid w:val="00FA1C30"/>
    <w:rsid w:val="00FA209E"/>
    <w:rsid w:val="00FA2500"/>
    <w:rsid w:val="00FA253A"/>
    <w:rsid w:val="00FA2BD2"/>
    <w:rsid w:val="00FA2F53"/>
    <w:rsid w:val="00FA34E9"/>
    <w:rsid w:val="00FA34FA"/>
    <w:rsid w:val="00FA390B"/>
    <w:rsid w:val="00FA42A2"/>
    <w:rsid w:val="00FA46F9"/>
    <w:rsid w:val="00FA4E2A"/>
    <w:rsid w:val="00FA4E78"/>
    <w:rsid w:val="00FA55D9"/>
    <w:rsid w:val="00FA6777"/>
    <w:rsid w:val="00FA6E28"/>
    <w:rsid w:val="00FA7EE2"/>
    <w:rsid w:val="00FA7F9E"/>
    <w:rsid w:val="00FB00AD"/>
    <w:rsid w:val="00FB02A2"/>
    <w:rsid w:val="00FB05C7"/>
    <w:rsid w:val="00FB0A07"/>
    <w:rsid w:val="00FB0D30"/>
    <w:rsid w:val="00FB1318"/>
    <w:rsid w:val="00FB145D"/>
    <w:rsid w:val="00FB18C2"/>
    <w:rsid w:val="00FB19B4"/>
    <w:rsid w:val="00FB1C31"/>
    <w:rsid w:val="00FB2C74"/>
    <w:rsid w:val="00FB4370"/>
    <w:rsid w:val="00FB47B8"/>
    <w:rsid w:val="00FB5120"/>
    <w:rsid w:val="00FB5C27"/>
    <w:rsid w:val="00FB6811"/>
    <w:rsid w:val="00FB690A"/>
    <w:rsid w:val="00FB71B9"/>
    <w:rsid w:val="00FC123B"/>
    <w:rsid w:val="00FC153C"/>
    <w:rsid w:val="00FC1BA4"/>
    <w:rsid w:val="00FC1FB0"/>
    <w:rsid w:val="00FC2B59"/>
    <w:rsid w:val="00FC2CC9"/>
    <w:rsid w:val="00FC36B0"/>
    <w:rsid w:val="00FC3DE3"/>
    <w:rsid w:val="00FC4384"/>
    <w:rsid w:val="00FC4834"/>
    <w:rsid w:val="00FC4EB6"/>
    <w:rsid w:val="00FC5092"/>
    <w:rsid w:val="00FC5609"/>
    <w:rsid w:val="00FC56A4"/>
    <w:rsid w:val="00FC5ADD"/>
    <w:rsid w:val="00FC5C05"/>
    <w:rsid w:val="00FC6110"/>
    <w:rsid w:val="00FC613D"/>
    <w:rsid w:val="00FC692B"/>
    <w:rsid w:val="00FC6E03"/>
    <w:rsid w:val="00FC6EFD"/>
    <w:rsid w:val="00FC732C"/>
    <w:rsid w:val="00FC76DF"/>
    <w:rsid w:val="00FC79EE"/>
    <w:rsid w:val="00FD046B"/>
    <w:rsid w:val="00FD08FE"/>
    <w:rsid w:val="00FD0FEA"/>
    <w:rsid w:val="00FD13F3"/>
    <w:rsid w:val="00FD2408"/>
    <w:rsid w:val="00FD2A2D"/>
    <w:rsid w:val="00FD2D30"/>
    <w:rsid w:val="00FD2EDC"/>
    <w:rsid w:val="00FD34A5"/>
    <w:rsid w:val="00FD3757"/>
    <w:rsid w:val="00FD39FE"/>
    <w:rsid w:val="00FD3D8C"/>
    <w:rsid w:val="00FD3E38"/>
    <w:rsid w:val="00FD43D5"/>
    <w:rsid w:val="00FD53BD"/>
    <w:rsid w:val="00FD5403"/>
    <w:rsid w:val="00FD5835"/>
    <w:rsid w:val="00FD5C04"/>
    <w:rsid w:val="00FD68AC"/>
    <w:rsid w:val="00FD6D2C"/>
    <w:rsid w:val="00FD7006"/>
    <w:rsid w:val="00FE0BCC"/>
    <w:rsid w:val="00FE28C9"/>
    <w:rsid w:val="00FE2AC7"/>
    <w:rsid w:val="00FE3007"/>
    <w:rsid w:val="00FE335D"/>
    <w:rsid w:val="00FE3E3C"/>
    <w:rsid w:val="00FE46B0"/>
    <w:rsid w:val="00FE48FA"/>
    <w:rsid w:val="00FE54E3"/>
    <w:rsid w:val="00FE5ACF"/>
    <w:rsid w:val="00FE5C29"/>
    <w:rsid w:val="00FE5E48"/>
    <w:rsid w:val="00FE67B4"/>
    <w:rsid w:val="00FE6B61"/>
    <w:rsid w:val="00FE7312"/>
    <w:rsid w:val="00FE7409"/>
    <w:rsid w:val="00FE7483"/>
    <w:rsid w:val="00FF040C"/>
    <w:rsid w:val="00FF0A07"/>
    <w:rsid w:val="00FF11EC"/>
    <w:rsid w:val="00FF1E34"/>
    <w:rsid w:val="00FF4767"/>
    <w:rsid w:val="00FF4C5B"/>
    <w:rsid w:val="00FF5A63"/>
    <w:rsid w:val="00FF5ABE"/>
    <w:rsid w:val="00FF6228"/>
    <w:rsid w:val="00FF6B23"/>
    <w:rsid w:val="00FF7066"/>
    <w:rsid w:val="00FF72C6"/>
    <w:rsid w:val="00FF7711"/>
    <w:rsid w:val="010F5C0E"/>
    <w:rsid w:val="01114775"/>
    <w:rsid w:val="0113B396"/>
    <w:rsid w:val="0127807C"/>
    <w:rsid w:val="012BFD70"/>
    <w:rsid w:val="012EAF8E"/>
    <w:rsid w:val="013BFC8F"/>
    <w:rsid w:val="014FBA38"/>
    <w:rsid w:val="018BE4E4"/>
    <w:rsid w:val="018C448A"/>
    <w:rsid w:val="019BC28C"/>
    <w:rsid w:val="01A3914E"/>
    <w:rsid w:val="01C1FD6F"/>
    <w:rsid w:val="01D72E09"/>
    <w:rsid w:val="01D9850A"/>
    <w:rsid w:val="01DB1992"/>
    <w:rsid w:val="01DE5A11"/>
    <w:rsid w:val="01DF3C8B"/>
    <w:rsid w:val="01F6B1B0"/>
    <w:rsid w:val="01FD8495"/>
    <w:rsid w:val="01FF87CA"/>
    <w:rsid w:val="02039203"/>
    <w:rsid w:val="0203CD31"/>
    <w:rsid w:val="02045134"/>
    <w:rsid w:val="0212A77F"/>
    <w:rsid w:val="0215093D"/>
    <w:rsid w:val="02598315"/>
    <w:rsid w:val="0260652B"/>
    <w:rsid w:val="028D9114"/>
    <w:rsid w:val="02AFBE91"/>
    <w:rsid w:val="02D64F46"/>
    <w:rsid w:val="02DDE50E"/>
    <w:rsid w:val="02E6CF38"/>
    <w:rsid w:val="02F3E134"/>
    <w:rsid w:val="02F75D5C"/>
    <w:rsid w:val="033665C5"/>
    <w:rsid w:val="03400DAB"/>
    <w:rsid w:val="035636E9"/>
    <w:rsid w:val="03689C5A"/>
    <w:rsid w:val="036F4092"/>
    <w:rsid w:val="03723E57"/>
    <w:rsid w:val="0383EB87"/>
    <w:rsid w:val="0397EFC0"/>
    <w:rsid w:val="03AC8885"/>
    <w:rsid w:val="03B1D449"/>
    <w:rsid w:val="03B94359"/>
    <w:rsid w:val="03BCC5E5"/>
    <w:rsid w:val="03C51814"/>
    <w:rsid w:val="03CDAC49"/>
    <w:rsid w:val="03CF1656"/>
    <w:rsid w:val="03D477EB"/>
    <w:rsid w:val="03F0DF07"/>
    <w:rsid w:val="03F989AE"/>
    <w:rsid w:val="03FA4F4A"/>
    <w:rsid w:val="04015D53"/>
    <w:rsid w:val="04285F04"/>
    <w:rsid w:val="04364367"/>
    <w:rsid w:val="0446F4BD"/>
    <w:rsid w:val="04592A0B"/>
    <w:rsid w:val="045E9252"/>
    <w:rsid w:val="046EABD4"/>
    <w:rsid w:val="0490023D"/>
    <w:rsid w:val="04918F27"/>
    <w:rsid w:val="04BCEDC5"/>
    <w:rsid w:val="04C5D2D8"/>
    <w:rsid w:val="0504C964"/>
    <w:rsid w:val="052DEA3F"/>
    <w:rsid w:val="052E7D71"/>
    <w:rsid w:val="053130D3"/>
    <w:rsid w:val="0535A38F"/>
    <w:rsid w:val="055BCF18"/>
    <w:rsid w:val="0566DAD9"/>
    <w:rsid w:val="05686F4E"/>
    <w:rsid w:val="056F0B95"/>
    <w:rsid w:val="0579DD28"/>
    <w:rsid w:val="0580ED72"/>
    <w:rsid w:val="0585800A"/>
    <w:rsid w:val="0589A228"/>
    <w:rsid w:val="0595B774"/>
    <w:rsid w:val="05A29107"/>
    <w:rsid w:val="05A8864F"/>
    <w:rsid w:val="05BF446D"/>
    <w:rsid w:val="05D89E98"/>
    <w:rsid w:val="05DE6475"/>
    <w:rsid w:val="05E93B49"/>
    <w:rsid w:val="05EE3939"/>
    <w:rsid w:val="05F3A463"/>
    <w:rsid w:val="0619A5DF"/>
    <w:rsid w:val="06339D82"/>
    <w:rsid w:val="06598B14"/>
    <w:rsid w:val="066EBAD4"/>
    <w:rsid w:val="067DEEB3"/>
    <w:rsid w:val="06915FAD"/>
    <w:rsid w:val="0699DC94"/>
    <w:rsid w:val="069B8B5D"/>
    <w:rsid w:val="06A78D2D"/>
    <w:rsid w:val="06B73070"/>
    <w:rsid w:val="06BA98A9"/>
    <w:rsid w:val="06BE11B1"/>
    <w:rsid w:val="06C38C1D"/>
    <w:rsid w:val="06D4419E"/>
    <w:rsid w:val="06DECA5E"/>
    <w:rsid w:val="06E8AE34"/>
    <w:rsid w:val="06EC8A4C"/>
    <w:rsid w:val="06FF6060"/>
    <w:rsid w:val="07098F20"/>
    <w:rsid w:val="0737A8A8"/>
    <w:rsid w:val="073A87EF"/>
    <w:rsid w:val="0758AE78"/>
    <w:rsid w:val="0760F72E"/>
    <w:rsid w:val="079D9E7E"/>
    <w:rsid w:val="07C65647"/>
    <w:rsid w:val="08095C8E"/>
    <w:rsid w:val="081703C0"/>
    <w:rsid w:val="0826394D"/>
    <w:rsid w:val="0846CACD"/>
    <w:rsid w:val="0865542E"/>
    <w:rsid w:val="087C1D04"/>
    <w:rsid w:val="0883995D"/>
    <w:rsid w:val="088733A7"/>
    <w:rsid w:val="08899518"/>
    <w:rsid w:val="088A9114"/>
    <w:rsid w:val="08AB4D52"/>
    <w:rsid w:val="08AB8B96"/>
    <w:rsid w:val="08BB9747"/>
    <w:rsid w:val="08C133CF"/>
    <w:rsid w:val="08C9C479"/>
    <w:rsid w:val="08FB7A93"/>
    <w:rsid w:val="0902327D"/>
    <w:rsid w:val="0903469F"/>
    <w:rsid w:val="0912FD3E"/>
    <w:rsid w:val="092C20AE"/>
    <w:rsid w:val="092EE4B2"/>
    <w:rsid w:val="093296F6"/>
    <w:rsid w:val="0948604F"/>
    <w:rsid w:val="096B5253"/>
    <w:rsid w:val="0976C47C"/>
    <w:rsid w:val="09834DDC"/>
    <w:rsid w:val="0986BC82"/>
    <w:rsid w:val="09B5F8F9"/>
    <w:rsid w:val="09C2515B"/>
    <w:rsid w:val="09E58E8A"/>
    <w:rsid w:val="09E7989B"/>
    <w:rsid w:val="0A075F95"/>
    <w:rsid w:val="0A282FDC"/>
    <w:rsid w:val="0A458B94"/>
    <w:rsid w:val="0A5036F7"/>
    <w:rsid w:val="0A5725C3"/>
    <w:rsid w:val="0A596B52"/>
    <w:rsid w:val="0A664B5E"/>
    <w:rsid w:val="0A90EC14"/>
    <w:rsid w:val="0A9F35AB"/>
    <w:rsid w:val="0AA3B9A7"/>
    <w:rsid w:val="0AB12AD5"/>
    <w:rsid w:val="0AE1FB58"/>
    <w:rsid w:val="0AED1702"/>
    <w:rsid w:val="0AFB459F"/>
    <w:rsid w:val="0B114ACE"/>
    <w:rsid w:val="0B272B23"/>
    <w:rsid w:val="0B38F072"/>
    <w:rsid w:val="0B48D002"/>
    <w:rsid w:val="0B544FC2"/>
    <w:rsid w:val="0B69063E"/>
    <w:rsid w:val="0B962062"/>
    <w:rsid w:val="0BA6BEF6"/>
    <w:rsid w:val="0BA94E0F"/>
    <w:rsid w:val="0BAA5333"/>
    <w:rsid w:val="0BB26BDC"/>
    <w:rsid w:val="0BBC5CE1"/>
    <w:rsid w:val="0BBD3EE3"/>
    <w:rsid w:val="0BDA72E9"/>
    <w:rsid w:val="0BFA1488"/>
    <w:rsid w:val="0C0D869B"/>
    <w:rsid w:val="0C118CEA"/>
    <w:rsid w:val="0C1A55C6"/>
    <w:rsid w:val="0C1E2636"/>
    <w:rsid w:val="0C3127D0"/>
    <w:rsid w:val="0C37BD94"/>
    <w:rsid w:val="0C4281C9"/>
    <w:rsid w:val="0C43E87A"/>
    <w:rsid w:val="0C43F04D"/>
    <w:rsid w:val="0C4A1F30"/>
    <w:rsid w:val="0C505E71"/>
    <w:rsid w:val="0C728C85"/>
    <w:rsid w:val="0C8072B3"/>
    <w:rsid w:val="0C9FC0CD"/>
    <w:rsid w:val="0CA4C767"/>
    <w:rsid w:val="0CAE9A6A"/>
    <w:rsid w:val="0CBE3D74"/>
    <w:rsid w:val="0CD32E88"/>
    <w:rsid w:val="0CD94CCD"/>
    <w:rsid w:val="0D2002AE"/>
    <w:rsid w:val="0D2B4F03"/>
    <w:rsid w:val="0D40EA7C"/>
    <w:rsid w:val="0D5F1ECF"/>
    <w:rsid w:val="0D6ED06C"/>
    <w:rsid w:val="0D7F28B5"/>
    <w:rsid w:val="0D8284CB"/>
    <w:rsid w:val="0D8D40DA"/>
    <w:rsid w:val="0D8DD474"/>
    <w:rsid w:val="0D902F44"/>
    <w:rsid w:val="0D9B036F"/>
    <w:rsid w:val="0DD5D2EE"/>
    <w:rsid w:val="0DDF43CC"/>
    <w:rsid w:val="0DE210CB"/>
    <w:rsid w:val="0DEF575C"/>
    <w:rsid w:val="0E073CDD"/>
    <w:rsid w:val="0E0BEA97"/>
    <w:rsid w:val="0E21C6CB"/>
    <w:rsid w:val="0E33F965"/>
    <w:rsid w:val="0E3B6E93"/>
    <w:rsid w:val="0E4048B4"/>
    <w:rsid w:val="0E516F93"/>
    <w:rsid w:val="0E5ABBEB"/>
    <w:rsid w:val="0E9E6045"/>
    <w:rsid w:val="0EF8254D"/>
    <w:rsid w:val="0EFAEB67"/>
    <w:rsid w:val="0F0191EC"/>
    <w:rsid w:val="0F0E0A81"/>
    <w:rsid w:val="0F2401E3"/>
    <w:rsid w:val="0F3897A2"/>
    <w:rsid w:val="0F41F28D"/>
    <w:rsid w:val="0F428B7A"/>
    <w:rsid w:val="0F488C7A"/>
    <w:rsid w:val="0F4B27CB"/>
    <w:rsid w:val="0F9C581C"/>
    <w:rsid w:val="0F9F78AC"/>
    <w:rsid w:val="0FD9D5B9"/>
    <w:rsid w:val="0FDE9FEA"/>
    <w:rsid w:val="0FE40A3C"/>
    <w:rsid w:val="0FFF71EA"/>
    <w:rsid w:val="10072290"/>
    <w:rsid w:val="1015546C"/>
    <w:rsid w:val="102A988D"/>
    <w:rsid w:val="102C5B9E"/>
    <w:rsid w:val="1034E6CE"/>
    <w:rsid w:val="1040C803"/>
    <w:rsid w:val="1045DB19"/>
    <w:rsid w:val="104E3B27"/>
    <w:rsid w:val="105B77FD"/>
    <w:rsid w:val="106B09C3"/>
    <w:rsid w:val="1077E5AE"/>
    <w:rsid w:val="1078DA5D"/>
    <w:rsid w:val="10C1E62C"/>
    <w:rsid w:val="10C2B454"/>
    <w:rsid w:val="10D2EA02"/>
    <w:rsid w:val="10DA4B4F"/>
    <w:rsid w:val="10DEBBB4"/>
    <w:rsid w:val="1105EF95"/>
    <w:rsid w:val="110AF2F7"/>
    <w:rsid w:val="11142FA8"/>
    <w:rsid w:val="114D6796"/>
    <w:rsid w:val="11990435"/>
    <w:rsid w:val="11AF8AEE"/>
    <w:rsid w:val="11B287DD"/>
    <w:rsid w:val="11B43F8A"/>
    <w:rsid w:val="11B8320E"/>
    <w:rsid w:val="11DBBDDF"/>
    <w:rsid w:val="11ECDDED"/>
    <w:rsid w:val="1203A444"/>
    <w:rsid w:val="121DD4ED"/>
    <w:rsid w:val="123D47DC"/>
    <w:rsid w:val="124DFC44"/>
    <w:rsid w:val="1251695F"/>
    <w:rsid w:val="12547040"/>
    <w:rsid w:val="1259221E"/>
    <w:rsid w:val="126D784A"/>
    <w:rsid w:val="12754174"/>
    <w:rsid w:val="1280A5F4"/>
    <w:rsid w:val="12951AA5"/>
    <w:rsid w:val="129B884B"/>
    <w:rsid w:val="129C1BCD"/>
    <w:rsid w:val="12A7582F"/>
    <w:rsid w:val="12AC1EC2"/>
    <w:rsid w:val="12B2BB52"/>
    <w:rsid w:val="12DDB34C"/>
    <w:rsid w:val="12E07252"/>
    <w:rsid w:val="12EA4E71"/>
    <w:rsid w:val="12EBB970"/>
    <w:rsid w:val="1302CA5C"/>
    <w:rsid w:val="13034863"/>
    <w:rsid w:val="13345D2E"/>
    <w:rsid w:val="134A43EA"/>
    <w:rsid w:val="134BCFE0"/>
    <w:rsid w:val="134E8F51"/>
    <w:rsid w:val="134F897B"/>
    <w:rsid w:val="135F57A1"/>
    <w:rsid w:val="13706E29"/>
    <w:rsid w:val="13A3EEEB"/>
    <w:rsid w:val="13C8B8B0"/>
    <w:rsid w:val="13D1CDC0"/>
    <w:rsid w:val="13F36324"/>
    <w:rsid w:val="13FC1AA3"/>
    <w:rsid w:val="1407D000"/>
    <w:rsid w:val="14185C94"/>
    <w:rsid w:val="14326641"/>
    <w:rsid w:val="1438277F"/>
    <w:rsid w:val="14390890"/>
    <w:rsid w:val="14604BD3"/>
    <w:rsid w:val="1462CF98"/>
    <w:rsid w:val="147A1DA5"/>
    <w:rsid w:val="147E6B91"/>
    <w:rsid w:val="14903870"/>
    <w:rsid w:val="14A1A5A4"/>
    <w:rsid w:val="14A4BEBF"/>
    <w:rsid w:val="14B1DB3D"/>
    <w:rsid w:val="14C0E548"/>
    <w:rsid w:val="14CE360B"/>
    <w:rsid w:val="14D17786"/>
    <w:rsid w:val="14DD895A"/>
    <w:rsid w:val="14FD744E"/>
    <w:rsid w:val="1549FAF1"/>
    <w:rsid w:val="154BB52F"/>
    <w:rsid w:val="1554A8E0"/>
    <w:rsid w:val="1562A65E"/>
    <w:rsid w:val="15BCE156"/>
    <w:rsid w:val="15DE2734"/>
    <w:rsid w:val="15DFB536"/>
    <w:rsid w:val="15F931D4"/>
    <w:rsid w:val="15FA231E"/>
    <w:rsid w:val="160B81D1"/>
    <w:rsid w:val="16208E32"/>
    <w:rsid w:val="16431A44"/>
    <w:rsid w:val="1655F9B1"/>
    <w:rsid w:val="166CE3D5"/>
    <w:rsid w:val="167674B9"/>
    <w:rsid w:val="16952E88"/>
    <w:rsid w:val="16A376B8"/>
    <w:rsid w:val="16B730BB"/>
    <w:rsid w:val="16C3A2D0"/>
    <w:rsid w:val="16CA53AA"/>
    <w:rsid w:val="16DAA915"/>
    <w:rsid w:val="17034185"/>
    <w:rsid w:val="170DA864"/>
    <w:rsid w:val="170EF56B"/>
    <w:rsid w:val="1723887F"/>
    <w:rsid w:val="173257DB"/>
    <w:rsid w:val="173AF48F"/>
    <w:rsid w:val="17483F51"/>
    <w:rsid w:val="1749512E"/>
    <w:rsid w:val="17531C43"/>
    <w:rsid w:val="176CD566"/>
    <w:rsid w:val="176DE060"/>
    <w:rsid w:val="1787105B"/>
    <w:rsid w:val="178A8B4B"/>
    <w:rsid w:val="178F9FF1"/>
    <w:rsid w:val="17B8E89C"/>
    <w:rsid w:val="17C97C28"/>
    <w:rsid w:val="17D2F88F"/>
    <w:rsid w:val="17D76336"/>
    <w:rsid w:val="17E4A712"/>
    <w:rsid w:val="17E8169C"/>
    <w:rsid w:val="17F2C557"/>
    <w:rsid w:val="17F98ED4"/>
    <w:rsid w:val="1801CCFB"/>
    <w:rsid w:val="18059BA8"/>
    <w:rsid w:val="180F7248"/>
    <w:rsid w:val="18170B3C"/>
    <w:rsid w:val="182DEF05"/>
    <w:rsid w:val="1842E7EF"/>
    <w:rsid w:val="18435D60"/>
    <w:rsid w:val="1850145F"/>
    <w:rsid w:val="18809E0D"/>
    <w:rsid w:val="189DB9AE"/>
    <w:rsid w:val="189F1867"/>
    <w:rsid w:val="18A7BE01"/>
    <w:rsid w:val="18BA604F"/>
    <w:rsid w:val="18BC187C"/>
    <w:rsid w:val="18C25FBD"/>
    <w:rsid w:val="18C5989F"/>
    <w:rsid w:val="18ECFFCD"/>
    <w:rsid w:val="18F3C12E"/>
    <w:rsid w:val="18F8A320"/>
    <w:rsid w:val="18FA1DF3"/>
    <w:rsid w:val="190FB938"/>
    <w:rsid w:val="19158F2A"/>
    <w:rsid w:val="1918558E"/>
    <w:rsid w:val="191F1992"/>
    <w:rsid w:val="192F46B3"/>
    <w:rsid w:val="1936BFDF"/>
    <w:rsid w:val="1950265B"/>
    <w:rsid w:val="196BE487"/>
    <w:rsid w:val="198DC34B"/>
    <w:rsid w:val="19902CB5"/>
    <w:rsid w:val="1992B3CA"/>
    <w:rsid w:val="19C9D49C"/>
    <w:rsid w:val="19D442AE"/>
    <w:rsid w:val="19DA9BA2"/>
    <w:rsid w:val="19DAD7B4"/>
    <w:rsid w:val="19FB9977"/>
    <w:rsid w:val="1A064527"/>
    <w:rsid w:val="1A13B770"/>
    <w:rsid w:val="1A1CE351"/>
    <w:rsid w:val="1A22B46C"/>
    <w:rsid w:val="1A3274C4"/>
    <w:rsid w:val="1A622DD1"/>
    <w:rsid w:val="1A6694E4"/>
    <w:rsid w:val="1A7473C2"/>
    <w:rsid w:val="1A788DC8"/>
    <w:rsid w:val="1A7A0C4B"/>
    <w:rsid w:val="1A7D5B65"/>
    <w:rsid w:val="1A805E62"/>
    <w:rsid w:val="1A84047C"/>
    <w:rsid w:val="1A8FF6DD"/>
    <w:rsid w:val="1AA12E00"/>
    <w:rsid w:val="1AAF9B40"/>
    <w:rsid w:val="1ABA1904"/>
    <w:rsid w:val="1B1FC06D"/>
    <w:rsid w:val="1B336E4D"/>
    <w:rsid w:val="1B5AA707"/>
    <w:rsid w:val="1B71B045"/>
    <w:rsid w:val="1BA21588"/>
    <w:rsid w:val="1BC230B2"/>
    <w:rsid w:val="1BCB3F5A"/>
    <w:rsid w:val="1BD48669"/>
    <w:rsid w:val="1BD54F2F"/>
    <w:rsid w:val="1BD7C520"/>
    <w:rsid w:val="1BDC86E6"/>
    <w:rsid w:val="1BE5AE2C"/>
    <w:rsid w:val="1C063835"/>
    <w:rsid w:val="1C275A63"/>
    <w:rsid w:val="1C2D7B66"/>
    <w:rsid w:val="1C3B002D"/>
    <w:rsid w:val="1C3F8800"/>
    <w:rsid w:val="1C457782"/>
    <w:rsid w:val="1C51C85A"/>
    <w:rsid w:val="1C9D8A97"/>
    <w:rsid w:val="1C9EED7A"/>
    <w:rsid w:val="1CB0167B"/>
    <w:rsid w:val="1CB3CDE7"/>
    <w:rsid w:val="1CBC349F"/>
    <w:rsid w:val="1D0CFDA6"/>
    <w:rsid w:val="1D147C28"/>
    <w:rsid w:val="1D1E5C61"/>
    <w:rsid w:val="1D2AD200"/>
    <w:rsid w:val="1D32423A"/>
    <w:rsid w:val="1D33B9C3"/>
    <w:rsid w:val="1D36B4B2"/>
    <w:rsid w:val="1D37693B"/>
    <w:rsid w:val="1D47B2B3"/>
    <w:rsid w:val="1D6B8098"/>
    <w:rsid w:val="1D9C09C7"/>
    <w:rsid w:val="1DA66BD4"/>
    <w:rsid w:val="1DA69B22"/>
    <w:rsid w:val="1DBED14E"/>
    <w:rsid w:val="1DE9B45E"/>
    <w:rsid w:val="1E07DE8B"/>
    <w:rsid w:val="1E16D587"/>
    <w:rsid w:val="1E18DADA"/>
    <w:rsid w:val="1E3B2283"/>
    <w:rsid w:val="1E47C8E0"/>
    <w:rsid w:val="1E58D3E0"/>
    <w:rsid w:val="1E6B5A52"/>
    <w:rsid w:val="1E74E309"/>
    <w:rsid w:val="1E77EE2F"/>
    <w:rsid w:val="1E7FF7B6"/>
    <w:rsid w:val="1E92FFF6"/>
    <w:rsid w:val="1E9ED06A"/>
    <w:rsid w:val="1EA58955"/>
    <w:rsid w:val="1EAA5384"/>
    <w:rsid w:val="1EC59EC7"/>
    <w:rsid w:val="1EED8B48"/>
    <w:rsid w:val="1EFE746B"/>
    <w:rsid w:val="1F221AC1"/>
    <w:rsid w:val="1F423035"/>
    <w:rsid w:val="1F6BD09F"/>
    <w:rsid w:val="1F8E0690"/>
    <w:rsid w:val="1FA0492A"/>
    <w:rsid w:val="1FACF260"/>
    <w:rsid w:val="1FB5301F"/>
    <w:rsid w:val="1FD0E6F9"/>
    <w:rsid w:val="2020C2F6"/>
    <w:rsid w:val="202A1D93"/>
    <w:rsid w:val="204026F5"/>
    <w:rsid w:val="2057B785"/>
    <w:rsid w:val="2065278A"/>
    <w:rsid w:val="206E1EAB"/>
    <w:rsid w:val="2079838F"/>
    <w:rsid w:val="20914C7C"/>
    <w:rsid w:val="20A37EA6"/>
    <w:rsid w:val="20B120C5"/>
    <w:rsid w:val="20B5DD27"/>
    <w:rsid w:val="20E33560"/>
    <w:rsid w:val="210115A5"/>
    <w:rsid w:val="21129797"/>
    <w:rsid w:val="212AE155"/>
    <w:rsid w:val="212ED5ED"/>
    <w:rsid w:val="213E6189"/>
    <w:rsid w:val="21442563"/>
    <w:rsid w:val="214CB8D9"/>
    <w:rsid w:val="215AA9F3"/>
    <w:rsid w:val="218EDDA6"/>
    <w:rsid w:val="219102E0"/>
    <w:rsid w:val="219A2795"/>
    <w:rsid w:val="21B90703"/>
    <w:rsid w:val="21C01442"/>
    <w:rsid w:val="21C51CCE"/>
    <w:rsid w:val="21D36BAD"/>
    <w:rsid w:val="21DA54F7"/>
    <w:rsid w:val="21FF76A5"/>
    <w:rsid w:val="22229359"/>
    <w:rsid w:val="2246937C"/>
    <w:rsid w:val="224F0509"/>
    <w:rsid w:val="22549F8D"/>
    <w:rsid w:val="226E07D4"/>
    <w:rsid w:val="2275B200"/>
    <w:rsid w:val="227B0566"/>
    <w:rsid w:val="227E8786"/>
    <w:rsid w:val="2285FD02"/>
    <w:rsid w:val="228BD540"/>
    <w:rsid w:val="22968A8C"/>
    <w:rsid w:val="22A37DDF"/>
    <w:rsid w:val="22AA1C08"/>
    <w:rsid w:val="22DFA230"/>
    <w:rsid w:val="23131CA6"/>
    <w:rsid w:val="231A57CE"/>
    <w:rsid w:val="231EDB93"/>
    <w:rsid w:val="2326E5E9"/>
    <w:rsid w:val="23450A73"/>
    <w:rsid w:val="23509E19"/>
    <w:rsid w:val="2360E5C6"/>
    <w:rsid w:val="2377C7B7"/>
    <w:rsid w:val="239D2A63"/>
    <w:rsid w:val="23A9742B"/>
    <w:rsid w:val="23C8DFC6"/>
    <w:rsid w:val="23CB34F7"/>
    <w:rsid w:val="23CC6F72"/>
    <w:rsid w:val="23F6030A"/>
    <w:rsid w:val="241888B7"/>
    <w:rsid w:val="24199C60"/>
    <w:rsid w:val="2429E4E5"/>
    <w:rsid w:val="243784A0"/>
    <w:rsid w:val="245CB644"/>
    <w:rsid w:val="2465EE12"/>
    <w:rsid w:val="246B2508"/>
    <w:rsid w:val="247450A6"/>
    <w:rsid w:val="248A0C91"/>
    <w:rsid w:val="249CA39E"/>
    <w:rsid w:val="24AA827E"/>
    <w:rsid w:val="24AC3A49"/>
    <w:rsid w:val="24B43805"/>
    <w:rsid w:val="24CEB035"/>
    <w:rsid w:val="24D12B80"/>
    <w:rsid w:val="24DF7A1D"/>
    <w:rsid w:val="24FBB113"/>
    <w:rsid w:val="250B111B"/>
    <w:rsid w:val="250E5495"/>
    <w:rsid w:val="251918F0"/>
    <w:rsid w:val="254C5AAA"/>
    <w:rsid w:val="256BB80E"/>
    <w:rsid w:val="25702077"/>
    <w:rsid w:val="258948D4"/>
    <w:rsid w:val="259A9B84"/>
    <w:rsid w:val="25CF0B6C"/>
    <w:rsid w:val="25D4C5DB"/>
    <w:rsid w:val="264ABD68"/>
    <w:rsid w:val="264B8002"/>
    <w:rsid w:val="2653935D"/>
    <w:rsid w:val="2662B29F"/>
    <w:rsid w:val="2672206F"/>
    <w:rsid w:val="2698F1F5"/>
    <w:rsid w:val="26A5A6B8"/>
    <w:rsid w:val="26A7CDDA"/>
    <w:rsid w:val="26B1B469"/>
    <w:rsid w:val="26CF3C9B"/>
    <w:rsid w:val="26F515FB"/>
    <w:rsid w:val="26FB52BE"/>
    <w:rsid w:val="2710096F"/>
    <w:rsid w:val="2750C672"/>
    <w:rsid w:val="27632A14"/>
    <w:rsid w:val="27E1FA72"/>
    <w:rsid w:val="27E80546"/>
    <w:rsid w:val="27F4B277"/>
    <w:rsid w:val="27F847C1"/>
    <w:rsid w:val="28096919"/>
    <w:rsid w:val="28117F7E"/>
    <w:rsid w:val="2839A45F"/>
    <w:rsid w:val="2873F2F0"/>
    <w:rsid w:val="2876A5AF"/>
    <w:rsid w:val="288C9667"/>
    <w:rsid w:val="289DB28D"/>
    <w:rsid w:val="28A4AECE"/>
    <w:rsid w:val="28AB27C1"/>
    <w:rsid w:val="28C63E2E"/>
    <w:rsid w:val="28D90FB5"/>
    <w:rsid w:val="29151C06"/>
    <w:rsid w:val="2917DAD0"/>
    <w:rsid w:val="2929B382"/>
    <w:rsid w:val="29327988"/>
    <w:rsid w:val="2949E639"/>
    <w:rsid w:val="2952B2C2"/>
    <w:rsid w:val="295474DA"/>
    <w:rsid w:val="29610231"/>
    <w:rsid w:val="296A84D3"/>
    <w:rsid w:val="296ABF83"/>
    <w:rsid w:val="296C535E"/>
    <w:rsid w:val="296D7794"/>
    <w:rsid w:val="29742F30"/>
    <w:rsid w:val="298D7454"/>
    <w:rsid w:val="29A48B7F"/>
    <w:rsid w:val="29D0442D"/>
    <w:rsid w:val="29D4C732"/>
    <w:rsid w:val="29DD7371"/>
    <w:rsid w:val="29DFCEC7"/>
    <w:rsid w:val="29EB831D"/>
    <w:rsid w:val="2A199E33"/>
    <w:rsid w:val="2A75441D"/>
    <w:rsid w:val="2A778374"/>
    <w:rsid w:val="2A794C38"/>
    <w:rsid w:val="2A9AA266"/>
    <w:rsid w:val="2AA93DA4"/>
    <w:rsid w:val="2AC724A9"/>
    <w:rsid w:val="2AD1624D"/>
    <w:rsid w:val="2AD55A85"/>
    <w:rsid w:val="2ADF93D3"/>
    <w:rsid w:val="2AE70919"/>
    <w:rsid w:val="2AECA8EC"/>
    <w:rsid w:val="2AED5235"/>
    <w:rsid w:val="2AED9395"/>
    <w:rsid w:val="2B0DD997"/>
    <w:rsid w:val="2B1E0DEC"/>
    <w:rsid w:val="2B2C671A"/>
    <w:rsid w:val="2B420F78"/>
    <w:rsid w:val="2B4E815A"/>
    <w:rsid w:val="2B7698E2"/>
    <w:rsid w:val="2BA36B6F"/>
    <w:rsid w:val="2BB004B4"/>
    <w:rsid w:val="2BB45018"/>
    <w:rsid w:val="2BB8C27E"/>
    <w:rsid w:val="2BD96B69"/>
    <w:rsid w:val="2BDC85B5"/>
    <w:rsid w:val="2BE1758D"/>
    <w:rsid w:val="2BFE31CC"/>
    <w:rsid w:val="2C352CA8"/>
    <w:rsid w:val="2C3B054E"/>
    <w:rsid w:val="2C3E2D82"/>
    <w:rsid w:val="2C45D97D"/>
    <w:rsid w:val="2C4BD1A9"/>
    <w:rsid w:val="2C5DA8F2"/>
    <w:rsid w:val="2C763492"/>
    <w:rsid w:val="2C7E82CE"/>
    <w:rsid w:val="2C9CE040"/>
    <w:rsid w:val="2C9E738C"/>
    <w:rsid w:val="2CB2A69C"/>
    <w:rsid w:val="2CB56898"/>
    <w:rsid w:val="2CD1680B"/>
    <w:rsid w:val="2CEE7281"/>
    <w:rsid w:val="2D022434"/>
    <w:rsid w:val="2D1664F4"/>
    <w:rsid w:val="2D20A23B"/>
    <w:rsid w:val="2D26F522"/>
    <w:rsid w:val="2D2B7D06"/>
    <w:rsid w:val="2D32D931"/>
    <w:rsid w:val="2D33E614"/>
    <w:rsid w:val="2D3548AD"/>
    <w:rsid w:val="2D36CAAB"/>
    <w:rsid w:val="2D38A540"/>
    <w:rsid w:val="2D58C6D9"/>
    <w:rsid w:val="2D5F5F6A"/>
    <w:rsid w:val="2D918883"/>
    <w:rsid w:val="2D947292"/>
    <w:rsid w:val="2DE54629"/>
    <w:rsid w:val="2DE78788"/>
    <w:rsid w:val="2DEDC82C"/>
    <w:rsid w:val="2E011E63"/>
    <w:rsid w:val="2E02FCF5"/>
    <w:rsid w:val="2E2B0761"/>
    <w:rsid w:val="2E40104B"/>
    <w:rsid w:val="2E448A57"/>
    <w:rsid w:val="2E4890D6"/>
    <w:rsid w:val="2E5145F4"/>
    <w:rsid w:val="2E853FAE"/>
    <w:rsid w:val="2E88848C"/>
    <w:rsid w:val="2E8D7048"/>
    <w:rsid w:val="2EA699B7"/>
    <w:rsid w:val="2EADCBB4"/>
    <w:rsid w:val="2EAF9D2C"/>
    <w:rsid w:val="2EB05C73"/>
    <w:rsid w:val="2EB43A00"/>
    <w:rsid w:val="2EC5C38C"/>
    <w:rsid w:val="2ECEA992"/>
    <w:rsid w:val="2EE65AAC"/>
    <w:rsid w:val="2EF89BBA"/>
    <w:rsid w:val="2F05CA41"/>
    <w:rsid w:val="2F18D143"/>
    <w:rsid w:val="2F3A2BEA"/>
    <w:rsid w:val="2F4555FA"/>
    <w:rsid w:val="2F6471F1"/>
    <w:rsid w:val="2F678AE4"/>
    <w:rsid w:val="2F736C6C"/>
    <w:rsid w:val="2F7796C7"/>
    <w:rsid w:val="2F8AA71B"/>
    <w:rsid w:val="2F91A91C"/>
    <w:rsid w:val="2F9C1B32"/>
    <w:rsid w:val="2FAEC6FD"/>
    <w:rsid w:val="2FC91ECA"/>
    <w:rsid w:val="2FD37989"/>
    <w:rsid w:val="2FEA850A"/>
    <w:rsid w:val="304487F1"/>
    <w:rsid w:val="304A81FE"/>
    <w:rsid w:val="305F2467"/>
    <w:rsid w:val="3063A8EE"/>
    <w:rsid w:val="3064E87A"/>
    <w:rsid w:val="307693E2"/>
    <w:rsid w:val="30890CA7"/>
    <w:rsid w:val="30896445"/>
    <w:rsid w:val="309865AC"/>
    <w:rsid w:val="30A23504"/>
    <w:rsid w:val="30C698C5"/>
    <w:rsid w:val="30E7FA1F"/>
    <w:rsid w:val="30ECF73D"/>
    <w:rsid w:val="310E357C"/>
    <w:rsid w:val="31182A6A"/>
    <w:rsid w:val="311CBA92"/>
    <w:rsid w:val="3120FD2C"/>
    <w:rsid w:val="3128D837"/>
    <w:rsid w:val="3132D2FB"/>
    <w:rsid w:val="3142CC02"/>
    <w:rsid w:val="31444480"/>
    <w:rsid w:val="314558A2"/>
    <w:rsid w:val="3147AD1A"/>
    <w:rsid w:val="3172E9D6"/>
    <w:rsid w:val="31A9B14B"/>
    <w:rsid w:val="31C433E7"/>
    <w:rsid w:val="31CE908A"/>
    <w:rsid w:val="31E530CC"/>
    <w:rsid w:val="31F7583C"/>
    <w:rsid w:val="320AA64E"/>
    <w:rsid w:val="320FA9A2"/>
    <w:rsid w:val="3215980E"/>
    <w:rsid w:val="3230110C"/>
    <w:rsid w:val="323B3F8A"/>
    <w:rsid w:val="32404500"/>
    <w:rsid w:val="32684FEB"/>
    <w:rsid w:val="327114FF"/>
    <w:rsid w:val="32AC0D91"/>
    <w:rsid w:val="32B4F7BB"/>
    <w:rsid w:val="32BF79A2"/>
    <w:rsid w:val="32C2B7F9"/>
    <w:rsid w:val="32CD4971"/>
    <w:rsid w:val="32D00E54"/>
    <w:rsid w:val="32D3115D"/>
    <w:rsid w:val="32D4C5F4"/>
    <w:rsid w:val="32DEF0E5"/>
    <w:rsid w:val="32E533E0"/>
    <w:rsid w:val="32F0829E"/>
    <w:rsid w:val="330C1B00"/>
    <w:rsid w:val="331438D8"/>
    <w:rsid w:val="33155F6D"/>
    <w:rsid w:val="3315EA6A"/>
    <w:rsid w:val="331868CC"/>
    <w:rsid w:val="332BEE53"/>
    <w:rsid w:val="332E0E10"/>
    <w:rsid w:val="3337EF66"/>
    <w:rsid w:val="3339C59A"/>
    <w:rsid w:val="3367B489"/>
    <w:rsid w:val="339189BE"/>
    <w:rsid w:val="33A130FE"/>
    <w:rsid w:val="33DFE7EA"/>
    <w:rsid w:val="33E76175"/>
    <w:rsid w:val="33E7AD1D"/>
    <w:rsid w:val="33F26166"/>
    <w:rsid w:val="33F27292"/>
    <w:rsid w:val="33F608B3"/>
    <w:rsid w:val="33F8BBEA"/>
    <w:rsid w:val="3423264B"/>
    <w:rsid w:val="342488EC"/>
    <w:rsid w:val="34322795"/>
    <w:rsid w:val="3438FBBA"/>
    <w:rsid w:val="343C4EA8"/>
    <w:rsid w:val="34429CBC"/>
    <w:rsid w:val="344DCA12"/>
    <w:rsid w:val="345F91C1"/>
    <w:rsid w:val="34787811"/>
    <w:rsid w:val="34798DCF"/>
    <w:rsid w:val="34964CA7"/>
    <w:rsid w:val="3499097F"/>
    <w:rsid w:val="34B714A8"/>
    <w:rsid w:val="34D22B86"/>
    <w:rsid w:val="34E26BF8"/>
    <w:rsid w:val="34FB7E33"/>
    <w:rsid w:val="34FF0AC0"/>
    <w:rsid w:val="35066BB8"/>
    <w:rsid w:val="3509AD9E"/>
    <w:rsid w:val="351384D4"/>
    <w:rsid w:val="352719E4"/>
    <w:rsid w:val="352945C6"/>
    <w:rsid w:val="353339A8"/>
    <w:rsid w:val="3534917C"/>
    <w:rsid w:val="35398309"/>
    <w:rsid w:val="35445468"/>
    <w:rsid w:val="356BC030"/>
    <w:rsid w:val="357300B3"/>
    <w:rsid w:val="3574E7C5"/>
    <w:rsid w:val="35776777"/>
    <w:rsid w:val="357DA748"/>
    <w:rsid w:val="35851E28"/>
    <w:rsid w:val="35D215B1"/>
    <w:rsid w:val="35E430D6"/>
    <w:rsid w:val="35F68452"/>
    <w:rsid w:val="35F71122"/>
    <w:rsid w:val="3605C930"/>
    <w:rsid w:val="360B3B71"/>
    <w:rsid w:val="361422DF"/>
    <w:rsid w:val="3614F3A0"/>
    <w:rsid w:val="361D5051"/>
    <w:rsid w:val="3636570E"/>
    <w:rsid w:val="363EC148"/>
    <w:rsid w:val="367F7092"/>
    <w:rsid w:val="368A845F"/>
    <w:rsid w:val="368D869B"/>
    <w:rsid w:val="36913459"/>
    <w:rsid w:val="369602CE"/>
    <w:rsid w:val="36AA1EA3"/>
    <w:rsid w:val="36AF36FA"/>
    <w:rsid w:val="36B053F5"/>
    <w:rsid w:val="36BA7CDD"/>
    <w:rsid w:val="36BCB7BC"/>
    <w:rsid w:val="36BE888B"/>
    <w:rsid w:val="36BE8C4D"/>
    <w:rsid w:val="36C56283"/>
    <w:rsid w:val="36CF21E3"/>
    <w:rsid w:val="36D15012"/>
    <w:rsid w:val="36D440F0"/>
    <w:rsid w:val="36D4B2C2"/>
    <w:rsid w:val="36E12AB5"/>
    <w:rsid w:val="36EB9178"/>
    <w:rsid w:val="370BB953"/>
    <w:rsid w:val="372002A5"/>
    <w:rsid w:val="3725F2FC"/>
    <w:rsid w:val="3764F994"/>
    <w:rsid w:val="3772E848"/>
    <w:rsid w:val="3773EF6A"/>
    <w:rsid w:val="3776A6A9"/>
    <w:rsid w:val="3794C988"/>
    <w:rsid w:val="379D6F86"/>
    <w:rsid w:val="37BD0620"/>
    <w:rsid w:val="37C3A628"/>
    <w:rsid w:val="37CFEDE6"/>
    <w:rsid w:val="37D7220C"/>
    <w:rsid w:val="37E15DBD"/>
    <w:rsid w:val="37EF190A"/>
    <w:rsid w:val="37F997CD"/>
    <w:rsid w:val="3802C05A"/>
    <w:rsid w:val="3805D795"/>
    <w:rsid w:val="3823CA24"/>
    <w:rsid w:val="382AC8B1"/>
    <w:rsid w:val="38510672"/>
    <w:rsid w:val="3856FAA9"/>
    <w:rsid w:val="3861782A"/>
    <w:rsid w:val="388F0950"/>
    <w:rsid w:val="38A630AC"/>
    <w:rsid w:val="38BBC353"/>
    <w:rsid w:val="38D09178"/>
    <w:rsid w:val="38DE79EE"/>
    <w:rsid w:val="38E06A80"/>
    <w:rsid w:val="38EEA542"/>
    <w:rsid w:val="38F775E8"/>
    <w:rsid w:val="38FB0D6D"/>
    <w:rsid w:val="38FB51C9"/>
    <w:rsid w:val="390B2442"/>
    <w:rsid w:val="3931683B"/>
    <w:rsid w:val="39465768"/>
    <w:rsid w:val="394998BD"/>
    <w:rsid w:val="394C148B"/>
    <w:rsid w:val="39892738"/>
    <w:rsid w:val="39905796"/>
    <w:rsid w:val="39B9A557"/>
    <w:rsid w:val="39C60C59"/>
    <w:rsid w:val="39CCA6F9"/>
    <w:rsid w:val="39DEC342"/>
    <w:rsid w:val="39E2D10D"/>
    <w:rsid w:val="39EA70B4"/>
    <w:rsid w:val="39EBF22E"/>
    <w:rsid w:val="3A09D8FA"/>
    <w:rsid w:val="3A226B48"/>
    <w:rsid w:val="3A235B47"/>
    <w:rsid w:val="3A4ED7E7"/>
    <w:rsid w:val="3A6176AD"/>
    <w:rsid w:val="3A6362DD"/>
    <w:rsid w:val="3A6580B0"/>
    <w:rsid w:val="3AA39693"/>
    <w:rsid w:val="3AB20621"/>
    <w:rsid w:val="3AE7DF68"/>
    <w:rsid w:val="3AE82EAC"/>
    <w:rsid w:val="3AEA62E2"/>
    <w:rsid w:val="3AFCD497"/>
    <w:rsid w:val="3B050DAA"/>
    <w:rsid w:val="3B0B8B83"/>
    <w:rsid w:val="3B13484D"/>
    <w:rsid w:val="3B1DF2E9"/>
    <w:rsid w:val="3B26235B"/>
    <w:rsid w:val="3B416994"/>
    <w:rsid w:val="3B52C5DE"/>
    <w:rsid w:val="3B68CE71"/>
    <w:rsid w:val="3B6BAB3C"/>
    <w:rsid w:val="3B80B1BA"/>
    <w:rsid w:val="3B9087C4"/>
    <w:rsid w:val="3B93623E"/>
    <w:rsid w:val="3BAB6560"/>
    <w:rsid w:val="3BB415BE"/>
    <w:rsid w:val="3BDBA269"/>
    <w:rsid w:val="3BE10836"/>
    <w:rsid w:val="3BE44AEE"/>
    <w:rsid w:val="3BF2A62B"/>
    <w:rsid w:val="3C0F8DE9"/>
    <w:rsid w:val="3C176FB7"/>
    <w:rsid w:val="3C1BE69C"/>
    <w:rsid w:val="3C25E9CF"/>
    <w:rsid w:val="3C32334C"/>
    <w:rsid w:val="3C98E299"/>
    <w:rsid w:val="3CAC0F09"/>
    <w:rsid w:val="3CB3CCCC"/>
    <w:rsid w:val="3CCD8F71"/>
    <w:rsid w:val="3CE03D5B"/>
    <w:rsid w:val="3CEDBDA7"/>
    <w:rsid w:val="3CEE6935"/>
    <w:rsid w:val="3CF64F02"/>
    <w:rsid w:val="3CF70709"/>
    <w:rsid w:val="3CFEC732"/>
    <w:rsid w:val="3D04E7E3"/>
    <w:rsid w:val="3D0E6A7B"/>
    <w:rsid w:val="3D14F630"/>
    <w:rsid w:val="3D161980"/>
    <w:rsid w:val="3D2F0B50"/>
    <w:rsid w:val="3D426B8C"/>
    <w:rsid w:val="3D470CFA"/>
    <w:rsid w:val="3D4AA5B1"/>
    <w:rsid w:val="3D55930D"/>
    <w:rsid w:val="3D586E1C"/>
    <w:rsid w:val="3D60D5DF"/>
    <w:rsid w:val="3D7E4507"/>
    <w:rsid w:val="3D8ADA3E"/>
    <w:rsid w:val="3D9943AC"/>
    <w:rsid w:val="3D9CA47A"/>
    <w:rsid w:val="3D9E1505"/>
    <w:rsid w:val="3DADA966"/>
    <w:rsid w:val="3DBADCEF"/>
    <w:rsid w:val="3DCE03AD"/>
    <w:rsid w:val="3DE93046"/>
    <w:rsid w:val="3DF06B2E"/>
    <w:rsid w:val="3DF3AFB5"/>
    <w:rsid w:val="3E08BC8A"/>
    <w:rsid w:val="3E0DD090"/>
    <w:rsid w:val="3E3EEFB4"/>
    <w:rsid w:val="3E61BB6D"/>
    <w:rsid w:val="3E71FE1B"/>
    <w:rsid w:val="3EA9CB02"/>
    <w:rsid w:val="3EB512D4"/>
    <w:rsid w:val="3EC6CE9B"/>
    <w:rsid w:val="3ED083FF"/>
    <w:rsid w:val="3EEC6050"/>
    <w:rsid w:val="3F1578FD"/>
    <w:rsid w:val="3F1B331E"/>
    <w:rsid w:val="3F35140D"/>
    <w:rsid w:val="3F6D551A"/>
    <w:rsid w:val="3F8F5AC7"/>
    <w:rsid w:val="3FDEA3BF"/>
    <w:rsid w:val="3FE81821"/>
    <w:rsid w:val="3FF981C2"/>
    <w:rsid w:val="4007C11D"/>
    <w:rsid w:val="400AAFFF"/>
    <w:rsid w:val="4027A635"/>
    <w:rsid w:val="402C5193"/>
    <w:rsid w:val="40421048"/>
    <w:rsid w:val="4066E31C"/>
    <w:rsid w:val="40899323"/>
    <w:rsid w:val="40A125C9"/>
    <w:rsid w:val="40BEF1DF"/>
    <w:rsid w:val="40C90EC1"/>
    <w:rsid w:val="40D198E3"/>
    <w:rsid w:val="40E18BBD"/>
    <w:rsid w:val="40EA8F89"/>
    <w:rsid w:val="411C0E62"/>
    <w:rsid w:val="4123A28F"/>
    <w:rsid w:val="414EC510"/>
    <w:rsid w:val="4164EA5C"/>
    <w:rsid w:val="416605B9"/>
    <w:rsid w:val="416A6F7B"/>
    <w:rsid w:val="416B69AB"/>
    <w:rsid w:val="416D460C"/>
    <w:rsid w:val="4185AA58"/>
    <w:rsid w:val="41A0CBF5"/>
    <w:rsid w:val="41C37696"/>
    <w:rsid w:val="41D8149F"/>
    <w:rsid w:val="41DE9885"/>
    <w:rsid w:val="41E1DFE0"/>
    <w:rsid w:val="41F769E6"/>
    <w:rsid w:val="42014383"/>
    <w:rsid w:val="4214698B"/>
    <w:rsid w:val="4227248D"/>
    <w:rsid w:val="422DD77D"/>
    <w:rsid w:val="42383AF7"/>
    <w:rsid w:val="4242DFA4"/>
    <w:rsid w:val="426D2E0F"/>
    <w:rsid w:val="428FC078"/>
    <w:rsid w:val="42A5F339"/>
    <w:rsid w:val="42CF738B"/>
    <w:rsid w:val="42D18861"/>
    <w:rsid w:val="42EBD9EE"/>
    <w:rsid w:val="42F0CAD4"/>
    <w:rsid w:val="42FA6A10"/>
    <w:rsid w:val="4309787E"/>
    <w:rsid w:val="434A4F94"/>
    <w:rsid w:val="434B16C8"/>
    <w:rsid w:val="439274AF"/>
    <w:rsid w:val="43C01D24"/>
    <w:rsid w:val="43C4395C"/>
    <w:rsid w:val="43EBE119"/>
    <w:rsid w:val="43FDF1F1"/>
    <w:rsid w:val="44014D17"/>
    <w:rsid w:val="442588EB"/>
    <w:rsid w:val="4436637A"/>
    <w:rsid w:val="44613EF1"/>
    <w:rsid w:val="4466A5DF"/>
    <w:rsid w:val="4468351C"/>
    <w:rsid w:val="44AC70C5"/>
    <w:rsid w:val="44BEE329"/>
    <w:rsid w:val="44DB3240"/>
    <w:rsid w:val="452D190E"/>
    <w:rsid w:val="453DA0D9"/>
    <w:rsid w:val="45406532"/>
    <w:rsid w:val="455BFC66"/>
    <w:rsid w:val="456C4180"/>
    <w:rsid w:val="45899D14"/>
    <w:rsid w:val="458CC04B"/>
    <w:rsid w:val="459C7FE4"/>
    <w:rsid w:val="459D08D7"/>
    <w:rsid w:val="45D21ADE"/>
    <w:rsid w:val="45F2CEFD"/>
    <w:rsid w:val="45FC3C21"/>
    <w:rsid w:val="45FD605D"/>
    <w:rsid w:val="46108BED"/>
    <w:rsid w:val="4610D835"/>
    <w:rsid w:val="4621F6A1"/>
    <w:rsid w:val="46229C88"/>
    <w:rsid w:val="46666487"/>
    <w:rsid w:val="467AE320"/>
    <w:rsid w:val="468600AF"/>
    <w:rsid w:val="468FF565"/>
    <w:rsid w:val="469A80EF"/>
    <w:rsid w:val="46B96F1F"/>
    <w:rsid w:val="46C3CC1E"/>
    <w:rsid w:val="46DA4CA8"/>
    <w:rsid w:val="46DCBE6A"/>
    <w:rsid w:val="46E97594"/>
    <w:rsid w:val="470CA490"/>
    <w:rsid w:val="470FC76D"/>
    <w:rsid w:val="471AE038"/>
    <w:rsid w:val="472C31D5"/>
    <w:rsid w:val="473D068E"/>
    <w:rsid w:val="474DB335"/>
    <w:rsid w:val="476666EE"/>
    <w:rsid w:val="4783CFE3"/>
    <w:rsid w:val="478EACE0"/>
    <w:rsid w:val="47923A04"/>
    <w:rsid w:val="47983B39"/>
    <w:rsid w:val="47BD0595"/>
    <w:rsid w:val="47E1B778"/>
    <w:rsid w:val="47E86D11"/>
    <w:rsid w:val="47F18829"/>
    <w:rsid w:val="4815F65C"/>
    <w:rsid w:val="48283B80"/>
    <w:rsid w:val="48379D47"/>
    <w:rsid w:val="48525C36"/>
    <w:rsid w:val="4864F442"/>
    <w:rsid w:val="4872CE41"/>
    <w:rsid w:val="48897BBD"/>
    <w:rsid w:val="48A104DC"/>
    <w:rsid w:val="48C3DEAE"/>
    <w:rsid w:val="48DAF894"/>
    <w:rsid w:val="48E284A3"/>
    <w:rsid w:val="48F24743"/>
    <w:rsid w:val="48F414DF"/>
    <w:rsid w:val="4901CCD6"/>
    <w:rsid w:val="4911459D"/>
    <w:rsid w:val="4939AB29"/>
    <w:rsid w:val="494F4B47"/>
    <w:rsid w:val="495FB552"/>
    <w:rsid w:val="4974A73E"/>
    <w:rsid w:val="4976BD7F"/>
    <w:rsid w:val="49792B38"/>
    <w:rsid w:val="498BCC47"/>
    <w:rsid w:val="49BAFBCA"/>
    <w:rsid w:val="49C44AD0"/>
    <w:rsid w:val="49C82CDF"/>
    <w:rsid w:val="49DC7C5A"/>
    <w:rsid w:val="49E665BB"/>
    <w:rsid w:val="4A007E2B"/>
    <w:rsid w:val="4A040E36"/>
    <w:rsid w:val="4A21174B"/>
    <w:rsid w:val="4A239750"/>
    <w:rsid w:val="4A34D920"/>
    <w:rsid w:val="4A372D3B"/>
    <w:rsid w:val="4A57A8A3"/>
    <w:rsid w:val="4A5C7802"/>
    <w:rsid w:val="4A77DE8D"/>
    <w:rsid w:val="4AA7AC33"/>
    <w:rsid w:val="4AA88B99"/>
    <w:rsid w:val="4AB6FA2B"/>
    <w:rsid w:val="4ABE0FB6"/>
    <w:rsid w:val="4AD29446"/>
    <w:rsid w:val="4AEC5398"/>
    <w:rsid w:val="4AF33786"/>
    <w:rsid w:val="4B2B38A1"/>
    <w:rsid w:val="4B3F0D9F"/>
    <w:rsid w:val="4B4A8B9D"/>
    <w:rsid w:val="4B4EF869"/>
    <w:rsid w:val="4B7350F8"/>
    <w:rsid w:val="4B7AC6AF"/>
    <w:rsid w:val="4B7B041D"/>
    <w:rsid w:val="4B80A595"/>
    <w:rsid w:val="4B8425E0"/>
    <w:rsid w:val="4B8F1037"/>
    <w:rsid w:val="4B9F49A7"/>
    <w:rsid w:val="4BA7A394"/>
    <w:rsid w:val="4BB5EC57"/>
    <w:rsid w:val="4BCE06D3"/>
    <w:rsid w:val="4BEB2103"/>
    <w:rsid w:val="4BF379E9"/>
    <w:rsid w:val="4C07A08A"/>
    <w:rsid w:val="4C0ED5DD"/>
    <w:rsid w:val="4C445BFA"/>
    <w:rsid w:val="4C59B10F"/>
    <w:rsid w:val="4C77AC0B"/>
    <w:rsid w:val="4CC04BA8"/>
    <w:rsid w:val="4CCE5D5A"/>
    <w:rsid w:val="4CD592A8"/>
    <w:rsid w:val="4CDBBEAF"/>
    <w:rsid w:val="4CE1FCFF"/>
    <w:rsid w:val="4CE7C8FC"/>
    <w:rsid w:val="4CEC6731"/>
    <w:rsid w:val="4CF8CBBA"/>
    <w:rsid w:val="4D09B1C2"/>
    <w:rsid w:val="4D100A19"/>
    <w:rsid w:val="4D22F1AC"/>
    <w:rsid w:val="4D23D125"/>
    <w:rsid w:val="4D24A7FF"/>
    <w:rsid w:val="4D48CB30"/>
    <w:rsid w:val="4D5ADE0A"/>
    <w:rsid w:val="4D8F309F"/>
    <w:rsid w:val="4D94B15E"/>
    <w:rsid w:val="4DD8CFEE"/>
    <w:rsid w:val="4DE8FF79"/>
    <w:rsid w:val="4DF07EA6"/>
    <w:rsid w:val="4DF352C4"/>
    <w:rsid w:val="4E06A49E"/>
    <w:rsid w:val="4E55ACA1"/>
    <w:rsid w:val="4E749A86"/>
    <w:rsid w:val="4E7AB25F"/>
    <w:rsid w:val="4EAB7E9E"/>
    <w:rsid w:val="4EAE3B7E"/>
    <w:rsid w:val="4EBAC6F1"/>
    <w:rsid w:val="4EE2C4F6"/>
    <w:rsid w:val="4F179B1A"/>
    <w:rsid w:val="4F2BAF87"/>
    <w:rsid w:val="4F335499"/>
    <w:rsid w:val="4F4A90B8"/>
    <w:rsid w:val="4F5FDCDE"/>
    <w:rsid w:val="4F6DC949"/>
    <w:rsid w:val="4F7C9434"/>
    <w:rsid w:val="4F7DD055"/>
    <w:rsid w:val="4F8C3FDB"/>
    <w:rsid w:val="4FA39D3E"/>
    <w:rsid w:val="4FB1FA81"/>
    <w:rsid w:val="4FBE1F64"/>
    <w:rsid w:val="4FBFC4BB"/>
    <w:rsid w:val="4FC51502"/>
    <w:rsid w:val="4FCC012D"/>
    <w:rsid w:val="4FD7CA2E"/>
    <w:rsid w:val="4FF43FE2"/>
    <w:rsid w:val="500B0DE8"/>
    <w:rsid w:val="50287D83"/>
    <w:rsid w:val="50329D67"/>
    <w:rsid w:val="503D9F9D"/>
    <w:rsid w:val="507229D2"/>
    <w:rsid w:val="507E84C2"/>
    <w:rsid w:val="50978F70"/>
    <w:rsid w:val="509F02FB"/>
    <w:rsid w:val="509F8C2D"/>
    <w:rsid w:val="50AC2CC7"/>
    <w:rsid w:val="50B2A558"/>
    <w:rsid w:val="50D422CC"/>
    <w:rsid w:val="50D46E2B"/>
    <w:rsid w:val="50DB00C4"/>
    <w:rsid w:val="50E9885E"/>
    <w:rsid w:val="50ECED38"/>
    <w:rsid w:val="5102809E"/>
    <w:rsid w:val="5107D8BA"/>
    <w:rsid w:val="513B8EEA"/>
    <w:rsid w:val="51488B2A"/>
    <w:rsid w:val="514BF212"/>
    <w:rsid w:val="514E79ED"/>
    <w:rsid w:val="515188CF"/>
    <w:rsid w:val="5176FD5E"/>
    <w:rsid w:val="519771CC"/>
    <w:rsid w:val="519DD2D9"/>
    <w:rsid w:val="519EA097"/>
    <w:rsid w:val="51A87A71"/>
    <w:rsid w:val="51D3EC23"/>
    <w:rsid w:val="51DCDB0E"/>
    <w:rsid w:val="51F662CF"/>
    <w:rsid w:val="5210AE83"/>
    <w:rsid w:val="522CE58B"/>
    <w:rsid w:val="52503C4A"/>
    <w:rsid w:val="52589E2B"/>
    <w:rsid w:val="52694BEA"/>
    <w:rsid w:val="527F772D"/>
    <w:rsid w:val="52A48816"/>
    <w:rsid w:val="52D6FFA0"/>
    <w:rsid w:val="52DFD87C"/>
    <w:rsid w:val="52E2994D"/>
    <w:rsid w:val="530C468F"/>
    <w:rsid w:val="5312C57A"/>
    <w:rsid w:val="533FC3D4"/>
    <w:rsid w:val="5362477D"/>
    <w:rsid w:val="536AFEFF"/>
    <w:rsid w:val="538B22DC"/>
    <w:rsid w:val="53923330"/>
    <w:rsid w:val="53BAF479"/>
    <w:rsid w:val="53DBC1E9"/>
    <w:rsid w:val="53EDE5BF"/>
    <w:rsid w:val="5403924C"/>
    <w:rsid w:val="541F6325"/>
    <w:rsid w:val="542939FE"/>
    <w:rsid w:val="54334137"/>
    <w:rsid w:val="5486FB71"/>
    <w:rsid w:val="54877C61"/>
    <w:rsid w:val="548F4EAA"/>
    <w:rsid w:val="54A03061"/>
    <w:rsid w:val="54A50A21"/>
    <w:rsid w:val="54A844D9"/>
    <w:rsid w:val="54D5108E"/>
    <w:rsid w:val="54D5B013"/>
    <w:rsid w:val="54DC1434"/>
    <w:rsid w:val="54EC6232"/>
    <w:rsid w:val="54F61CC1"/>
    <w:rsid w:val="54FADFE6"/>
    <w:rsid w:val="54FE85FA"/>
    <w:rsid w:val="5504027F"/>
    <w:rsid w:val="55095C7B"/>
    <w:rsid w:val="554BF62A"/>
    <w:rsid w:val="5563787A"/>
    <w:rsid w:val="5563DD0F"/>
    <w:rsid w:val="5577258E"/>
    <w:rsid w:val="557F137D"/>
    <w:rsid w:val="55852F85"/>
    <w:rsid w:val="5586348F"/>
    <w:rsid w:val="559B3459"/>
    <w:rsid w:val="55A1A2E5"/>
    <w:rsid w:val="55B9D29D"/>
    <w:rsid w:val="55E0DA32"/>
    <w:rsid w:val="55ECCE10"/>
    <w:rsid w:val="55F2D22A"/>
    <w:rsid w:val="55F51C53"/>
    <w:rsid w:val="55FA5A0E"/>
    <w:rsid w:val="56022378"/>
    <w:rsid w:val="560C6772"/>
    <w:rsid w:val="560D4C6B"/>
    <w:rsid w:val="56173B3C"/>
    <w:rsid w:val="56203B8F"/>
    <w:rsid w:val="56521289"/>
    <w:rsid w:val="5672C137"/>
    <w:rsid w:val="569F195E"/>
    <w:rsid w:val="56A6529D"/>
    <w:rsid w:val="56B6E4D3"/>
    <w:rsid w:val="56CF5E29"/>
    <w:rsid w:val="5708DA17"/>
    <w:rsid w:val="570A85FA"/>
    <w:rsid w:val="5715A05F"/>
    <w:rsid w:val="572702F3"/>
    <w:rsid w:val="57275F8A"/>
    <w:rsid w:val="57291643"/>
    <w:rsid w:val="574FC88F"/>
    <w:rsid w:val="57606A51"/>
    <w:rsid w:val="5768CA02"/>
    <w:rsid w:val="577E0D18"/>
    <w:rsid w:val="57810137"/>
    <w:rsid w:val="57B9E63C"/>
    <w:rsid w:val="57CC5820"/>
    <w:rsid w:val="57EBFA83"/>
    <w:rsid w:val="57F270EB"/>
    <w:rsid w:val="580AFEFE"/>
    <w:rsid w:val="58110217"/>
    <w:rsid w:val="581CA321"/>
    <w:rsid w:val="58255C15"/>
    <w:rsid w:val="585B21E1"/>
    <w:rsid w:val="585FEE2F"/>
    <w:rsid w:val="5866A39C"/>
    <w:rsid w:val="58698D6E"/>
    <w:rsid w:val="586B6F67"/>
    <w:rsid w:val="58AF4A8B"/>
    <w:rsid w:val="58C32FEB"/>
    <w:rsid w:val="58FA7643"/>
    <w:rsid w:val="59254393"/>
    <w:rsid w:val="5941F607"/>
    <w:rsid w:val="594A17C8"/>
    <w:rsid w:val="59508901"/>
    <w:rsid w:val="59596746"/>
    <w:rsid w:val="596034F7"/>
    <w:rsid w:val="59639E27"/>
    <w:rsid w:val="597490FC"/>
    <w:rsid w:val="59845B88"/>
    <w:rsid w:val="598998EF"/>
    <w:rsid w:val="598A8C2C"/>
    <w:rsid w:val="59A22AF4"/>
    <w:rsid w:val="59B6336E"/>
    <w:rsid w:val="59C6A6DF"/>
    <w:rsid w:val="59E6ADA4"/>
    <w:rsid w:val="59EE6646"/>
    <w:rsid w:val="5A420AED"/>
    <w:rsid w:val="5A60EE5C"/>
    <w:rsid w:val="5A7DC532"/>
    <w:rsid w:val="5A7FD1BF"/>
    <w:rsid w:val="5A894EF0"/>
    <w:rsid w:val="5A8E3EFF"/>
    <w:rsid w:val="5AA2CB9F"/>
    <w:rsid w:val="5ADFDBA3"/>
    <w:rsid w:val="5B0D8112"/>
    <w:rsid w:val="5B5114AE"/>
    <w:rsid w:val="5B55B7F5"/>
    <w:rsid w:val="5B61AAD7"/>
    <w:rsid w:val="5B6C1A2F"/>
    <w:rsid w:val="5B86B186"/>
    <w:rsid w:val="5B91F5F0"/>
    <w:rsid w:val="5B95BC13"/>
    <w:rsid w:val="5B9C1886"/>
    <w:rsid w:val="5BBB6AC1"/>
    <w:rsid w:val="5BC74F87"/>
    <w:rsid w:val="5BD354F5"/>
    <w:rsid w:val="5BF80E7F"/>
    <w:rsid w:val="5C13EEDC"/>
    <w:rsid w:val="5C2514BB"/>
    <w:rsid w:val="5C293ACE"/>
    <w:rsid w:val="5C2A940A"/>
    <w:rsid w:val="5C2D9F7B"/>
    <w:rsid w:val="5C3C0761"/>
    <w:rsid w:val="5C3E791B"/>
    <w:rsid w:val="5C4940F4"/>
    <w:rsid w:val="5C652878"/>
    <w:rsid w:val="5C6E9EC9"/>
    <w:rsid w:val="5C815E97"/>
    <w:rsid w:val="5CA6056C"/>
    <w:rsid w:val="5CC88501"/>
    <w:rsid w:val="5CE2B55B"/>
    <w:rsid w:val="5CEBFCFA"/>
    <w:rsid w:val="5D045575"/>
    <w:rsid w:val="5D16D2D3"/>
    <w:rsid w:val="5D1E4958"/>
    <w:rsid w:val="5D28D020"/>
    <w:rsid w:val="5D29D1BF"/>
    <w:rsid w:val="5D39F406"/>
    <w:rsid w:val="5D587543"/>
    <w:rsid w:val="5D58A7A0"/>
    <w:rsid w:val="5D5A3EA3"/>
    <w:rsid w:val="5D8A0FD6"/>
    <w:rsid w:val="5D9C0470"/>
    <w:rsid w:val="5DA7A638"/>
    <w:rsid w:val="5DBD2404"/>
    <w:rsid w:val="5DC5D159"/>
    <w:rsid w:val="5DCBF139"/>
    <w:rsid w:val="5E3F2C8E"/>
    <w:rsid w:val="5E6747DB"/>
    <w:rsid w:val="5E692755"/>
    <w:rsid w:val="5E784DF8"/>
    <w:rsid w:val="5E98C942"/>
    <w:rsid w:val="5EAEA11B"/>
    <w:rsid w:val="5EC19B74"/>
    <w:rsid w:val="5ECC23F9"/>
    <w:rsid w:val="5ED5A9E5"/>
    <w:rsid w:val="5ED94923"/>
    <w:rsid w:val="5EF0110A"/>
    <w:rsid w:val="5F1C3901"/>
    <w:rsid w:val="5F3C35A8"/>
    <w:rsid w:val="5F432BEF"/>
    <w:rsid w:val="5F61737A"/>
    <w:rsid w:val="5F6BC618"/>
    <w:rsid w:val="5F861703"/>
    <w:rsid w:val="5F93627D"/>
    <w:rsid w:val="5F9750F2"/>
    <w:rsid w:val="5F9A4F23"/>
    <w:rsid w:val="5FA116EE"/>
    <w:rsid w:val="5FB424DC"/>
    <w:rsid w:val="5FB5B30E"/>
    <w:rsid w:val="5FF16260"/>
    <w:rsid w:val="601DCB89"/>
    <w:rsid w:val="602DFA35"/>
    <w:rsid w:val="603F1247"/>
    <w:rsid w:val="60411A38"/>
    <w:rsid w:val="606339FD"/>
    <w:rsid w:val="606C9602"/>
    <w:rsid w:val="6075E29D"/>
    <w:rsid w:val="6075F733"/>
    <w:rsid w:val="608C27F3"/>
    <w:rsid w:val="60A5D318"/>
    <w:rsid w:val="60B64630"/>
    <w:rsid w:val="60C1A769"/>
    <w:rsid w:val="60C26ABD"/>
    <w:rsid w:val="60D60F35"/>
    <w:rsid w:val="60E39110"/>
    <w:rsid w:val="613C49D0"/>
    <w:rsid w:val="6155CBD9"/>
    <w:rsid w:val="615AB89B"/>
    <w:rsid w:val="61693BBF"/>
    <w:rsid w:val="619D7E4C"/>
    <w:rsid w:val="61C300F3"/>
    <w:rsid w:val="61E8CCC9"/>
    <w:rsid w:val="61F2C430"/>
    <w:rsid w:val="61F4D00C"/>
    <w:rsid w:val="6219C9F4"/>
    <w:rsid w:val="6226114E"/>
    <w:rsid w:val="622A81B3"/>
    <w:rsid w:val="625EFC1A"/>
    <w:rsid w:val="62629918"/>
    <w:rsid w:val="626365EA"/>
    <w:rsid w:val="629F21A6"/>
    <w:rsid w:val="62A4F625"/>
    <w:rsid w:val="62B4C21C"/>
    <w:rsid w:val="62D77143"/>
    <w:rsid w:val="62DD2032"/>
    <w:rsid w:val="62E36A52"/>
    <w:rsid w:val="62F8BF77"/>
    <w:rsid w:val="62FF3680"/>
    <w:rsid w:val="632317E5"/>
    <w:rsid w:val="6340E907"/>
    <w:rsid w:val="63428351"/>
    <w:rsid w:val="634EB5B7"/>
    <w:rsid w:val="63591E70"/>
    <w:rsid w:val="63612B57"/>
    <w:rsid w:val="63625C22"/>
    <w:rsid w:val="636920CB"/>
    <w:rsid w:val="6376E09D"/>
    <w:rsid w:val="638F2E9D"/>
    <w:rsid w:val="6399DDAF"/>
    <w:rsid w:val="63ABD925"/>
    <w:rsid w:val="63BAC8D4"/>
    <w:rsid w:val="63BF0BA7"/>
    <w:rsid w:val="63D64103"/>
    <w:rsid w:val="63E50411"/>
    <w:rsid w:val="64091229"/>
    <w:rsid w:val="6418DA7F"/>
    <w:rsid w:val="642E06AE"/>
    <w:rsid w:val="642FB5BC"/>
    <w:rsid w:val="6435C31B"/>
    <w:rsid w:val="6443804A"/>
    <w:rsid w:val="644E318F"/>
    <w:rsid w:val="647F409E"/>
    <w:rsid w:val="649B0C26"/>
    <w:rsid w:val="649DDDD0"/>
    <w:rsid w:val="64B4FC9F"/>
    <w:rsid w:val="64C54197"/>
    <w:rsid w:val="64D87C51"/>
    <w:rsid w:val="64DBF2CC"/>
    <w:rsid w:val="64DD36BD"/>
    <w:rsid w:val="64DFB546"/>
    <w:rsid w:val="64FE0D23"/>
    <w:rsid w:val="64FE2C83"/>
    <w:rsid w:val="6508EB72"/>
    <w:rsid w:val="65092EFD"/>
    <w:rsid w:val="651DEBCF"/>
    <w:rsid w:val="65474AED"/>
    <w:rsid w:val="65493BD3"/>
    <w:rsid w:val="6569BC37"/>
    <w:rsid w:val="6576F580"/>
    <w:rsid w:val="65796321"/>
    <w:rsid w:val="65872148"/>
    <w:rsid w:val="6591D143"/>
    <w:rsid w:val="659D46C5"/>
    <w:rsid w:val="65ECD93A"/>
    <w:rsid w:val="65FA2EF0"/>
    <w:rsid w:val="6639B289"/>
    <w:rsid w:val="664BD342"/>
    <w:rsid w:val="6666A28D"/>
    <w:rsid w:val="667DB5C4"/>
    <w:rsid w:val="6692535B"/>
    <w:rsid w:val="669CCE4D"/>
    <w:rsid w:val="669F87B3"/>
    <w:rsid w:val="66A7284C"/>
    <w:rsid w:val="66DB40BB"/>
    <w:rsid w:val="66E00E63"/>
    <w:rsid w:val="6702154E"/>
    <w:rsid w:val="671D72F3"/>
    <w:rsid w:val="671D7CA2"/>
    <w:rsid w:val="6726A4EA"/>
    <w:rsid w:val="674D52B7"/>
    <w:rsid w:val="6753D037"/>
    <w:rsid w:val="6760FF63"/>
    <w:rsid w:val="67859F2B"/>
    <w:rsid w:val="678EAA28"/>
    <w:rsid w:val="67BA9252"/>
    <w:rsid w:val="67C46D0C"/>
    <w:rsid w:val="67D8AEC9"/>
    <w:rsid w:val="680FEED9"/>
    <w:rsid w:val="6816DC9E"/>
    <w:rsid w:val="6816E069"/>
    <w:rsid w:val="681E3709"/>
    <w:rsid w:val="6828DE32"/>
    <w:rsid w:val="682F4869"/>
    <w:rsid w:val="68641190"/>
    <w:rsid w:val="686B6194"/>
    <w:rsid w:val="68A03CCC"/>
    <w:rsid w:val="68A1EE59"/>
    <w:rsid w:val="68A7E5CF"/>
    <w:rsid w:val="68CE981A"/>
    <w:rsid w:val="68CFDBCD"/>
    <w:rsid w:val="68CFF545"/>
    <w:rsid w:val="68E3BFB4"/>
    <w:rsid w:val="68F9906F"/>
    <w:rsid w:val="69243C52"/>
    <w:rsid w:val="6926E353"/>
    <w:rsid w:val="693CD744"/>
    <w:rsid w:val="69410AE2"/>
    <w:rsid w:val="694FAE0A"/>
    <w:rsid w:val="69521706"/>
    <w:rsid w:val="69A2D5CC"/>
    <w:rsid w:val="69AEDC86"/>
    <w:rsid w:val="69B85B8A"/>
    <w:rsid w:val="69E1AC5D"/>
    <w:rsid w:val="6A00DAFA"/>
    <w:rsid w:val="6A075795"/>
    <w:rsid w:val="6A151915"/>
    <w:rsid w:val="6A2FDF44"/>
    <w:rsid w:val="6A39AE53"/>
    <w:rsid w:val="6A3CED0C"/>
    <w:rsid w:val="6A435810"/>
    <w:rsid w:val="6A52CA45"/>
    <w:rsid w:val="6A64D77B"/>
    <w:rsid w:val="6A68B3CA"/>
    <w:rsid w:val="6A77B237"/>
    <w:rsid w:val="6A826095"/>
    <w:rsid w:val="6A8ED76B"/>
    <w:rsid w:val="6A970B2E"/>
    <w:rsid w:val="6AA78FD9"/>
    <w:rsid w:val="6AB3F94B"/>
    <w:rsid w:val="6AB6B14F"/>
    <w:rsid w:val="6AE8AF72"/>
    <w:rsid w:val="6AF7B795"/>
    <w:rsid w:val="6AF80234"/>
    <w:rsid w:val="6B083A58"/>
    <w:rsid w:val="6B151427"/>
    <w:rsid w:val="6B34CDF2"/>
    <w:rsid w:val="6B46B134"/>
    <w:rsid w:val="6B4EFC35"/>
    <w:rsid w:val="6B5E1B6C"/>
    <w:rsid w:val="6B629158"/>
    <w:rsid w:val="6B63AAB4"/>
    <w:rsid w:val="6B68E574"/>
    <w:rsid w:val="6B707297"/>
    <w:rsid w:val="6B7DD84E"/>
    <w:rsid w:val="6B7EC0B7"/>
    <w:rsid w:val="6B9F958D"/>
    <w:rsid w:val="6BA8AEC3"/>
    <w:rsid w:val="6BB7FC66"/>
    <w:rsid w:val="6BB99BD1"/>
    <w:rsid w:val="6BC8B38A"/>
    <w:rsid w:val="6BD7080E"/>
    <w:rsid w:val="6BF48A35"/>
    <w:rsid w:val="6C08EB08"/>
    <w:rsid w:val="6C10EA49"/>
    <w:rsid w:val="6C11D192"/>
    <w:rsid w:val="6C267B26"/>
    <w:rsid w:val="6C3BDD7B"/>
    <w:rsid w:val="6C3EBB98"/>
    <w:rsid w:val="6C46E177"/>
    <w:rsid w:val="6C59C39D"/>
    <w:rsid w:val="6C621387"/>
    <w:rsid w:val="6C66C6F3"/>
    <w:rsid w:val="6C6E8641"/>
    <w:rsid w:val="6C766174"/>
    <w:rsid w:val="6C84CE4E"/>
    <w:rsid w:val="6C9BBF70"/>
    <w:rsid w:val="6CA41ABB"/>
    <w:rsid w:val="6CA5F07B"/>
    <w:rsid w:val="6CD03013"/>
    <w:rsid w:val="6CD07AD7"/>
    <w:rsid w:val="6CFFA40E"/>
    <w:rsid w:val="6D19A984"/>
    <w:rsid w:val="6D31B664"/>
    <w:rsid w:val="6D3B9B1A"/>
    <w:rsid w:val="6D42A9AD"/>
    <w:rsid w:val="6D502FEF"/>
    <w:rsid w:val="6D55F6DC"/>
    <w:rsid w:val="6D572495"/>
    <w:rsid w:val="6D5A3C86"/>
    <w:rsid w:val="6D7F6319"/>
    <w:rsid w:val="6DA2E75D"/>
    <w:rsid w:val="6DDF3493"/>
    <w:rsid w:val="6DF3FDF7"/>
    <w:rsid w:val="6DF8F8D0"/>
    <w:rsid w:val="6E200239"/>
    <w:rsid w:val="6E302F2B"/>
    <w:rsid w:val="6E3D46B5"/>
    <w:rsid w:val="6E427928"/>
    <w:rsid w:val="6E47F4A5"/>
    <w:rsid w:val="6E4E152A"/>
    <w:rsid w:val="6E570A9B"/>
    <w:rsid w:val="6E6EDD40"/>
    <w:rsid w:val="6E76BD1B"/>
    <w:rsid w:val="6E9475D9"/>
    <w:rsid w:val="6EA50EC9"/>
    <w:rsid w:val="6ECC913E"/>
    <w:rsid w:val="6ED89DA9"/>
    <w:rsid w:val="6EE3F0EC"/>
    <w:rsid w:val="6EE893B6"/>
    <w:rsid w:val="6EF5A983"/>
    <w:rsid w:val="6F062212"/>
    <w:rsid w:val="6F06DECA"/>
    <w:rsid w:val="6F0EF4BE"/>
    <w:rsid w:val="6F16B356"/>
    <w:rsid w:val="6F35F73E"/>
    <w:rsid w:val="6F36A47F"/>
    <w:rsid w:val="6F4DEF45"/>
    <w:rsid w:val="6F6620CE"/>
    <w:rsid w:val="6F6FABBA"/>
    <w:rsid w:val="6F93E0FC"/>
    <w:rsid w:val="6F942027"/>
    <w:rsid w:val="6F96E1DF"/>
    <w:rsid w:val="6FB1683A"/>
    <w:rsid w:val="6FC5E25D"/>
    <w:rsid w:val="6FD22D3B"/>
    <w:rsid w:val="6FD710E9"/>
    <w:rsid w:val="6FE80C53"/>
    <w:rsid w:val="70198E48"/>
    <w:rsid w:val="7027202B"/>
    <w:rsid w:val="703152BB"/>
    <w:rsid w:val="703666ED"/>
    <w:rsid w:val="7041AF0C"/>
    <w:rsid w:val="70431892"/>
    <w:rsid w:val="70434B7E"/>
    <w:rsid w:val="7046467B"/>
    <w:rsid w:val="70507C26"/>
    <w:rsid w:val="706BED9E"/>
    <w:rsid w:val="70710429"/>
    <w:rsid w:val="70741BE1"/>
    <w:rsid w:val="70827B38"/>
    <w:rsid w:val="70898149"/>
    <w:rsid w:val="709C889F"/>
    <w:rsid w:val="70B2EB74"/>
    <w:rsid w:val="70D4B940"/>
    <w:rsid w:val="70E6EFCB"/>
    <w:rsid w:val="70EFA953"/>
    <w:rsid w:val="70F659B8"/>
    <w:rsid w:val="7168418C"/>
    <w:rsid w:val="71746A0E"/>
    <w:rsid w:val="71A2204A"/>
    <w:rsid w:val="71A23298"/>
    <w:rsid w:val="71B5A316"/>
    <w:rsid w:val="72165D0D"/>
    <w:rsid w:val="7219C9C6"/>
    <w:rsid w:val="72273DEA"/>
    <w:rsid w:val="723421A4"/>
    <w:rsid w:val="7250E90D"/>
    <w:rsid w:val="725D3BAF"/>
    <w:rsid w:val="7268EB00"/>
    <w:rsid w:val="727FC6DF"/>
    <w:rsid w:val="7286BCFC"/>
    <w:rsid w:val="72CF24E2"/>
    <w:rsid w:val="72D4AA8E"/>
    <w:rsid w:val="72FF7D01"/>
    <w:rsid w:val="732AD224"/>
    <w:rsid w:val="732B87B7"/>
    <w:rsid w:val="732B8D54"/>
    <w:rsid w:val="732D5E93"/>
    <w:rsid w:val="732DADE7"/>
    <w:rsid w:val="73385E85"/>
    <w:rsid w:val="73439E25"/>
    <w:rsid w:val="737820DE"/>
    <w:rsid w:val="73859437"/>
    <w:rsid w:val="73A3CFEF"/>
    <w:rsid w:val="73C2BF58"/>
    <w:rsid w:val="73D3F04F"/>
    <w:rsid w:val="73F6C6E3"/>
    <w:rsid w:val="73F7098B"/>
    <w:rsid w:val="741708EA"/>
    <w:rsid w:val="7437ED74"/>
    <w:rsid w:val="744211DD"/>
    <w:rsid w:val="74609600"/>
    <w:rsid w:val="7468FC16"/>
    <w:rsid w:val="74876A5F"/>
    <w:rsid w:val="748EB2C5"/>
    <w:rsid w:val="7499155A"/>
    <w:rsid w:val="749BA3DA"/>
    <w:rsid w:val="74A1E088"/>
    <w:rsid w:val="74AE429B"/>
    <w:rsid w:val="74B63021"/>
    <w:rsid w:val="74D3037E"/>
    <w:rsid w:val="75173EE2"/>
    <w:rsid w:val="751E3ED0"/>
    <w:rsid w:val="7522FCFB"/>
    <w:rsid w:val="754996BC"/>
    <w:rsid w:val="755F620E"/>
    <w:rsid w:val="7564A610"/>
    <w:rsid w:val="75A31DD0"/>
    <w:rsid w:val="75A84136"/>
    <w:rsid w:val="75BE0125"/>
    <w:rsid w:val="75D3BDD5"/>
    <w:rsid w:val="75E83C2F"/>
    <w:rsid w:val="7600AEB6"/>
    <w:rsid w:val="7614FD92"/>
    <w:rsid w:val="7633BAD5"/>
    <w:rsid w:val="765392B4"/>
    <w:rsid w:val="76619D0F"/>
    <w:rsid w:val="76676004"/>
    <w:rsid w:val="766E9881"/>
    <w:rsid w:val="7675B61F"/>
    <w:rsid w:val="7682CCDB"/>
    <w:rsid w:val="7683B8C9"/>
    <w:rsid w:val="7697CF93"/>
    <w:rsid w:val="76A15C09"/>
    <w:rsid w:val="76AB8F82"/>
    <w:rsid w:val="76ABAA48"/>
    <w:rsid w:val="76AD979E"/>
    <w:rsid w:val="76B4F5A1"/>
    <w:rsid w:val="76C59DA7"/>
    <w:rsid w:val="76C83718"/>
    <w:rsid w:val="76C870DF"/>
    <w:rsid w:val="76D89CDF"/>
    <w:rsid w:val="76EE20E3"/>
    <w:rsid w:val="76F6F785"/>
    <w:rsid w:val="770E35B6"/>
    <w:rsid w:val="77185F96"/>
    <w:rsid w:val="7726C0BD"/>
    <w:rsid w:val="772B531D"/>
    <w:rsid w:val="772E67A5"/>
    <w:rsid w:val="77378F92"/>
    <w:rsid w:val="77863C80"/>
    <w:rsid w:val="778B38FD"/>
    <w:rsid w:val="77B9CFE9"/>
    <w:rsid w:val="77BFFF7F"/>
    <w:rsid w:val="77C4DBBC"/>
    <w:rsid w:val="77C92C07"/>
    <w:rsid w:val="77CE402B"/>
    <w:rsid w:val="77D16FA4"/>
    <w:rsid w:val="77EDA94C"/>
    <w:rsid w:val="77F1EED3"/>
    <w:rsid w:val="781F892A"/>
    <w:rsid w:val="783B5DB8"/>
    <w:rsid w:val="783D9276"/>
    <w:rsid w:val="7856AFFE"/>
    <w:rsid w:val="787CF4CB"/>
    <w:rsid w:val="787D02B7"/>
    <w:rsid w:val="78C5BE83"/>
    <w:rsid w:val="78CBE033"/>
    <w:rsid w:val="78CC652A"/>
    <w:rsid w:val="78E46A9F"/>
    <w:rsid w:val="78F5BE4C"/>
    <w:rsid w:val="78FC734B"/>
    <w:rsid w:val="790922F8"/>
    <w:rsid w:val="7911A745"/>
    <w:rsid w:val="7925D74D"/>
    <w:rsid w:val="792FD659"/>
    <w:rsid w:val="7952503A"/>
    <w:rsid w:val="796CBF97"/>
    <w:rsid w:val="798D314F"/>
    <w:rsid w:val="79A0E103"/>
    <w:rsid w:val="79B025D0"/>
    <w:rsid w:val="79C84C9E"/>
    <w:rsid w:val="79D2EAF8"/>
    <w:rsid w:val="79D688F4"/>
    <w:rsid w:val="79E7D949"/>
    <w:rsid w:val="7A0DBAC0"/>
    <w:rsid w:val="7A1AAE51"/>
    <w:rsid w:val="7A2A6940"/>
    <w:rsid w:val="7A4C56AD"/>
    <w:rsid w:val="7A5C4E54"/>
    <w:rsid w:val="7A647C0D"/>
    <w:rsid w:val="7A656B8F"/>
    <w:rsid w:val="7A6AC285"/>
    <w:rsid w:val="7A754DBA"/>
    <w:rsid w:val="7A9425D1"/>
    <w:rsid w:val="7AAAEBCB"/>
    <w:rsid w:val="7AB534DF"/>
    <w:rsid w:val="7AC15960"/>
    <w:rsid w:val="7ACB6CD0"/>
    <w:rsid w:val="7AECF98E"/>
    <w:rsid w:val="7AF1AB1A"/>
    <w:rsid w:val="7B0440CB"/>
    <w:rsid w:val="7B1144D1"/>
    <w:rsid w:val="7B2526F0"/>
    <w:rsid w:val="7B27FED8"/>
    <w:rsid w:val="7B4A9DF1"/>
    <w:rsid w:val="7B752863"/>
    <w:rsid w:val="7B892D5E"/>
    <w:rsid w:val="7B8B061C"/>
    <w:rsid w:val="7B8B4AA3"/>
    <w:rsid w:val="7B9D1015"/>
    <w:rsid w:val="7BA20522"/>
    <w:rsid w:val="7BBDF6A8"/>
    <w:rsid w:val="7BD743BB"/>
    <w:rsid w:val="7BE61D21"/>
    <w:rsid w:val="7BF2B735"/>
    <w:rsid w:val="7C3F8EB4"/>
    <w:rsid w:val="7C40293C"/>
    <w:rsid w:val="7C464E96"/>
    <w:rsid w:val="7C4F4D35"/>
    <w:rsid w:val="7C685D5A"/>
    <w:rsid w:val="7C71243D"/>
    <w:rsid w:val="7C72708D"/>
    <w:rsid w:val="7C752675"/>
    <w:rsid w:val="7C8078F3"/>
    <w:rsid w:val="7C8722A0"/>
    <w:rsid w:val="7C8E3DB6"/>
    <w:rsid w:val="7C981A71"/>
    <w:rsid w:val="7CA9000F"/>
    <w:rsid w:val="7CB8F33E"/>
    <w:rsid w:val="7D116DB9"/>
    <w:rsid w:val="7D1AB1AA"/>
    <w:rsid w:val="7D261EED"/>
    <w:rsid w:val="7D3327D9"/>
    <w:rsid w:val="7D4F107E"/>
    <w:rsid w:val="7D55F499"/>
    <w:rsid w:val="7D632255"/>
    <w:rsid w:val="7D69FC8C"/>
    <w:rsid w:val="7D819D82"/>
    <w:rsid w:val="7D9092EE"/>
    <w:rsid w:val="7DB388B5"/>
    <w:rsid w:val="7DB58EA9"/>
    <w:rsid w:val="7DB6E4D5"/>
    <w:rsid w:val="7DB7CB62"/>
    <w:rsid w:val="7DFD6437"/>
    <w:rsid w:val="7E33BBF7"/>
    <w:rsid w:val="7E5390D7"/>
    <w:rsid w:val="7E75A251"/>
    <w:rsid w:val="7E763965"/>
    <w:rsid w:val="7EA0A894"/>
    <w:rsid w:val="7EB6A167"/>
    <w:rsid w:val="7EB7C163"/>
    <w:rsid w:val="7EB937DB"/>
    <w:rsid w:val="7EC71613"/>
    <w:rsid w:val="7EC970EE"/>
    <w:rsid w:val="7F3F3C34"/>
    <w:rsid w:val="7F3F6892"/>
    <w:rsid w:val="7F40EABF"/>
    <w:rsid w:val="7F4F1A6B"/>
    <w:rsid w:val="7F63C257"/>
    <w:rsid w:val="7F7A6AEB"/>
    <w:rsid w:val="7F93343B"/>
    <w:rsid w:val="7FD2B2F0"/>
    <w:rsid w:val="7FFC72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A34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qFormat="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1EA"/>
    <w:pPr>
      <w:spacing w:after="0"/>
    </w:pPr>
  </w:style>
  <w:style w:type="paragraph" w:styleId="Heading1">
    <w:name w:val="heading 1"/>
    <w:basedOn w:val="Normal"/>
    <w:next w:val="Normal"/>
    <w:link w:val="Heading1Char"/>
    <w:autoRedefine/>
    <w:qFormat/>
    <w:rsid w:val="00DF4B26"/>
    <w:pPr>
      <w:keepNext/>
      <w:keepLines/>
      <w:spacing w:before="240" w:after="480"/>
      <w:outlineLvl w:val="0"/>
    </w:pPr>
    <w:rPr>
      <w:rFonts w:eastAsiaTheme="majorEastAsia" w:cstheme="majorBidi"/>
      <w:b/>
      <w:sz w:val="56"/>
      <w:szCs w:val="32"/>
    </w:rPr>
  </w:style>
  <w:style w:type="paragraph" w:styleId="Heading2">
    <w:name w:val="heading 2"/>
    <w:basedOn w:val="Normal"/>
    <w:next w:val="Normal"/>
    <w:link w:val="Heading2Char"/>
    <w:unhideWhenUsed/>
    <w:qFormat/>
    <w:rsid w:val="00D15883"/>
    <w:pPr>
      <w:keepNext/>
      <w:keepLines/>
      <w:outlineLvl w:val="1"/>
    </w:pPr>
    <w:rPr>
      <w:rFonts w:eastAsiaTheme="majorEastAsia" w:cstheme="majorBidi"/>
      <w:b/>
      <w:sz w:val="44"/>
      <w:szCs w:val="26"/>
    </w:rPr>
  </w:style>
  <w:style w:type="paragraph" w:styleId="Heading3">
    <w:name w:val="heading 3"/>
    <w:basedOn w:val="Normal"/>
    <w:next w:val="Normal"/>
    <w:link w:val="Heading3Char"/>
    <w:autoRedefine/>
    <w:uiPriority w:val="9"/>
    <w:unhideWhenUsed/>
    <w:qFormat/>
    <w:rsid w:val="007D324A"/>
    <w:pPr>
      <w:keepNext/>
      <w:keepLines/>
      <w:spacing w:before="240"/>
      <w:outlineLvl w:val="2"/>
    </w:pPr>
    <w:rPr>
      <w:rFonts w:eastAsiaTheme="majorEastAsia" w:cstheme="majorBidi"/>
      <w:b/>
      <w:bCs/>
      <w:sz w:val="36"/>
    </w:rPr>
  </w:style>
  <w:style w:type="paragraph" w:styleId="Heading4">
    <w:name w:val="heading 4"/>
    <w:basedOn w:val="Normal"/>
    <w:next w:val="Normal"/>
    <w:link w:val="Heading4Char"/>
    <w:autoRedefine/>
    <w:unhideWhenUsed/>
    <w:qFormat/>
    <w:rsid w:val="00802781"/>
    <w:pPr>
      <w:keepNext/>
      <w:keepLines/>
      <w:spacing w:before="240"/>
      <w:outlineLvl w:val="3"/>
    </w:pPr>
    <w:rPr>
      <w:rFonts w:eastAsiaTheme="majorEastAsia" w:cstheme="majorBidi"/>
      <w:b/>
      <w:iCs/>
      <w:sz w:val="32"/>
    </w:rPr>
  </w:style>
  <w:style w:type="paragraph" w:styleId="Heading5">
    <w:name w:val="heading 5"/>
    <w:basedOn w:val="Normal"/>
    <w:next w:val="Normal"/>
    <w:link w:val="Heading5Char"/>
    <w:autoRedefine/>
    <w:uiPriority w:val="9"/>
    <w:unhideWhenUsed/>
    <w:qFormat/>
    <w:rsid w:val="005C57D0"/>
    <w:pPr>
      <w:keepNext/>
      <w:keepLines/>
      <w:outlineLvl w:val="4"/>
    </w:pPr>
    <w:rPr>
      <w:rFonts w:eastAsiaTheme="majorEastAsia" w:cstheme="majorBidi"/>
      <w:b/>
      <w:color w:val="2F5496" w:themeColor="accent5" w:themeShade="BF"/>
    </w:rPr>
  </w:style>
  <w:style w:type="paragraph" w:styleId="Heading6">
    <w:name w:val="heading 6"/>
    <w:basedOn w:val="Normal"/>
    <w:next w:val="Normal"/>
    <w:link w:val="Heading6Char"/>
    <w:autoRedefine/>
    <w:uiPriority w:val="9"/>
    <w:unhideWhenUsed/>
    <w:qFormat/>
    <w:rsid w:val="005C57D0"/>
    <w:pPr>
      <w:keepNext/>
      <w:keepLines/>
      <w:spacing w:before="240"/>
      <w:outlineLvl w:val="5"/>
    </w:pPr>
    <w:rPr>
      <w:rFonts w:eastAsiaTheme="majorEastAsia" w:cstheme="majorBidi"/>
      <w:b/>
      <w:i/>
    </w:rPr>
  </w:style>
  <w:style w:type="paragraph" w:styleId="Heading7">
    <w:name w:val="heading 7"/>
    <w:basedOn w:val="Normal"/>
    <w:next w:val="Normal"/>
    <w:link w:val="Heading7Char"/>
    <w:uiPriority w:val="9"/>
    <w:unhideWhenUsed/>
    <w:qFormat/>
    <w:rsid w:val="00FE3007"/>
    <w:pPr>
      <w:keepNext/>
      <w:keepLines/>
      <w:spacing w:before="40"/>
      <w:outlineLvl w:val="6"/>
    </w:pPr>
    <w:rPr>
      <w:rFonts w:eastAsiaTheme="majorEastAsia" w:cstheme="majorBidi"/>
      <w:i/>
      <w:iCs/>
      <w:color w:val="1F4D78" w:themeColor="accent1" w:themeShade="7F"/>
    </w:rPr>
  </w:style>
  <w:style w:type="paragraph" w:styleId="Heading8">
    <w:name w:val="heading 8"/>
    <w:basedOn w:val="Normal"/>
    <w:next w:val="Normal"/>
    <w:link w:val="Heading8Char"/>
    <w:uiPriority w:val="9"/>
    <w:semiHidden/>
    <w:unhideWhenUsed/>
    <w:qFormat/>
    <w:rsid w:val="001B4E99"/>
    <w:pPr>
      <w:keepNext/>
      <w:keepLines/>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4B26"/>
    <w:rPr>
      <w:rFonts w:eastAsiaTheme="majorEastAsia" w:cstheme="majorBidi"/>
      <w:b/>
      <w:sz w:val="56"/>
      <w:szCs w:val="32"/>
    </w:rPr>
  </w:style>
  <w:style w:type="character" w:customStyle="1" w:styleId="Heading2Char">
    <w:name w:val="Heading 2 Char"/>
    <w:basedOn w:val="DefaultParagraphFont"/>
    <w:link w:val="Heading2"/>
    <w:rsid w:val="00D15883"/>
    <w:rPr>
      <w:rFonts w:ascii="Arial" w:eastAsiaTheme="majorEastAsia" w:hAnsi="Arial" w:cstheme="majorBidi"/>
      <w:b/>
      <w:sz w:val="44"/>
      <w:szCs w:val="26"/>
    </w:rPr>
  </w:style>
  <w:style w:type="character" w:customStyle="1" w:styleId="Heading3Char">
    <w:name w:val="Heading 3 Char"/>
    <w:basedOn w:val="DefaultParagraphFont"/>
    <w:link w:val="Heading3"/>
    <w:uiPriority w:val="9"/>
    <w:rsid w:val="007D324A"/>
    <w:rPr>
      <w:rFonts w:eastAsiaTheme="majorEastAsia" w:cstheme="majorBidi"/>
      <w:b/>
      <w:bCs/>
      <w:sz w:val="36"/>
    </w:rPr>
  </w:style>
  <w:style w:type="character" w:customStyle="1" w:styleId="Heading4Char">
    <w:name w:val="Heading 4 Char"/>
    <w:basedOn w:val="DefaultParagraphFont"/>
    <w:link w:val="Heading4"/>
    <w:rsid w:val="00802781"/>
    <w:rPr>
      <w:rFonts w:eastAsiaTheme="majorEastAsia" w:cstheme="majorBidi"/>
      <w:b/>
      <w:iCs/>
      <w:sz w:val="32"/>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5C57D0"/>
    <w:rPr>
      <w:rFonts w:eastAsiaTheme="majorEastAsia" w:cstheme="majorBidi"/>
      <w:b/>
      <w:color w:val="2F5496" w:themeColor="accent5" w:themeShade="BF"/>
    </w:rPr>
  </w:style>
  <w:style w:type="paragraph" w:styleId="NoSpacing">
    <w:name w:val="No Spacing"/>
    <w:uiPriority w:val="1"/>
    <w:qFormat/>
    <w:rsid w:val="007E5BF1"/>
    <w:pPr>
      <w:spacing w:after="0" w:line="240" w:lineRule="auto"/>
    </w:pPr>
  </w:style>
  <w:style w:type="character" w:customStyle="1" w:styleId="Heading6Char">
    <w:name w:val="Heading 6 Char"/>
    <w:basedOn w:val="DefaultParagraphFont"/>
    <w:link w:val="Heading6"/>
    <w:uiPriority w:val="9"/>
    <w:rsid w:val="005C57D0"/>
    <w:rPr>
      <w:rFonts w:eastAsiaTheme="majorEastAsia" w:cstheme="majorBidi"/>
      <w:b/>
      <w:i/>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rsid w:val="00FE3007"/>
    <w:rPr>
      <w:rFonts w:ascii="Arial" w:eastAsiaTheme="majorEastAsia" w:hAnsi="Arial" w:cstheme="majorBidi"/>
      <w:i/>
      <w:iCs/>
      <w:color w:val="1F4D78" w:themeColor="accent1" w:themeShade="7F"/>
      <w:sz w:val="24"/>
    </w:rPr>
  </w:style>
  <w:style w:type="paragraph" w:styleId="BalloonText">
    <w:name w:val="Balloon Text"/>
    <w:basedOn w:val="Normal"/>
    <w:link w:val="BalloonTextChar"/>
    <w:unhideWhenUsed/>
    <w:rsid w:val="00E90B6F"/>
    <w:rPr>
      <w:rFonts w:ascii="Segoe UI" w:hAnsi="Segoe UI" w:cs="Segoe UI"/>
      <w:sz w:val="18"/>
      <w:szCs w:val="18"/>
    </w:rPr>
  </w:style>
  <w:style w:type="character" w:customStyle="1" w:styleId="BalloonTextChar">
    <w:name w:val="Balloon Text Char"/>
    <w:basedOn w:val="DefaultParagraphFont"/>
    <w:link w:val="BalloonText"/>
    <w:rsid w:val="00E90B6F"/>
    <w:rPr>
      <w:rFonts w:ascii="Segoe UI" w:hAnsi="Segoe UI" w:cs="Segoe UI"/>
      <w:sz w:val="18"/>
      <w:szCs w:val="18"/>
    </w:rPr>
  </w:style>
  <w:style w:type="character" w:styleId="Hyperlink">
    <w:name w:val="Hyperlink"/>
    <w:basedOn w:val="DefaultParagraphFont"/>
    <w:uiPriority w:val="99"/>
    <w:unhideWhenUsed/>
    <w:rsid w:val="00DC52B0"/>
    <w:rPr>
      <w:color w:val="0000FF"/>
      <w:u w:val="single"/>
    </w:rPr>
  </w:style>
  <w:style w:type="character" w:customStyle="1" w:styleId="Heading8Char">
    <w:name w:val="Heading 8 Char"/>
    <w:basedOn w:val="DefaultParagraphFont"/>
    <w:link w:val="Heading8"/>
    <w:uiPriority w:val="9"/>
    <w:semiHidden/>
    <w:rsid w:val="001B4E99"/>
    <w:rPr>
      <w:rFonts w:asciiTheme="majorHAnsi" w:eastAsiaTheme="majorEastAsia" w:hAnsiTheme="majorHAnsi" w:cstheme="majorBidi"/>
      <w:color w:val="272727" w:themeColor="text1" w:themeTint="D8"/>
      <w:sz w:val="21"/>
      <w:szCs w:val="21"/>
    </w:rPr>
  </w:style>
  <w:style w:type="table" w:styleId="TableGrid">
    <w:name w:val="Table Grid"/>
    <w:basedOn w:val="TableNormal"/>
    <w:uiPriority w:val="59"/>
    <w:rsid w:val="001B4E99"/>
    <w:pPr>
      <w:spacing w:after="0" w:line="240" w:lineRule="auto"/>
    </w:pPr>
    <w:rPr>
      <w:rFonts w:ascii="Calibri" w:eastAsia="Calibri" w:hAnsi="Calibri"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qFormat/>
    <w:rsid w:val="001B4E99"/>
    <w:pPr>
      <w:spacing w:line="240" w:lineRule="auto"/>
    </w:pPr>
    <w:rPr>
      <w:rFonts w:eastAsia="Times New Roman"/>
      <w:color w:val="000000"/>
      <w:sz w:val="22"/>
    </w:rPr>
  </w:style>
  <w:style w:type="paragraph" w:customStyle="1" w:styleId="TableHeaderText">
    <w:name w:val="Table Header Text"/>
    <w:basedOn w:val="Normal"/>
    <w:rsid w:val="001B4E99"/>
    <w:pPr>
      <w:spacing w:line="240" w:lineRule="auto"/>
      <w:jc w:val="center"/>
    </w:pPr>
    <w:rPr>
      <w:rFonts w:eastAsia="Times New Roman"/>
      <w:b/>
      <w:color w:val="000000"/>
      <w:sz w:val="22"/>
    </w:rPr>
  </w:style>
  <w:style w:type="paragraph" w:styleId="TOC1">
    <w:name w:val="toc 1"/>
    <w:basedOn w:val="Normal"/>
    <w:next w:val="Normal"/>
    <w:autoRedefine/>
    <w:uiPriority w:val="39"/>
    <w:unhideWhenUsed/>
    <w:qFormat/>
    <w:rsid w:val="00107199"/>
    <w:pPr>
      <w:tabs>
        <w:tab w:val="right" w:leader="dot" w:pos="9350"/>
      </w:tabs>
      <w:spacing w:before="120"/>
      <w:ind w:left="240"/>
    </w:pPr>
    <w:rPr>
      <w:rFonts w:cstheme="minorHAnsi"/>
      <w:b/>
      <w:bCs/>
      <w:i/>
      <w:iCs/>
    </w:rPr>
  </w:style>
  <w:style w:type="paragraph" w:styleId="TOC2">
    <w:name w:val="toc 2"/>
    <w:basedOn w:val="Normal"/>
    <w:next w:val="Normal"/>
    <w:autoRedefine/>
    <w:uiPriority w:val="39"/>
    <w:unhideWhenUsed/>
    <w:rsid w:val="00BC25D3"/>
    <w:pPr>
      <w:spacing w:before="120"/>
      <w:ind w:left="240"/>
    </w:pPr>
    <w:rPr>
      <w:rFonts w:cstheme="minorHAnsi"/>
      <w:b/>
      <w:bCs/>
      <w:szCs w:val="22"/>
    </w:rPr>
  </w:style>
  <w:style w:type="paragraph" w:styleId="NormalWeb">
    <w:name w:val="Normal (Web)"/>
    <w:basedOn w:val="Normal"/>
    <w:uiPriority w:val="99"/>
    <w:unhideWhenUsed/>
    <w:rsid w:val="001B4E99"/>
    <w:rPr>
      <w:rFonts w:ascii="Times New Roman" w:eastAsia="Calibri" w:hAnsi="Times New Roman" w:cs="Times New Roman"/>
    </w:rPr>
  </w:style>
  <w:style w:type="character" w:styleId="Strong">
    <w:name w:val="Strong"/>
    <w:uiPriority w:val="22"/>
    <w:qFormat/>
    <w:rsid w:val="001B4E99"/>
    <w:rPr>
      <w:b/>
      <w:bCs/>
    </w:rPr>
  </w:style>
  <w:style w:type="character" w:styleId="Emphasis">
    <w:name w:val="Emphasis"/>
    <w:qFormat/>
    <w:rsid w:val="001B4E99"/>
    <w:rPr>
      <w:i/>
      <w:iCs/>
    </w:rPr>
  </w:style>
  <w:style w:type="paragraph" w:styleId="TOC3">
    <w:name w:val="toc 3"/>
    <w:basedOn w:val="Normal"/>
    <w:next w:val="Normal"/>
    <w:autoRedefine/>
    <w:uiPriority w:val="39"/>
    <w:unhideWhenUsed/>
    <w:rsid w:val="00BC25D3"/>
    <w:pPr>
      <w:ind w:left="480"/>
    </w:pPr>
    <w:rPr>
      <w:rFonts w:cstheme="minorHAnsi"/>
      <w:szCs w:val="20"/>
    </w:rPr>
  </w:style>
  <w:style w:type="paragraph" w:styleId="Footer">
    <w:name w:val="footer"/>
    <w:basedOn w:val="Normal"/>
    <w:link w:val="FooterChar"/>
    <w:uiPriority w:val="99"/>
    <w:rsid w:val="001B4E99"/>
    <w:pPr>
      <w:tabs>
        <w:tab w:val="center" w:pos="4320"/>
        <w:tab w:val="right" w:pos="8640"/>
      </w:tabs>
      <w:spacing w:line="240" w:lineRule="auto"/>
    </w:pPr>
    <w:rPr>
      <w:rFonts w:ascii="Times New Roman" w:eastAsia="Times New Roman" w:hAnsi="Times New Roman" w:cs="Times New Roman"/>
      <w:sz w:val="20"/>
    </w:rPr>
  </w:style>
  <w:style w:type="character" w:customStyle="1" w:styleId="FooterChar">
    <w:name w:val="Footer Char"/>
    <w:basedOn w:val="DefaultParagraphFont"/>
    <w:link w:val="Footer"/>
    <w:uiPriority w:val="99"/>
    <w:rsid w:val="001B4E99"/>
    <w:rPr>
      <w:rFonts w:ascii="Times New Roman" w:eastAsia="Times New Roman" w:hAnsi="Times New Roman" w:cs="Times New Roman"/>
      <w:sz w:val="20"/>
      <w:szCs w:val="20"/>
    </w:rPr>
  </w:style>
  <w:style w:type="paragraph" w:styleId="List3">
    <w:name w:val="List 3"/>
    <w:basedOn w:val="Normal"/>
    <w:rsid w:val="001B4E99"/>
    <w:pPr>
      <w:spacing w:line="240" w:lineRule="auto"/>
      <w:ind w:left="1080" w:hanging="360"/>
    </w:pPr>
    <w:rPr>
      <w:rFonts w:ascii="Times New Roman" w:eastAsia="Times New Roman" w:hAnsi="Times New Roman" w:cs="Times New Roman"/>
      <w:sz w:val="20"/>
    </w:rPr>
  </w:style>
  <w:style w:type="paragraph" w:customStyle="1" w:styleId="RNormal">
    <w:name w:val="RNormal"/>
    <w:rsid w:val="001B4E99"/>
    <w:pPr>
      <w:spacing w:after="0" w:line="240" w:lineRule="auto"/>
    </w:pPr>
    <w:rPr>
      <w:rFonts w:eastAsia="Times New Roman" w:cs="Times New Roman"/>
    </w:rPr>
  </w:style>
  <w:style w:type="paragraph" w:customStyle="1" w:styleId="RHead1">
    <w:name w:val="RHead1"/>
    <w:rsid w:val="001B4E99"/>
    <w:pPr>
      <w:spacing w:after="0" w:line="240" w:lineRule="auto"/>
    </w:pPr>
    <w:rPr>
      <w:rFonts w:eastAsia="Times New Roman" w:cs="Times New Roman"/>
      <w:b/>
      <w:sz w:val="32"/>
    </w:rPr>
  </w:style>
  <w:style w:type="paragraph" w:customStyle="1" w:styleId="RHead2">
    <w:name w:val="RHead2"/>
    <w:rsid w:val="001B4E99"/>
    <w:pPr>
      <w:spacing w:after="0" w:line="240" w:lineRule="auto"/>
    </w:pPr>
    <w:rPr>
      <w:rFonts w:eastAsia="Times New Roman" w:cs="Times New Roman"/>
      <w:b/>
      <w:i/>
      <w:sz w:val="28"/>
    </w:rPr>
  </w:style>
  <w:style w:type="paragraph" w:customStyle="1" w:styleId="RTabHead">
    <w:name w:val="RTabHead"/>
    <w:basedOn w:val="RNormal"/>
    <w:autoRedefine/>
    <w:rsid w:val="001B4E99"/>
    <w:rPr>
      <w:rFonts w:cs="Arial"/>
      <w:b/>
      <w:sz w:val="18"/>
    </w:rPr>
  </w:style>
  <w:style w:type="paragraph" w:styleId="BodyTextIndent3">
    <w:name w:val="Body Text Indent 3"/>
    <w:basedOn w:val="Normal"/>
    <w:link w:val="BodyTextIndent3Char"/>
    <w:rsid w:val="001B4E99"/>
    <w:pPr>
      <w:spacing w:line="240" w:lineRule="auto"/>
      <w:ind w:left="72"/>
    </w:pPr>
    <w:rPr>
      <w:rFonts w:ascii="Times New Roman" w:eastAsia="Times New Roman" w:hAnsi="Times New Roman" w:cs="Times New Roman"/>
      <w:sz w:val="20"/>
    </w:rPr>
  </w:style>
  <w:style w:type="character" w:customStyle="1" w:styleId="BodyTextIndent3Char">
    <w:name w:val="Body Text Indent 3 Char"/>
    <w:basedOn w:val="DefaultParagraphFont"/>
    <w:link w:val="BodyTextIndent3"/>
    <w:rsid w:val="001B4E99"/>
    <w:rPr>
      <w:rFonts w:ascii="Times New Roman" w:eastAsia="Times New Roman" w:hAnsi="Times New Roman" w:cs="Times New Roman"/>
      <w:sz w:val="20"/>
      <w:szCs w:val="20"/>
    </w:rPr>
  </w:style>
  <w:style w:type="paragraph" w:customStyle="1" w:styleId="RExample">
    <w:name w:val="RExample"/>
    <w:basedOn w:val="RNormal"/>
    <w:rsid w:val="001B4E99"/>
    <w:pPr>
      <w:ind w:left="720" w:right="720"/>
    </w:pPr>
    <w:rPr>
      <w:i/>
    </w:rPr>
  </w:style>
  <w:style w:type="paragraph" w:styleId="TOC4">
    <w:name w:val="toc 4"/>
    <w:basedOn w:val="Normal"/>
    <w:next w:val="Normal"/>
    <w:autoRedefine/>
    <w:uiPriority w:val="39"/>
    <w:rsid w:val="00C10E28"/>
    <w:pPr>
      <w:ind w:left="720"/>
    </w:pPr>
    <w:rPr>
      <w:rFonts w:cstheme="minorHAnsi"/>
      <w:sz w:val="20"/>
      <w:szCs w:val="20"/>
    </w:rPr>
  </w:style>
  <w:style w:type="paragraph" w:styleId="Header">
    <w:name w:val="header"/>
    <w:basedOn w:val="Normal"/>
    <w:link w:val="HeaderChar"/>
    <w:rsid w:val="001B4E99"/>
    <w:pPr>
      <w:tabs>
        <w:tab w:val="center" w:pos="4320"/>
        <w:tab w:val="right" w:pos="8640"/>
      </w:tabs>
      <w:spacing w:line="240" w:lineRule="auto"/>
    </w:pPr>
    <w:rPr>
      <w:rFonts w:ascii="Times New Roman" w:eastAsia="Times New Roman" w:hAnsi="Times New Roman" w:cs="Times New Roman"/>
    </w:rPr>
  </w:style>
  <w:style w:type="character" w:customStyle="1" w:styleId="HeaderChar">
    <w:name w:val="Header Char"/>
    <w:basedOn w:val="DefaultParagraphFont"/>
    <w:link w:val="Header"/>
    <w:rsid w:val="001B4E99"/>
    <w:rPr>
      <w:rFonts w:ascii="Times New Roman" w:eastAsia="Times New Roman" w:hAnsi="Times New Roman" w:cs="Times New Roman"/>
    </w:rPr>
  </w:style>
  <w:style w:type="character" w:styleId="PageNumber">
    <w:name w:val="page number"/>
    <w:basedOn w:val="DefaultParagraphFont"/>
    <w:rsid w:val="001B4E99"/>
  </w:style>
  <w:style w:type="paragraph" w:styleId="HTMLPreformatted">
    <w:name w:val="HTML Preformatted"/>
    <w:basedOn w:val="Normal"/>
    <w:link w:val="HTMLPreformattedChar"/>
    <w:rsid w:val="001B4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rsid w:val="001B4E99"/>
    <w:rPr>
      <w:rFonts w:ascii="Courier New" w:eastAsia="Times New Roman" w:hAnsi="Courier New" w:cs="Courier New"/>
      <w:sz w:val="20"/>
      <w:szCs w:val="20"/>
    </w:rPr>
  </w:style>
  <w:style w:type="paragraph" w:customStyle="1" w:styleId="RTabBody">
    <w:name w:val="RTabBody"/>
    <w:basedOn w:val="RNormal"/>
    <w:autoRedefine/>
    <w:rsid w:val="001B4E99"/>
    <w:pPr>
      <w:tabs>
        <w:tab w:val="left" w:pos="2648"/>
        <w:tab w:val="left" w:pos="4516"/>
      </w:tabs>
      <w:ind w:left="720"/>
    </w:pPr>
    <w:rPr>
      <w:bCs/>
      <w:szCs w:val="22"/>
    </w:rPr>
  </w:style>
  <w:style w:type="paragraph" w:customStyle="1" w:styleId="RTabError">
    <w:name w:val="RTabError"/>
    <w:basedOn w:val="RNormal"/>
    <w:autoRedefine/>
    <w:rsid w:val="001B4E99"/>
    <w:rPr>
      <w:rFonts w:cs="Arial"/>
      <w:b/>
    </w:rPr>
  </w:style>
  <w:style w:type="character" w:customStyle="1" w:styleId="RHead1Char">
    <w:name w:val="RHead1 Char"/>
    <w:rsid w:val="001B4E99"/>
    <w:rPr>
      <w:rFonts w:ascii="Arial" w:hAnsi="Arial"/>
      <w:b/>
      <w:sz w:val="32"/>
      <w:lang w:val="en-US" w:eastAsia="en-US" w:bidi="ar-SA"/>
    </w:rPr>
  </w:style>
  <w:style w:type="character" w:styleId="FollowedHyperlink">
    <w:name w:val="FollowedHyperlink"/>
    <w:rsid w:val="001B4E99"/>
    <w:rPr>
      <w:color w:val="800080"/>
      <w:u w:val="single"/>
    </w:rPr>
  </w:style>
  <w:style w:type="character" w:customStyle="1" w:styleId="RNormalChar">
    <w:name w:val="RNormal Char"/>
    <w:rsid w:val="001B4E99"/>
    <w:rPr>
      <w:rFonts w:ascii="Arial" w:hAnsi="Arial"/>
      <w:sz w:val="22"/>
      <w:lang w:val="en-US" w:eastAsia="en-US" w:bidi="ar-SA"/>
    </w:rPr>
  </w:style>
  <w:style w:type="character" w:customStyle="1" w:styleId="DocumentMapChar">
    <w:name w:val="Document Map Char"/>
    <w:link w:val="DocumentMap"/>
    <w:semiHidden/>
    <w:rsid w:val="001B4E99"/>
    <w:rPr>
      <w:rFonts w:ascii="Tahoma" w:eastAsia="Times New Roman" w:hAnsi="Tahoma" w:cs="Tahoma"/>
      <w:shd w:val="clear" w:color="auto" w:fill="000080"/>
    </w:rPr>
  </w:style>
  <w:style w:type="paragraph" w:styleId="DocumentMap">
    <w:name w:val="Document Map"/>
    <w:basedOn w:val="Normal"/>
    <w:link w:val="DocumentMapChar"/>
    <w:semiHidden/>
    <w:rsid w:val="001B4E99"/>
    <w:pPr>
      <w:shd w:val="clear" w:color="auto" w:fill="000080"/>
      <w:spacing w:line="240" w:lineRule="auto"/>
    </w:pPr>
    <w:rPr>
      <w:rFonts w:ascii="Tahoma" w:eastAsia="Times New Roman" w:hAnsi="Tahoma" w:cs="Tahoma"/>
    </w:rPr>
  </w:style>
  <w:style w:type="character" w:customStyle="1" w:styleId="DocumentMapChar1">
    <w:name w:val="Document Map Char1"/>
    <w:basedOn w:val="DefaultParagraphFont"/>
    <w:uiPriority w:val="99"/>
    <w:semiHidden/>
    <w:rsid w:val="001B4E99"/>
    <w:rPr>
      <w:rFonts w:ascii="Segoe UI" w:hAnsi="Segoe UI" w:cs="Segoe UI"/>
      <w:sz w:val="16"/>
      <w:szCs w:val="16"/>
    </w:rPr>
  </w:style>
  <w:style w:type="character" w:customStyle="1" w:styleId="RHead1Char1">
    <w:name w:val="RHead1 Char1"/>
    <w:rsid w:val="001B4E99"/>
    <w:rPr>
      <w:rFonts w:ascii="Arial" w:hAnsi="Arial"/>
      <w:b/>
      <w:sz w:val="32"/>
      <w:lang w:val="en-US" w:eastAsia="en-US" w:bidi="ar-SA"/>
    </w:rPr>
  </w:style>
  <w:style w:type="character" w:customStyle="1" w:styleId="indent1">
    <w:name w:val="indent1"/>
    <w:rsid w:val="001B4E99"/>
    <w:rPr>
      <w:vanish w:val="0"/>
      <w:webHidden w:val="0"/>
      <w:specVanish w:val="0"/>
    </w:rPr>
  </w:style>
  <w:style w:type="paragraph" w:customStyle="1" w:styleId="indent">
    <w:name w:val="indent"/>
    <w:basedOn w:val="Normal"/>
    <w:rsid w:val="001B4E99"/>
    <w:pPr>
      <w:spacing w:before="100" w:beforeAutospacing="1" w:after="100" w:afterAutospacing="1" w:line="240" w:lineRule="auto"/>
      <w:ind w:left="615" w:right="615"/>
    </w:pPr>
    <w:rPr>
      <w:rFonts w:eastAsia="Times New Roman"/>
    </w:rPr>
  </w:style>
  <w:style w:type="paragraph" w:styleId="ListParagraph">
    <w:name w:val="List Paragraph"/>
    <w:basedOn w:val="Normal"/>
    <w:uiPriority w:val="34"/>
    <w:qFormat/>
    <w:rsid w:val="001B4E99"/>
    <w:pPr>
      <w:spacing w:line="240" w:lineRule="auto"/>
      <w:ind w:left="720"/>
    </w:pPr>
    <w:rPr>
      <w:rFonts w:eastAsia="Times New Roman" w:cs="Times New Roman"/>
    </w:rPr>
  </w:style>
  <w:style w:type="character" w:customStyle="1" w:styleId="UnresolvedMention1">
    <w:name w:val="Unresolved Mention1"/>
    <w:uiPriority w:val="99"/>
    <w:semiHidden/>
    <w:unhideWhenUsed/>
    <w:rsid w:val="001B4E99"/>
    <w:rPr>
      <w:color w:val="808080"/>
      <w:shd w:val="clear" w:color="auto" w:fill="E6E6E6"/>
    </w:rPr>
  </w:style>
  <w:style w:type="table" w:styleId="TableSubtle2">
    <w:name w:val="Table Subtle 2"/>
    <w:basedOn w:val="TableNormal"/>
    <w:uiPriority w:val="99"/>
    <w:rsid w:val="001B4E99"/>
    <w:pPr>
      <w:spacing w:after="0" w:line="240" w:lineRule="auto"/>
    </w:pPr>
    <w:rPr>
      <w:rFonts w:ascii="Calibri" w:eastAsia="Calibri" w:hAnsi="Calibri" w:cs="Times New Roman"/>
      <w:sz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OCHeading">
    <w:name w:val="TOC Heading"/>
    <w:basedOn w:val="Heading1"/>
    <w:next w:val="Normal"/>
    <w:uiPriority w:val="39"/>
    <w:unhideWhenUsed/>
    <w:qFormat/>
    <w:rsid w:val="00D15883"/>
    <w:pPr>
      <w:outlineLvl w:val="9"/>
    </w:pPr>
    <w:rPr>
      <w:rFonts w:asciiTheme="majorHAnsi" w:hAnsiTheme="majorHAnsi"/>
      <w:b w:val="0"/>
      <w:color w:val="2E74B5" w:themeColor="accent1" w:themeShade="BF"/>
      <w:sz w:val="32"/>
    </w:rPr>
  </w:style>
  <w:style w:type="paragraph" w:styleId="TOC5">
    <w:name w:val="toc 5"/>
    <w:basedOn w:val="Normal"/>
    <w:next w:val="Normal"/>
    <w:autoRedefine/>
    <w:uiPriority w:val="39"/>
    <w:unhideWhenUsed/>
    <w:rsid w:val="00C10E28"/>
    <w:pPr>
      <w:ind w:left="960"/>
    </w:pPr>
    <w:rPr>
      <w:rFonts w:cstheme="minorHAnsi"/>
      <w:sz w:val="20"/>
      <w:szCs w:val="20"/>
    </w:rPr>
  </w:style>
  <w:style w:type="paragraph" w:styleId="TOC6">
    <w:name w:val="toc 6"/>
    <w:basedOn w:val="Normal"/>
    <w:next w:val="Normal"/>
    <w:autoRedefine/>
    <w:uiPriority w:val="39"/>
    <w:unhideWhenUsed/>
    <w:rsid w:val="00C10E28"/>
    <w:pPr>
      <w:ind w:left="1200"/>
    </w:pPr>
    <w:rPr>
      <w:rFonts w:cstheme="minorHAnsi"/>
      <w:sz w:val="20"/>
      <w:szCs w:val="20"/>
    </w:rPr>
  </w:style>
  <w:style w:type="paragraph" w:styleId="TOC7">
    <w:name w:val="toc 7"/>
    <w:basedOn w:val="Normal"/>
    <w:next w:val="Normal"/>
    <w:autoRedefine/>
    <w:uiPriority w:val="39"/>
    <w:unhideWhenUsed/>
    <w:rsid w:val="007C4316"/>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7C4316"/>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7C4316"/>
    <w:pPr>
      <w:ind w:left="1920"/>
    </w:pPr>
    <w:rPr>
      <w:rFonts w:asciiTheme="minorHAnsi" w:hAnsiTheme="minorHAnsi" w:cstheme="minorHAnsi"/>
      <w:sz w:val="20"/>
      <w:szCs w:val="20"/>
    </w:rPr>
  </w:style>
  <w:style w:type="table" w:customStyle="1" w:styleId="TableGrid1">
    <w:name w:val="Table Grid1"/>
    <w:basedOn w:val="TableNormal"/>
    <w:next w:val="TableGrid"/>
    <w:uiPriority w:val="39"/>
    <w:rsid w:val="005223EE"/>
    <w:pPr>
      <w:spacing w:after="0" w:line="240" w:lineRule="auto"/>
    </w:pPr>
    <w:rPr>
      <w:rFonts w:ascii="Calibri" w:eastAsia="Calibri" w:hAnsi="Calibri"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B6267"/>
    <w:rPr>
      <w:sz w:val="16"/>
      <w:szCs w:val="16"/>
    </w:rPr>
  </w:style>
  <w:style w:type="paragraph" w:styleId="CommentText">
    <w:name w:val="annotation text"/>
    <w:basedOn w:val="Normal"/>
    <w:link w:val="CommentTextChar"/>
    <w:uiPriority w:val="99"/>
    <w:unhideWhenUsed/>
    <w:rsid w:val="00CB6267"/>
    <w:pPr>
      <w:spacing w:line="240" w:lineRule="auto"/>
    </w:pPr>
    <w:rPr>
      <w:sz w:val="20"/>
    </w:rPr>
  </w:style>
  <w:style w:type="character" w:customStyle="1" w:styleId="CommentTextChar">
    <w:name w:val="Comment Text Char"/>
    <w:basedOn w:val="DefaultParagraphFont"/>
    <w:link w:val="CommentText"/>
    <w:uiPriority w:val="99"/>
    <w:rsid w:val="00CB6267"/>
    <w:rPr>
      <w:sz w:val="20"/>
      <w:szCs w:val="20"/>
    </w:rPr>
  </w:style>
  <w:style w:type="paragraph" w:styleId="CommentSubject">
    <w:name w:val="annotation subject"/>
    <w:basedOn w:val="CommentText"/>
    <w:next w:val="CommentText"/>
    <w:link w:val="CommentSubjectChar"/>
    <w:uiPriority w:val="99"/>
    <w:semiHidden/>
    <w:unhideWhenUsed/>
    <w:rsid w:val="00CB6267"/>
    <w:rPr>
      <w:b/>
      <w:bCs/>
    </w:rPr>
  </w:style>
  <w:style w:type="character" w:customStyle="1" w:styleId="CommentSubjectChar">
    <w:name w:val="Comment Subject Char"/>
    <w:basedOn w:val="CommentTextChar"/>
    <w:link w:val="CommentSubject"/>
    <w:uiPriority w:val="99"/>
    <w:semiHidden/>
    <w:rsid w:val="00CB6267"/>
    <w:rPr>
      <w:b/>
      <w:bCs/>
      <w:sz w:val="20"/>
      <w:szCs w:val="20"/>
    </w:rPr>
  </w:style>
  <w:style w:type="table" w:styleId="PlainTable2">
    <w:name w:val="Plain Table 2"/>
    <w:basedOn w:val="TableNormal"/>
    <w:uiPriority w:val="42"/>
    <w:rsid w:val="00E949C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0F72D8"/>
    <w:rPr>
      <w:color w:val="605E5C"/>
      <w:shd w:val="clear" w:color="auto" w:fill="E1DFDD"/>
    </w:rPr>
  </w:style>
  <w:style w:type="paragraph" w:styleId="Revision">
    <w:name w:val="Revision"/>
    <w:hidden/>
    <w:uiPriority w:val="99"/>
    <w:semiHidden/>
    <w:rsid w:val="0057531E"/>
    <w:pPr>
      <w:spacing w:after="0" w:line="240" w:lineRule="auto"/>
    </w:pPr>
  </w:style>
  <w:style w:type="character" w:customStyle="1" w:styleId="normaltextrun">
    <w:name w:val="normaltextrun"/>
    <w:basedOn w:val="DefaultParagraphFont"/>
    <w:rsid w:val="00C11E02"/>
  </w:style>
  <w:style w:type="table" w:styleId="PlainTable1">
    <w:name w:val="Plain Table 1"/>
    <w:basedOn w:val="TableNormal"/>
    <w:uiPriority w:val="41"/>
    <w:rsid w:val="007E7AB9"/>
    <w:pPr>
      <w:spacing w:after="0" w:line="240" w:lineRule="auto"/>
    </w:pPr>
    <w:rPr>
      <w:rFonts w:cstheme="minorBidi"/>
      <w:bC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sonormal0">
    <w:name w:val="msonormal"/>
    <w:basedOn w:val="Normal"/>
    <w:rsid w:val="00741898"/>
    <w:pPr>
      <w:spacing w:before="100" w:beforeAutospacing="1" w:after="100" w:afterAutospacing="1" w:line="240" w:lineRule="auto"/>
    </w:pPr>
    <w:rPr>
      <w:rFonts w:ascii="Times New Roman" w:eastAsia="Times New Roman" w:hAnsi="Times New Roman" w:cs="Times New Roman"/>
    </w:rPr>
  </w:style>
  <w:style w:type="paragraph" w:customStyle="1" w:styleId="paragraph">
    <w:name w:val="paragraph"/>
    <w:basedOn w:val="Normal"/>
    <w:rsid w:val="00741898"/>
    <w:pPr>
      <w:spacing w:before="100" w:beforeAutospacing="1" w:after="100" w:afterAutospacing="1" w:line="240" w:lineRule="auto"/>
    </w:pPr>
    <w:rPr>
      <w:rFonts w:ascii="Times New Roman" w:eastAsia="Times New Roman" w:hAnsi="Times New Roman" w:cs="Times New Roman"/>
    </w:rPr>
  </w:style>
  <w:style w:type="character" w:customStyle="1" w:styleId="textrun">
    <w:name w:val="textrun"/>
    <w:basedOn w:val="DefaultParagraphFont"/>
    <w:rsid w:val="00741898"/>
  </w:style>
  <w:style w:type="character" w:customStyle="1" w:styleId="eop">
    <w:name w:val="eop"/>
    <w:basedOn w:val="DefaultParagraphFont"/>
    <w:rsid w:val="00741898"/>
  </w:style>
  <w:style w:type="character" w:customStyle="1" w:styleId="trackchangetextdeletionmarker">
    <w:name w:val="trackchangetextdeletionmarker"/>
    <w:basedOn w:val="DefaultParagraphFont"/>
    <w:rsid w:val="00741898"/>
  </w:style>
  <w:style w:type="character" w:customStyle="1" w:styleId="trackchangetextinsertion">
    <w:name w:val="trackchangetextinsertion"/>
    <w:basedOn w:val="DefaultParagraphFont"/>
    <w:rsid w:val="00741898"/>
  </w:style>
  <w:style w:type="character" w:customStyle="1" w:styleId="trackedchange">
    <w:name w:val="trackedchange"/>
    <w:basedOn w:val="DefaultParagraphFont"/>
    <w:rsid w:val="00741898"/>
  </w:style>
  <w:style w:type="character" w:customStyle="1" w:styleId="linebreakblob">
    <w:name w:val="linebreakblob"/>
    <w:basedOn w:val="DefaultParagraphFont"/>
    <w:rsid w:val="00741898"/>
  </w:style>
  <w:style w:type="character" w:customStyle="1" w:styleId="scxw197306683">
    <w:name w:val="scxw197306683"/>
    <w:basedOn w:val="DefaultParagraphFont"/>
    <w:rsid w:val="00741898"/>
  </w:style>
  <w:style w:type="paragraph" w:customStyle="1" w:styleId="outlineelement">
    <w:name w:val="outlineelement"/>
    <w:basedOn w:val="Normal"/>
    <w:rsid w:val="00741898"/>
    <w:pPr>
      <w:spacing w:before="100" w:beforeAutospacing="1" w:after="100" w:afterAutospacing="1" w:line="240" w:lineRule="auto"/>
    </w:pPr>
    <w:rPr>
      <w:rFonts w:ascii="Times New Roman" w:eastAsia="Times New Roman" w:hAnsi="Times New Roman" w:cs="Times New Roman"/>
    </w:rPr>
  </w:style>
  <w:style w:type="character" w:styleId="Mention">
    <w:name w:val="Mention"/>
    <w:basedOn w:val="DefaultParagraphFont"/>
    <w:uiPriority w:val="99"/>
    <w:unhideWhenUsed/>
    <w:rsid w:val="00A71C25"/>
    <w:rPr>
      <w:color w:val="2B579A"/>
      <w:shd w:val="clear" w:color="auto" w:fill="E1DFDD"/>
    </w:rPr>
  </w:style>
  <w:style w:type="table" w:styleId="GridTable1Light-Accent5">
    <w:name w:val="Grid Table 1 Light Accent 5"/>
    <w:basedOn w:val="TableNormal"/>
    <w:uiPriority w:val="46"/>
    <w:rsid w:val="00743E2A"/>
    <w:pPr>
      <w:spacing w:after="0" w:line="240" w:lineRule="auto"/>
    </w:pPr>
    <w:rPr>
      <w:rFonts w:cstheme="minorHAnsi"/>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findhit">
    <w:name w:val="findhit"/>
    <w:basedOn w:val="DefaultParagraphFont"/>
    <w:rsid w:val="00B263BC"/>
  </w:style>
  <w:style w:type="character" w:customStyle="1" w:styleId="scxw177662342">
    <w:name w:val="scxw177662342"/>
    <w:basedOn w:val="DefaultParagraphFont"/>
    <w:rsid w:val="00B263BC"/>
  </w:style>
  <w:style w:type="paragraph" w:styleId="FootnoteText">
    <w:name w:val="footnote text"/>
    <w:basedOn w:val="Normal"/>
    <w:link w:val="FootnoteTextChar"/>
    <w:uiPriority w:val="99"/>
    <w:semiHidden/>
    <w:unhideWhenUsed/>
    <w:rsid w:val="002176F4"/>
    <w:pPr>
      <w:spacing w:line="240" w:lineRule="auto"/>
    </w:pPr>
    <w:rPr>
      <w:sz w:val="20"/>
      <w:szCs w:val="20"/>
    </w:rPr>
  </w:style>
  <w:style w:type="character" w:customStyle="1" w:styleId="FootnoteTextChar">
    <w:name w:val="Footnote Text Char"/>
    <w:basedOn w:val="DefaultParagraphFont"/>
    <w:link w:val="FootnoteText"/>
    <w:uiPriority w:val="99"/>
    <w:semiHidden/>
    <w:rsid w:val="002176F4"/>
    <w:rPr>
      <w:sz w:val="20"/>
      <w:szCs w:val="20"/>
    </w:rPr>
  </w:style>
  <w:style w:type="character" w:styleId="FootnoteReference">
    <w:name w:val="footnote reference"/>
    <w:basedOn w:val="DefaultParagraphFont"/>
    <w:uiPriority w:val="99"/>
    <w:semiHidden/>
    <w:unhideWhenUsed/>
    <w:rsid w:val="002176F4"/>
    <w:rPr>
      <w:vertAlign w:val="superscript"/>
    </w:rPr>
  </w:style>
  <w:style w:type="table" w:styleId="GridTable1Light-Accent4">
    <w:name w:val="Grid Table 1 Light Accent 4"/>
    <w:basedOn w:val="TableNormal"/>
    <w:uiPriority w:val="46"/>
    <w:rsid w:val="0028358C"/>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customStyle="1" w:styleId="pf0">
    <w:name w:val="pf0"/>
    <w:basedOn w:val="Normal"/>
    <w:rsid w:val="00BB7B5B"/>
    <w:pPr>
      <w:spacing w:before="100" w:beforeAutospacing="1" w:after="100" w:afterAutospacing="1" w:line="240" w:lineRule="auto"/>
    </w:pPr>
    <w:rPr>
      <w:rFonts w:ascii="Times New Roman" w:eastAsia="Times New Roman" w:hAnsi="Times New Roman" w:cs="Times New Roman"/>
    </w:rPr>
  </w:style>
  <w:style w:type="paragraph" w:customStyle="1" w:styleId="pf1">
    <w:name w:val="pf1"/>
    <w:basedOn w:val="Normal"/>
    <w:rsid w:val="00BB7B5B"/>
    <w:pPr>
      <w:spacing w:before="100" w:beforeAutospacing="1" w:after="100" w:afterAutospacing="1" w:line="240" w:lineRule="auto"/>
      <w:ind w:left="720"/>
    </w:pPr>
    <w:rPr>
      <w:rFonts w:ascii="Times New Roman" w:eastAsia="Times New Roman" w:hAnsi="Times New Roman" w:cs="Times New Roman"/>
    </w:rPr>
  </w:style>
  <w:style w:type="paragraph" w:customStyle="1" w:styleId="pf2">
    <w:name w:val="pf2"/>
    <w:basedOn w:val="Normal"/>
    <w:rsid w:val="00BB7B5B"/>
    <w:pPr>
      <w:spacing w:before="100" w:beforeAutospacing="1" w:after="100" w:afterAutospacing="1" w:line="240" w:lineRule="auto"/>
    </w:pPr>
    <w:rPr>
      <w:rFonts w:ascii="Times New Roman" w:eastAsia="Times New Roman" w:hAnsi="Times New Roman" w:cs="Times New Roman"/>
    </w:rPr>
  </w:style>
  <w:style w:type="character" w:customStyle="1" w:styleId="cf01">
    <w:name w:val="cf01"/>
    <w:basedOn w:val="DefaultParagraphFont"/>
    <w:rsid w:val="00BB7B5B"/>
    <w:rPr>
      <w:rFonts w:ascii="Segoe UI" w:hAnsi="Segoe UI" w:cs="Segoe UI" w:hint="default"/>
      <w:sz w:val="18"/>
      <w:szCs w:val="18"/>
      <w:shd w:val="clear" w:color="auto" w:fill="FFFFFF"/>
    </w:rPr>
  </w:style>
  <w:style w:type="character" w:customStyle="1" w:styleId="cf11">
    <w:name w:val="cf11"/>
    <w:basedOn w:val="DefaultParagraphFont"/>
    <w:rsid w:val="00BB7B5B"/>
    <w:rPr>
      <w:rFonts w:ascii="Segoe UI" w:hAnsi="Segoe UI" w:cs="Segoe UI" w:hint="default"/>
      <w:i/>
      <w:iCs/>
      <w:sz w:val="18"/>
      <w:szCs w:val="18"/>
      <w:shd w:val="clear" w:color="auto" w:fill="FFFFFF"/>
    </w:rPr>
  </w:style>
  <w:style w:type="character" w:customStyle="1" w:styleId="scxw243585054">
    <w:name w:val="scxw243585054"/>
    <w:basedOn w:val="DefaultParagraphFont"/>
    <w:rsid w:val="00412DCA"/>
  </w:style>
  <w:style w:type="character" w:customStyle="1" w:styleId="ui-provider">
    <w:name w:val="ui-provider"/>
    <w:basedOn w:val="DefaultParagraphFont"/>
    <w:rsid w:val="00B96A43"/>
  </w:style>
  <w:style w:type="paragraph" w:styleId="z-TopofForm">
    <w:name w:val="HTML Top of Form"/>
    <w:basedOn w:val="Normal"/>
    <w:next w:val="Normal"/>
    <w:link w:val="z-TopofFormChar"/>
    <w:hidden/>
    <w:uiPriority w:val="99"/>
    <w:semiHidden/>
    <w:unhideWhenUsed/>
    <w:rsid w:val="001F3E07"/>
    <w:pPr>
      <w:pBdr>
        <w:bottom w:val="single" w:sz="6" w:space="1" w:color="auto"/>
      </w:pBdr>
      <w:spacing w:line="240" w:lineRule="auto"/>
      <w:jc w:val="center"/>
    </w:pPr>
    <w:rPr>
      <w:rFonts w:eastAsia="Times New Roman"/>
      <w:vanish/>
      <w:sz w:val="16"/>
      <w:szCs w:val="16"/>
    </w:rPr>
  </w:style>
  <w:style w:type="character" w:customStyle="1" w:styleId="z-TopofFormChar">
    <w:name w:val="z-Top of Form Char"/>
    <w:basedOn w:val="DefaultParagraphFont"/>
    <w:link w:val="z-TopofForm"/>
    <w:uiPriority w:val="99"/>
    <w:semiHidden/>
    <w:rsid w:val="001F3E07"/>
    <w:rPr>
      <w:rFonts w:eastAsia="Times New Roman"/>
      <w:vanish/>
      <w:sz w:val="16"/>
      <w:szCs w:val="16"/>
    </w:rPr>
  </w:style>
  <w:style w:type="character" w:customStyle="1" w:styleId="ms-button-flexcontainer">
    <w:name w:val="ms-button-flexcontainer"/>
    <w:basedOn w:val="DefaultParagraphFont"/>
    <w:rsid w:val="001F3E07"/>
  </w:style>
  <w:style w:type="character" w:customStyle="1" w:styleId="documenttitle-309">
    <w:name w:val="documenttitle-309"/>
    <w:basedOn w:val="DefaultParagraphFont"/>
    <w:rsid w:val="001F3E07"/>
  </w:style>
  <w:style w:type="character" w:customStyle="1" w:styleId="documenttitleseparator-310">
    <w:name w:val="documenttitleseparator-310"/>
    <w:basedOn w:val="DefaultParagraphFont"/>
    <w:rsid w:val="001F3E07"/>
  </w:style>
  <w:style w:type="character" w:customStyle="1" w:styleId="status-321">
    <w:name w:val="status-321"/>
    <w:basedOn w:val="DefaultParagraphFont"/>
    <w:rsid w:val="001F3E07"/>
  </w:style>
  <w:style w:type="character" w:customStyle="1" w:styleId="ms-button-label">
    <w:name w:val="ms-button-label"/>
    <w:basedOn w:val="DefaultParagraphFont"/>
    <w:rsid w:val="001F3E07"/>
  </w:style>
  <w:style w:type="character" w:customStyle="1" w:styleId="textcontainer">
    <w:name w:val="textcontainer"/>
    <w:basedOn w:val="DefaultParagraphFont"/>
    <w:rsid w:val="001F3E07"/>
  </w:style>
  <w:style w:type="character" w:customStyle="1" w:styleId="acui-hidden-content">
    <w:name w:val="acui-hidden-content"/>
    <w:basedOn w:val="DefaultParagraphFont"/>
    <w:rsid w:val="001F3E07"/>
  </w:style>
  <w:style w:type="paragraph" w:customStyle="1" w:styleId="tab-inactive">
    <w:name w:val="tab-inactive"/>
    <w:basedOn w:val="Normal"/>
    <w:rsid w:val="001F3E07"/>
    <w:pPr>
      <w:spacing w:before="100" w:beforeAutospacing="1" w:after="100" w:afterAutospacing="1" w:line="240" w:lineRule="auto"/>
    </w:pPr>
    <w:rPr>
      <w:rFonts w:ascii="Times New Roman" w:eastAsia="Times New Roman" w:hAnsi="Times New Roman" w:cs="Times New Roman"/>
    </w:rPr>
  </w:style>
  <w:style w:type="character" w:customStyle="1" w:styleId="dark">
    <w:name w:val="dark"/>
    <w:basedOn w:val="DefaultParagraphFont"/>
    <w:rsid w:val="001F3E07"/>
  </w:style>
  <w:style w:type="paragraph" w:customStyle="1" w:styleId="tab-active">
    <w:name w:val="tab-active"/>
    <w:basedOn w:val="Normal"/>
    <w:rsid w:val="001F3E07"/>
    <w:pPr>
      <w:spacing w:before="100" w:beforeAutospacing="1" w:after="100" w:afterAutospacing="1" w:line="240" w:lineRule="auto"/>
    </w:pPr>
    <w:rPr>
      <w:rFonts w:ascii="Times New Roman" w:eastAsia="Times New Roman" w:hAnsi="Times New Roman" w:cs="Times New Roman"/>
    </w:rPr>
  </w:style>
  <w:style w:type="character" w:customStyle="1" w:styleId="tab-active-text">
    <w:name w:val="tab-active-text"/>
    <w:basedOn w:val="DefaultParagraphFont"/>
    <w:rsid w:val="001F3E07"/>
  </w:style>
  <w:style w:type="character" w:customStyle="1" w:styleId="cui-ctl-mediumlabel">
    <w:name w:val="cui-ctl-mediumlabel"/>
    <w:basedOn w:val="DefaultParagraphFont"/>
    <w:rsid w:val="001F3E07"/>
  </w:style>
  <w:style w:type="paragraph" w:styleId="z-BottomofForm">
    <w:name w:val="HTML Bottom of Form"/>
    <w:basedOn w:val="Normal"/>
    <w:next w:val="Normal"/>
    <w:link w:val="z-BottomofFormChar"/>
    <w:hidden/>
    <w:uiPriority w:val="99"/>
    <w:semiHidden/>
    <w:unhideWhenUsed/>
    <w:rsid w:val="001F3E07"/>
    <w:pPr>
      <w:pBdr>
        <w:top w:val="single" w:sz="6" w:space="1" w:color="auto"/>
      </w:pBdr>
      <w:spacing w:line="240" w:lineRule="auto"/>
      <w:jc w:val="center"/>
    </w:pPr>
    <w:rPr>
      <w:rFonts w:eastAsia="Times New Roman"/>
      <w:vanish/>
      <w:sz w:val="16"/>
      <w:szCs w:val="16"/>
    </w:rPr>
  </w:style>
  <w:style w:type="character" w:customStyle="1" w:styleId="z-BottomofFormChar">
    <w:name w:val="z-Bottom of Form Char"/>
    <w:basedOn w:val="DefaultParagraphFont"/>
    <w:link w:val="z-BottomofForm"/>
    <w:uiPriority w:val="99"/>
    <w:semiHidden/>
    <w:rsid w:val="001F3E07"/>
    <w:rPr>
      <w:rFonts w:eastAsia="Times New Roman"/>
      <w:vanish/>
      <w:sz w:val="16"/>
      <w:szCs w:val="16"/>
    </w:rPr>
  </w:style>
  <w:style w:type="paragraph" w:customStyle="1" w:styleId="item-243">
    <w:name w:val="item-243"/>
    <w:basedOn w:val="Normal"/>
    <w:rsid w:val="001F3E07"/>
    <w:pPr>
      <w:spacing w:before="100" w:beforeAutospacing="1" w:after="100" w:afterAutospacing="1" w:line="240" w:lineRule="auto"/>
    </w:pPr>
    <w:rPr>
      <w:rFonts w:ascii="Times New Roman" w:eastAsia="Times New Roman" w:hAnsi="Times New Roman" w:cs="Times New Roman"/>
    </w:rPr>
  </w:style>
  <w:style w:type="paragraph" w:customStyle="1" w:styleId="item-247">
    <w:name w:val="item-247"/>
    <w:basedOn w:val="Normal"/>
    <w:rsid w:val="001F3E07"/>
    <w:pPr>
      <w:spacing w:before="100" w:beforeAutospacing="1" w:after="100" w:afterAutospacing="1" w:line="240" w:lineRule="auto"/>
    </w:pPr>
    <w:rPr>
      <w:rFonts w:ascii="Times New Roman" w:eastAsia="Times New Roman" w:hAnsi="Times New Roman" w:cs="Times New Roman"/>
    </w:rPr>
  </w:style>
  <w:style w:type="paragraph" w:customStyle="1" w:styleId="divider-245">
    <w:name w:val="divider-245"/>
    <w:basedOn w:val="Normal"/>
    <w:rsid w:val="001F3E07"/>
    <w:pPr>
      <w:spacing w:before="100" w:beforeAutospacing="1" w:after="100" w:afterAutospacing="1" w:line="240" w:lineRule="auto"/>
    </w:pPr>
    <w:rPr>
      <w:rFonts w:ascii="Times New Roman" w:eastAsia="Times New Roman" w:hAnsi="Times New Roman" w:cs="Times New Roman"/>
    </w:rPr>
  </w:style>
  <w:style w:type="paragraph" w:customStyle="1" w:styleId="item-300">
    <w:name w:val="item-300"/>
    <w:basedOn w:val="Normal"/>
    <w:rsid w:val="001F3E07"/>
    <w:pPr>
      <w:spacing w:before="100" w:beforeAutospacing="1" w:after="100" w:afterAutospacing="1" w:line="240" w:lineRule="auto"/>
    </w:pPr>
    <w:rPr>
      <w:rFonts w:ascii="Times New Roman" w:eastAsia="Times New Roman" w:hAnsi="Times New Roman" w:cs="Times New Roman"/>
    </w:rPr>
  </w:style>
  <w:style w:type="table" w:styleId="TableGridLight">
    <w:name w:val="Grid Table Light"/>
    <w:basedOn w:val="TableNormal"/>
    <w:uiPriority w:val="40"/>
    <w:rsid w:val="006A19A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20827">
      <w:bodyDiv w:val="1"/>
      <w:marLeft w:val="0"/>
      <w:marRight w:val="0"/>
      <w:marTop w:val="0"/>
      <w:marBottom w:val="0"/>
      <w:divBdr>
        <w:top w:val="none" w:sz="0" w:space="0" w:color="auto"/>
        <w:left w:val="none" w:sz="0" w:space="0" w:color="auto"/>
        <w:bottom w:val="none" w:sz="0" w:space="0" w:color="auto"/>
        <w:right w:val="none" w:sz="0" w:space="0" w:color="auto"/>
      </w:divBdr>
    </w:div>
    <w:div w:id="18092953">
      <w:bodyDiv w:val="1"/>
      <w:marLeft w:val="0"/>
      <w:marRight w:val="0"/>
      <w:marTop w:val="0"/>
      <w:marBottom w:val="0"/>
      <w:divBdr>
        <w:top w:val="none" w:sz="0" w:space="0" w:color="auto"/>
        <w:left w:val="none" w:sz="0" w:space="0" w:color="auto"/>
        <w:bottom w:val="none" w:sz="0" w:space="0" w:color="auto"/>
        <w:right w:val="none" w:sz="0" w:space="0" w:color="auto"/>
      </w:divBdr>
      <w:divsChild>
        <w:div w:id="34356028">
          <w:marLeft w:val="0"/>
          <w:marRight w:val="0"/>
          <w:marTop w:val="0"/>
          <w:marBottom w:val="0"/>
          <w:divBdr>
            <w:top w:val="none" w:sz="0" w:space="0" w:color="auto"/>
            <w:left w:val="none" w:sz="0" w:space="0" w:color="auto"/>
            <w:bottom w:val="none" w:sz="0" w:space="0" w:color="auto"/>
            <w:right w:val="none" w:sz="0" w:space="0" w:color="auto"/>
          </w:divBdr>
        </w:div>
        <w:div w:id="35470493">
          <w:marLeft w:val="0"/>
          <w:marRight w:val="0"/>
          <w:marTop w:val="0"/>
          <w:marBottom w:val="0"/>
          <w:divBdr>
            <w:top w:val="none" w:sz="0" w:space="0" w:color="auto"/>
            <w:left w:val="none" w:sz="0" w:space="0" w:color="auto"/>
            <w:bottom w:val="none" w:sz="0" w:space="0" w:color="auto"/>
            <w:right w:val="none" w:sz="0" w:space="0" w:color="auto"/>
          </w:divBdr>
        </w:div>
        <w:div w:id="108013850">
          <w:marLeft w:val="0"/>
          <w:marRight w:val="0"/>
          <w:marTop w:val="0"/>
          <w:marBottom w:val="0"/>
          <w:divBdr>
            <w:top w:val="none" w:sz="0" w:space="0" w:color="auto"/>
            <w:left w:val="none" w:sz="0" w:space="0" w:color="auto"/>
            <w:bottom w:val="none" w:sz="0" w:space="0" w:color="auto"/>
            <w:right w:val="none" w:sz="0" w:space="0" w:color="auto"/>
          </w:divBdr>
        </w:div>
        <w:div w:id="118378128">
          <w:marLeft w:val="0"/>
          <w:marRight w:val="0"/>
          <w:marTop w:val="0"/>
          <w:marBottom w:val="0"/>
          <w:divBdr>
            <w:top w:val="none" w:sz="0" w:space="0" w:color="auto"/>
            <w:left w:val="none" w:sz="0" w:space="0" w:color="auto"/>
            <w:bottom w:val="none" w:sz="0" w:space="0" w:color="auto"/>
            <w:right w:val="none" w:sz="0" w:space="0" w:color="auto"/>
          </w:divBdr>
        </w:div>
        <w:div w:id="134304196">
          <w:marLeft w:val="0"/>
          <w:marRight w:val="0"/>
          <w:marTop w:val="0"/>
          <w:marBottom w:val="0"/>
          <w:divBdr>
            <w:top w:val="none" w:sz="0" w:space="0" w:color="auto"/>
            <w:left w:val="none" w:sz="0" w:space="0" w:color="auto"/>
            <w:bottom w:val="none" w:sz="0" w:space="0" w:color="auto"/>
            <w:right w:val="none" w:sz="0" w:space="0" w:color="auto"/>
          </w:divBdr>
        </w:div>
        <w:div w:id="161548634">
          <w:marLeft w:val="0"/>
          <w:marRight w:val="0"/>
          <w:marTop w:val="0"/>
          <w:marBottom w:val="0"/>
          <w:divBdr>
            <w:top w:val="none" w:sz="0" w:space="0" w:color="auto"/>
            <w:left w:val="none" w:sz="0" w:space="0" w:color="auto"/>
            <w:bottom w:val="none" w:sz="0" w:space="0" w:color="auto"/>
            <w:right w:val="none" w:sz="0" w:space="0" w:color="auto"/>
          </w:divBdr>
        </w:div>
        <w:div w:id="210659105">
          <w:marLeft w:val="0"/>
          <w:marRight w:val="0"/>
          <w:marTop w:val="0"/>
          <w:marBottom w:val="0"/>
          <w:divBdr>
            <w:top w:val="none" w:sz="0" w:space="0" w:color="auto"/>
            <w:left w:val="none" w:sz="0" w:space="0" w:color="auto"/>
            <w:bottom w:val="none" w:sz="0" w:space="0" w:color="auto"/>
            <w:right w:val="none" w:sz="0" w:space="0" w:color="auto"/>
          </w:divBdr>
        </w:div>
        <w:div w:id="258299210">
          <w:marLeft w:val="0"/>
          <w:marRight w:val="0"/>
          <w:marTop w:val="0"/>
          <w:marBottom w:val="0"/>
          <w:divBdr>
            <w:top w:val="none" w:sz="0" w:space="0" w:color="auto"/>
            <w:left w:val="none" w:sz="0" w:space="0" w:color="auto"/>
            <w:bottom w:val="none" w:sz="0" w:space="0" w:color="auto"/>
            <w:right w:val="none" w:sz="0" w:space="0" w:color="auto"/>
          </w:divBdr>
        </w:div>
        <w:div w:id="259683891">
          <w:marLeft w:val="0"/>
          <w:marRight w:val="0"/>
          <w:marTop w:val="0"/>
          <w:marBottom w:val="0"/>
          <w:divBdr>
            <w:top w:val="none" w:sz="0" w:space="0" w:color="auto"/>
            <w:left w:val="none" w:sz="0" w:space="0" w:color="auto"/>
            <w:bottom w:val="none" w:sz="0" w:space="0" w:color="auto"/>
            <w:right w:val="none" w:sz="0" w:space="0" w:color="auto"/>
          </w:divBdr>
        </w:div>
        <w:div w:id="353456812">
          <w:marLeft w:val="0"/>
          <w:marRight w:val="0"/>
          <w:marTop w:val="0"/>
          <w:marBottom w:val="0"/>
          <w:divBdr>
            <w:top w:val="none" w:sz="0" w:space="0" w:color="auto"/>
            <w:left w:val="none" w:sz="0" w:space="0" w:color="auto"/>
            <w:bottom w:val="none" w:sz="0" w:space="0" w:color="auto"/>
            <w:right w:val="none" w:sz="0" w:space="0" w:color="auto"/>
          </w:divBdr>
        </w:div>
        <w:div w:id="428160475">
          <w:marLeft w:val="0"/>
          <w:marRight w:val="0"/>
          <w:marTop w:val="0"/>
          <w:marBottom w:val="0"/>
          <w:divBdr>
            <w:top w:val="none" w:sz="0" w:space="0" w:color="auto"/>
            <w:left w:val="none" w:sz="0" w:space="0" w:color="auto"/>
            <w:bottom w:val="none" w:sz="0" w:space="0" w:color="auto"/>
            <w:right w:val="none" w:sz="0" w:space="0" w:color="auto"/>
          </w:divBdr>
        </w:div>
        <w:div w:id="496842989">
          <w:marLeft w:val="0"/>
          <w:marRight w:val="0"/>
          <w:marTop w:val="0"/>
          <w:marBottom w:val="0"/>
          <w:divBdr>
            <w:top w:val="none" w:sz="0" w:space="0" w:color="auto"/>
            <w:left w:val="none" w:sz="0" w:space="0" w:color="auto"/>
            <w:bottom w:val="none" w:sz="0" w:space="0" w:color="auto"/>
            <w:right w:val="none" w:sz="0" w:space="0" w:color="auto"/>
          </w:divBdr>
        </w:div>
        <w:div w:id="508638951">
          <w:marLeft w:val="0"/>
          <w:marRight w:val="0"/>
          <w:marTop w:val="0"/>
          <w:marBottom w:val="0"/>
          <w:divBdr>
            <w:top w:val="none" w:sz="0" w:space="0" w:color="auto"/>
            <w:left w:val="none" w:sz="0" w:space="0" w:color="auto"/>
            <w:bottom w:val="none" w:sz="0" w:space="0" w:color="auto"/>
            <w:right w:val="none" w:sz="0" w:space="0" w:color="auto"/>
          </w:divBdr>
        </w:div>
        <w:div w:id="537199824">
          <w:marLeft w:val="0"/>
          <w:marRight w:val="0"/>
          <w:marTop w:val="0"/>
          <w:marBottom w:val="0"/>
          <w:divBdr>
            <w:top w:val="none" w:sz="0" w:space="0" w:color="auto"/>
            <w:left w:val="none" w:sz="0" w:space="0" w:color="auto"/>
            <w:bottom w:val="none" w:sz="0" w:space="0" w:color="auto"/>
            <w:right w:val="none" w:sz="0" w:space="0" w:color="auto"/>
          </w:divBdr>
        </w:div>
        <w:div w:id="552694728">
          <w:marLeft w:val="0"/>
          <w:marRight w:val="0"/>
          <w:marTop w:val="0"/>
          <w:marBottom w:val="0"/>
          <w:divBdr>
            <w:top w:val="none" w:sz="0" w:space="0" w:color="auto"/>
            <w:left w:val="none" w:sz="0" w:space="0" w:color="auto"/>
            <w:bottom w:val="none" w:sz="0" w:space="0" w:color="auto"/>
            <w:right w:val="none" w:sz="0" w:space="0" w:color="auto"/>
          </w:divBdr>
        </w:div>
        <w:div w:id="560292434">
          <w:marLeft w:val="0"/>
          <w:marRight w:val="0"/>
          <w:marTop w:val="0"/>
          <w:marBottom w:val="0"/>
          <w:divBdr>
            <w:top w:val="none" w:sz="0" w:space="0" w:color="auto"/>
            <w:left w:val="none" w:sz="0" w:space="0" w:color="auto"/>
            <w:bottom w:val="none" w:sz="0" w:space="0" w:color="auto"/>
            <w:right w:val="none" w:sz="0" w:space="0" w:color="auto"/>
          </w:divBdr>
        </w:div>
        <w:div w:id="570845166">
          <w:marLeft w:val="0"/>
          <w:marRight w:val="0"/>
          <w:marTop w:val="0"/>
          <w:marBottom w:val="0"/>
          <w:divBdr>
            <w:top w:val="none" w:sz="0" w:space="0" w:color="auto"/>
            <w:left w:val="none" w:sz="0" w:space="0" w:color="auto"/>
            <w:bottom w:val="none" w:sz="0" w:space="0" w:color="auto"/>
            <w:right w:val="none" w:sz="0" w:space="0" w:color="auto"/>
          </w:divBdr>
        </w:div>
        <w:div w:id="572352556">
          <w:marLeft w:val="0"/>
          <w:marRight w:val="0"/>
          <w:marTop w:val="0"/>
          <w:marBottom w:val="0"/>
          <w:divBdr>
            <w:top w:val="none" w:sz="0" w:space="0" w:color="auto"/>
            <w:left w:val="none" w:sz="0" w:space="0" w:color="auto"/>
            <w:bottom w:val="none" w:sz="0" w:space="0" w:color="auto"/>
            <w:right w:val="none" w:sz="0" w:space="0" w:color="auto"/>
          </w:divBdr>
        </w:div>
        <w:div w:id="611713368">
          <w:marLeft w:val="0"/>
          <w:marRight w:val="0"/>
          <w:marTop w:val="0"/>
          <w:marBottom w:val="0"/>
          <w:divBdr>
            <w:top w:val="none" w:sz="0" w:space="0" w:color="auto"/>
            <w:left w:val="none" w:sz="0" w:space="0" w:color="auto"/>
            <w:bottom w:val="none" w:sz="0" w:space="0" w:color="auto"/>
            <w:right w:val="none" w:sz="0" w:space="0" w:color="auto"/>
          </w:divBdr>
        </w:div>
        <w:div w:id="619842022">
          <w:marLeft w:val="0"/>
          <w:marRight w:val="0"/>
          <w:marTop w:val="0"/>
          <w:marBottom w:val="0"/>
          <w:divBdr>
            <w:top w:val="none" w:sz="0" w:space="0" w:color="auto"/>
            <w:left w:val="none" w:sz="0" w:space="0" w:color="auto"/>
            <w:bottom w:val="none" w:sz="0" w:space="0" w:color="auto"/>
            <w:right w:val="none" w:sz="0" w:space="0" w:color="auto"/>
          </w:divBdr>
        </w:div>
        <w:div w:id="629937482">
          <w:marLeft w:val="0"/>
          <w:marRight w:val="0"/>
          <w:marTop w:val="0"/>
          <w:marBottom w:val="0"/>
          <w:divBdr>
            <w:top w:val="none" w:sz="0" w:space="0" w:color="auto"/>
            <w:left w:val="none" w:sz="0" w:space="0" w:color="auto"/>
            <w:bottom w:val="none" w:sz="0" w:space="0" w:color="auto"/>
            <w:right w:val="none" w:sz="0" w:space="0" w:color="auto"/>
          </w:divBdr>
        </w:div>
        <w:div w:id="697969599">
          <w:marLeft w:val="0"/>
          <w:marRight w:val="0"/>
          <w:marTop w:val="0"/>
          <w:marBottom w:val="0"/>
          <w:divBdr>
            <w:top w:val="none" w:sz="0" w:space="0" w:color="auto"/>
            <w:left w:val="none" w:sz="0" w:space="0" w:color="auto"/>
            <w:bottom w:val="none" w:sz="0" w:space="0" w:color="auto"/>
            <w:right w:val="none" w:sz="0" w:space="0" w:color="auto"/>
          </w:divBdr>
        </w:div>
        <w:div w:id="842865073">
          <w:marLeft w:val="0"/>
          <w:marRight w:val="0"/>
          <w:marTop w:val="0"/>
          <w:marBottom w:val="0"/>
          <w:divBdr>
            <w:top w:val="none" w:sz="0" w:space="0" w:color="auto"/>
            <w:left w:val="none" w:sz="0" w:space="0" w:color="auto"/>
            <w:bottom w:val="none" w:sz="0" w:space="0" w:color="auto"/>
            <w:right w:val="none" w:sz="0" w:space="0" w:color="auto"/>
          </w:divBdr>
        </w:div>
        <w:div w:id="844901359">
          <w:marLeft w:val="0"/>
          <w:marRight w:val="0"/>
          <w:marTop w:val="0"/>
          <w:marBottom w:val="0"/>
          <w:divBdr>
            <w:top w:val="none" w:sz="0" w:space="0" w:color="auto"/>
            <w:left w:val="none" w:sz="0" w:space="0" w:color="auto"/>
            <w:bottom w:val="none" w:sz="0" w:space="0" w:color="auto"/>
            <w:right w:val="none" w:sz="0" w:space="0" w:color="auto"/>
          </w:divBdr>
        </w:div>
        <w:div w:id="875848491">
          <w:marLeft w:val="0"/>
          <w:marRight w:val="0"/>
          <w:marTop w:val="0"/>
          <w:marBottom w:val="0"/>
          <w:divBdr>
            <w:top w:val="none" w:sz="0" w:space="0" w:color="auto"/>
            <w:left w:val="none" w:sz="0" w:space="0" w:color="auto"/>
            <w:bottom w:val="none" w:sz="0" w:space="0" w:color="auto"/>
            <w:right w:val="none" w:sz="0" w:space="0" w:color="auto"/>
          </w:divBdr>
        </w:div>
        <w:div w:id="879316712">
          <w:marLeft w:val="0"/>
          <w:marRight w:val="0"/>
          <w:marTop w:val="0"/>
          <w:marBottom w:val="0"/>
          <w:divBdr>
            <w:top w:val="none" w:sz="0" w:space="0" w:color="auto"/>
            <w:left w:val="none" w:sz="0" w:space="0" w:color="auto"/>
            <w:bottom w:val="none" w:sz="0" w:space="0" w:color="auto"/>
            <w:right w:val="none" w:sz="0" w:space="0" w:color="auto"/>
          </w:divBdr>
        </w:div>
        <w:div w:id="894241144">
          <w:marLeft w:val="0"/>
          <w:marRight w:val="0"/>
          <w:marTop w:val="0"/>
          <w:marBottom w:val="0"/>
          <w:divBdr>
            <w:top w:val="none" w:sz="0" w:space="0" w:color="auto"/>
            <w:left w:val="none" w:sz="0" w:space="0" w:color="auto"/>
            <w:bottom w:val="none" w:sz="0" w:space="0" w:color="auto"/>
            <w:right w:val="none" w:sz="0" w:space="0" w:color="auto"/>
          </w:divBdr>
        </w:div>
        <w:div w:id="951280852">
          <w:marLeft w:val="0"/>
          <w:marRight w:val="0"/>
          <w:marTop w:val="0"/>
          <w:marBottom w:val="0"/>
          <w:divBdr>
            <w:top w:val="none" w:sz="0" w:space="0" w:color="auto"/>
            <w:left w:val="none" w:sz="0" w:space="0" w:color="auto"/>
            <w:bottom w:val="none" w:sz="0" w:space="0" w:color="auto"/>
            <w:right w:val="none" w:sz="0" w:space="0" w:color="auto"/>
          </w:divBdr>
        </w:div>
        <w:div w:id="954865410">
          <w:marLeft w:val="0"/>
          <w:marRight w:val="0"/>
          <w:marTop w:val="0"/>
          <w:marBottom w:val="0"/>
          <w:divBdr>
            <w:top w:val="none" w:sz="0" w:space="0" w:color="auto"/>
            <w:left w:val="none" w:sz="0" w:space="0" w:color="auto"/>
            <w:bottom w:val="none" w:sz="0" w:space="0" w:color="auto"/>
            <w:right w:val="none" w:sz="0" w:space="0" w:color="auto"/>
          </w:divBdr>
        </w:div>
        <w:div w:id="963199213">
          <w:marLeft w:val="0"/>
          <w:marRight w:val="0"/>
          <w:marTop w:val="0"/>
          <w:marBottom w:val="0"/>
          <w:divBdr>
            <w:top w:val="none" w:sz="0" w:space="0" w:color="auto"/>
            <w:left w:val="none" w:sz="0" w:space="0" w:color="auto"/>
            <w:bottom w:val="none" w:sz="0" w:space="0" w:color="auto"/>
            <w:right w:val="none" w:sz="0" w:space="0" w:color="auto"/>
          </w:divBdr>
        </w:div>
        <w:div w:id="1020277663">
          <w:marLeft w:val="0"/>
          <w:marRight w:val="0"/>
          <w:marTop w:val="0"/>
          <w:marBottom w:val="0"/>
          <w:divBdr>
            <w:top w:val="none" w:sz="0" w:space="0" w:color="auto"/>
            <w:left w:val="none" w:sz="0" w:space="0" w:color="auto"/>
            <w:bottom w:val="none" w:sz="0" w:space="0" w:color="auto"/>
            <w:right w:val="none" w:sz="0" w:space="0" w:color="auto"/>
          </w:divBdr>
        </w:div>
        <w:div w:id="1020277710">
          <w:marLeft w:val="0"/>
          <w:marRight w:val="0"/>
          <w:marTop w:val="0"/>
          <w:marBottom w:val="0"/>
          <w:divBdr>
            <w:top w:val="none" w:sz="0" w:space="0" w:color="auto"/>
            <w:left w:val="none" w:sz="0" w:space="0" w:color="auto"/>
            <w:bottom w:val="none" w:sz="0" w:space="0" w:color="auto"/>
            <w:right w:val="none" w:sz="0" w:space="0" w:color="auto"/>
          </w:divBdr>
        </w:div>
        <w:div w:id="1150369130">
          <w:marLeft w:val="0"/>
          <w:marRight w:val="0"/>
          <w:marTop w:val="0"/>
          <w:marBottom w:val="0"/>
          <w:divBdr>
            <w:top w:val="none" w:sz="0" w:space="0" w:color="auto"/>
            <w:left w:val="none" w:sz="0" w:space="0" w:color="auto"/>
            <w:bottom w:val="none" w:sz="0" w:space="0" w:color="auto"/>
            <w:right w:val="none" w:sz="0" w:space="0" w:color="auto"/>
          </w:divBdr>
        </w:div>
        <w:div w:id="1156070383">
          <w:marLeft w:val="0"/>
          <w:marRight w:val="0"/>
          <w:marTop w:val="0"/>
          <w:marBottom w:val="0"/>
          <w:divBdr>
            <w:top w:val="none" w:sz="0" w:space="0" w:color="auto"/>
            <w:left w:val="none" w:sz="0" w:space="0" w:color="auto"/>
            <w:bottom w:val="none" w:sz="0" w:space="0" w:color="auto"/>
            <w:right w:val="none" w:sz="0" w:space="0" w:color="auto"/>
          </w:divBdr>
        </w:div>
        <w:div w:id="1202403741">
          <w:marLeft w:val="0"/>
          <w:marRight w:val="0"/>
          <w:marTop w:val="0"/>
          <w:marBottom w:val="0"/>
          <w:divBdr>
            <w:top w:val="none" w:sz="0" w:space="0" w:color="auto"/>
            <w:left w:val="none" w:sz="0" w:space="0" w:color="auto"/>
            <w:bottom w:val="none" w:sz="0" w:space="0" w:color="auto"/>
            <w:right w:val="none" w:sz="0" w:space="0" w:color="auto"/>
          </w:divBdr>
        </w:div>
        <w:div w:id="1223564587">
          <w:marLeft w:val="0"/>
          <w:marRight w:val="0"/>
          <w:marTop w:val="0"/>
          <w:marBottom w:val="0"/>
          <w:divBdr>
            <w:top w:val="none" w:sz="0" w:space="0" w:color="auto"/>
            <w:left w:val="none" w:sz="0" w:space="0" w:color="auto"/>
            <w:bottom w:val="none" w:sz="0" w:space="0" w:color="auto"/>
            <w:right w:val="none" w:sz="0" w:space="0" w:color="auto"/>
          </w:divBdr>
        </w:div>
        <w:div w:id="1276401952">
          <w:marLeft w:val="0"/>
          <w:marRight w:val="0"/>
          <w:marTop w:val="0"/>
          <w:marBottom w:val="0"/>
          <w:divBdr>
            <w:top w:val="none" w:sz="0" w:space="0" w:color="auto"/>
            <w:left w:val="none" w:sz="0" w:space="0" w:color="auto"/>
            <w:bottom w:val="none" w:sz="0" w:space="0" w:color="auto"/>
            <w:right w:val="none" w:sz="0" w:space="0" w:color="auto"/>
          </w:divBdr>
        </w:div>
        <w:div w:id="1309820370">
          <w:marLeft w:val="0"/>
          <w:marRight w:val="0"/>
          <w:marTop w:val="0"/>
          <w:marBottom w:val="0"/>
          <w:divBdr>
            <w:top w:val="none" w:sz="0" w:space="0" w:color="auto"/>
            <w:left w:val="none" w:sz="0" w:space="0" w:color="auto"/>
            <w:bottom w:val="none" w:sz="0" w:space="0" w:color="auto"/>
            <w:right w:val="none" w:sz="0" w:space="0" w:color="auto"/>
          </w:divBdr>
        </w:div>
        <w:div w:id="1335690675">
          <w:marLeft w:val="0"/>
          <w:marRight w:val="0"/>
          <w:marTop w:val="0"/>
          <w:marBottom w:val="0"/>
          <w:divBdr>
            <w:top w:val="none" w:sz="0" w:space="0" w:color="auto"/>
            <w:left w:val="none" w:sz="0" w:space="0" w:color="auto"/>
            <w:bottom w:val="none" w:sz="0" w:space="0" w:color="auto"/>
            <w:right w:val="none" w:sz="0" w:space="0" w:color="auto"/>
          </w:divBdr>
        </w:div>
        <w:div w:id="1405490088">
          <w:marLeft w:val="0"/>
          <w:marRight w:val="0"/>
          <w:marTop w:val="0"/>
          <w:marBottom w:val="0"/>
          <w:divBdr>
            <w:top w:val="none" w:sz="0" w:space="0" w:color="auto"/>
            <w:left w:val="none" w:sz="0" w:space="0" w:color="auto"/>
            <w:bottom w:val="none" w:sz="0" w:space="0" w:color="auto"/>
            <w:right w:val="none" w:sz="0" w:space="0" w:color="auto"/>
          </w:divBdr>
        </w:div>
        <w:div w:id="1406730838">
          <w:marLeft w:val="0"/>
          <w:marRight w:val="0"/>
          <w:marTop w:val="0"/>
          <w:marBottom w:val="0"/>
          <w:divBdr>
            <w:top w:val="none" w:sz="0" w:space="0" w:color="auto"/>
            <w:left w:val="none" w:sz="0" w:space="0" w:color="auto"/>
            <w:bottom w:val="none" w:sz="0" w:space="0" w:color="auto"/>
            <w:right w:val="none" w:sz="0" w:space="0" w:color="auto"/>
          </w:divBdr>
        </w:div>
        <w:div w:id="1431392010">
          <w:marLeft w:val="0"/>
          <w:marRight w:val="0"/>
          <w:marTop w:val="0"/>
          <w:marBottom w:val="0"/>
          <w:divBdr>
            <w:top w:val="none" w:sz="0" w:space="0" w:color="auto"/>
            <w:left w:val="none" w:sz="0" w:space="0" w:color="auto"/>
            <w:bottom w:val="none" w:sz="0" w:space="0" w:color="auto"/>
            <w:right w:val="none" w:sz="0" w:space="0" w:color="auto"/>
          </w:divBdr>
        </w:div>
        <w:div w:id="1443646274">
          <w:marLeft w:val="0"/>
          <w:marRight w:val="0"/>
          <w:marTop w:val="0"/>
          <w:marBottom w:val="0"/>
          <w:divBdr>
            <w:top w:val="none" w:sz="0" w:space="0" w:color="auto"/>
            <w:left w:val="none" w:sz="0" w:space="0" w:color="auto"/>
            <w:bottom w:val="none" w:sz="0" w:space="0" w:color="auto"/>
            <w:right w:val="none" w:sz="0" w:space="0" w:color="auto"/>
          </w:divBdr>
        </w:div>
        <w:div w:id="1566406532">
          <w:marLeft w:val="0"/>
          <w:marRight w:val="0"/>
          <w:marTop w:val="0"/>
          <w:marBottom w:val="0"/>
          <w:divBdr>
            <w:top w:val="none" w:sz="0" w:space="0" w:color="auto"/>
            <w:left w:val="none" w:sz="0" w:space="0" w:color="auto"/>
            <w:bottom w:val="none" w:sz="0" w:space="0" w:color="auto"/>
            <w:right w:val="none" w:sz="0" w:space="0" w:color="auto"/>
          </w:divBdr>
        </w:div>
        <w:div w:id="1603301677">
          <w:marLeft w:val="0"/>
          <w:marRight w:val="0"/>
          <w:marTop w:val="0"/>
          <w:marBottom w:val="0"/>
          <w:divBdr>
            <w:top w:val="none" w:sz="0" w:space="0" w:color="auto"/>
            <w:left w:val="none" w:sz="0" w:space="0" w:color="auto"/>
            <w:bottom w:val="none" w:sz="0" w:space="0" w:color="auto"/>
            <w:right w:val="none" w:sz="0" w:space="0" w:color="auto"/>
          </w:divBdr>
        </w:div>
        <w:div w:id="1634869472">
          <w:marLeft w:val="0"/>
          <w:marRight w:val="0"/>
          <w:marTop w:val="0"/>
          <w:marBottom w:val="0"/>
          <w:divBdr>
            <w:top w:val="none" w:sz="0" w:space="0" w:color="auto"/>
            <w:left w:val="none" w:sz="0" w:space="0" w:color="auto"/>
            <w:bottom w:val="none" w:sz="0" w:space="0" w:color="auto"/>
            <w:right w:val="none" w:sz="0" w:space="0" w:color="auto"/>
          </w:divBdr>
        </w:div>
        <w:div w:id="1639920717">
          <w:marLeft w:val="0"/>
          <w:marRight w:val="0"/>
          <w:marTop w:val="0"/>
          <w:marBottom w:val="0"/>
          <w:divBdr>
            <w:top w:val="none" w:sz="0" w:space="0" w:color="auto"/>
            <w:left w:val="none" w:sz="0" w:space="0" w:color="auto"/>
            <w:bottom w:val="none" w:sz="0" w:space="0" w:color="auto"/>
            <w:right w:val="none" w:sz="0" w:space="0" w:color="auto"/>
          </w:divBdr>
        </w:div>
        <w:div w:id="1651009676">
          <w:marLeft w:val="0"/>
          <w:marRight w:val="0"/>
          <w:marTop w:val="0"/>
          <w:marBottom w:val="0"/>
          <w:divBdr>
            <w:top w:val="none" w:sz="0" w:space="0" w:color="auto"/>
            <w:left w:val="none" w:sz="0" w:space="0" w:color="auto"/>
            <w:bottom w:val="none" w:sz="0" w:space="0" w:color="auto"/>
            <w:right w:val="none" w:sz="0" w:space="0" w:color="auto"/>
          </w:divBdr>
        </w:div>
        <w:div w:id="1658529484">
          <w:marLeft w:val="0"/>
          <w:marRight w:val="0"/>
          <w:marTop w:val="0"/>
          <w:marBottom w:val="0"/>
          <w:divBdr>
            <w:top w:val="none" w:sz="0" w:space="0" w:color="auto"/>
            <w:left w:val="none" w:sz="0" w:space="0" w:color="auto"/>
            <w:bottom w:val="none" w:sz="0" w:space="0" w:color="auto"/>
            <w:right w:val="none" w:sz="0" w:space="0" w:color="auto"/>
          </w:divBdr>
        </w:div>
        <w:div w:id="1679498275">
          <w:marLeft w:val="0"/>
          <w:marRight w:val="0"/>
          <w:marTop w:val="0"/>
          <w:marBottom w:val="0"/>
          <w:divBdr>
            <w:top w:val="none" w:sz="0" w:space="0" w:color="auto"/>
            <w:left w:val="none" w:sz="0" w:space="0" w:color="auto"/>
            <w:bottom w:val="none" w:sz="0" w:space="0" w:color="auto"/>
            <w:right w:val="none" w:sz="0" w:space="0" w:color="auto"/>
          </w:divBdr>
        </w:div>
        <w:div w:id="1682587858">
          <w:marLeft w:val="0"/>
          <w:marRight w:val="0"/>
          <w:marTop w:val="0"/>
          <w:marBottom w:val="0"/>
          <w:divBdr>
            <w:top w:val="none" w:sz="0" w:space="0" w:color="auto"/>
            <w:left w:val="none" w:sz="0" w:space="0" w:color="auto"/>
            <w:bottom w:val="none" w:sz="0" w:space="0" w:color="auto"/>
            <w:right w:val="none" w:sz="0" w:space="0" w:color="auto"/>
          </w:divBdr>
        </w:div>
        <w:div w:id="1703632732">
          <w:marLeft w:val="0"/>
          <w:marRight w:val="0"/>
          <w:marTop w:val="0"/>
          <w:marBottom w:val="0"/>
          <w:divBdr>
            <w:top w:val="none" w:sz="0" w:space="0" w:color="auto"/>
            <w:left w:val="none" w:sz="0" w:space="0" w:color="auto"/>
            <w:bottom w:val="none" w:sz="0" w:space="0" w:color="auto"/>
            <w:right w:val="none" w:sz="0" w:space="0" w:color="auto"/>
          </w:divBdr>
        </w:div>
        <w:div w:id="1704138619">
          <w:marLeft w:val="0"/>
          <w:marRight w:val="0"/>
          <w:marTop w:val="0"/>
          <w:marBottom w:val="0"/>
          <w:divBdr>
            <w:top w:val="none" w:sz="0" w:space="0" w:color="auto"/>
            <w:left w:val="none" w:sz="0" w:space="0" w:color="auto"/>
            <w:bottom w:val="none" w:sz="0" w:space="0" w:color="auto"/>
            <w:right w:val="none" w:sz="0" w:space="0" w:color="auto"/>
          </w:divBdr>
        </w:div>
        <w:div w:id="1738892518">
          <w:marLeft w:val="0"/>
          <w:marRight w:val="0"/>
          <w:marTop w:val="0"/>
          <w:marBottom w:val="0"/>
          <w:divBdr>
            <w:top w:val="none" w:sz="0" w:space="0" w:color="auto"/>
            <w:left w:val="none" w:sz="0" w:space="0" w:color="auto"/>
            <w:bottom w:val="none" w:sz="0" w:space="0" w:color="auto"/>
            <w:right w:val="none" w:sz="0" w:space="0" w:color="auto"/>
          </w:divBdr>
        </w:div>
        <w:div w:id="1743791102">
          <w:marLeft w:val="0"/>
          <w:marRight w:val="0"/>
          <w:marTop w:val="0"/>
          <w:marBottom w:val="0"/>
          <w:divBdr>
            <w:top w:val="none" w:sz="0" w:space="0" w:color="auto"/>
            <w:left w:val="none" w:sz="0" w:space="0" w:color="auto"/>
            <w:bottom w:val="none" w:sz="0" w:space="0" w:color="auto"/>
            <w:right w:val="none" w:sz="0" w:space="0" w:color="auto"/>
          </w:divBdr>
        </w:div>
        <w:div w:id="1809127200">
          <w:marLeft w:val="0"/>
          <w:marRight w:val="0"/>
          <w:marTop w:val="0"/>
          <w:marBottom w:val="0"/>
          <w:divBdr>
            <w:top w:val="none" w:sz="0" w:space="0" w:color="auto"/>
            <w:left w:val="none" w:sz="0" w:space="0" w:color="auto"/>
            <w:bottom w:val="none" w:sz="0" w:space="0" w:color="auto"/>
            <w:right w:val="none" w:sz="0" w:space="0" w:color="auto"/>
          </w:divBdr>
        </w:div>
        <w:div w:id="1834757227">
          <w:marLeft w:val="0"/>
          <w:marRight w:val="0"/>
          <w:marTop w:val="0"/>
          <w:marBottom w:val="0"/>
          <w:divBdr>
            <w:top w:val="none" w:sz="0" w:space="0" w:color="auto"/>
            <w:left w:val="none" w:sz="0" w:space="0" w:color="auto"/>
            <w:bottom w:val="none" w:sz="0" w:space="0" w:color="auto"/>
            <w:right w:val="none" w:sz="0" w:space="0" w:color="auto"/>
          </w:divBdr>
        </w:div>
        <w:div w:id="1840539676">
          <w:marLeft w:val="0"/>
          <w:marRight w:val="0"/>
          <w:marTop w:val="0"/>
          <w:marBottom w:val="0"/>
          <w:divBdr>
            <w:top w:val="none" w:sz="0" w:space="0" w:color="auto"/>
            <w:left w:val="none" w:sz="0" w:space="0" w:color="auto"/>
            <w:bottom w:val="none" w:sz="0" w:space="0" w:color="auto"/>
            <w:right w:val="none" w:sz="0" w:space="0" w:color="auto"/>
          </w:divBdr>
        </w:div>
        <w:div w:id="1864051732">
          <w:marLeft w:val="0"/>
          <w:marRight w:val="0"/>
          <w:marTop w:val="0"/>
          <w:marBottom w:val="0"/>
          <w:divBdr>
            <w:top w:val="none" w:sz="0" w:space="0" w:color="auto"/>
            <w:left w:val="none" w:sz="0" w:space="0" w:color="auto"/>
            <w:bottom w:val="none" w:sz="0" w:space="0" w:color="auto"/>
            <w:right w:val="none" w:sz="0" w:space="0" w:color="auto"/>
          </w:divBdr>
        </w:div>
        <w:div w:id="1874878152">
          <w:marLeft w:val="0"/>
          <w:marRight w:val="0"/>
          <w:marTop w:val="0"/>
          <w:marBottom w:val="0"/>
          <w:divBdr>
            <w:top w:val="none" w:sz="0" w:space="0" w:color="auto"/>
            <w:left w:val="none" w:sz="0" w:space="0" w:color="auto"/>
            <w:bottom w:val="none" w:sz="0" w:space="0" w:color="auto"/>
            <w:right w:val="none" w:sz="0" w:space="0" w:color="auto"/>
          </w:divBdr>
        </w:div>
        <w:div w:id="1876968827">
          <w:marLeft w:val="0"/>
          <w:marRight w:val="0"/>
          <w:marTop w:val="0"/>
          <w:marBottom w:val="0"/>
          <w:divBdr>
            <w:top w:val="none" w:sz="0" w:space="0" w:color="auto"/>
            <w:left w:val="none" w:sz="0" w:space="0" w:color="auto"/>
            <w:bottom w:val="none" w:sz="0" w:space="0" w:color="auto"/>
            <w:right w:val="none" w:sz="0" w:space="0" w:color="auto"/>
          </w:divBdr>
        </w:div>
        <w:div w:id="1877814091">
          <w:marLeft w:val="0"/>
          <w:marRight w:val="0"/>
          <w:marTop w:val="0"/>
          <w:marBottom w:val="0"/>
          <w:divBdr>
            <w:top w:val="none" w:sz="0" w:space="0" w:color="auto"/>
            <w:left w:val="none" w:sz="0" w:space="0" w:color="auto"/>
            <w:bottom w:val="none" w:sz="0" w:space="0" w:color="auto"/>
            <w:right w:val="none" w:sz="0" w:space="0" w:color="auto"/>
          </w:divBdr>
        </w:div>
        <w:div w:id="1893224613">
          <w:marLeft w:val="0"/>
          <w:marRight w:val="0"/>
          <w:marTop w:val="0"/>
          <w:marBottom w:val="0"/>
          <w:divBdr>
            <w:top w:val="none" w:sz="0" w:space="0" w:color="auto"/>
            <w:left w:val="none" w:sz="0" w:space="0" w:color="auto"/>
            <w:bottom w:val="none" w:sz="0" w:space="0" w:color="auto"/>
            <w:right w:val="none" w:sz="0" w:space="0" w:color="auto"/>
          </w:divBdr>
        </w:div>
        <w:div w:id="1931116302">
          <w:marLeft w:val="0"/>
          <w:marRight w:val="0"/>
          <w:marTop w:val="0"/>
          <w:marBottom w:val="0"/>
          <w:divBdr>
            <w:top w:val="none" w:sz="0" w:space="0" w:color="auto"/>
            <w:left w:val="none" w:sz="0" w:space="0" w:color="auto"/>
            <w:bottom w:val="none" w:sz="0" w:space="0" w:color="auto"/>
            <w:right w:val="none" w:sz="0" w:space="0" w:color="auto"/>
          </w:divBdr>
        </w:div>
        <w:div w:id="1955211015">
          <w:marLeft w:val="0"/>
          <w:marRight w:val="0"/>
          <w:marTop w:val="0"/>
          <w:marBottom w:val="0"/>
          <w:divBdr>
            <w:top w:val="none" w:sz="0" w:space="0" w:color="auto"/>
            <w:left w:val="none" w:sz="0" w:space="0" w:color="auto"/>
            <w:bottom w:val="none" w:sz="0" w:space="0" w:color="auto"/>
            <w:right w:val="none" w:sz="0" w:space="0" w:color="auto"/>
          </w:divBdr>
        </w:div>
        <w:div w:id="1964114801">
          <w:marLeft w:val="0"/>
          <w:marRight w:val="0"/>
          <w:marTop w:val="0"/>
          <w:marBottom w:val="0"/>
          <w:divBdr>
            <w:top w:val="none" w:sz="0" w:space="0" w:color="auto"/>
            <w:left w:val="none" w:sz="0" w:space="0" w:color="auto"/>
            <w:bottom w:val="none" w:sz="0" w:space="0" w:color="auto"/>
            <w:right w:val="none" w:sz="0" w:space="0" w:color="auto"/>
          </w:divBdr>
        </w:div>
        <w:div w:id="1991594179">
          <w:marLeft w:val="0"/>
          <w:marRight w:val="0"/>
          <w:marTop w:val="0"/>
          <w:marBottom w:val="0"/>
          <w:divBdr>
            <w:top w:val="none" w:sz="0" w:space="0" w:color="auto"/>
            <w:left w:val="none" w:sz="0" w:space="0" w:color="auto"/>
            <w:bottom w:val="none" w:sz="0" w:space="0" w:color="auto"/>
            <w:right w:val="none" w:sz="0" w:space="0" w:color="auto"/>
          </w:divBdr>
        </w:div>
        <w:div w:id="2011368317">
          <w:marLeft w:val="0"/>
          <w:marRight w:val="0"/>
          <w:marTop w:val="0"/>
          <w:marBottom w:val="0"/>
          <w:divBdr>
            <w:top w:val="none" w:sz="0" w:space="0" w:color="auto"/>
            <w:left w:val="none" w:sz="0" w:space="0" w:color="auto"/>
            <w:bottom w:val="none" w:sz="0" w:space="0" w:color="auto"/>
            <w:right w:val="none" w:sz="0" w:space="0" w:color="auto"/>
          </w:divBdr>
        </w:div>
        <w:div w:id="2077312762">
          <w:marLeft w:val="0"/>
          <w:marRight w:val="0"/>
          <w:marTop w:val="0"/>
          <w:marBottom w:val="0"/>
          <w:divBdr>
            <w:top w:val="none" w:sz="0" w:space="0" w:color="auto"/>
            <w:left w:val="none" w:sz="0" w:space="0" w:color="auto"/>
            <w:bottom w:val="none" w:sz="0" w:space="0" w:color="auto"/>
            <w:right w:val="none" w:sz="0" w:space="0" w:color="auto"/>
          </w:divBdr>
        </w:div>
        <w:div w:id="2095128484">
          <w:marLeft w:val="0"/>
          <w:marRight w:val="0"/>
          <w:marTop w:val="0"/>
          <w:marBottom w:val="0"/>
          <w:divBdr>
            <w:top w:val="none" w:sz="0" w:space="0" w:color="auto"/>
            <w:left w:val="none" w:sz="0" w:space="0" w:color="auto"/>
            <w:bottom w:val="none" w:sz="0" w:space="0" w:color="auto"/>
            <w:right w:val="none" w:sz="0" w:space="0" w:color="auto"/>
          </w:divBdr>
        </w:div>
        <w:div w:id="2124112507">
          <w:marLeft w:val="0"/>
          <w:marRight w:val="0"/>
          <w:marTop w:val="0"/>
          <w:marBottom w:val="0"/>
          <w:divBdr>
            <w:top w:val="none" w:sz="0" w:space="0" w:color="auto"/>
            <w:left w:val="none" w:sz="0" w:space="0" w:color="auto"/>
            <w:bottom w:val="none" w:sz="0" w:space="0" w:color="auto"/>
            <w:right w:val="none" w:sz="0" w:space="0" w:color="auto"/>
          </w:divBdr>
        </w:div>
        <w:div w:id="2134664983">
          <w:marLeft w:val="0"/>
          <w:marRight w:val="0"/>
          <w:marTop w:val="0"/>
          <w:marBottom w:val="0"/>
          <w:divBdr>
            <w:top w:val="none" w:sz="0" w:space="0" w:color="auto"/>
            <w:left w:val="none" w:sz="0" w:space="0" w:color="auto"/>
            <w:bottom w:val="none" w:sz="0" w:space="0" w:color="auto"/>
            <w:right w:val="none" w:sz="0" w:space="0" w:color="auto"/>
          </w:divBdr>
        </w:div>
        <w:div w:id="2143843406">
          <w:marLeft w:val="0"/>
          <w:marRight w:val="0"/>
          <w:marTop w:val="0"/>
          <w:marBottom w:val="0"/>
          <w:divBdr>
            <w:top w:val="none" w:sz="0" w:space="0" w:color="auto"/>
            <w:left w:val="none" w:sz="0" w:space="0" w:color="auto"/>
            <w:bottom w:val="none" w:sz="0" w:space="0" w:color="auto"/>
            <w:right w:val="none" w:sz="0" w:space="0" w:color="auto"/>
          </w:divBdr>
        </w:div>
      </w:divsChild>
    </w:div>
    <w:div w:id="19088365">
      <w:bodyDiv w:val="1"/>
      <w:marLeft w:val="0"/>
      <w:marRight w:val="0"/>
      <w:marTop w:val="0"/>
      <w:marBottom w:val="0"/>
      <w:divBdr>
        <w:top w:val="none" w:sz="0" w:space="0" w:color="auto"/>
        <w:left w:val="none" w:sz="0" w:space="0" w:color="auto"/>
        <w:bottom w:val="none" w:sz="0" w:space="0" w:color="auto"/>
        <w:right w:val="none" w:sz="0" w:space="0" w:color="auto"/>
      </w:divBdr>
    </w:div>
    <w:div w:id="35089460">
      <w:bodyDiv w:val="1"/>
      <w:marLeft w:val="0"/>
      <w:marRight w:val="0"/>
      <w:marTop w:val="0"/>
      <w:marBottom w:val="0"/>
      <w:divBdr>
        <w:top w:val="none" w:sz="0" w:space="0" w:color="auto"/>
        <w:left w:val="none" w:sz="0" w:space="0" w:color="auto"/>
        <w:bottom w:val="none" w:sz="0" w:space="0" w:color="auto"/>
        <w:right w:val="none" w:sz="0" w:space="0" w:color="auto"/>
      </w:divBdr>
    </w:div>
    <w:div w:id="58600837">
      <w:bodyDiv w:val="1"/>
      <w:marLeft w:val="0"/>
      <w:marRight w:val="0"/>
      <w:marTop w:val="0"/>
      <w:marBottom w:val="0"/>
      <w:divBdr>
        <w:top w:val="none" w:sz="0" w:space="0" w:color="auto"/>
        <w:left w:val="none" w:sz="0" w:space="0" w:color="auto"/>
        <w:bottom w:val="none" w:sz="0" w:space="0" w:color="auto"/>
        <w:right w:val="none" w:sz="0" w:space="0" w:color="auto"/>
      </w:divBdr>
      <w:divsChild>
        <w:div w:id="84033661">
          <w:marLeft w:val="1080"/>
          <w:marRight w:val="0"/>
          <w:marTop w:val="100"/>
          <w:marBottom w:val="0"/>
          <w:divBdr>
            <w:top w:val="none" w:sz="0" w:space="0" w:color="auto"/>
            <w:left w:val="none" w:sz="0" w:space="0" w:color="auto"/>
            <w:bottom w:val="none" w:sz="0" w:space="0" w:color="auto"/>
            <w:right w:val="none" w:sz="0" w:space="0" w:color="auto"/>
          </w:divBdr>
        </w:div>
        <w:div w:id="951673732">
          <w:marLeft w:val="1080"/>
          <w:marRight w:val="0"/>
          <w:marTop w:val="100"/>
          <w:marBottom w:val="0"/>
          <w:divBdr>
            <w:top w:val="none" w:sz="0" w:space="0" w:color="auto"/>
            <w:left w:val="none" w:sz="0" w:space="0" w:color="auto"/>
            <w:bottom w:val="none" w:sz="0" w:space="0" w:color="auto"/>
            <w:right w:val="none" w:sz="0" w:space="0" w:color="auto"/>
          </w:divBdr>
        </w:div>
        <w:div w:id="1565066260">
          <w:marLeft w:val="1080"/>
          <w:marRight w:val="0"/>
          <w:marTop w:val="100"/>
          <w:marBottom w:val="0"/>
          <w:divBdr>
            <w:top w:val="none" w:sz="0" w:space="0" w:color="auto"/>
            <w:left w:val="none" w:sz="0" w:space="0" w:color="auto"/>
            <w:bottom w:val="none" w:sz="0" w:space="0" w:color="auto"/>
            <w:right w:val="none" w:sz="0" w:space="0" w:color="auto"/>
          </w:divBdr>
        </w:div>
        <w:div w:id="1683240885">
          <w:marLeft w:val="1080"/>
          <w:marRight w:val="0"/>
          <w:marTop w:val="100"/>
          <w:marBottom w:val="0"/>
          <w:divBdr>
            <w:top w:val="none" w:sz="0" w:space="0" w:color="auto"/>
            <w:left w:val="none" w:sz="0" w:space="0" w:color="auto"/>
            <w:bottom w:val="none" w:sz="0" w:space="0" w:color="auto"/>
            <w:right w:val="none" w:sz="0" w:space="0" w:color="auto"/>
          </w:divBdr>
        </w:div>
        <w:div w:id="2092392151">
          <w:marLeft w:val="1987"/>
          <w:marRight w:val="0"/>
          <w:marTop w:val="100"/>
          <w:marBottom w:val="0"/>
          <w:divBdr>
            <w:top w:val="none" w:sz="0" w:space="0" w:color="auto"/>
            <w:left w:val="none" w:sz="0" w:space="0" w:color="auto"/>
            <w:bottom w:val="none" w:sz="0" w:space="0" w:color="auto"/>
            <w:right w:val="none" w:sz="0" w:space="0" w:color="auto"/>
          </w:divBdr>
        </w:div>
        <w:div w:id="2100784964">
          <w:marLeft w:val="1080"/>
          <w:marRight w:val="0"/>
          <w:marTop w:val="100"/>
          <w:marBottom w:val="0"/>
          <w:divBdr>
            <w:top w:val="none" w:sz="0" w:space="0" w:color="auto"/>
            <w:left w:val="none" w:sz="0" w:space="0" w:color="auto"/>
            <w:bottom w:val="none" w:sz="0" w:space="0" w:color="auto"/>
            <w:right w:val="none" w:sz="0" w:space="0" w:color="auto"/>
          </w:divBdr>
        </w:div>
        <w:div w:id="2106463706">
          <w:marLeft w:val="1987"/>
          <w:marRight w:val="0"/>
          <w:marTop w:val="100"/>
          <w:marBottom w:val="0"/>
          <w:divBdr>
            <w:top w:val="none" w:sz="0" w:space="0" w:color="auto"/>
            <w:left w:val="none" w:sz="0" w:space="0" w:color="auto"/>
            <w:bottom w:val="none" w:sz="0" w:space="0" w:color="auto"/>
            <w:right w:val="none" w:sz="0" w:space="0" w:color="auto"/>
          </w:divBdr>
        </w:div>
      </w:divsChild>
    </w:div>
    <w:div w:id="68118417">
      <w:bodyDiv w:val="1"/>
      <w:marLeft w:val="0"/>
      <w:marRight w:val="0"/>
      <w:marTop w:val="0"/>
      <w:marBottom w:val="0"/>
      <w:divBdr>
        <w:top w:val="none" w:sz="0" w:space="0" w:color="auto"/>
        <w:left w:val="none" w:sz="0" w:space="0" w:color="auto"/>
        <w:bottom w:val="none" w:sz="0" w:space="0" w:color="auto"/>
        <w:right w:val="none" w:sz="0" w:space="0" w:color="auto"/>
      </w:divBdr>
    </w:div>
    <w:div w:id="73203854">
      <w:bodyDiv w:val="1"/>
      <w:marLeft w:val="0"/>
      <w:marRight w:val="0"/>
      <w:marTop w:val="0"/>
      <w:marBottom w:val="0"/>
      <w:divBdr>
        <w:top w:val="none" w:sz="0" w:space="0" w:color="auto"/>
        <w:left w:val="none" w:sz="0" w:space="0" w:color="auto"/>
        <w:bottom w:val="none" w:sz="0" w:space="0" w:color="auto"/>
        <w:right w:val="none" w:sz="0" w:space="0" w:color="auto"/>
      </w:divBdr>
    </w:div>
    <w:div w:id="141970823">
      <w:bodyDiv w:val="1"/>
      <w:marLeft w:val="0"/>
      <w:marRight w:val="0"/>
      <w:marTop w:val="0"/>
      <w:marBottom w:val="0"/>
      <w:divBdr>
        <w:top w:val="none" w:sz="0" w:space="0" w:color="auto"/>
        <w:left w:val="none" w:sz="0" w:space="0" w:color="auto"/>
        <w:bottom w:val="none" w:sz="0" w:space="0" w:color="auto"/>
        <w:right w:val="none" w:sz="0" w:space="0" w:color="auto"/>
      </w:divBdr>
    </w:div>
    <w:div w:id="154103746">
      <w:bodyDiv w:val="1"/>
      <w:marLeft w:val="0"/>
      <w:marRight w:val="0"/>
      <w:marTop w:val="0"/>
      <w:marBottom w:val="0"/>
      <w:divBdr>
        <w:top w:val="none" w:sz="0" w:space="0" w:color="auto"/>
        <w:left w:val="none" w:sz="0" w:space="0" w:color="auto"/>
        <w:bottom w:val="none" w:sz="0" w:space="0" w:color="auto"/>
        <w:right w:val="none" w:sz="0" w:space="0" w:color="auto"/>
      </w:divBdr>
    </w:div>
    <w:div w:id="156655040">
      <w:bodyDiv w:val="1"/>
      <w:marLeft w:val="0"/>
      <w:marRight w:val="0"/>
      <w:marTop w:val="0"/>
      <w:marBottom w:val="0"/>
      <w:divBdr>
        <w:top w:val="none" w:sz="0" w:space="0" w:color="auto"/>
        <w:left w:val="none" w:sz="0" w:space="0" w:color="auto"/>
        <w:bottom w:val="none" w:sz="0" w:space="0" w:color="auto"/>
        <w:right w:val="none" w:sz="0" w:space="0" w:color="auto"/>
      </w:divBdr>
    </w:div>
    <w:div w:id="180627547">
      <w:bodyDiv w:val="1"/>
      <w:marLeft w:val="0"/>
      <w:marRight w:val="0"/>
      <w:marTop w:val="0"/>
      <w:marBottom w:val="0"/>
      <w:divBdr>
        <w:top w:val="none" w:sz="0" w:space="0" w:color="auto"/>
        <w:left w:val="none" w:sz="0" w:space="0" w:color="auto"/>
        <w:bottom w:val="none" w:sz="0" w:space="0" w:color="auto"/>
        <w:right w:val="none" w:sz="0" w:space="0" w:color="auto"/>
      </w:divBdr>
    </w:div>
    <w:div w:id="183977305">
      <w:bodyDiv w:val="1"/>
      <w:marLeft w:val="0"/>
      <w:marRight w:val="0"/>
      <w:marTop w:val="0"/>
      <w:marBottom w:val="0"/>
      <w:divBdr>
        <w:top w:val="none" w:sz="0" w:space="0" w:color="auto"/>
        <w:left w:val="none" w:sz="0" w:space="0" w:color="auto"/>
        <w:bottom w:val="none" w:sz="0" w:space="0" w:color="auto"/>
        <w:right w:val="none" w:sz="0" w:space="0" w:color="auto"/>
      </w:divBdr>
      <w:divsChild>
        <w:div w:id="10183075">
          <w:marLeft w:val="0"/>
          <w:marRight w:val="0"/>
          <w:marTop w:val="0"/>
          <w:marBottom w:val="0"/>
          <w:divBdr>
            <w:top w:val="none" w:sz="0" w:space="0" w:color="auto"/>
            <w:left w:val="none" w:sz="0" w:space="0" w:color="auto"/>
            <w:bottom w:val="none" w:sz="0" w:space="0" w:color="auto"/>
            <w:right w:val="none" w:sz="0" w:space="0" w:color="auto"/>
          </w:divBdr>
        </w:div>
        <w:div w:id="18358012">
          <w:marLeft w:val="0"/>
          <w:marRight w:val="0"/>
          <w:marTop w:val="0"/>
          <w:marBottom w:val="0"/>
          <w:divBdr>
            <w:top w:val="none" w:sz="0" w:space="0" w:color="auto"/>
            <w:left w:val="none" w:sz="0" w:space="0" w:color="auto"/>
            <w:bottom w:val="none" w:sz="0" w:space="0" w:color="auto"/>
            <w:right w:val="none" w:sz="0" w:space="0" w:color="auto"/>
          </w:divBdr>
        </w:div>
        <w:div w:id="18507412">
          <w:marLeft w:val="0"/>
          <w:marRight w:val="0"/>
          <w:marTop w:val="0"/>
          <w:marBottom w:val="0"/>
          <w:divBdr>
            <w:top w:val="none" w:sz="0" w:space="0" w:color="auto"/>
            <w:left w:val="none" w:sz="0" w:space="0" w:color="auto"/>
            <w:bottom w:val="none" w:sz="0" w:space="0" w:color="auto"/>
            <w:right w:val="none" w:sz="0" w:space="0" w:color="auto"/>
          </w:divBdr>
        </w:div>
        <w:div w:id="121728214">
          <w:marLeft w:val="0"/>
          <w:marRight w:val="0"/>
          <w:marTop w:val="0"/>
          <w:marBottom w:val="0"/>
          <w:divBdr>
            <w:top w:val="none" w:sz="0" w:space="0" w:color="auto"/>
            <w:left w:val="none" w:sz="0" w:space="0" w:color="auto"/>
            <w:bottom w:val="none" w:sz="0" w:space="0" w:color="auto"/>
            <w:right w:val="none" w:sz="0" w:space="0" w:color="auto"/>
          </w:divBdr>
        </w:div>
        <w:div w:id="149955324">
          <w:marLeft w:val="0"/>
          <w:marRight w:val="0"/>
          <w:marTop w:val="0"/>
          <w:marBottom w:val="0"/>
          <w:divBdr>
            <w:top w:val="none" w:sz="0" w:space="0" w:color="auto"/>
            <w:left w:val="none" w:sz="0" w:space="0" w:color="auto"/>
            <w:bottom w:val="none" w:sz="0" w:space="0" w:color="auto"/>
            <w:right w:val="none" w:sz="0" w:space="0" w:color="auto"/>
          </w:divBdr>
        </w:div>
        <w:div w:id="156924931">
          <w:marLeft w:val="0"/>
          <w:marRight w:val="0"/>
          <w:marTop w:val="0"/>
          <w:marBottom w:val="0"/>
          <w:divBdr>
            <w:top w:val="none" w:sz="0" w:space="0" w:color="auto"/>
            <w:left w:val="none" w:sz="0" w:space="0" w:color="auto"/>
            <w:bottom w:val="none" w:sz="0" w:space="0" w:color="auto"/>
            <w:right w:val="none" w:sz="0" w:space="0" w:color="auto"/>
          </w:divBdr>
        </w:div>
        <w:div w:id="174272153">
          <w:marLeft w:val="0"/>
          <w:marRight w:val="0"/>
          <w:marTop w:val="0"/>
          <w:marBottom w:val="0"/>
          <w:divBdr>
            <w:top w:val="none" w:sz="0" w:space="0" w:color="auto"/>
            <w:left w:val="none" w:sz="0" w:space="0" w:color="auto"/>
            <w:bottom w:val="none" w:sz="0" w:space="0" w:color="auto"/>
            <w:right w:val="none" w:sz="0" w:space="0" w:color="auto"/>
          </w:divBdr>
        </w:div>
        <w:div w:id="192576590">
          <w:marLeft w:val="0"/>
          <w:marRight w:val="0"/>
          <w:marTop w:val="0"/>
          <w:marBottom w:val="0"/>
          <w:divBdr>
            <w:top w:val="none" w:sz="0" w:space="0" w:color="auto"/>
            <w:left w:val="none" w:sz="0" w:space="0" w:color="auto"/>
            <w:bottom w:val="none" w:sz="0" w:space="0" w:color="auto"/>
            <w:right w:val="none" w:sz="0" w:space="0" w:color="auto"/>
          </w:divBdr>
        </w:div>
        <w:div w:id="213346730">
          <w:marLeft w:val="0"/>
          <w:marRight w:val="0"/>
          <w:marTop w:val="0"/>
          <w:marBottom w:val="0"/>
          <w:divBdr>
            <w:top w:val="none" w:sz="0" w:space="0" w:color="auto"/>
            <w:left w:val="none" w:sz="0" w:space="0" w:color="auto"/>
            <w:bottom w:val="none" w:sz="0" w:space="0" w:color="auto"/>
            <w:right w:val="none" w:sz="0" w:space="0" w:color="auto"/>
          </w:divBdr>
        </w:div>
        <w:div w:id="296956421">
          <w:marLeft w:val="0"/>
          <w:marRight w:val="0"/>
          <w:marTop w:val="0"/>
          <w:marBottom w:val="0"/>
          <w:divBdr>
            <w:top w:val="none" w:sz="0" w:space="0" w:color="auto"/>
            <w:left w:val="none" w:sz="0" w:space="0" w:color="auto"/>
            <w:bottom w:val="none" w:sz="0" w:space="0" w:color="auto"/>
            <w:right w:val="none" w:sz="0" w:space="0" w:color="auto"/>
          </w:divBdr>
        </w:div>
        <w:div w:id="313680232">
          <w:marLeft w:val="0"/>
          <w:marRight w:val="0"/>
          <w:marTop w:val="0"/>
          <w:marBottom w:val="0"/>
          <w:divBdr>
            <w:top w:val="none" w:sz="0" w:space="0" w:color="auto"/>
            <w:left w:val="none" w:sz="0" w:space="0" w:color="auto"/>
            <w:bottom w:val="none" w:sz="0" w:space="0" w:color="auto"/>
            <w:right w:val="none" w:sz="0" w:space="0" w:color="auto"/>
          </w:divBdr>
        </w:div>
        <w:div w:id="404761591">
          <w:marLeft w:val="0"/>
          <w:marRight w:val="0"/>
          <w:marTop w:val="0"/>
          <w:marBottom w:val="0"/>
          <w:divBdr>
            <w:top w:val="none" w:sz="0" w:space="0" w:color="auto"/>
            <w:left w:val="none" w:sz="0" w:space="0" w:color="auto"/>
            <w:bottom w:val="none" w:sz="0" w:space="0" w:color="auto"/>
            <w:right w:val="none" w:sz="0" w:space="0" w:color="auto"/>
          </w:divBdr>
        </w:div>
        <w:div w:id="406612631">
          <w:marLeft w:val="0"/>
          <w:marRight w:val="0"/>
          <w:marTop w:val="0"/>
          <w:marBottom w:val="0"/>
          <w:divBdr>
            <w:top w:val="none" w:sz="0" w:space="0" w:color="auto"/>
            <w:left w:val="none" w:sz="0" w:space="0" w:color="auto"/>
            <w:bottom w:val="none" w:sz="0" w:space="0" w:color="auto"/>
            <w:right w:val="none" w:sz="0" w:space="0" w:color="auto"/>
          </w:divBdr>
        </w:div>
        <w:div w:id="425929747">
          <w:marLeft w:val="0"/>
          <w:marRight w:val="0"/>
          <w:marTop w:val="0"/>
          <w:marBottom w:val="0"/>
          <w:divBdr>
            <w:top w:val="none" w:sz="0" w:space="0" w:color="auto"/>
            <w:left w:val="none" w:sz="0" w:space="0" w:color="auto"/>
            <w:bottom w:val="none" w:sz="0" w:space="0" w:color="auto"/>
            <w:right w:val="none" w:sz="0" w:space="0" w:color="auto"/>
          </w:divBdr>
        </w:div>
        <w:div w:id="428502152">
          <w:marLeft w:val="0"/>
          <w:marRight w:val="0"/>
          <w:marTop w:val="0"/>
          <w:marBottom w:val="0"/>
          <w:divBdr>
            <w:top w:val="none" w:sz="0" w:space="0" w:color="auto"/>
            <w:left w:val="none" w:sz="0" w:space="0" w:color="auto"/>
            <w:bottom w:val="none" w:sz="0" w:space="0" w:color="auto"/>
            <w:right w:val="none" w:sz="0" w:space="0" w:color="auto"/>
          </w:divBdr>
        </w:div>
        <w:div w:id="429083586">
          <w:marLeft w:val="0"/>
          <w:marRight w:val="0"/>
          <w:marTop w:val="0"/>
          <w:marBottom w:val="0"/>
          <w:divBdr>
            <w:top w:val="none" w:sz="0" w:space="0" w:color="auto"/>
            <w:left w:val="none" w:sz="0" w:space="0" w:color="auto"/>
            <w:bottom w:val="none" w:sz="0" w:space="0" w:color="auto"/>
            <w:right w:val="none" w:sz="0" w:space="0" w:color="auto"/>
          </w:divBdr>
        </w:div>
        <w:div w:id="448861576">
          <w:marLeft w:val="0"/>
          <w:marRight w:val="0"/>
          <w:marTop w:val="0"/>
          <w:marBottom w:val="0"/>
          <w:divBdr>
            <w:top w:val="none" w:sz="0" w:space="0" w:color="auto"/>
            <w:left w:val="none" w:sz="0" w:space="0" w:color="auto"/>
            <w:bottom w:val="none" w:sz="0" w:space="0" w:color="auto"/>
            <w:right w:val="none" w:sz="0" w:space="0" w:color="auto"/>
          </w:divBdr>
        </w:div>
        <w:div w:id="479201064">
          <w:marLeft w:val="0"/>
          <w:marRight w:val="0"/>
          <w:marTop w:val="0"/>
          <w:marBottom w:val="0"/>
          <w:divBdr>
            <w:top w:val="none" w:sz="0" w:space="0" w:color="auto"/>
            <w:left w:val="none" w:sz="0" w:space="0" w:color="auto"/>
            <w:bottom w:val="none" w:sz="0" w:space="0" w:color="auto"/>
            <w:right w:val="none" w:sz="0" w:space="0" w:color="auto"/>
          </w:divBdr>
          <w:divsChild>
            <w:div w:id="412438281">
              <w:marLeft w:val="0"/>
              <w:marRight w:val="0"/>
              <w:marTop w:val="30"/>
              <w:marBottom w:val="30"/>
              <w:divBdr>
                <w:top w:val="none" w:sz="0" w:space="0" w:color="auto"/>
                <w:left w:val="none" w:sz="0" w:space="0" w:color="auto"/>
                <w:bottom w:val="none" w:sz="0" w:space="0" w:color="auto"/>
                <w:right w:val="none" w:sz="0" w:space="0" w:color="auto"/>
              </w:divBdr>
              <w:divsChild>
                <w:div w:id="33970212">
                  <w:marLeft w:val="0"/>
                  <w:marRight w:val="0"/>
                  <w:marTop w:val="0"/>
                  <w:marBottom w:val="0"/>
                  <w:divBdr>
                    <w:top w:val="none" w:sz="0" w:space="0" w:color="auto"/>
                    <w:left w:val="none" w:sz="0" w:space="0" w:color="auto"/>
                    <w:bottom w:val="none" w:sz="0" w:space="0" w:color="auto"/>
                    <w:right w:val="none" w:sz="0" w:space="0" w:color="auto"/>
                  </w:divBdr>
                  <w:divsChild>
                    <w:div w:id="1548909190">
                      <w:marLeft w:val="0"/>
                      <w:marRight w:val="0"/>
                      <w:marTop w:val="0"/>
                      <w:marBottom w:val="0"/>
                      <w:divBdr>
                        <w:top w:val="none" w:sz="0" w:space="0" w:color="auto"/>
                        <w:left w:val="none" w:sz="0" w:space="0" w:color="auto"/>
                        <w:bottom w:val="none" w:sz="0" w:space="0" w:color="auto"/>
                        <w:right w:val="none" w:sz="0" w:space="0" w:color="auto"/>
                      </w:divBdr>
                    </w:div>
                  </w:divsChild>
                </w:div>
                <w:div w:id="70321163">
                  <w:marLeft w:val="0"/>
                  <w:marRight w:val="0"/>
                  <w:marTop w:val="0"/>
                  <w:marBottom w:val="0"/>
                  <w:divBdr>
                    <w:top w:val="none" w:sz="0" w:space="0" w:color="auto"/>
                    <w:left w:val="none" w:sz="0" w:space="0" w:color="auto"/>
                    <w:bottom w:val="none" w:sz="0" w:space="0" w:color="auto"/>
                    <w:right w:val="none" w:sz="0" w:space="0" w:color="auto"/>
                  </w:divBdr>
                  <w:divsChild>
                    <w:div w:id="1846506978">
                      <w:marLeft w:val="0"/>
                      <w:marRight w:val="0"/>
                      <w:marTop w:val="0"/>
                      <w:marBottom w:val="0"/>
                      <w:divBdr>
                        <w:top w:val="none" w:sz="0" w:space="0" w:color="auto"/>
                        <w:left w:val="none" w:sz="0" w:space="0" w:color="auto"/>
                        <w:bottom w:val="none" w:sz="0" w:space="0" w:color="auto"/>
                        <w:right w:val="none" w:sz="0" w:space="0" w:color="auto"/>
                      </w:divBdr>
                    </w:div>
                  </w:divsChild>
                </w:div>
                <w:div w:id="297032041">
                  <w:marLeft w:val="0"/>
                  <w:marRight w:val="0"/>
                  <w:marTop w:val="0"/>
                  <w:marBottom w:val="0"/>
                  <w:divBdr>
                    <w:top w:val="none" w:sz="0" w:space="0" w:color="auto"/>
                    <w:left w:val="none" w:sz="0" w:space="0" w:color="auto"/>
                    <w:bottom w:val="none" w:sz="0" w:space="0" w:color="auto"/>
                    <w:right w:val="none" w:sz="0" w:space="0" w:color="auto"/>
                  </w:divBdr>
                  <w:divsChild>
                    <w:div w:id="433671300">
                      <w:marLeft w:val="0"/>
                      <w:marRight w:val="0"/>
                      <w:marTop w:val="0"/>
                      <w:marBottom w:val="0"/>
                      <w:divBdr>
                        <w:top w:val="none" w:sz="0" w:space="0" w:color="auto"/>
                        <w:left w:val="none" w:sz="0" w:space="0" w:color="auto"/>
                        <w:bottom w:val="none" w:sz="0" w:space="0" w:color="auto"/>
                        <w:right w:val="none" w:sz="0" w:space="0" w:color="auto"/>
                      </w:divBdr>
                    </w:div>
                  </w:divsChild>
                </w:div>
                <w:div w:id="841547985">
                  <w:marLeft w:val="0"/>
                  <w:marRight w:val="0"/>
                  <w:marTop w:val="0"/>
                  <w:marBottom w:val="0"/>
                  <w:divBdr>
                    <w:top w:val="none" w:sz="0" w:space="0" w:color="auto"/>
                    <w:left w:val="none" w:sz="0" w:space="0" w:color="auto"/>
                    <w:bottom w:val="none" w:sz="0" w:space="0" w:color="auto"/>
                    <w:right w:val="none" w:sz="0" w:space="0" w:color="auto"/>
                  </w:divBdr>
                  <w:divsChild>
                    <w:div w:id="441344235">
                      <w:marLeft w:val="0"/>
                      <w:marRight w:val="0"/>
                      <w:marTop w:val="0"/>
                      <w:marBottom w:val="0"/>
                      <w:divBdr>
                        <w:top w:val="none" w:sz="0" w:space="0" w:color="auto"/>
                        <w:left w:val="none" w:sz="0" w:space="0" w:color="auto"/>
                        <w:bottom w:val="none" w:sz="0" w:space="0" w:color="auto"/>
                        <w:right w:val="none" w:sz="0" w:space="0" w:color="auto"/>
                      </w:divBdr>
                    </w:div>
                  </w:divsChild>
                </w:div>
                <w:div w:id="1145899263">
                  <w:marLeft w:val="0"/>
                  <w:marRight w:val="0"/>
                  <w:marTop w:val="0"/>
                  <w:marBottom w:val="0"/>
                  <w:divBdr>
                    <w:top w:val="none" w:sz="0" w:space="0" w:color="auto"/>
                    <w:left w:val="none" w:sz="0" w:space="0" w:color="auto"/>
                    <w:bottom w:val="none" w:sz="0" w:space="0" w:color="auto"/>
                    <w:right w:val="none" w:sz="0" w:space="0" w:color="auto"/>
                  </w:divBdr>
                  <w:divsChild>
                    <w:div w:id="1027755746">
                      <w:marLeft w:val="0"/>
                      <w:marRight w:val="0"/>
                      <w:marTop w:val="0"/>
                      <w:marBottom w:val="0"/>
                      <w:divBdr>
                        <w:top w:val="none" w:sz="0" w:space="0" w:color="auto"/>
                        <w:left w:val="none" w:sz="0" w:space="0" w:color="auto"/>
                        <w:bottom w:val="none" w:sz="0" w:space="0" w:color="auto"/>
                        <w:right w:val="none" w:sz="0" w:space="0" w:color="auto"/>
                      </w:divBdr>
                    </w:div>
                  </w:divsChild>
                </w:div>
                <w:div w:id="1208057762">
                  <w:marLeft w:val="0"/>
                  <w:marRight w:val="0"/>
                  <w:marTop w:val="0"/>
                  <w:marBottom w:val="0"/>
                  <w:divBdr>
                    <w:top w:val="none" w:sz="0" w:space="0" w:color="auto"/>
                    <w:left w:val="none" w:sz="0" w:space="0" w:color="auto"/>
                    <w:bottom w:val="none" w:sz="0" w:space="0" w:color="auto"/>
                    <w:right w:val="none" w:sz="0" w:space="0" w:color="auto"/>
                  </w:divBdr>
                  <w:divsChild>
                    <w:div w:id="980383220">
                      <w:marLeft w:val="0"/>
                      <w:marRight w:val="0"/>
                      <w:marTop w:val="0"/>
                      <w:marBottom w:val="0"/>
                      <w:divBdr>
                        <w:top w:val="none" w:sz="0" w:space="0" w:color="auto"/>
                        <w:left w:val="none" w:sz="0" w:space="0" w:color="auto"/>
                        <w:bottom w:val="none" w:sz="0" w:space="0" w:color="auto"/>
                        <w:right w:val="none" w:sz="0" w:space="0" w:color="auto"/>
                      </w:divBdr>
                    </w:div>
                  </w:divsChild>
                </w:div>
                <w:div w:id="1481001648">
                  <w:marLeft w:val="0"/>
                  <w:marRight w:val="0"/>
                  <w:marTop w:val="0"/>
                  <w:marBottom w:val="0"/>
                  <w:divBdr>
                    <w:top w:val="none" w:sz="0" w:space="0" w:color="auto"/>
                    <w:left w:val="none" w:sz="0" w:space="0" w:color="auto"/>
                    <w:bottom w:val="none" w:sz="0" w:space="0" w:color="auto"/>
                    <w:right w:val="none" w:sz="0" w:space="0" w:color="auto"/>
                  </w:divBdr>
                  <w:divsChild>
                    <w:div w:id="1216048541">
                      <w:marLeft w:val="0"/>
                      <w:marRight w:val="0"/>
                      <w:marTop w:val="0"/>
                      <w:marBottom w:val="0"/>
                      <w:divBdr>
                        <w:top w:val="none" w:sz="0" w:space="0" w:color="auto"/>
                        <w:left w:val="none" w:sz="0" w:space="0" w:color="auto"/>
                        <w:bottom w:val="none" w:sz="0" w:space="0" w:color="auto"/>
                        <w:right w:val="none" w:sz="0" w:space="0" w:color="auto"/>
                      </w:divBdr>
                    </w:div>
                  </w:divsChild>
                </w:div>
                <w:div w:id="2025134252">
                  <w:marLeft w:val="0"/>
                  <w:marRight w:val="0"/>
                  <w:marTop w:val="0"/>
                  <w:marBottom w:val="0"/>
                  <w:divBdr>
                    <w:top w:val="none" w:sz="0" w:space="0" w:color="auto"/>
                    <w:left w:val="none" w:sz="0" w:space="0" w:color="auto"/>
                    <w:bottom w:val="none" w:sz="0" w:space="0" w:color="auto"/>
                    <w:right w:val="none" w:sz="0" w:space="0" w:color="auto"/>
                  </w:divBdr>
                  <w:divsChild>
                    <w:div w:id="884684153">
                      <w:marLeft w:val="0"/>
                      <w:marRight w:val="0"/>
                      <w:marTop w:val="0"/>
                      <w:marBottom w:val="0"/>
                      <w:divBdr>
                        <w:top w:val="none" w:sz="0" w:space="0" w:color="auto"/>
                        <w:left w:val="none" w:sz="0" w:space="0" w:color="auto"/>
                        <w:bottom w:val="none" w:sz="0" w:space="0" w:color="auto"/>
                        <w:right w:val="none" w:sz="0" w:space="0" w:color="auto"/>
                      </w:divBdr>
                    </w:div>
                  </w:divsChild>
                </w:div>
                <w:div w:id="2059354174">
                  <w:marLeft w:val="0"/>
                  <w:marRight w:val="0"/>
                  <w:marTop w:val="0"/>
                  <w:marBottom w:val="0"/>
                  <w:divBdr>
                    <w:top w:val="none" w:sz="0" w:space="0" w:color="auto"/>
                    <w:left w:val="none" w:sz="0" w:space="0" w:color="auto"/>
                    <w:bottom w:val="none" w:sz="0" w:space="0" w:color="auto"/>
                    <w:right w:val="none" w:sz="0" w:space="0" w:color="auto"/>
                  </w:divBdr>
                  <w:divsChild>
                    <w:div w:id="1812554559">
                      <w:marLeft w:val="0"/>
                      <w:marRight w:val="0"/>
                      <w:marTop w:val="0"/>
                      <w:marBottom w:val="0"/>
                      <w:divBdr>
                        <w:top w:val="none" w:sz="0" w:space="0" w:color="auto"/>
                        <w:left w:val="none" w:sz="0" w:space="0" w:color="auto"/>
                        <w:bottom w:val="none" w:sz="0" w:space="0" w:color="auto"/>
                        <w:right w:val="none" w:sz="0" w:space="0" w:color="auto"/>
                      </w:divBdr>
                    </w:div>
                  </w:divsChild>
                </w:div>
                <w:div w:id="2117824187">
                  <w:marLeft w:val="0"/>
                  <w:marRight w:val="0"/>
                  <w:marTop w:val="0"/>
                  <w:marBottom w:val="0"/>
                  <w:divBdr>
                    <w:top w:val="none" w:sz="0" w:space="0" w:color="auto"/>
                    <w:left w:val="none" w:sz="0" w:space="0" w:color="auto"/>
                    <w:bottom w:val="none" w:sz="0" w:space="0" w:color="auto"/>
                    <w:right w:val="none" w:sz="0" w:space="0" w:color="auto"/>
                  </w:divBdr>
                  <w:divsChild>
                    <w:div w:id="53543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588965">
          <w:marLeft w:val="0"/>
          <w:marRight w:val="0"/>
          <w:marTop w:val="0"/>
          <w:marBottom w:val="0"/>
          <w:divBdr>
            <w:top w:val="none" w:sz="0" w:space="0" w:color="auto"/>
            <w:left w:val="none" w:sz="0" w:space="0" w:color="auto"/>
            <w:bottom w:val="none" w:sz="0" w:space="0" w:color="auto"/>
            <w:right w:val="none" w:sz="0" w:space="0" w:color="auto"/>
          </w:divBdr>
        </w:div>
        <w:div w:id="561257334">
          <w:marLeft w:val="0"/>
          <w:marRight w:val="0"/>
          <w:marTop w:val="0"/>
          <w:marBottom w:val="0"/>
          <w:divBdr>
            <w:top w:val="none" w:sz="0" w:space="0" w:color="auto"/>
            <w:left w:val="none" w:sz="0" w:space="0" w:color="auto"/>
            <w:bottom w:val="none" w:sz="0" w:space="0" w:color="auto"/>
            <w:right w:val="none" w:sz="0" w:space="0" w:color="auto"/>
          </w:divBdr>
          <w:divsChild>
            <w:div w:id="276134541">
              <w:marLeft w:val="0"/>
              <w:marRight w:val="0"/>
              <w:marTop w:val="30"/>
              <w:marBottom w:val="30"/>
              <w:divBdr>
                <w:top w:val="none" w:sz="0" w:space="0" w:color="auto"/>
                <w:left w:val="none" w:sz="0" w:space="0" w:color="auto"/>
                <w:bottom w:val="none" w:sz="0" w:space="0" w:color="auto"/>
                <w:right w:val="none" w:sz="0" w:space="0" w:color="auto"/>
              </w:divBdr>
              <w:divsChild>
                <w:div w:id="5326786">
                  <w:marLeft w:val="0"/>
                  <w:marRight w:val="0"/>
                  <w:marTop w:val="0"/>
                  <w:marBottom w:val="0"/>
                  <w:divBdr>
                    <w:top w:val="none" w:sz="0" w:space="0" w:color="auto"/>
                    <w:left w:val="none" w:sz="0" w:space="0" w:color="auto"/>
                    <w:bottom w:val="none" w:sz="0" w:space="0" w:color="auto"/>
                    <w:right w:val="none" w:sz="0" w:space="0" w:color="auto"/>
                  </w:divBdr>
                  <w:divsChild>
                    <w:div w:id="981882242">
                      <w:marLeft w:val="0"/>
                      <w:marRight w:val="0"/>
                      <w:marTop w:val="0"/>
                      <w:marBottom w:val="0"/>
                      <w:divBdr>
                        <w:top w:val="none" w:sz="0" w:space="0" w:color="auto"/>
                        <w:left w:val="none" w:sz="0" w:space="0" w:color="auto"/>
                        <w:bottom w:val="none" w:sz="0" w:space="0" w:color="auto"/>
                        <w:right w:val="none" w:sz="0" w:space="0" w:color="auto"/>
                      </w:divBdr>
                    </w:div>
                  </w:divsChild>
                </w:div>
                <w:div w:id="8416323">
                  <w:marLeft w:val="0"/>
                  <w:marRight w:val="0"/>
                  <w:marTop w:val="0"/>
                  <w:marBottom w:val="0"/>
                  <w:divBdr>
                    <w:top w:val="none" w:sz="0" w:space="0" w:color="auto"/>
                    <w:left w:val="none" w:sz="0" w:space="0" w:color="auto"/>
                    <w:bottom w:val="none" w:sz="0" w:space="0" w:color="auto"/>
                    <w:right w:val="none" w:sz="0" w:space="0" w:color="auto"/>
                  </w:divBdr>
                  <w:divsChild>
                    <w:div w:id="386883304">
                      <w:marLeft w:val="0"/>
                      <w:marRight w:val="0"/>
                      <w:marTop w:val="0"/>
                      <w:marBottom w:val="0"/>
                      <w:divBdr>
                        <w:top w:val="none" w:sz="0" w:space="0" w:color="auto"/>
                        <w:left w:val="none" w:sz="0" w:space="0" w:color="auto"/>
                        <w:bottom w:val="none" w:sz="0" w:space="0" w:color="auto"/>
                        <w:right w:val="none" w:sz="0" w:space="0" w:color="auto"/>
                      </w:divBdr>
                    </w:div>
                  </w:divsChild>
                </w:div>
                <w:div w:id="11613997">
                  <w:marLeft w:val="0"/>
                  <w:marRight w:val="0"/>
                  <w:marTop w:val="0"/>
                  <w:marBottom w:val="0"/>
                  <w:divBdr>
                    <w:top w:val="none" w:sz="0" w:space="0" w:color="auto"/>
                    <w:left w:val="none" w:sz="0" w:space="0" w:color="auto"/>
                    <w:bottom w:val="none" w:sz="0" w:space="0" w:color="auto"/>
                    <w:right w:val="none" w:sz="0" w:space="0" w:color="auto"/>
                  </w:divBdr>
                  <w:divsChild>
                    <w:div w:id="499538213">
                      <w:marLeft w:val="0"/>
                      <w:marRight w:val="0"/>
                      <w:marTop w:val="0"/>
                      <w:marBottom w:val="0"/>
                      <w:divBdr>
                        <w:top w:val="none" w:sz="0" w:space="0" w:color="auto"/>
                        <w:left w:val="none" w:sz="0" w:space="0" w:color="auto"/>
                        <w:bottom w:val="none" w:sz="0" w:space="0" w:color="auto"/>
                        <w:right w:val="none" w:sz="0" w:space="0" w:color="auto"/>
                      </w:divBdr>
                    </w:div>
                  </w:divsChild>
                </w:div>
                <w:div w:id="12804555">
                  <w:marLeft w:val="0"/>
                  <w:marRight w:val="0"/>
                  <w:marTop w:val="0"/>
                  <w:marBottom w:val="0"/>
                  <w:divBdr>
                    <w:top w:val="none" w:sz="0" w:space="0" w:color="auto"/>
                    <w:left w:val="none" w:sz="0" w:space="0" w:color="auto"/>
                    <w:bottom w:val="none" w:sz="0" w:space="0" w:color="auto"/>
                    <w:right w:val="none" w:sz="0" w:space="0" w:color="auto"/>
                  </w:divBdr>
                  <w:divsChild>
                    <w:div w:id="1510408739">
                      <w:marLeft w:val="0"/>
                      <w:marRight w:val="0"/>
                      <w:marTop w:val="0"/>
                      <w:marBottom w:val="0"/>
                      <w:divBdr>
                        <w:top w:val="none" w:sz="0" w:space="0" w:color="auto"/>
                        <w:left w:val="none" w:sz="0" w:space="0" w:color="auto"/>
                        <w:bottom w:val="none" w:sz="0" w:space="0" w:color="auto"/>
                        <w:right w:val="none" w:sz="0" w:space="0" w:color="auto"/>
                      </w:divBdr>
                    </w:div>
                  </w:divsChild>
                </w:div>
                <w:div w:id="14187094">
                  <w:marLeft w:val="0"/>
                  <w:marRight w:val="0"/>
                  <w:marTop w:val="0"/>
                  <w:marBottom w:val="0"/>
                  <w:divBdr>
                    <w:top w:val="none" w:sz="0" w:space="0" w:color="auto"/>
                    <w:left w:val="none" w:sz="0" w:space="0" w:color="auto"/>
                    <w:bottom w:val="none" w:sz="0" w:space="0" w:color="auto"/>
                    <w:right w:val="none" w:sz="0" w:space="0" w:color="auto"/>
                  </w:divBdr>
                  <w:divsChild>
                    <w:div w:id="1837459800">
                      <w:marLeft w:val="0"/>
                      <w:marRight w:val="0"/>
                      <w:marTop w:val="0"/>
                      <w:marBottom w:val="0"/>
                      <w:divBdr>
                        <w:top w:val="none" w:sz="0" w:space="0" w:color="auto"/>
                        <w:left w:val="none" w:sz="0" w:space="0" w:color="auto"/>
                        <w:bottom w:val="none" w:sz="0" w:space="0" w:color="auto"/>
                        <w:right w:val="none" w:sz="0" w:space="0" w:color="auto"/>
                      </w:divBdr>
                    </w:div>
                  </w:divsChild>
                </w:div>
                <w:div w:id="14230478">
                  <w:marLeft w:val="0"/>
                  <w:marRight w:val="0"/>
                  <w:marTop w:val="0"/>
                  <w:marBottom w:val="0"/>
                  <w:divBdr>
                    <w:top w:val="none" w:sz="0" w:space="0" w:color="auto"/>
                    <w:left w:val="none" w:sz="0" w:space="0" w:color="auto"/>
                    <w:bottom w:val="none" w:sz="0" w:space="0" w:color="auto"/>
                    <w:right w:val="none" w:sz="0" w:space="0" w:color="auto"/>
                  </w:divBdr>
                  <w:divsChild>
                    <w:div w:id="697320499">
                      <w:marLeft w:val="0"/>
                      <w:marRight w:val="0"/>
                      <w:marTop w:val="0"/>
                      <w:marBottom w:val="0"/>
                      <w:divBdr>
                        <w:top w:val="none" w:sz="0" w:space="0" w:color="auto"/>
                        <w:left w:val="none" w:sz="0" w:space="0" w:color="auto"/>
                        <w:bottom w:val="none" w:sz="0" w:space="0" w:color="auto"/>
                        <w:right w:val="none" w:sz="0" w:space="0" w:color="auto"/>
                      </w:divBdr>
                    </w:div>
                  </w:divsChild>
                </w:div>
                <w:div w:id="17855974">
                  <w:marLeft w:val="0"/>
                  <w:marRight w:val="0"/>
                  <w:marTop w:val="0"/>
                  <w:marBottom w:val="0"/>
                  <w:divBdr>
                    <w:top w:val="none" w:sz="0" w:space="0" w:color="auto"/>
                    <w:left w:val="none" w:sz="0" w:space="0" w:color="auto"/>
                    <w:bottom w:val="none" w:sz="0" w:space="0" w:color="auto"/>
                    <w:right w:val="none" w:sz="0" w:space="0" w:color="auto"/>
                  </w:divBdr>
                  <w:divsChild>
                    <w:div w:id="560797244">
                      <w:marLeft w:val="0"/>
                      <w:marRight w:val="0"/>
                      <w:marTop w:val="0"/>
                      <w:marBottom w:val="0"/>
                      <w:divBdr>
                        <w:top w:val="none" w:sz="0" w:space="0" w:color="auto"/>
                        <w:left w:val="none" w:sz="0" w:space="0" w:color="auto"/>
                        <w:bottom w:val="none" w:sz="0" w:space="0" w:color="auto"/>
                        <w:right w:val="none" w:sz="0" w:space="0" w:color="auto"/>
                      </w:divBdr>
                    </w:div>
                  </w:divsChild>
                </w:div>
                <w:div w:id="17899365">
                  <w:marLeft w:val="0"/>
                  <w:marRight w:val="0"/>
                  <w:marTop w:val="0"/>
                  <w:marBottom w:val="0"/>
                  <w:divBdr>
                    <w:top w:val="none" w:sz="0" w:space="0" w:color="auto"/>
                    <w:left w:val="none" w:sz="0" w:space="0" w:color="auto"/>
                    <w:bottom w:val="none" w:sz="0" w:space="0" w:color="auto"/>
                    <w:right w:val="none" w:sz="0" w:space="0" w:color="auto"/>
                  </w:divBdr>
                  <w:divsChild>
                    <w:div w:id="171460176">
                      <w:marLeft w:val="0"/>
                      <w:marRight w:val="0"/>
                      <w:marTop w:val="0"/>
                      <w:marBottom w:val="0"/>
                      <w:divBdr>
                        <w:top w:val="none" w:sz="0" w:space="0" w:color="auto"/>
                        <w:left w:val="none" w:sz="0" w:space="0" w:color="auto"/>
                        <w:bottom w:val="none" w:sz="0" w:space="0" w:color="auto"/>
                        <w:right w:val="none" w:sz="0" w:space="0" w:color="auto"/>
                      </w:divBdr>
                    </w:div>
                  </w:divsChild>
                </w:div>
                <w:div w:id="27487571">
                  <w:marLeft w:val="0"/>
                  <w:marRight w:val="0"/>
                  <w:marTop w:val="0"/>
                  <w:marBottom w:val="0"/>
                  <w:divBdr>
                    <w:top w:val="none" w:sz="0" w:space="0" w:color="auto"/>
                    <w:left w:val="none" w:sz="0" w:space="0" w:color="auto"/>
                    <w:bottom w:val="none" w:sz="0" w:space="0" w:color="auto"/>
                    <w:right w:val="none" w:sz="0" w:space="0" w:color="auto"/>
                  </w:divBdr>
                  <w:divsChild>
                    <w:div w:id="1894920649">
                      <w:marLeft w:val="0"/>
                      <w:marRight w:val="0"/>
                      <w:marTop w:val="0"/>
                      <w:marBottom w:val="0"/>
                      <w:divBdr>
                        <w:top w:val="none" w:sz="0" w:space="0" w:color="auto"/>
                        <w:left w:val="none" w:sz="0" w:space="0" w:color="auto"/>
                        <w:bottom w:val="none" w:sz="0" w:space="0" w:color="auto"/>
                        <w:right w:val="none" w:sz="0" w:space="0" w:color="auto"/>
                      </w:divBdr>
                    </w:div>
                  </w:divsChild>
                </w:div>
                <w:div w:id="30424016">
                  <w:marLeft w:val="0"/>
                  <w:marRight w:val="0"/>
                  <w:marTop w:val="0"/>
                  <w:marBottom w:val="0"/>
                  <w:divBdr>
                    <w:top w:val="none" w:sz="0" w:space="0" w:color="auto"/>
                    <w:left w:val="none" w:sz="0" w:space="0" w:color="auto"/>
                    <w:bottom w:val="none" w:sz="0" w:space="0" w:color="auto"/>
                    <w:right w:val="none" w:sz="0" w:space="0" w:color="auto"/>
                  </w:divBdr>
                  <w:divsChild>
                    <w:div w:id="1068574736">
                      <w:marLeft w:val="0"/>
                      <w:marRight w:val="0"/>
                      <w:marTop w:val="0"/>
                      <w:marBottom w:val="0"/>
                      <w:divBdr>
                        <w:top w:val="none" w:sz="0" w:space="0" w:color="auto"/>
                        <w:left w:val="none" w:sz="0" w:space="0" w:color="auto"/>
                        <w:bottom w:val="none" w:sz="0" w:space="0" w:color="auto"/>
                        <w:right w:val="none" w:sz="0" w:space="0" w:color="auto"/>
                      </w:divBdr>
                    </w:div>
                  </w:divsChild>
                </w:div>
                <w:div w:id="30500255">
                  <w:marLeft w:val="0"/>
                  <w:marRight w:val="0"/>
                  <w:marTop w:val="0"/>
                  <w:marBottom w:val="0"/>
                  <w:divBdr>
                    <w:top w:val="none" w:sz="0" w:space="0" w:color="auto"/>
                    <w:left w:val="none" w:sz="0" w:space="0" w:color="auto"/>
                    <w:bottom w:val="none" w:sz="0" w:space="0" w:color="auto"/>
                    <w:right w:val="none" w:sz="0" w:space="0" w:color="auto"/>
                  </w:divBdr>
                  <w:divsChild>
                    <w:div w:id="929772184">
                      <w:marLeft w:val="0"/>
                      <w:marRight w:val="0"/>
                      <w:marTop w:val="0"/>
                      <w:marBottom w:val="0"/>
                      <w:divBdr>
                        <w:top w:val="none" w:sz="0" w:space="0" w:color="auto"/>
                        <w:left w:val="none" w:sz="0" w:space="0" w:color="auto"/>
                        <w:bottom w:val="none" w:sz="0" w:space="0" w:color="auto"/>
                        <w:right w:val="none" w:sz="0" w:space="0" w:color="auto"/>
                      </w:divBdr>
                    </w:div>
                  </w:divsChild>
                </w:div>
                <w:div w:id="35156783">
                  <w:marLeft w:val="0"/>
                  <w:marRight w:val="0"/>
                  <w:marTop w:val="0"/>
                  <w:marBottom w:val="0"/>
                  <w:divBdr>
                    <w:top w:val="none" w:sz="0" w:space="0" w:color="auto"/>
                    <w:left w:val="none" w:sz="0" w:space="0" w:color="auto"/>
                    <w:bottom w:val="none" w:sz="0" w:space="0" w:color="auto"/>
                    <w:right w:val="none" w:sz="0" w:space="0" w:color="auto"/>
                  </w:divBdr>
                  <w:divsChild>
                    <w:div w:id="1866940504">
                      <w:marLeft w:val="0"/>
                      <w:marRight w:val="0"/>
                      <w:marTop w:val="0"/>
                      <w:marBottom w:val="0"/>
                      <w:divBdr>
                        <w:top w:val="none" w:sz="0" w:space="0" w:color="auto"/>
                        <w:left w:val="none" w:sz="0" w:space="0" w:color="auto"/>
                        <w:bottom w:val="none" w:sz="0" w:space="0" w:color="auto"/>
                        <w:right w:val="none" w:sz="0" w:space="0" w:color="auto"/>
                      </w:divBdr>
                    </w:div>
                  </w:divsChild>
                </w:div>
                <w:div w:id="46682675">
                  <w:marLeft w:val="0"/>
                  <w:marRight w:val="0"/>
                  <w:marTop w:val="0"/>
                  <w:marBottom w:val="0"/>
                  <w:divBdr>
                    <w:top w:val="none" w:sz="0" w:space="0" w:color="auto"/>
                    <w:left w:val="none" w:sz="0" w:space="0" w:color="auto"/>
                    <w:bottom w:val="none" w:sz="0" w:space="0" w:color="auto"/>
                    <w:right w:val="none" w:sz="0" w:space="0" w:color="auto"/>
                  </w:divBdr>
                  <w:divsChild>
                    <w:div w:id="470097909">
                      <w:marLeft w:val="0"/>
                      <w:marRight w:val="0"/>
                      <w:marTop w:val="0"/>
                      <w:marBottom w:val="0"/>
                      <w:divBdr>
                        <w:top w:val="none" w:sz="0" w:space="0" w:color="auto"/>
                        <w:left w:val="none" w:sz="0" w:space="0" w:color="auto"/>
                        <w:bottom w:val="none" w:sz="0" w:space="0" w:color="auto"/>
                        <w:right w:val="none" w:sz="0" w:space="0" w:color="auto"/>
                      </w:divBdr>
                    </w:div>
                  </w:divsChild>
                </w:div>
                <w:div w:id="48119880">
                  <w:marLeft w:val="0"/>
                  <w:marRight w:val="0"/>
                  <w:marTop w:val="0"/>
                  <w:marBottom w:val="0"/>
                  <w:divBdr>
                    <w:top w:val="none" w:sz="0" w:space="0" w:color="auto"/>
                    <w:left w:val="none" w:sz="0" w:space="0" w:color="auto"/>
                    <w:bottom w:val="none" w:sz="0" w:space="0" w:color="auto"/>
                    <w:right w:val="none" w:sz="0" w:space="0" w:color="auto"/>
                  </w:divBdr>
                  <w:divsChild>
                    <w:div w:id="1996759853">
                      <w:marLeft w:val="0"/>
                      <w:marRight w:val="0"/>
                      <w:marTop w:val="0"/>
                      <w:marBottom w:val="0"/>
                      <w:divBdr>
                        <w:top w:val="none" w:sz="0" w:space="0" w:color="auto"/>
                        <w:left w:val="none" w:sz="0" w:space="0" w:color="auto"/>
                        <w:bottom w:val="none" w:sz="0" w:space="0" w:color="auto"/>
                        <w:right w:val="none" w:sz="0" w:space="0" w:color="auto"/>
                      </w:divBdr>
                    </w:div>
                  </w:divsChild>
                </w:div>
                <w:div w:id="50077208">
                  <w:marLeft w:val="0"/>
                  <w:marRight w:val="0"/>
                  <w:marTop w:val="0"/>
                  <w:marBottom w:val="0"/>
                  <w:divBdr>
                    <w:top w:val="none" w:sz="0" w:space="0" w:color="auto"/>
                    <w:left w:val="none" w:sz="0" w:space="0" w:color="auto"/>
                    <w:bottom w:val="none" w:sz="0" w:space="0" w:color="auto"/>
                    <w:right w:val="none" w:sz="0" w:space="0" w:color="auto"/>
                  </w:divBdr>
                  <w:divsChild>
                    <w:div w:id="1799255979">
                      <w:marLeft w:val="0"/>
                      <w:marRight w:val="0"/>
                      <w:marTop w:val="0"/>
                      <w:marBottom w:val="0"/>
                      <w:divBdr>
                        <w:top w:val="none" w:sz="0" w:space="0" w:color="auto"/>
                        <w:left w:val="none" w:sz="0" w:space="0" w:color="auto"/>
                        <w:bottom w:val="none" w:sz="0" w:space="0" w:color="auto"/>
                        <w:right w:val="none" w:sz="0" w:space="0" w:color="auto"/>
                      </w:divBdr>
                    </w:div>
                  </w:divsChild>
                </w:div>
                <w:div w:id="57899625">
                  <w:marLeft w:val="0"/>
                  <w:marRight w:val="0"/>
                  <w:marTop w:val="0"/>
                  <w:marBottom w:val="0"/>
                  <w:divBdr>
                    <w:top w:val="none" w:sz="0" w:space="0" w:color="auto"/>
                    <w:left w:val="none" w:sz="0" w:space="0" w:color="auto"/>
                    <w:bottom w:val="none" w:sz="0" w:space="0" w:color="auto"/>
                    <w:right w:val="none" w:sz="0" w:space="0" w:color="auto"/>
                  </w:divBdr>
                  <w:divsChild>
                    <w:div w:id="1386105010">
                      <w:marLeft w:val="0"/>
                      <w:marRight w:val="0"/>
                      <w:marTop w:val="0"/>
                      <w:marBottom w:val="0"/>
                      <w:divBdr>
                        <w:top w:val="none" w:sz="0" w:space="0" w:color="auto"/>
                        <w:left w:val="none" w:sz="0" w:space="0" w:color="auto"/>
                        <w:bottom w:val="none" w:sz="0" w:space="0" w:color="auto"/>
                        <w:right w:val="none" w:sz="0" w:space="0" w:color="auto"/>
                      </w:divBdr>
                    </w:div>
                  </w:divsChild>
                </w:div>
                <w:div w:id="67384222">
                  <w:marLeft w:val="0"/>
                  <w:marRight w:val="0"/>
                  <w:marTop w:val="0"/>
                  <w:marBottom w:val="0"/>
                  <w:divBdr>
                    <w:top w:val="none" w:sz="0" w:space="0" w:color="auto"/>
                    <w:left w:val="none" w:sz="0" w:space="0" w:color="auto"/>
                    <w:bottom w:val="none" w:sz="0" w:space="0" w:color="auto"/>
                    <w:right w:val="none" w:sz="0" w:space="0" w:color="auto"/>
                  </w:divBdr>
                  <w:divsChild>
                    <w:div w:id="583756714">
                      <w:marLeft w:val="0"/>
                      <w:marRight w:val="0"/>
                      <w:marTop w:val="0"/>
                      <w:marBottom w:val="0"/>
                      <w:divBdr>
                        <w:top w:val="none" w:sz="0" w:space="0" w:color="auto"/>
                        <w:left w:val="none" w:sz="0" w:space="0" w:color="auto"/>
                        <w:bottom w:val="none" w:sz="0" w:space="0" w:color="auto"/>
                        <w:right w:val="none" w:sz="0" w:space="0" w:color="auto"/>
                      </w:divBdr>
                    </w:div>
                  </w:divsChild>
                </w:div>
                <w:div w:id="69814391">
                  <w:marLeft w:val="0"/>
                  <w:marRight w:val="0"/>
                  <w:marTop w:val="0"/>
                  <w:marBottom w:val="0"/>
                  <w:divBdr>
                    <w:top w:val="none" w:sz="0" w:space="0" w:color="auto"/>
                    <w:left w:val="none" w:sz="0" w:space="0" w:color="auto"/>
                    <w:bottom w:val="none" w:sz="0" w:space="0" w:color="auto"/>
                    <w:right w:val="none" w:sz="0" w:space="0" w:color="auto"/>
                  </w:divBdr>
                  <w:divsChild>
                    <w:div w:id="1623656442">
                      <w:marLeft w:val="0"/>
                      <w:marRight w:val="0"/>
                      <w:marTop w:val="0"/>
                      <w:marBottom w:val="0"/>
                      <w:divBdr>
                        <w:top w:val="none" w:sz="0" w:space="0" w:color="auto"/>
                        <w:left w:val="none" w:sz="0" w:space="0" w:color="auto"/>
                        <w:bottom w:val="none" w:sz="0" w:space="0" w:color="auto"/>
                        <w:right w:val="none" w:sz="0" w:space="0" w:color="auto"/>
                      </w:divBdr>
                    </w:div>
                  </w:divsChild>
                </w:div>
                <w:div w:id="70396491">
                  <w:marLeft w:val="0"/>
                  <w:marRight w:val="0"/>
                  <w:marTop w:val="0"/>
                  <w:marBottom w:val="0"/>
                  <w:divBdr>
                    <w:top w:val="none" w:sz="0" w:space="0" w:color="auto"/>
                    <w:left w:val="none" w:sz="0" w:space="0" w:color="auto"/>
                    <w:bottom w:val="none" w:sz="0" w:space="0" w:color="auto"/>
                    <w:right w:val="none" w:sz="0" w:space="0" w:color="auto"/>
                  </w:divBdr>
                  <w:divsChild>
                    <w:div w:id="748963118">
                      <w:marLeft w:val="0"/>
                      <w:marRight w:val="0"/>
                      <w:marTop w:val="0"/>
                      <w:marBottom w:val="0"/>
                      <w:divBdr>
                        <w:top w:val="none" w:sz="0" w:space="0" w:color="auto"/>
                        <w:left w:val="none" w:sz="0" w:space="0" w:color="auto"/>
                        <w:bottom w:val="none" w:sz="0" w:space="0" w:color="auto"/>
                        <w:right w:val="none" w:sz="0" w:space="0" w:color="auto"/>
                      </w:divBdr>
                    </w:div>
                  </w:divsChild>
                </w:div>
                <w:div w:id="72776468">
                  <w:marLeft w:val="0"/>
                  <w:marRight w:val="0"/>
                  <w:marTop w:val="0"/>
                  <w:marBottom w:val="0"/>
                  <w:divBdr>
                    <w:top w:val="none" w:sz="0" w:space="0" w:color="auto"/>
                    <w:left w:val="none" w:sz="0" w:space="0" w:color="auto"/>
                    <w:bottom w:val="none" w:sz="0" w:space="0" w:color="auto"/>
                    <w:right w:val="none" w:sz="0" w:space="0" w:color="auto"/>
                  </w:divBdr>
                  <w:divsChild>
                    <w:div w:id="821198133">
                      <w:marLeft w:val="0"/>
                      <w:marRight w:val="0"/>
                      <w:marTop w:val="0"/>
                      <w:marBottom w:val="0"/>
                      <w:divBdr>
                        <w:top w:val="none" w:sz="0" w:space="0" w:color="auto"/>
                        <w:left w:val="none" w:sz="0" w:space="0" w:color="auto"/>
                        <w:bottom w:val="none" w:sz="0" w:space="0" w:color="auto"/>
                        <w:right w:val="none" w:sz="0" w:space="0" w:color="auto"/>
                      </w:divBdr>
                    </w:div>
                  </w:divsChild>
                </w:div>
                <w:div w:id="79983543">
                  <w:marLeft w:val="0"/>
                  <w:marRight w:val="0"/>
                  <w:marTop w:val="0"/>
                  <w:marBottom w:val="0"/>
                  <w:divBdr>
                    <w:top w:val="none" w:sz="0" w:space="0" w:color="auto"/>
                    <w:left w:val="none" w:sz="0" w:space="0" w:color="auto"/>
                    <w:bottom w:val="none" w:sz="0" w:space="0" w:color="auto"/>
                    <w:right w:val="none" w:sz="0" w:space="0" w:color="auto"/>
                  </w:divBdr>
                  <w:divsChild>
                    <w:div w:id="682324433">
                      <w:marLeft w:val="0"/>
                      <w:marRight w:val="0"/>
                      <w:marTop w:val="0"/>
                      <w:marBottom w:val="0"/>
                      <w:divBdr>
                        <w:top w:val="none" w:sz="0" w:space="0" w:color="auto"/>
                        <w:left w:val="none" w:sz="0" w:space="0" w:color="auto"/>
                        <w:bottom w:val="none" w:sz="0" w:space="0" w:color="auto"/>
                        <w:right w:val="none" w:sz="0" w:space="0" w:color="auto"/>
                      </w:divBdr>
                    </w:div>
                  </w:divsChild>
                </w:div>
                <w:div w:id="82072621">
                  <w:marLeft w:val="0"/>
                  <w:marRight w:val="0"/>
                  <w:marTop w:val="0"/>
                  <w:marBottom w:val="0"/>
                  <w:divBdr>
                    <w:top w:val="none" w:sz="0" w:space="0" w:color="auto"/>
                    <w:left w:val="none" w:sz="0" w:space="0" w:color="auto"/>
                    <w:bottom w:val="none" w:sz="0" w:space="0" w:color="auto"/>
                    <w:right w:val="none" w:sz="0" w:space="0" w:color="auto"/>
                  </w:divBdr>
                  <w:divsChild>
                    <w:div w:id="1182276343">
                      <w:marLeft w:val="0"/>
                      <w:marRight w:val="0"/>
                      <w:marTop w:val="0"/>
                      <w:marBottom w:val="0"/>
                      <w:divBdr>
                        <w:top w:val="none" w:sz="0" w:space="0" w:color="auto"/>
                        <w:left w:val="none" w:sz="0" w:space="0" w:color="auto"/>
                        <w:bottom w:val="none" w:sz="0" w:space="0" w:color="auto"/>
                        <w:right w:val="none" w:sz="0" w:space="0" w:color="auto"/>
                      </w:divBdr>
                    </w:div>
                  </w:divsChild>
                </w:div>
                <w:div w:id="84232081">
                  <w:marLeft w:val="0"/>
                  <w:marRight w:val="0"/>
                  <w:marTop w:val="0"/>
                  <w:marBottom w:val="0"/>
                  <w:divBdr>
                    <w:top w:val="none" w:sz="0" w:space="0" w:color="auto"/>
                    <w:left w:val="none" w:sz="0" w:space="0" w:color="auto"/>
                    <w:bottom w:val="none" w:sz="0" w:space="0" w:color="auto"/>
                    <w:right w:val="none" w:sz="0" w:space="0" w:color="auto"/>
                  </w:divBdr>
                  <w:divsChild>
                    <w:div w:id="935097909">
                      <w:marLeft w:val="0"/>
                      <w:marRight w:val="0"/>
                      <w:marTop w:val="0"/>
                      <w:marBottom w:val="0"/>
                      <w:divBdr>
                        <w:top w:val="none" w:sz="0" w:space="0" w:color="auto"/>
                        <w:left w:val="none" w:sz="0" w:space="0" w:color="auto"/>
                        <w:bottom w:val="none" w:sz="0" w:space="0" w:color="auto"/>
                        <w:right w:val="none" w:sz="0" w:space="0" w:color="auto"/>
                      </w:divBdr>
                    </w:div>
                  </w:divsChild>
                </w:div>
                <w:div w:id="89475082">
                  <w:marLeft w:val="0"/>
                  <w:marRight w:val="0"/>
                  <w:marTop w:val="0"/>
                  <w:marBottom w:val="0"/>
                  <w:divBdr>
                    <w:top w:val="none" w:sz="0" w:space="0" w:color="auto"/>
                    <w:left w:val="none" w:sz="0" w:space="0" w:color="auto"/>
                    <w:bottom w:val="none" w:sz="0" w:space="0" w:color="auto"/>
                    <w:right w:val="none" w:sz="0" w:space="0" w:color="auto"/>
                  </w:divBdr>
                  <w:divsChild>
                    <w:div w:id="1034233585">
                      <w:marLeft w:val="0"/>
                      <w:marRight w:val="0"/>
                      <w:marTop w:val="0"/>
                      <w:marBottom w:val="0"/>
                      <w:divBdr>
                        <w:top w:val="none" w:sz="0" w:space="0" w:color="auto"/>
                        <w:left w:val="none" w:sz="0" w:space="0" w:color="auto"/>
                        <w:bottom w:val="none" w:sz="0" w:space="0" w:color="auto"/>
                        <w:right w:val="none" w:sz="0" w:space="0" w:color="auto"/>
                      </w:divBdr>
                    </w:div>
                  </w:divsChild>
                </w:div>
                <w:div w:id="89545575">
                  <w:marLeft w:val="0"/>
                  <w:marRight w:val="0"/>
                  <w:marTop w:val="0"/>
                  <w:marBottom w:val="0"/>
                  <w:divBdr>
                    <w:top w:val="none" w:sz="0" w:space="0" w:color="auto"/>
                    <w:left w:val="none" w:sz="0" w:space="0" w:color="auto"/>
                    <w:bottom w:val="none" w:sz="0" w:space="0" w:color="auto"/>
                    <w:right w:val="none" w:sz="0" w:space="0" w:color="auto"/>
                  </w:divBdr>
                  <w:divsChild>
                    <w:div w:id="1866673906">
                      <w:marLeft w:val="0"/>
                      <w:marRight w:val="0"/>
                      <w:marTop w:val="0"/>
                      <w:marBottom w:val="0"/>
                      <w:divBdr>
                        <w:top w:val="none" w:sz="0" w:space="0" w:color="auto"/>
                        <w:left w:val="none" w:sz="0" w:space="0" w:color="auto"/>
                        <w:bottom w:val="none" w:sz="0" w:space="0" w:color="auto"/>
                        <w:right w:val="none" w:sz="0" w:space="0" w:color="auto"/>
                      </w:divBdr>
                    </w:div>
                  </w:divsChild>
                </w:div>
                <w:div w:id="94793599">
                  <w:marLeft w:val="0"/>
                  <w:marRight w:val="0"/>
                  <w:marTop w:val="0"/>
                  <w:marBottom w:val="0"/>
                  <w:divBdr>
                    <w:top w:val="none" w:sz="0" w:space="0" w:color="auto"/>
                    <w:left w:val="none" w:sz="0" w:space="0" w:color="auto"/>
                    <w:bottom w:val="none" w:sz="0" w:space="0" w:color="auto"/>
                    <w:right w:val="none" w:sz="0" w:space="0" w:color="auto"/>
                  </w:divBdr>
                  <w:divsChild>
                    <w:div w:id="1854343392">
                      <w:marLeft w:val="0"/>
                      <w:marRight w:val="0"/>
                      <w:marTop w:val="0"/>
                      <w:marBottom w:val="0"/>
                      <w:divBdr>
                        <w:top w:val="none" w:sz="0" w:space="0" w:color="auto"/>
                        <w:left w:val="none" w:sz="0" w:space="0" w:color="auto"/>
                        <w:bottom w:val="none" w:sz="0" w:space="0" w:color="auto"/>
                        <w:right w:val="none" w:sz="0" w:space="0" w:color="auto"/>
                      </w:divBdr>
                    </w:div>
                  </w:divsChild>
                </w:div>
                <w:div w:id="98380317">
                  <w:marLeft w:val="0"/>
                  <w:marRight w:val="0"/>
                  <w:marTop w:val="0"/>
                  <w:marBottom w:val="0"/>
                  <w:divBdr>
                    <w:top w:val="none" w:sz="0" w:space="0" w:color="auto"/>
                    <w:left w:val="none" w:sz="0" w:space="0" w:color="auto"/>
                    <w:bottom w:val="none" w:sz="0" w:space="0" w:color="auto"/>
                    <w:right w:val="none" w:sz="0" w:space="0" w:color="auto"/>
                  </w:divBdr>
                  <w:divsChild>
                    <w:div w:id="1264730523">
                      <w:marLeft w:val="0"/>
                      <w:marRight w:val="0"/>
                      <w:marTop w:val="0"/>
                      <w:marBottom w:val="0"/>
                      <w:divBdr>
                        <w:top w:val="none" w:sz="0" w:space="0" w:color="auto"/>
                        <w:left w:val="none" w:sz="0" w:space="0" w:color="auto"/>
                        <w:bottom w:val="none" w:sz="0" w:space="0" w:color="auto"/>
                        <w:right w:val="none" w:sz="0" w:space="0" w:color="auto"/>
                      </w:divBdr>
                    </w:div>
                  </w:divsChild>
                </w:div>
                <w:div w:id="115147768">
                  <w:marLeft w:val="0"/>
                  <w:marRight w:val="0"/>
                  <w:marTop w:val="0"/>
                  <w:marBottom w:val="0"/>
                  <w:divBdr>
                    <w:top w:val="none" w:sz="0" w:space="0" w:color="auto"/>
                    <w:left w:val="none" w:sz="0" w:space="0" w:color="auto"/>
                    <w:bottom w:val="none" w:sz="0" w:space="0" w:color="auto"/>
                    <w:right w:val="none" w:sz="0" w:space="0" w:color="auto"/>
                  </w:divBdr>
                  <w:divsChild>
                    <w:div w:id="1796681041">
                      <w:marLeft w:val="0"/>
                      <w:marRight w:val="0"/>
                      <w:marTop w:val="0"/>
                      <w:marBottom w:val="0"/>
                      <w:divBdr>
                        <w:top w:val="none" w:sz="0" w:space="0" w:color="auto"/>
                        <w:left w:val="none" w:sz="0" w:space="0" w:color="auto"/>
                        <w:bottom w:val="none" w:sz="0" w:space="0" w:color="auto"/>
                        <w:right w:val="none" w:sz="0" w:space="0" w:color="auto"/>
                      </w:divBdr>
                    </w:div>
                  </w:divsChild>
                </w:div>
                <w:div w:id="117533826">
                  <w:marLeft w:val="0"/>
                  <w:marRight w:val="0"/>
                  <w:marTop w:val="0"/>
                  <w:marBottom w:val="0"/>
                  <w:divBdr>
                    <w:top w:val="none" w:sz="0" w:space="0" w:color="auto"/>
                    <w:left w:val="none" w:sz="0" w:space="0" w:color="auto"/>
                    <w:bottom w:val="none" w:sz="0" w:space="0" w:color="auto"/>
                    <w:right w:val="none" w:sz="0" w:space="0" w:color="auto"/>
                  </w:divBdr>
                  <w:divsChild>
                    <w:div w:id="948391087">
                      <w:marLeft w:val="0"/>
                      <w:marRight w:val="0"/>
                      <w:marTop w:val="0"/>
                      <w:marBottom w:val="0"/>
                      <w:divBdr>
                        <w:top w:val="none" w:sz="0" w:space="0" w:color="auto"/>
                        <w:left w:val="none" w:sz="0" w:space="0" w:color="auto"/>
                        <w:bottom w:val="none" w:sz="0" w:space="0" w:color="auto"/>
                        <w:right w:val="none" w:sz="0" w:space="0" w:color="auto"/>
                      </w:divBdr>
                    </w:div>
                  </w:divsChild>
                </w:div>
                <w:div w:id="119610034">
                  <w:marLeft w:val="0"/>
                  <w:marRight w:val="0"/>
                  <w:marTop w:val="0"/>
                  <w:marBottom w:val="0"/>
                  <w:divBdr>
                    <w:top w:val="none" w:sz="0" w:space="0" w:color="auto"/>
                    <w:left w:val="none" w:sz="0" w:space="0" w:color="auto"/>
                    <w:bottom w:val="none" w:sz="0" w:space="0" w:color="auto"/>
                    <w:right w:val="none" w:sz="0" w:space="0" w:color="auto"/>
                  </w:divBdr>
                  <w:divsChild>
                    <w:div w:id="1029064459">
                      <w:marLeft w:val="0"/>
                      <w:marRight w:val="0"/>
                      <w:marTop w:val="0"/>
                      <w:marBottom w:val="0"/>
                      <w:divBdr>
                        <w:top w:val="none" w:sz="0" w:space="0" w:color="auto"/>
                        <w:left w:val="none" w:sz="0" w:space="0" w:color="auto"/>
                        <w:bottom w:val="none" w:sz="0" w:space="0" w:color="auto"/>
                        <w:right w:val="none" w:sz="0" w:space="0" w:color="auto"/>
                      </w:divBdr>
                    </w:div>
                  </w:divsChild>
                </w:div>
                <w:div w:id="125509599">
                  <w:marLeft w:val="0"/>
                  <w:marRight w:val="0"/>
                  <w:marTop w:val="0"/>
                  <w:marBottom w:val="0"/>
                  <w:divBdr>
                    <w:top w:val="none" w:sz="0" w:space="0" w:color="auto"/>
                    <w:left w:val="none" w:sz="0" w:space="0" w:color="auto"/>
                    <w:bottom w:val="none" w:sz="0" w:space="0" w:color="auto"/>
                    <w:right w:val="none" w:sz="0" w:space="0" w:color="auto"/>
                  </w:divBdr>
                  <w:divsChild>
                    <w:div w:id="133103863">
                      <w:marLeft w:val="0"/>
                      <w:marRight w:val="0"/>
                      <w:marTop w:val="0"/>
                      <w:marBottom w:val="0"/>
                      <w:divBdr>
                        <w:top w:val="none" w:sz="0" w:space="0" w:color="auto"/>
                        <w:left w:val="none" w:sz="0" w:space="0" w:color="auto"/>
                        <w:bottom w:val="none" w:sz="0" w:space="0" w:color="auto"/>
                        <w:right w:val="none" w:sz="0" w:space="0" w:color="auto"/>
                      </w:divBdr>
                    </w:div>
                  </w:divsChild>
                </w:div>
                <w:div w:id="135150476">
                  <w:marLeft w:val="0"/>
                  <w:marRight w:val="0"/>
                  <w:marTop w:val="0"/>
                  <w:marBottom w:val="0"/>
                  <w:divBdr>
                    <w:top w:val="none" w:sz="0" w:space="0" w:color="auto"/>
                    <w:left w:val="none" w:sz="0" w:space="0" w:color="auto"/>
                    <w:bottom w:val="none" w:sz="0" w:space="0" w:color="auto"/>
                    <w:right w:val="none" w:sz="0" w:space="0" w:color="auto"/>
                  </w:divBdr>
                  <w:divsChild>
                    <w:div w:id="1072235814">
                      <w:marLeft w:val="0"/>
                      <w:marRight w:val="0"/>
                      <w:marTop w:val="0"/>
                      <w:marBottom w:val="0"/>
                      <w:divBdr>
                        <w:top w:val="none" w:sz="0" w:space="0" w:color="auto"/>
                        <w:left w:val="none" w:sz="0" w:space="0" w:color="auto"/>
                        <w:bottom w:val="none" w:sz="0" w:space="0" w:color="auto"/>
                        <w:right w:val="none" w:sz="0" w:space="0" w:color="auto"/>
                      </w:divBdr>
                    </w:div>
                  </w:divsChild>
                </w:div>
                <w:div w:id="135682714">
                  <w:marLeft w:val="0"/>
                  <w:marRight w:val="0"/>
                  <w:marTop w:val="0"/>
                  <w:marBottom w:val="0"/>
                  <w:divBdr>
                    <w:top w:val="none" w:sz="0" w:space="0" w:color="auto"/>
                    <w:left w:val="none" w:sz="0" w:space="0" w:color="auto"/>
                    <w:bottom w:val="none" w:sz="0" w:space="0" w:color="auto"/>
                    <w:right w:val="none" w:sz="0" w:space="0" w:color="auto"/>
                  </w:divBdr>
                  <w:divsChild>
                    <w:div w:id="1747916048">
                      <w:marLeft w:val="0"/>
                      <w:marRight w:val="0"/>
                      <w:marTop w:val="0"/>
                      <w:marBottom w:val="0"/>
                      <w:divBdr>
                        <w:top w:val="none" w:sz="0" w:space="0" w:color="auto"/>
                        <w:left w:val="none" w:sz="0" w:space="0" w:color="auto"/>
                        <w:bottom w:val="none" w:sz="0" w:space="0" w:color="auto"/>
                        <w:right w:val="none" w:sz="0" w:space="0" w:color="auto"/>
                      </w:divBdr>
                    </w:div>
                  </w:divsChild>
                </w:div>
                <w:div w:id="141774713">
                  <w:marLeft w:val="0"/>
                  <w:marRight w:val="0"/>
                  <w:marTop w:val="0"/>
                  <w:marBottom w:val="0"/>
                  <w:divBdr>
                    <w:top w:val="none" w:sz="0" w:space="0" w:color="auto"/>
                    <w:left w:val="none" w:sz="0" w:space="0" w:color="auto"/>
                    <w:bottom w:val="none" w:sz="0" w:space="0" w:color="auto"/>
                    <w:right w:val="none" w:sz="0" w:space="0" w:color="auto"/>
                  </w:divBdr>
                  <w:divsChild>
                    <w:div w:id="1317101428">
                      <w:marLeft w:val="0"/>
                      <w:marRight w:val="0"/>
                      <w:marTop w:val="0"/>
                      <w:marBottom w:val="0"/>
                      <w:divBdr>
                        <w:top w:val="none" w:sz="0" w:space="0" w:color="auto"/>
                        <w:left w:val="none" w:sz="0" w:space="0" w:color="auto"/>
                        <w:bottom w:val="none" w:sz="0" w:space="0" w:color="auto"/>
                        <w:right w:val="none" w:sz="0" w:space="0" w:color="auto"/>
                      </w:divBdr>
                    </w:div>
                  </w:divsChild>
                </w:div>
                <w:div w:id="142743638">
                  <w:marLeft w:val="0"/>
                  <w:marRight w:val="0"/>
                  <w:marTop w:val="0"/>
                  <w:marBottom w:val="0"/>
                  <w:divBdr>
                    <w:top w:val="none" w:sz="0" w:space="0" w:color="auto"/>
                    <w:left w:val="none" w:sz="0" w:space="0" w:color="auto"/>
                    <w:bottom w:val="none" w:sz="0" w:space="0" w:color="auto"/>
                    <w:right w:val="none" w:sz="0" w:space="0" w:color="auto"/>
                  </w:divBdr>
                  <w:divsChild>
                    <w:div w:id="1516991476">
                      <w:marLeft w:val="0"/>
                      <w:marRight w:val="0"/>
                      <w:marTop w:val="0"/>
                      <w:marBottom w:val="0"/>
                      <w:divBdr>
                        <w:top w:val="none" w:sz="0" w:space="0" w:color="auto"/>
                        <w:left w:val="none" w:sz="0" w:space="0" w:color="auto"/>
                        <w:bottom w:val="none" w:sz="0" w:space="0" w:color="auto"/>
                        <w:right w:val="none" w:sz="0" w:space="0" w:color="auto"/>
                      </w:divBdr>
                    </w:div>
                  </w:divsChild>
                </w:div>
                <w:div w:id="144905149">
                  <w:marLeft w:val="0"/>
                  <w:marRight w:val="0"/>
                  <w:marTop w:val="0"/>
                  <w:marBottom w:val="0"/>
                  <w:divBdr>
                    <w:top w:val="none" w:sz="0" w:space="0" w:color="auto"/>
                    <w:left w:val="none" w:sz="0" w:space="0" w:color="auto"/>
                    <w:bottom w:val="none" w:sz="0" w:space="0" w:color="auto"/>
                    <w:right w:val="none" w:sz="0" w:space="0" w:color="auto"/>
                  </w:divBdr>
                  <w:divsChild>
                    <w:div w:id="906458417">
                      <w:marLeft w:val="0"/>
                      <w:marRight w:val="0"/>
                      <w:marTop w:val="0"/>
                      <w:marBottom w:val="0"/>
                      <w:divBdr>
                        <w:top w:val="none" w:sz="0" w:space="0" w:color="auto"/>
                        <w:left w:val="none" w:sz="0" w:space="0" w:color="auto"/>
                        <w:bottom w:val="none" w:sz="0" w:space="0" w:color="auto"/>
                        <w:right w:val="none" w:sz="0" w:space="0" w:color="auto"/>
                      </w:divBdr>
                    </w:div>
                  </w:divsChild>
                </w:div>
                <w:div w:id="151026289">
                  <w:marLeft w:val="0"/>
                  <w:marRight w:val="0"/>
                  <w:marTop w:val="0"/>
                  <w:marBottom w:val="0"/>
                  <w:divBdr>
                    <w:top w:val="none" w:sz="0" w:space="0" w:color="auto"/>
                    <w:left w:val="none" w:sz="0" w:space="0" w:color="auto"/>
                    <w:bottom w:val="none" w:sz="0" w:space="0" w:color="auto"/>
                    <w:right w:val="none" w:sz="0" w:space="0" w:color="auto"/>
                  </w:divBdr>
                  <w:divsChild>
                    <w:div w:id="1270162785">
                      <w:marLeft w:val="0"/>
                      <w:marRight w:val="0"/>
                      <w:marTop w:val="0"/>
                      <w:marBottom w:val="0"/>
                      <w:divBdr>
                        <w:top w:val="none" w:sz="0" w:space="0" w:color="auto"/>
                        <w:left w:val="none" w:sz="0" w:space="0" w:color="auto"/>
                        <w:bottom w:val="none" w:sz="0" w:space="0" w:color="auto"/>
                        <w:right w:val="none" w:sz="0" w:space="0" w:color="auto"/>
                      </w:divBdr>
                    </w:div>
                  </w:divsChild>
                </w:div>
                <w:div w:id="165561095">
                  <w:marLeft w:val="0"/>
                  <w:marRight w:val="0"/>
                  <w:marTop w:val="0"/>
                  <w:marBottom w:val="0"/>
                  <w:divBdr>
                    <w:top w:val="none" w:sz="0" w:space="0" w:color="auto"/>
                    <w:left w:val="none" w:sz="0" w:space="0" w:color="auto"/>
                    <w:bottom w:val="none" w:sz="0" w:space="0" w:color="auto"/>
                    <w:right w:val="none" w:sz="0" w:space="0" w:color="auto"/>
                  </w:divBdr>
                  <w:divsChild>
                    <w:div w:id="1933274383">
                      <w:marLeft w:val="0"/>
                      <w:marRight w:val="0"/>
                      <w:marTop w:val="0"/>
                      <w:marBottom w:val="0"/>
                      <w:divBdr>
                        <w:top w:val="none" w:sz="0" w:space="0" w:color="auto"/>
                        <w:left w:val="none" w:sz="0" w:space="0" w:color="auto"/>
                        <w:bottom w:val="none" w:sz="0" w:space="0" w:color="auto"/>
                        <w:right w:val="none" w:sz="0" w:space="0" w:color="auto"/>
                      </w:divBdr>
                    </w:div>
                  </w:divsChild>
                </w:div>
                <w:div w:id="166798777">
                  <w:marLeft w:val="0"/>
                  <w:marRight w:val="0"/>
                  <w:marTop w:val="0"/>
                  <w:marBottom w:val="0"/>
                  <w:divBdr>
                    <w:top w:val="none" w:sz="0" w:space="0" w:color="auto"/>
                    <w:left w:val="none" w:sz="0" w:space="0" w:color="auto"/>
                    <w:bottom w:val="none" w:sz="0" w:space="0" w:color="auto"/>
                    <w:right w:val="none" w:sz="0" w:space="0" w:color="auto"/>
                  </w:divBdr>
                  <w:divsChild>
                    <w:div w:id="1714303834">
                      <w:marLeft w:val="0"/>
                      <w:marRight w:val="0"/>
                      <w:marTop w:val="0"/>
                      <w:marBottom w:val="0"/>
                      <w:divBdr>
                        <w:top w:val="none" w:sz="0" w:space="0" w:color="auto"/>
                        <w:left w:val="none" w:sz="0" w:space="0" w:color="auto"/>
                        <w:bottom w:val="none" w:sz="0" w:space="0" w:color="auto"/>
                        <w:right w:val="none" w:sz="0" w:space="0" w:color="auto"/>
                      </w:divBdr>
                    </w:div>
                  </w:divsChild>
                </w:div>
                <w:div w:id="168445302">
                  <w:marLeft w:val="0"/>
                  <w:marRight w:val="0"/>
                  <w:marTop w:val="0"/>
                  <w:marBottom w:val="0"/>
                  <w:divBdr>
                    <w:top w:val="none" w:sz="0" w:space="0" w:color="auto"/>
                    <w:left w:val="none" w:sz="0" w:space="0" w:color="auto"/>
                    <w:bottom w:val="none" w:sz="0" w:space="0" w:color="auto"/>
                    <w:right w:val="none" w:sz="0" w:space="0" w:color="auto"/>
                  </w:divBdr>
                  <w:divsChild>
                    <w:div w:id="758915385">
                      <w:marLeft w:val="0"/>
                      <w:marRight w:val="0"/>
                      <w:marTop w:val="0"/>
                      <w:marBottom w:val="0"/>
                      <w:divBdr>
                        <w:top w:val="none" w:sz="0" w:space="0" w:color="auto"/>
                        <w:left w:val="none" w:sz="0" w:space="0" w:color="auto"/>
                        <w:bottom w:val="none" w:sz="0" w:space="0" w:color="auto"/>
                        <w:right w:val="none" w:sz="0" w:space="0" w:color="auto"/>
                      </w:divBdr>
                    </w:div>
                  </w:divsChild>
                </w:div>
                <w:div w:id="172695572">
                  <w:marLeft w:val="0"/>
                  <w:marRight w:val="0"/>
                  <w:marTop w:val="0"/>
                  <w:marBottom w:val="0"/>
                  <w:divBdr>
                    <w:top w:val="none" w:sz="0" w:space="0" w:color="auto"/>
                    <w:left w:val="none" w:sz="0" w:space="0" w:color="auto"/>
                    <w:bottom w:val="none" w:sz="0" w:space="0" w:color="auto"/>
                    <w:right w:val="none" w:sz="0" w:space="0" w:color="auto"/>
                  </w:divBdr>
                  <w:divsChild>
                    <w:div w:id="287703377">
                      <w:marLeft w:val="0"/>
                      <w:marRight w:val="0"/>
                      <w:marTop w:val="0"/>
                      <w:marBottom w:val="0"/>
                      <w:divBdr>
                        <w:top w:val="none" w:sz="0" w:space="0" w:color="auto"/>
                        <w:left w:val="none" w:sz="0" w:space="0" w:color="auto"/>
                        <w:bottom w:val="none" w:sz="0" w:space="0" w:color="auto"/>
                        <w:right w:val="none" w:sz="0" w:space="0" w:color="auto"/>
                      </w:divBdr>
                    </w:div>
                  </w:divsChild>
                </w:div>
                <w:div w:id="182666904">
                  <w:marLeft w:val="0"/>
                  <w:marRight w:val="0"/>
                  <w:marTop w:val="0"/>
                  <w:marBottom w:val="0"/>
                  <w:divBdr>
                    <w:top w:val="none" w:sz="0" w:space="0" w:color="auto"/>
                    <w:left w:val="none" w:sz="0" w:space="0" w:color="auto"/>
                    <w:bottom w:val="none" w:sz="0" w:space="0" w:color="auto"/>
                    <w:right w:val="none" w:sz="0" w:space="0" w:color="auto"/>
                  </w:divBdr>
                  <w:divsChild>
                    <w:div w:id="1080131109">
                      <w:marLeft w:val="0"/>
                      <w:marRight w:val="0"/>
                      <w:marTop w:val="0"/>
                      <w:marBottom w:val="0"/>
                      <w:divBdr>
                        <w:top w:val="none" w:sz="0" w:space="0" w:color="auto"/>
                        <w:left w:val="none" w:sz="0" w:space="0" w:color="auto"/>
                        <w:bottom w:val="none" w:sz="0" w:space="0" w:color="auto"/>
                        <w:right w:val="none" w:sz="0" w:space="0" w:color="auto"/>
                      </w:divBdr>
                    </w:div>
                  </w:divsChild>
                </w:div>
                <w:div w:id="183401809">
                  <w:marLeft w:val="0"/>
                  <w:marRight w:val="0"/>
                  <w:marTop w:val="0"/>
                  <w:marBottom w:val="0"/>
                  <w:divBdr>
                    <w:top w:val="none" w:sz="0" w:space="0" w:color="auto"/>
                    <w:left w:val="none" w:sz="0" w:space="0" w:color="auto"/>
                    <w:bottom w:val="none" w:sz="0" w:space="0" w:color="auto"/>
                    <w:right w:val="none" w:sz="0" w:space="0" w:color="auto"/>
                  </w:divBdr>
                  <w:divsChild>
                    <w:div w:id="807479322">
                      <w:marLeft w:val="0"/>
                      <w:marRight w:val="0"/>
                      <w:marTop w:val="0"/>
                      <w:marBottom w:val="0"/>
                      <w:divBdr>
                        <w:top w:val="none" w:sz="0" w:space="0" w:color="auto"/>
                        <w:left w:val="none" w:sz="0" w:space="0" w:color="auto"/>
                        <w:bottom w:val="none" w:sz="0" w:space="0" w:color="auto"/>
                        <w:right w:val="none" w:sz="0" w:space="0" w:color="auto"/>
                      </w:divBdr>
                    </w:div>
                  </w:divsChild>
                </w:div>
                <w:div w:id="186987440">
                  <w:marLeft w:val="0"/>
                  <w:marRight w:val="0"/>
                  <w:marTop w:val="0"/>
                  <w:marBottom w:val="0"/>
                  <w:divBdr>
                    <w:top w:val="none" w:sz="0" w:space="0" w:color="auto"/>
                    <w:left w:val="none" w:sz="0" w:space="0" w:color="auto"/>
                    <w:bottom w:val="none" w:sz="0" w:space="0" w:color="auto"/>
                    <w:right w:val="none" w:sz="0" w:space="0" w:color="auto"/>
                  </w:divBdr>
                  <w:divsChild>
                    <w:div w:id="2048677087">
                      <w:marLeft w:val="0"/>
                      <w:marRight w:val="0"/>
                      <w:marTop w:val="0"/>
                      <w:marBottom w:val="0"/>
                      <w:divBdr>
                        <w:top w:val="none" w:sz="0" w:space="0" w:color="auto"/>
                        <w:left w:val="none" w:sz="0" w:space="0" w:color="auto"/>
                        <w:bottom w:val="none" w:sz="0" w:space="0" w:color="auto"/>
                        <w:right w:val="none" w:sz="0" w:space="0" w:color="auto"/>
                      </w:divBdr>
                    </w:div>
                  </w:divsChild>
                </w:div>
                <w:div w:id="195435717">
                  <w:marLeft w:val="0"/>
                  <w:marRight w:val="0"/>
                  <w:marTop w:val="0"/>
                  <w:marBottom w:val="0"/>
                  <w:divBdr>
                    <w:top w:val="none" w:sz="0" w:space="0" w:color="auto"/>
                    <w:left w:val="none" w:sz="0" w:space="0" w:color="auto"/>
                    <w:bottom w:val="none" w:sz="0" w:space="0" w:color="auto"/>
                    <w:right w:val="none" w:sz="0" w:space="0" w:color="auto"/>
                  </w:divBdr>
                  <w:divsChild>
                    <w:div w:id="1899586951">
                      <w:marLeft w:val="0"/>
                      <w:marRight w:val="0"/>
                      <w:marTop w:val="0"/>
                      <w:marBottom w:val="0"/>
                      <w:divBdr>
                        <w:top w:val="none" w:sz="0" w:space="0" w:color="auto"/>
                        <w:left w:val="none" w:sz="0" w:space="0" w:color="auto"/>
                        <w:bottom w:val="none" w:sz="0" w:space="0" w:color="auto"/>
                        <w:right w:val="none" w:sz="0" w:space="0" w:color="auto"/>
                      </w:divBdr>
                    </w:div>
                  </w:divsChild>
                </w:div>
                <w:div w:id="210844040">
                  <w:marLeft w:val="0"/>
                  <w:marRight w:val="0"/>
                  <w:marTop w:val="0"/>
                  <w:marBottom w:val="0"/>
                  <w:divBdr>
                    <w:top w:val="none" w:sz="0" w:space="0" w:color="auto"/>
                    <w:left w:val="none" w:sz="0" w:space="0" w:color="auto"/>
                    <w:bottom w:val="none" w:sz="0" w:space="0" w:color="auto"/>
                    <w:right w:val="none" w:sz="0" w:space="0" w:color="auto"/>
                  </w:divBdr>
                  <w:divsChild>
                    <w:div w:id="117990804">
                      <w:marLeft w:val="0"/>
                      <w:marRight w:val="0"/>
                      <w:marTop w:val="0"/>
                      <w:marBottom w:val="0"/>
                      <w:divBdr>
                        <w:top w:val="none" w:sz="0" w:space="0" w:color="auto"/>
                        <w:left w:val="none" w:sz="0" w:space="0" w:color="auto"/>
                        <w:bottom w:val="none" w:sz="0" w:space="0" w:color="auto"/>
                        <w:right w:val="none" w:sz="0" w:space="0" w:color="auto"/>
                      </w:divBdr>
                    </w:div>
                  </w:divsChild>
                </w:div>
                <w:div w:id="214202094">
                  <w:marLeft w:val="0"/>
                  <w:marRight w:val="0"/>
                  <w:marTop w:val="0"/>
                  <w:marBottom w:val="0"/>
                  <w:divBdr>
                    <w:top w:val="none" w:sz="0" w:space="0" w:color="auto"/>
                    <w:left w:val="none" w:sz="0" w:space="0" w:color="auto"/>
                    <w:bottom w:val="none" w:sz="0" w:space="0" w:color="auto"/>
                    <w:right w:val="none" w:sz="0" w:space="0" w:color="auto"/>
                  </w:divBdr>
                  <w:divsChild>
                    <w:div w:id="999969157">
                      <w:marLeft w:val="0"/>
                      <w:marRight w:val="0"/>
                      <w:marTop w:val="0"/>
                      <w:marBottom w:val="0"/>
                      <w:divBdr>
                        <w:top w:val="none" w:sz="0" w:space="0" w:color="auto"/>
                        <w:left w:val="none" w:sz="0" w:space="0" w:color="auto"/>
                        <w:bottom w:val="none" w:sz="0" w:space="0" w:color="auto"/>
                        <w:right w:val="none" w:sz="0" w:space="0" w:color="auto"/>
                      </w:divBdr>
                    </w:div>
                  </w:divsChild>
                </w:div>
                <w:div w:id="223181174">
                  <w:marLeft w:val="0"/>
                  <w:marRight w:val="0"/>
                  <w:marTop w:val="0"/>
                  <w:marBottom w:val="0"/>
                  <w:divBdr>
                    <w:top w:val="none" w:sz="0" w:space="0" w:color="auto"/>
                    <w:left w:val="none" w:sz="0" w:space="0" w:color="auto"/>
                    <w:bottom w:val="none" w:sz="0" w:space="0" w:color="auto"/>
                    <w:right w:val="none" w:sz="0" w:space="0" w:color="auto"/>
                  </w:divBdr>
                  <w:divsChild>
                    <w:div w:id="613437209">
                      <w:marLeft w:val="0"/>
                      <w:marRight w:val="0"/>
                      <w:marTop w:val="0"/>
                      <w:marBottom w:val="0"/>
                      <w:divBdr>
                        <w:top w:val="none" w:sz="0" w:space="0" w:color="auto"/>
                        <w:left w:val="none" w:sz="0" w:space="0" w:color="auto"/>
                        <w:bottom w:val="none" w:sz="0" w:space="0" w:color="auto"/>
                        <w:right w:val="none" w:sz="0" w:space="0" w:color="auto"/>
                      </w:divBdr>
                    </w:div>
                  </w:divsChild>
                </w:div>
                <w:div w:id="223374542">
                  <w:marLeft w:val="0"/>
                  <w:marRight w:val="0"/>
                  <w:marTop w:val="0"/>
                  <w:marBottom w:val="0"/>
                  <w:divBdr>
                    <w:top w:val="none" w:sz="0" w:space="0" w:color="auto"/>
                    <w:left w:val="none" w:sz="0" w:space="0" w:color="auto"/>
                    <w:bottom w:val="none" w:sz="0" w:space="0" w:color="auto"/>
                    <w:right w:val="none" w:sz="0" w:space="0" w:color="auto"/>
                  </w:divBdr>
                  <w:divsChild>
                    <w:div w:id="1522284061">
                      <w:marLeft w:val="0"/>
                      <w:marRight w:val="0"/>
                      <w:marTop w:val="0"/>
                      <w:marBottom w:val="0"/>
                      <w:divBdr>
                        <w:top w:val="none" w:sz="0" w:space="0" w:color="auto"/>
                        <w:left w:val="none" w:sz="0" w:space="0" w:color="auto"/>
                        <w:bottom w:val="none" w:sz="0" w:space="0" w:color="auto"/>
                        <w:right w:val="none" w:sz="0" w:space="0" w:color="auto"/>
                      </w:divBdr>
                    </w:div>
                  </w:divsChild>
                </w:div>
                <w:div w:id="228809023">
                  <w:marLeft w:val="0"/>
                  <w:marRight w:val="0"/>
                  <w:marTop w:val="0"/>
                  <w:marBottom w:val="0"/>
                  <w:divBdr>
                    <w:top w:val="none" w:sz="0" w:space="0" w:color="auto"/>
                    <w:left w:val="none" w:sz="0" w:space="0" w:color="auto"/>
                    <w:bottom w:val="none" w:sz="0" w:space="0" w:color="auto"/>
                    <w:right w:val="none" w:sz="0" w:space="0" w:color="auto"/>
                  </w:divBdr>
                  <w:divsChild>
                    <w:div w:id="365184215">
                      <w:marLeft w:val="0"/>
                      <w:marRight w:val="0"/>
                      <w:marTop w:val="0"/>
                      <w:marBottom w:val="0"/>
                      <w:divBdr>
                        <w:top w:val="none" w:sz="0" w:space="0" w:color="auto"/>
                        <w:left w:val="none" w:sz="0" w:space="0" w:color="auto"/>
                        <w:bottom w:val="none" w:sz="0" w:space="0" w:color="auto"/>
                        <w:right w:val="none" w:sz="0" w:space="0" w:color="auto"/>
                      </w:divBdr>
                    </w:div>
                  </w:divsChild>
                </w:div>
                <w:div w:id="228854909">
                  <w:marLeft w:val="0"/>
                  <w:marRight w:val="0"/>
                  <w:marTop w:val="0"/>
                  <w:marBottom w:val="0"/>
                  <w:divBdr>
                    <w:top w:val="none" w:sz="0" w:space="0" w:color="auto"/>
                    <w:left w:val="none" w:sz="0" w:space="0" w:color="auto"/>
                    <w:bottom w:val="none" w:sz="0" w:space="0" w:color="auto"/>
                    <w:right w:val="none" w:sz="0" w:space="0" w:color="auto"/>
                  </w:divBdr>
                  <w:divsChild>
                    <w:div w:id="1044713657">
                      <w:marLeft w:val="0"/>
                      <w:marRight w:val="0"/>
                      <w:marTop w:val="0"/>
                      <w:marBottom w:val="0"/>
                      <w:divBdr>
                        <w:top w:val="none" w:sz="0" w:space="0" w:color="auto"/>
                        <w:left w:val="none" w:sz="0" w:space="0" w:color="auto"/>
                        <w:bottom w:val="none" w:sz="0" w:space="0" w:color="auto"/>
                        <w:right w:val="none" w:sz="0" w:space="0" w:color="auto"/>
                      </w:divBdr>
                    </w:div>
                  </w:divsChild>
                </w:div>
                <w:div w:id="251621257">
                  <w:marLeft w:val="0"/>
                  <w:marRight w:val="0"/>
                  <w:marTop w:val="0"/>
                  <w:marBottom w:val="0"/>
                  <w:divBdr>
                    <w:top w:val="none" w:sz="0" w:space="0" w:color="auto"/>
                    <w:left w:val="none" w:sz="0" w:space="0" w:color="auto"/>
                    <w:bottom w:val="none" w:sz="0" w:space="0" w:color="auto"/>
                    <w:right w:val="none" w:sz="0" w:space="0" w:color="auto"/>
                  </w:divBdr>
                  <w:divsChild>
                    <w:div w:id="1373918601">
                      <w:marLeft w:val="0"/>
                      <w:marRight w:val="0"/>
                      <w:marTop w:val="0"/>
                      <w:marBottom w:val="0"/>
                      <w:divBdr>
                        <w:top w:val="none" w:sz="0" w:space="0" w:color="auto"/>
                        <w:left w:val="none" w:sz="0" w:space="0" w:color="auto"/>
                        <w:bottom w:val="none" w:sz="0" w:space="0" w:color="auto"/>
                        <w:right w:val="none" w:sz="0" w:space="0" w:color="auto"/>
                      </w:divBdr>
                    </w:div>
                  </w:divsChild>
                </w:div>
                <w:div w:id="255986520">
                  <w:marLeft w:val="0"/>
                  <w:marRight w:val="0"/>
                  <w:marTop w:val="0"/>
                  <w:marBottom w:val="0"/>
                  <w:divBdr>
                    <w:top w:val="none" w:sz="0" w:space="0" w:color="auto"/>
                    <w:left w:val="none" w:sz="0" w:space="0" w:color="auto"/>
                    <w:bottom w:val="none" w:sz="0" w:space="0" w:color="auto"/>
                    <w:right w:val="none" w:sz="0" w:space="0" w:color="auto"/>
                  </w:divBdr>
                  <w:divsChild>
                    <w:div w:id="752045816">
                      <w:marLeft w:val="0"/>
                      <w:marRight w:val="0"/>
                      <w:marTop w:val="0"/>
                      <w:marBottom w:val="0"/>
                      <w:divBdr>
                        <w:top w:val="none" w:sz="0" w:space="0" w:color="auto"/>
                        <w:left w:val="none" w:sz="0" w:space="0" w:color="auto"/>
                        <w:bottom w:val="none" w:sz="0" w:space="0" w:color="auto"/>
                        <w:right w:val="none" w:sz="0" w:space="0" w:color="auto"/>
                      </w:divBdr>
                    </w:div>
                  </w:divsChild>
                </w:div>
                <w:div w:id="261497159">
                  <w:marLeft w:val="0"/>
                  <w:marRight w:val="0"/>
                  <w:marTop w:val="0"/>
                  <w:marBottom w:val="0"/>
                  <w:divBdr>
                    <w:top w:val="none" w:sz="0" w:space="0" w:color="auto"/>
                    <w:left w:val="none" w:sz="0" w:space="0" w:color="auto"/>
                    <w:bottom w:val="none" w:sz="0" w:space="0" w:color="auto"/>
                    <w:right w:val="none" w:sz="0" w:space="0" w:color="auto"/>
                  </w:divBdr>
                  <w:divsChild>
                    <w:div w:id="1808666692">
                      <w:marLeft w:val="0"/>
                      <w:marRight w:val="0"/>
                      <w:marTop w:val="0"/>
                      <w:marBottom w:val="0"/>
                      <w:divBdr>
                        <w:top w:val="none" w:sz="0" w:space="0" w:color="auto"/>
                        <w:left w:val="none" w:sz="0" w:space="0" w:color="auto"/>
                        <w:bottom w:val="none" w:sz="0" w:space="0" w:color="auto"/>
                        <w:right w:val="none" w:sz="0" w:space="0" w:color="auto"/>
                      </w:divBdr>
                    </w:div>
                  </w:divsChild>
                </w:div>
                <w:div w:id="268316799">
                  <w:marLeft w:val="0"/>
                  <w:marRight w:val="0"/>
                  <w:marTop w:val="0"/>
                  <w:marBottom w:val="0"/>
                  <w:divBdr>
                    <w:top w:val="none" w:sz="0" w:space="0" w:color="auto"/>
                    <w:left w:val="none" w:sz="0" w:space="0" w:color="auto"/>
                    <w:bottom w:val="none" w:sz="0" w:space="0" w:color="auto"/>
                    <w:right w:val="none" w:sz="0" w:space="0" w:color="auto"/>
                  </w:divBdr>
                  <w:divsChild>
                    <w:div w:id="1804301230">
                      <w:marLeft w:val="0"/>
                      <w:marRight w:val="0"/>
                      <w:marTop w:val="0"/>
                      <w:marBottom w:val="0"/>
                      <w:divBdr>
                        <w:top w:val="none" w:sz="0" w:space="0" w:color="auto"/>
                        <w:left w:val="none" w:sz="0" w:space="0" w:color="auto"/>
                        <w:bottom w:val="none" w:sz="0" w:space="0" w:color="auto"/>
                        <w:right w:val="none" w:sz="0" w:space="0" w:color="auto"/>
                      </w:divBdr>
                    </w:div>
                  </w:divsChild>
                </w:div>
                <w:div w:id="273902976">
                  <w:marLeft w:val="0"/>
                  <w:marRight w:val="0"/>
                  <w:marTop w:val="0"/>
                  <w:marBottom w:val="0"/>
                  <w:divBdr>
                    <w:top w:val="none" w:sz="0" w:space="0" w:color="auto"/>
                    <w:left w:val="none" w:sz="0" w:space="0" w:color="auto"/>
                    <w:bottom w:val="none" w:sz="0" w:space="0" w:color="auto"/>
                    <w:right w:val="none" w:sz="0" w:space="0" w:color="auto"/>
                  </w:divBdr>
                  <w:divsChild>
                    <w:div w:id="251817442">
                      <w:marLeft w:val="0"/>
                      <w:marRight w:val="0"/>
                      <w:marTop w:val="0"/>
                      <w:marBottom w:val="0"/>
                      <w:divBdr>
                        <w:top w:val="none" w:sz="0" w:space="0" w:color="auto"/>
                        <w:left w:val="none" w:sz="0" w:space="0" w:color="auto"/>
                        <w:bottom w:val="none" w:sz="0" w:space="0" w:color="auto"/>
                        <w:right w:val="none" w:sz="0" w:space="0" w:color="auto"/>
                      </w:divBdr>
                    </w:div>
                  </w:divsChild>
                </w:div>
                <w:div w:id="274405413">
                  <w:marLeft w:val="0"/>
                  <w:marRight w:val="0"/>
                  <w:marTop w:val="0"/>
                  <w:marBottom w:val="0"/>
                  <w:divBdr>
                    <w:top w:val="none" w:sz="0" w:space="0" w:color="auto"/>
                    <w:left w:val="none" w:sz="0" w:space="0" w:color="auto"/>
                    <w:bottom w:val="none" w:sz="0" w:space="0" w:color="auto"/>
                    <w:right w:val="none" w:sz="0" w:space="0" w:color="auto"/>
                  </w:divBdr>
                  <w:divsChild>
                    <w:div w:id="609625057">
                      <w:marLeft w:val="0"/>
                      <w:marRight w:val="0"/>
                      <w:marTop w:val="0"/>
                      <w:marBottom w:val="0"/>
                      <w:divBdr>
                        <w:top w:val="none" w:sz="0" w:space="0" w:color="auto"/>
                        <w:left w:val="none" w:sz="0" w:space="0" w:color="auto"/>
                        <w:bottom w:val="none" w:sz="0" w:space="0" w:color="auto"/>
                        <w:right w:val="none" w:sz="0" w:space="0" w:color="auto"/>
                      </w:divBdr>
                    </w:div>
                  </w:divsChild>
                </w:div>
                <w:div w:id="276985787">
                  <w:marLeft w:val="0"/>
                  <w:marRight w:val="0"/>
                  <w:marTop w:val="0"/>
                  <w:marBottom w:val="0"/>
                  <w:divBdr>
                    <w:top w:val="none" w:sz="0" w:space="0" w:color="auto"/>
                    <w:left w:val="none" w:sz="0" w:space="0" w:color="auto"/>
                    <w:bottom w:val="none" w:sz="0" w:space="0" w:color="auto"/>
                    <w:right w:val="none" w:sz="0" w:space="0" w:color="auto"/>
                  </w:divBdr>
                  <w:divsChild>
                    <w:div w:id="2134252142">
                      <w:marLeft w:val="0"/>
                      <w:marRight w:val="0"/>
                      <w:marTop w:val="0"/>
                      <w:marBottom w:val="0"/>
                      <w:divBdr>
                        <w:top w:val="none" w:sz="0" w:space="0" w:color="auto"/>
                        <w:left w:val="none" w:sz="0" w:space="0" w:color="auto"/>
                        <w:bottom w:val="none" w:sz="0" w:space="0" w:color="auto"/>
                        <w:right w:val="none" w:sz="0" w:space="0" w:color="auto"/>
                      </w:divBdr>
                    </w:div>
                  </w:divsChild>
                </w:div>
                <w:div w:id="278072204">
                  <w:marLeft w:val="0"/>
                  <w:marRight w:val="0"/>
                  <w:marTop w:val="0"/>
                  <w:marBottom w:val="0"/>
                  <w:divBdr>
                    <w:top w:val="none" w:sz="0" w:space="0" w:color="auto"/>
                    <w:left w:val="none" w:sz="0" w:space="0" w:color="auto"/>
                    <w:bottom w:val="none" w:sz="0" w:space="0" w:color="auto"/>
                    <w:right w:val="none" w:sz="0" w:space="0" w:color="auto"/>
                  </w:divBdr>
                  <w:divsChild>
                    <w:div w:id="1159035586">
                      <w:marLeft w:val="0"/>
                      <w:marRight w:val="0"/>
                      <w:marTop w:val="0"/>
                      <w:marBottom w:val="0"/>
                      <w:divBdr>
                        <w:top w:val="none" w:sz="0" w:space="0" w:color="auto"/>
                        <w:left w:val="none" w:sz="0" w:space="0" w:color="auto"/>
                        <w:bottom w:val="none" w:sz="0" w:space="0" w:color="auto"/>
                        <w:right w:val="none" w:sz="0" w:space="0" w:color="auto"/>
                      </w:divBdr>
                    </w:div>
                  </w:divsChild>
                </w:div>
                <w:div w:id="279073679">
                  <w:marLeft w:val="0"/>
                  <w:marRight w:val="0"/>
                  <w:marTop w:val="0"/>
                  <w:marBottom w:val="0"/>
                  <w:divBdr>
                    <w:top w:val="none" w:sz="0" w:space="0" w:color="auto"/>
                    <w:left w:val="none" w:sz="0" w:space="0" w:color="auto"/>
                    <w:bottom w:val="none" w:sz="0" w:space="0" w:color="auto"/>
                    <w:right w:val="none" w:sz="0" w:space="0" w:color="auto"/>
                  </w:divBdr>
                  <w:divsChild>
                    <w:div w:id="765342841">
                      <w:marLeft w:val="0"/>
                      <w:marRight w:val="0"/>
                      <w:marTop w:val="0"/>
                      <w:marBottom w:val="0"/>
                      <w:divBdr>
                        <w:top w:val="none" w:sz="0" w:space="0" w:color="auto"/>
                        <w:left w:val="none" w:sz="0" w:space="0" w:color="auto"/>
                        <w:bottom w:val="none" w:sz="0" w:space="0" w:color="auto"/>
                        <w:right w:val="none" w:sz="0" w:space="0" w:color="auto"/>
                      </w:divBdr>
                    </w:div>
                  </w:divsChild>
                </w:div>
                <w:div w:id="287054931">
                  <w:marLeft w:val="0"/>
                  <w:marRight w:val="0"/>
                  <w:marTop w:val="0"/>
                  <w:marBottom w:val="0"/>
                  <w:divBdr>
                    <w:top w:val="none" w:sz="0" w:space="0" w:color="auto"/>
                    <w:left w:val="none" w:sz="0" w:space="0" w:color="auto"/>
                    <w:bottom w:val="none" w:sz="0" w:space="0" w:color="auto"/>
                    <w:right w:val="none" w:sz="0" w:space="0" w:color="auto"/>
                  </w:divBdr>
                  <w:divsChild>
                    <w:div w:id="556401675">
                      <w:marLeft w:val="0"/>
                      <w:marRight w:val="0"/>
                      <w:marTop w:val="0"/>
                      <w:marBottom w:val="0"/>
                      <w:divBdr>
                        <w:top w:val="none" w:sz="0" w:space="0" w:color="auto"/>
                        <w:left w:val="none" w:sz="0" w:space="0" w:color="auto"/>
                        <w:bottom w:val="none" w:sz="0" w:space="0" w:color="auto"/>
                        <w:right w:val="none" w:sz="0" w:space="0" w:color="auto"/>
                      </w:divBdr>
                    </w:div>
                  </w:divsChild>
                </w:div>
                <w:div w:id="294919141">
                  <w:marLeft w:val="0"/>
                  <w:marRight w:val="0"/>
                  <w:marTop w:val="0"/>
                  <w:marBottom w:val="0"/>
                  <w:divBdr>
                    <w:top w:val="none" w:sz="0" w:space="0" w:color="auto"/>
                    <w:left w:val="none" w:sz="0" w:space="0" w:color="auto"/>
                    <w:bottom w:val="none" w:sz="0" w:space="0" w:color="auto"/>
                    <w:right w:val="none" w:sz="0" w:space="0" w:color="auto"/>
                  </w:divBdr>
                  <w:divsChild>
                    <w:div w:id="1453162085">
                      <w:marLeft w:val="0"/>
                      <w:marRight w:val="0"/>
                      <w:marTop w:val="0"/>
                      <w:marBottom w:val="0"/>
                      <w:divBdr>
                        <w:top w:val="none" w:sz="0" w:space="0" w:color="auto"/>
                        <w:left w:val="none" w:sz="0" w:space="0" w:color="auto"/>
                        <w:bottom w:val="none" w:sz="0" w:space="0" w:color="auto"/>
                        <w:right w:val="none" w:sz="0" w:space="0" w:color="auto"/>
                      </w:divBdr>
                    </w:div>
                  </w:divsChild>
                </w:div>
                <w:div w:id="298072823">
                  <w:marLeft w:val="0"/>
                  <w:marRight w:val="0"/>
                  <w:marTop w:val="0"/>
                  <w:marBottom w:val="0"/>
                  <w:divBdr>
                    <w:top w:val="none" w:sz="0" w:space="0" w:color="auto"/>
                    <w:left w:val="none" w:sz="0" w:space="0" w:color="auto"/>
                    <w:bottom w:val="none" w:sz="0" w:space="0" w:color="auto"/>
                    <w:right w:val="none" w:sz="0" w:space="0" w:color="auto"/>
                  </w:divBdr>
                  <w:divsChild>
                    <w:div w:id="674310661">
                      <w:marLeft w:val="0"/>
                      <w:marRight w:val="0"/>
                      <w:marTop w:val="0"/>
                      <w:marBottom w:val="0"/>
                      <w:divBdr>
                        <w:top w:val="none" w:sz="0" w:space="0" w:color="auto"/>
                        <w:left w:val="none" w:sz="0" w:space="0" w:color="auto"/>
                        <w:bottom w:val="none" w:sz="0" w:space="0" w:color="auto"/>
                        <w:right w:val="none" w:sz="0" w:space="0" w:color="auto"/>
                      </w:divBdr>
                    </w:div>
                  </w:divsChild>
                </w:div>
                <w:div w:id="306520482">
                  <w:marLeft w:val="0"/>
                  <w:marRight w:val="0"/>
                  <w:marTop w:val="0"/>
                  <w:marBottom w:val="0"/>
                  <w:divBdr>
                    <w:top w:val="none" w:sz="0" w:space="0" w:color="auto"/>
                    <w:left w:val="none" w:sz="0" w:space="0" w:color="auto"/>
                    <w:bottom w:val="none" w:sz="0" w:space="0" w:color="auto"/>
                    <w:right w:val="none" w:sz="0" w:space="0" w:color="auto"/>
                  </w:divBdr>
                  <w:divsChild>
                    <w:div w:id="878008383">
                      <w:marLeft w:val="0"/>
                      <w:marRight w:val="0"/>
                      <w:marTop w:val="0"/>
                      <w:marBottom w:val="0"/>
                      <w:divBdr>
                        <w:top w:val="none" w:sz="0" w:space="0" w:color="auto"/>
                        <w:left w:val="none" w:sz="0" w:space="0" w:color="auto"/>
                        <w:bottom w:val="none" w:sz="0" w:space="0" w:color="auto"/>
                        <w:right w:val="none" w:sz="0" w:space="0" w:color="auto"/>
                      </w:divBdr>
                    </w:div>
                  </w:divsChild>
                </w:div>
                <w:div w:id="308288925">
                  <w:marLeft w:val="0"/>
                  <w:marRight w:val="0"/>
                  <w:marTop w:val="0"/>
                  <w:marBottom w:val="0"/>
                  <w:divBdr>
                    <w:top w:val="none" w:sz="0" w:space="0" w:color="auto"/>
                    <w:left w:val="none" w:sz="0" w:space="0" w:color="auto"/>
                    <w:bottom w:val="none" w:sz="0" w:space="0" w:color="auto"/>
                    <w:right w:val="none" w:sz="0" w:space="0" w:color="auto"/>
                  </w:divBdr>
                  <w:divsChild>
                    <w:div w:id="407269484">
                      <w:marLeft w:val="0"/>
                      <w:marRight w:val="0"/>
                      <w:marTop w:val="0"/>
                      <w:marBottom w:val="0"/>
                      <w:divBdr>
                        <w:top w:val="none" w:sz="0" w:space="0" w:color="auto"/>
                        <w:left w:val="none" w:sz="0" w:space="0" w:color="auto"/>
                        <w:bottom w:val="none" w:sz="0" w:space="0" w:color="auto"/>
                        <w:right w:val="none" w:sz="0" w:space="0" w:color="auto"/>
                      </w:divBdr>
                    </w:div>
                  </w:divsChild>
                </w:div>
                <w:div w:id="316540380">
                  <w:marLeft w:val="0"/>
                  <w:marRight w:val="0"/>
                  <w:marTop w:val="0"/>
                  <w:marBottom w:val="0"/>
                  <w:divBdr>
                    <w:top w:val="none" w:sz="0" w:space="0" w:color="auto"/>
                    <w:left w:val="none" w:sz="0" w:space="0" w:color="auto"/>
                    <w:bottom w:val="none" w:sz="0" w:space="0" w:color="auto"/>
                    <w:right w:val="none" w:sz="0" w:space="0" w:color="auto"/>
                  </w:divBdr>
                  <w:divsChild>
                    <w:div w:id="1709718059">
                      <w:marLeft w:val="0"/>
                      <w:marRight w:val="0"/>
                      <w:marTop w:val="0"/>
                      <w:marBottom w:val="0"/>
                      <w:divBdr>
                        <w:top w:val="none" w:sz="0" w:space="0" w:color="auto"/>
                        <w:left w:val="none" w:sz="0" w:space="0" w:color="auto"/>
                        <w:bottom w:val="none" w:sz="0" w:space="0" w:color="auto"/>
                        <w:right w:val="none" w:sz="0" w:space="0" w:color="auto"/>
                      </w:divBdr>
                    </w:div>
                  </w:divsChild>
                </w:div>
                <w:div w:id="317736757">
                  <w:marLeft w:val="0"/>
                  <w:marRight w:val="0"/>
                  <w:marTop w:val="0"/>
                  <w:marBottom w:val="0"/>
                  <w:divBdr>
                    <w:top w:val="none" w:sz="0" w:space="0" w:color="auto"/>
                    <w:left w:val="none" w:sz="0" w:space="0" w:color="auto"/>
                    <w:bottom w:val="none" w:sz="0" w:space="0" w:color="auto"/>
                    <w:right w:val="none" w:sz="0" w:space="0" w:color="auto"/>
                  </w:divBdr>
                  <w:divsChild>
                    <w:div w:id="365716514">
                      <w:marLeft w:val="0"/>
                      <w:marRight w:val="0"/>
                      <w:marTop w:val="0"/>
                      <w:marBottom w:val="0"/>
                      <w:divBdr>
                        <w:top w:val="none" w:sz="0" w:space="0" w:color="auto"/>
                        <w:left w:val="none" w:sz="0" w:space="0" w:color="auto"/>
                        <w:bottom w:val="none" w:sz="0" w:space="0" w:color="auto"/>
                        <w:right w:val="none" w:sz="0" w:space="0" w:color="auto"/>
                      </w:divBdr>
                    </w:div>
                  </w:divsChild>
                </w:div>
                <w:div w:id="322241648">
                  <w:marLeft w:val="0"/>
                  <w:marRight w:val="0"/>
                  <w:marTop w:val="0"/>
                  <w:marBottom w:val="0"/>
                  <w:divBdr>
                    <w:top w:val="none" w:sz="0" w:space="0" w:color="auto"/>
                    <w:left w:val="none" w:sz="0" w:space="0" w:color="auto"/>
                    <w:bottom w:val="none" w:sz="0" w:space="0" w:color="auto"/>
                    <w:right w:val="none" w:sz="0" w:space="0" w:color="auto"/>
                  </w:divBdr>
                  <w:divsChild>
                    <w:div w:id="129783484">
                      <w:marLeft w:val="0"/>
                      <w:marRight w:val="0"/>
                      <w:marTop w:val="0"/>
                      <w:marBottom w:val="0"/>
                      <w:divBdr>
                        <w:top w:val="none" w:sz="0" w:space="0" w:color="auto"/>
                        <w:left w:val="none" w:sz="0" w:space="0" w:color="auto"/>
                        <w:bottom w:val="none" w:sz="0" w:space="0" w:color="auto"/>
                        <w:right w:val="none" w:sz="0" w:space="0" w:color="auto"/>
                      </w:divBdr>
                    </w:div>
                  </w:divsChild>
                </w:div>
                <w:div w:id="322780136">
                  <w:marLeft w:val="0"/>
                  <w:marRight w:val="0"/>
                  <w:marTop w:val="0"/>
                  <w:marBottom w:val="0"/>
                  <w:divBdr>
                    <w:top w:val="none" w:sz="0" w:space="0" w:color="auto"/>
                    <w:left w:val="none" w:sz="0" w:space="0" w:color="auto"/>
                    <w:bottom w:val="none" w:sz="0" w:space="0" w:color="auto"/>
                    <w:right w:val="none" w:sz="0" w:space="0" w:color="auto"/>
                  </w:divBdr>
                  <w:divsChild>
                    <w:div w:id="962227512">
                      <w:marLeft w:val="0"/>
                      <w:marRight w:val="0"/>
                      <w:marTop w:val="0"/>
                      <w:marBottom w:val="0"/>
                      <w:divBdr>
                        <w:top w:val="none" w:sz="0" w:space="0" w:color="auto"/>
                        <w:left w:val="none" w:sz="0" w:space="0" w:color="auto"/>
                        <w:bottom w:val="none" w:sz="0" w:space="0" w:color="auto"/>
                        <w:right w:val="none" w:sz="0" w:space="0" w:color="auto"/>
                      </w:divBdr>
                    </w:div>
                  </w:divsChild>
                </w:div>
                <w:div w:id="322851470">
                  <w:marLeft w:val="0"/>
                  <w:marRight w:val="0"/>
                  <w:marTop w:val="0"/>
                  <w:marBottom w:val="0"/>
                  <w:divBdr>
                    <w:top w:val="none" w:sz="0" w:space="0" w:color="auto"/>
                    <w:left w:val="none" w:sz="0" w:space="0" w:color="auto"/>
                    <w:bottom w:val="none" w:sz="0" w:space="0" w:color="auto"/>
                    <w:right w:val="none" w:sz="0" w:space="0" w:color="auto"/>
                  </w:divBdr>
                  <w:divsChild>
                    <w:div w:id="116873600">
                      <w:marLeft w:val="0"/>
                      <w:marRight w:val="0"/>
                      <w:marTop w:val="0"/>
                      <w:marBottom w:val="0"/>
                      <w:divBdr>
                        <w:top w:val="none" w:sz="0" w:space="0" w:color="auto"/>
                        <w:left w:val="none" w:sz="0" w:space="0" w:color="auto"/>
                        <w:bottom w:val="none" w:sz="0" w:space="0" w:color="auto"/>
                        <w:right w:val="none" w:sz="0" w:space="0" w:color="auto"/>
                      </w:divBdr>
                    </w:div>
                  </w:divsChild>
                </w:div>
                <w:div w:id="325474783">
                  <w:marLeft w:val="0"/>
                  <w:marRight w:val="0"/>
                  <w:marTop w:val="0"/>
                  <w:marBottom w:val="0"/>
                  <w:divBdr>
                    <w:top w:val="none" w:sz="0" w:space="0" w:color="auto"/>
                    <w:left w:val="none" w:sz="0" w:space="0" w:color="auto"/>
                    <w:bottom w:val="none" w:sz="0" w:space="0" w:color="auto"/>
                    <w:right w:val="none" w:sz="0" w:space="0" w:color="auto"/>
                  </w:divBdr>
                  <w:divsChild>
                    <w:div w:id="1124545680">
                      <w:marLeft w:val="0"/>
                      <w:marRight w:val="0"/>
                      <w:marTop w:val="0"/>
                      <w:marBottom w:val="0"/>
                      <w:divBdr>
                        <w:top w:val="none" w:sz="0" w:space="0" w:color="auto"/>
                        <w:left w:val="none" w:sz="0" w:space="0" w:color="auto"/>
                        <w:bottom w:val="none" w:sz="0" w:space="0" w:color="auto"/>
                        <w:right w:val="none" w:sz="0" w:space="0" w:color="auto"/>
                      </w:divBdr>
                    </w:div>
                  </w:divsChild>
                </w:div>
                <w:div w:id="331760409">
                  <w:marLeft w:val="0"/>
                  <w:marRight w:val="0"/>
                  <w:marTop w:val="0"/>
                  <w:marBottom w:val="0"/>
                  <w:divBdr>
                    <w:top w:val="none" w:sz="0" w:space="0" w:color="auto"/>
                    <w:left w:val="none" w:sz="0" w:space="0" w:color="auto"/>
                    <w:bottom w:val="none" w:sz="0" w:space="0" w:color="auto"/>
                    <w:right w:val="none" w:sz="0" w:space="0" w:color="auto"/>
                  </w:divBdr>
                  <w:divsChild>
                    <w:div w:id="1111511697">
                      <w:marLeft w:val="0"/>
                      <w:marRight w:val="0"/>
                      <w:marTop w:val="0"/>
                      <w:marBottom w:val="0"/>
                      <w:divBdr>
                        <w:top w:val="none" w:sz="0" w:space="0" w:color="auto"/>
                        <w:left w:val="none" w:sz="0" w:space="0" w:color="auto"/>
                        <w:bottom w:val="none" w:sz="0" w:space="0" w:color="auto"/>
                        <w:right w:val="none" w:sz="0" w:space="0" w:color="auto"/>
                      </w:divBdr>
                    </w:div>
                  </w:divsChild>
                </w:div>
                <w:div w:id="345254498">
                  <w:marLeft w:val="0"/>
                  <w:marRight w:val="0"/>
                  <w:marTop w:val="0"/>
                  <w:marBottom w:val="0"/>
                  <w:divBdr>
                    <w:top w:val="none" w:sz="0" w:space="0" w:color="auto"/>
                    <w:left w:val="none" w:sz="0" w:space="0" w:color="auto"/>
                    <w:bottom w:val="none" w:sz="0" w:space="0" w:color="auto"/>
                    <w:right w:val="none" w:sz="0" w:space="0" w:color="auto"/>
                  </w:divBdr>
                  <w:divsChild>
                    <w:div w:id="674111637">
                      <w:marLeft w:val="0"/>
                      <w:marRight w:val="0"/>
                      <w:marTop w:val="0"/>
                      <w:marBottom w:val="0"/>
                      <w:divBdr>
                        <w:top w:val="none" w:sz="0" w:space="0" w:color="auto"/>
                        <w:left w:val="none" w:sz="0" w:space="0" w:color="auto"/>
                        <w:bottom w:val="none" w:sz="0" w:space="0" w:color="auto"/>
                        <w:right w:val="none" w:sz="0" w:space="0" w:color="auto"/>
                      </w:divBdr>
                    </w:div>
                  </w:divsChild>
                </w:div>
                <w:div w:id="347176267">
                  <w:marLeft w:val="0"/>
                  <w:marRight w:val="0"/>
                  <w:marTop w:val="0"/>
                  <w:marBottom w:val="0"/>
                  <w:divBdr>
                    <w:top w:val="none" w:sz="0" w:space="0" w:color="auto"/>
                    <w:left w:val="none" w:sz="0" w:space="0" w:color="auto"/>
                    <w:bottom w:val="none" w:sz="0" w:space="0" w:color="auto"/>
                    <w:right w:val="none" w:sz="0" w:space="0" w:color="auto"/>
                  </w:divBdr>
                  <w:divsChild>
                    <w:div w:id="250745638">
                      <w:marLeft w:val="0"/>
                      <w:marRight w:val="0"/>
                      <w:marTop w:val="0"/>
                      <w:marBottom w:val="0"/>
                      <w:divBdr>
                        <w:top w:val="none" w:sz="0" w:space="0" w:color="auto"/>
                        <w:left w:val="none" w:sz="0" w:space="0" w:color="auto"/>
                        <w:bottom w:val="none" w:sz="0" w:space="0" w:color="auto"/>
                        <w:right w:val="none" w:sz="0" w:space="0" w:color="auto"/>
                      </w:divBdr>
                    </w:div>
                  </w:divsChild>
                </w:div>
                <w:div w:id="352150233">
                  <w:marLeft w:val="0"/>
                  <w:marRight w:val="0"/>
                  <w:marTop w:val="0"/>
                  <w:marBottom w:val="0"/>
                  <w:divBdr>
                    <w:top w:val="none" w:sz="0" w:space="0" w:color="auto"/>
                    <w:left w:val="none" w:sz="0" w:space="0" w:color="auto"/>
                    <w:bottom w:val="none" w:sz="0" w:space="0" w:color="auto"/>
                    <w:right w:val="none" w:sz="0" w:space="0" w:color="auto"/>
                  </w:divBdr>
                  <w:divsChild>
                    <w:div w:id="547038104">
                      <w:marLeft w:val="0"/>
                      <w:marRight w:val="0"/>
                      <w:marTop w:val="0"/>
                      <w:marBottom w:val="0"/>
                      <w:divBdr>
                        <w:top w:val="none" w:sz="0" w:space="0" w:color="auto"/>
                        <w:left w:val="none" w:sz="0" w:space="0" w:color="auto"/>
                        <w:bottom w:val="none" w:sz="0" w:space="0" w:color="auto"/>
                        <w:right w:val="none" w:sz="0" w:space="0" w:color="auto"/>
                      </w:divBdr>
                    </w:div>
                  </w:divsChild>
                </w:div>
                <w:div w:id="355162376">
                  <w:marLeft w:val="0"/>
                  <w:marRight w:val="0"/>
                  <w:marTop w:val="0"/>
                  <w:marBottom w:val="0"/>
                  <w:divBdr>
                    <w:top w:val="none" w:sz="0" w:space="0" w:color="auto"/>
                    <w:left w:val="none" w:sz="0" w:space="0" w:color="auto"/>
                    <w:bottom w:val="none" w:sz="0" w:space="0" w:color="auto"/>
                    <w:right w:val="none" w:sz="0" w:space="0" w:color="auto"/>
                  </w:divBdr>
                  <w:divsChild>
                    <w:div w:id="2033798894">
                      <w:marLeft w:val="0"/>
                      <w:marRight w:val="0"/>
                      <w:marTop w:val="0"/>
                      <w:marBottom w:val="0"/>
                      <w:divBdr>
                        <w:top w:val="none" w:sz="0" w:space="0" w:color="auto"/>
                        <w:left w:val="none" w:sz="0" w:space="0" w:color="auto"/>
                        <w:bottom w:val="none" w:sz="0" w:space="0" w:color="auto"/>
                        <w:right w:val="none" w:sz="0" w:space="0" w:color="auto"/>
                      </w:divBdr>
                    </w:div>
                  </w:divsChild>
                </w:div>
                <w:div w:id="355468318">
                  <w:marLeft w:val="0"/>
                  <w:marRight w:val="0"/>
                  <w:marTop w:val="0"/>
                  <w:marBottom w:val="0"/>
                  <w:divBdr>
                    <w:top w:val="none" w:sz="0" w:space="0" w:color="auto"/>
                    <w:left w:val="none" w:sz="0" w:space="0" w:color="auto"/>
                    <w:bottom w:val="none" w:sz="0" w:space="0" w:color="auto"/>
                    <w:right w:val="none" w:sz="0" w:space="0" w:color="auto"/>
                  </w:divBdr>
                  <w:divsChild>
                    <w:div w:id="1301883417">
                      <w:marLeft w:val="0"/>
                      <w:marRight w:val="0"/>
                      <w:marTop w:val="0"/>
                      <w:marBottom w:val="0"/>
                      <w:divBdr>
                        <w:top w:val="none" w:sz="0" w:space="0" w:color="auto"/>
                        <w:left w:val="none" w:sz="0" w:space="0" w:color="auto"/>
                        <w:bottom w:val="none" w:sz="0" w:space="0" w:color="auto"/>
                        <w:right w:val="none" w:sz="0" w:space="0" w:color="auto"/>
                      </w:divBdr>
                    </w:div>
                  </w:divsChild>
                </w:div>
                <w:div w:id="362176285">
                  <w:marLeft w:val="0"/>
                  <w:marRight w:val="0"/>
                  <w:marTop w:val="0"/>
                  <w:marBottom w:val="0"/>
                  <w:divBdr>
                    <w:top w:val="none" w:sz="0" w:space="0" w:color="auto"/>
                    <w:left w:val="none" w:sz="0" w:space="0" w:color="auto"/>
                    <w:bottom w:val="none" w:sz="0" w:space="0" w:color="auto"/>
                    <w:right w:val="none" w:sz="0" w:space="0" w:color="auto"/>
                  </w:divBdr>
                  <w:divsChild>
                    <w:div w:id="2050954932">
                      <w:marLeft w:val="0"/>
                      <w:marRight w:val="0"/>
                      <w:marTop w:val="0"/>
                      <w:marBottom w:val="0"/>
                      <w:divBdr>
                        <w:top w:val="none" w:sz="0" w:space="0" w:color="auto"/>
                        <w:left w:val="none" w:sz="0" w:space="0" w:color="auto"/>
                        <w:bottom w:val="none" w:sz="0" w:space="0" w:color="auto"/>
                        <w:right w:val="none" w:sz="0" w:space="0" w:color="auto"/>
                      </w:divBdr>
                    </w:div>
                  </w:divsChild>
                </w:div>
                <w:div w:id="365065122">
                  <w:marLeft w:val="0"/>
                  <w:marRight w:val="0"/>
                  <w:marTop w:val="0"/>
                  <w:marBottom w:val="0"/>
                  <w:divBdr>
                    <w:top w:val="none" w:sz="0" w:space="0" w:color="auto"/>
                    <w:left w:val="none" w:sz="0" w:space="0" w:color="auto"/>
                    <w:bottom w:val="none" w:sz="0" w:space="0" w:color="auto"/>
                    <w:right w:val="none" w:sz="0" w:space="0" w:color="auto"/>
                  </w:divBdr>
                  <w:divsChild>
                    <w:div w:id="1865821661">
                      <w:marLeft w:val="0"/>
                      <w:marRight w:val="0"/>
                      <w:marTop w:val="0"/>
                      <w:marBottom w:val="0"/>
                      <w:divBdr>
                        <w:top w:val="none" w:sz="0" w:space="0" w:color="auto"/>
                        <w:left w:val="none" w:sz="0" w:space="0" w:color="auto"/>
                        <w:bottom w:val="none" w:sz="0" w:space="0" w:color="auto"/>
                        <w:right w:val="none" w:sz="0" w:space="0" w:color="auto"/>
                      </w:divBdr>
                    </w:div>
                  </w:divsChild>
                </w:div>
                <w:div w:id="365788800">
                  <w:marLeft w:val="0"/>
                  <w:marRight w:val="0"/>
                  <w:marTop w:val="0"/>
                  <w:marBottom w:val="0"/>
                  <w:divBdr>
                    <w:top w:val="none" w:sz="0" w:space="0" w:color="auto"/>
                    <w:left w:val="none" w:sz="0" w:space="0" w:color="auto"/>
                    <w:bottom w:val="none" w:sz="0" w:space="0" w:color="auto"/>
                    <w:right w:val="none" w:sz="0" w:space="0" w:color="auto"/>
                  </w:divBdr>
                  <w:divsChild>
                    <w:div w:id="1464081133">
                      <w:marLeft w:val="0"/>
                      <w:marRight w:val="0"/>
                      <w:marTop w:val="0"/>
                      <w:marBottom w:val="0"/>
                      <w:divBdr>
                        <w:top w:val="none" w:sz="0" w:space="0" w:color="auto"/>
                        <w:left w:val="none" w:sz="0" w:space="0" w:color="auto"/>
                        <w:bottom w:val="none" w:sz="0" w:space="0" w:color="auto"/>
                        <w:right w:val="none" w:sz="0" w:space="0" w:color="auto"/>
                      </w:divBdr>
                    </w:div>
                  </w:divsChild>
                </w:div>
                <w:div w:id="366370061">
                  <w:marLeft w:val="0"/>
                  <w:marRight w:val="0"/>
                  <w:marTop w:val="0"/>
                  <w:marBottom w:val="0"/>
                  <w:divBdr>
                    <w:top w:val="none" w:sz="0" w:space="0" w:color="auto"/>
                    <w:left w:val="none" w:sz="0" w:space="0" w:color="auto"/>
                    <w:bottom w:val="none" w:sz="0" w:space="0" w:color="auto"/>
                    <w:right w:val="none" w:sz="0" w:space="0" w:color="auto"/>
                  </w:divBdr>
                  <w:divsChild>
                    <w:div w:id="754399233">
                      <w:marLeft w:val="0"/>
                      <w:marRight w:val="0"/>
                      <w:marTop w:val="0"/>
                      <w:marBottom w:val="0"/>
                      <w:divBdr>
                        <w:top w:val="none" w:sz="0" w:space="0" w:color="auto"/>
                        <w:left w:val="none" w:sz="0" w:space="0" w:color="auto"/>
                        <w:bottom w:val="none" w:sz="0" w:space="0" w:color="auto"/>
                        <w:right w:val="none" w:sz="0" w:space="0" w:color="auto"/>
                      </w:divBdr>
                    </w:div>
                  </w:divsChild>
                </w:div>
                <w:div w:id="367995460">
                  <w:marLeft w:val="0"/>
                  <w:marRight w:val="0"/>
                  <w:marTop w:val="0"/>
                  <w:marBottom w:val="0"/>
                  <w:divBdr>
                    <w:top w:val="none" w:sz="0" w:space="0" w:color="auto"/>
                    <w:left w:val="none" w:sz="0" w:space="0" w:color="auto"/>
                    <w:bottom w:val="none" w:sz="0" w:space="0" w:color="auto"/>
                    <w:right w:val="none" w:sz="0" w:space="0" w:color="auto"/>
                  </w:divBdr>
                  <w:divsChild>
                    <w:div w:id="222954667">
                      <w:marLeft w:val="0"/>
                      <w:marRight w:val="0"/>
                      <w:marTop w:val="0"/>
                      <w:marBottom w:val="0"/>
                      <w:divBdr>
                        <w:top w:val="none" w:sz="0" w:space="0" w:color="auto"/>
                        <w:left w:val="none" w:sz="0" w:space="0" w:color="auto"/>
                        <w:bottom w:val="none" w:sz="0" w:space="0" w:color="auto"/>
                        <w:right w:val="none" w:sz="0" w:space="0" w:color="auto"/>
                      </w:divBdr>
                    </w:div>
                  </w:divsChild>
                </w:div>
                <w:div w:id="370611379">
                  <w:marLeft w:val="0"/>
                  <w:marRight w:val="0"/>
                  <w:marTop w:val="0"/>
                  <w:marBottom w:val="0"/>
                  <w:divBdr>
                    <w:top w:val="none" w:sz="0" w:space="0" w:color="auto"/>
                    <w:left w:val="none" w:sz="0" w:space="0" w:color="auto"/>
                    <w:bottom w:val="none" w:sz="0" w:space="0" w:color="auto"/>
                    <w:right w:val="none" w:sz="0" w:space="0" w:color="auto"/>
                  </w:divBdr>
                  <w:divsChild>
                    <w:div w:id="683820454">
                      <w:marLeft w:val="0"/>
                      <w:marRight w:val="0"/>
                      <w:marTop w:val="0"/>
                      <w:marBottom w:val="0"/>
                      <w:divBdr>
                        <w:top w:val="none" w:sz="0" w:space="0" w:color="auto"/>
                        <w:left w:val="none" w:sz="0" w:space="0" w:color="auto"/>
                        <w:bottom w:val="none" w:sz="0" w:space="0" w:color="auto"/>
                        <w:right w:val="none" w:sz="0" w:space="0" w:color="auto"/>
                      </w:divBdr>
                    </w:div>
                  </w:divsChild>
                </w:div>
                <w:div w:id="371419471">
                  <w:marLeft w:val="0"/>
                  <w:marRight w:val="0"/>
                  <w:marTop w:val="0"/>
                  <w:marBottom w:val="0"/>
                  <w:divBdr>
                    <w:top w:val="none" w:sz="0" w:space="0" w:color="auto"/>
                    <w:left w:val="none" w:sz="0" w:space="0" w:color="auto"/>
                    <w:bottom w:val="none" w:sz="0" w:space="0" w:color="auto"/>
                    <w:right w:val="none" w:sz="0" w:space="0" w:color="auto"/>
                  </w:divBdr>
                  <w:divsChild>
                    <w:div w:id="827356859">
                      <w:marLeft w:val="0"/>
                      <w:marRight w:val="0"/>
                      <w:marTop w:val="0"/>
                      <w:marBottom w:val="0"/>
                      <w:divBdr>
                        <w:top w:val="none" w:sz="0" w:space="0" w:color="auto"/>
                        <w:left w:val="none" w:sz="0" w:space="0" w:color="auto"/>
                        <w:bottom w:val="none" w:sz="0" w:space="0" w:color="auto"/>
                        <w:right w:val="none" w:sz="0" w:space="0" w:color="auto"/>
                      </w:divBdr>
                    </w:div>
                  </w:divsChild>
                </w:div>
                <w:div w:id="381443605">
                  <w:marLeft w:val="0"/>
                  <w:marRight w:val="0"/>
                  <w:marTop w:val="0"/>
                  <w:marBottom w:val="0"/>
                  <w:divBdr>
                    <w:top w:val="none" w:sz="0" w:space="0" w:color="auto"/>
                    <w:left w:val="none" w:sz="0" w:space="0" w:color="auto"/>
                    <w:bottom w:val="none" w:sz="0" w:space="0" w:color="auto"/>
                    <w:right w:val="none" w:sz="0" w:space="0" w:color="auto"/>
                  </w:divBdr>
                  <w:divsChild>
                    <w:div w:id="1499274943">
                      <w:marLeft w:val="0"/>
                      <w:marRight w:val="0"/>
                      <w:marTop w:val="0"/>
                      <w:marBottom w:val="0"/>
                      <w:divBdr>
                        <w:top w:val="none" w:sz="0" w:space="0" w:color="auto"/>
                        <w:left w:val="none" w:sz="0" w:space="0" w:color="auto"/>
                        <w:bottom w:val="none" w:sz="0" w:space="0" w:color="auto"/>
                        <w:right w:val="none" w:sz="0" w:space="0" w:color="auto"/>
                      </w:divBdr>
                    </w:div>
                  </w:divsChild>
                </w:div>
                <w:div w:id="383915368">
                  <w:marLeft w:val="0"/>
                  <w:marRight w:val="0"/>
                  <w:marTop w:val="0"/>
                  <w:marBottom w:val="0"/>
                  <w:divBdr>
                    <w:top w:val="none" w:sz="0" w:space="0" w:color="auto"/>
                    <w:left w:val="none" w:sz="0" w:space="0" w:color="auto"/>
                    <w:bottom w:val="none" w:sz="0" w:space="0" w:color="auto"/>
                    <w:right w:val="none" w:sz="0" w:space="0" w:color="auto"/>
                  </w:divBdr>
                  <w:divsChild>
                    <w:div w:id="51318088">
                      <w:marLeft w:val="0"/>
                      <w:marRight w:val="0"/>
                      <w:marTop w:val="0"/>
                      <w:marBottom w:val="0"/>
                      <w:divBdr>
                        <w:top w:val="none" w:sz="0" w:space="0" w:color="auto"/>
                        <w:left w:val="none" w:sz="0" w:space="0" w:color="auto"/>
                        <w:bottom w:val="none" w:sz="0" w:space="0" w:color="auto"/>
                        <w:right w:val="none" w:sz="0" w:space="0" w:color="auto"/>
                      </w:divBdr>
                    </w:div>
                  </w:divsChild>
                </w:div>
                <w:div w:id="384573135">
                  <w:marLeft w:val="0"/>
                  <w:marRight w:val="0"/>
                  <w:marTop w:val="0"/>
                  <w:marBottom w:val="0"/>
                  <w:divBdr>
                    <w:top w:val="none" w:sz="0" w:space="0" w:color="auto"/>
                    <w:left w:val="none" w:sz="0" w:space="0" w:color="auto"/>
                    <w:bottom w:val="none" w:sz="0" w:space="0" w:color="auto"/>
                    <w:right w:val="none" w:sz="0" w:space="0" w:color="auto"/>
                  </w:divBdr>
                  <w:divsChild>
                    <w:div w:id="193738740">
                      <w:marLeft w:val="0"/>
                      <w:marRight w:val="0"/>
                      <w:marTop w:val="0"/>
                      <w:marBottom w:val="0"/>
                      <w:divBdr>
                        <w:top w:val="none" w:sz="0" w:space="0" w:color="auto"/>
                        <w:left w:val="none" w:sz="0" w:space="0" w:color="auto"/>
                        <w:bottom w:val="none" w:sz="0" w:space="0" w:color="auto"/>
                        <w:right w:val="none" w:sz="0" w:space="0" w:color="auto"/>
                      </w:divBdr>
                    </w:div>
                  </w:divsChild>
                </w:div>
                <w:div w:id="389157041">
                  <w:marLeft w:val="0"/>
                  <w:marRight w:val="0"/>
                  <w:marTop w:val="0"/>
                  <w:marBottom w:val="0"/>
                  <w:divBdr>
                    <w:top w:val="none" w:sz="0" w:space="0" w:color="auto"/>
                    <w:left w:val="none" w:sz="0" w:space="0" w:color="auto"/>
                    <w:bottom w:val="none" w:sz="0" w:space="0" w:color="auto"/>
                    <w:right w:val="none" w:sz="0" w:space="0" w:color="auto"/>
                  </w:divBdr>
                  <w:divsChild>
                    <w:div w:id="45302345">
                      <w:marLeft w:val="0"/>
                      <w:marRight w:val="0"/>
                      <w:marTop w:val="0"/>
                      <w:marBottom w:val="0"/>
                      <w:divBdr>
                        <w:top w:val="none" w:sz="0" w:space="0" w:color="auto"/>
                        <w:left w:val="none" w:sz="0" w:space="0" w:color="auto"/>
                        <w:bottom w:val="none" w:sz="0" w:space="0" w:color="auto"/>
                        <w:right w:val="none" w:sz="0" w:space="0" w:color="auto"/>
                      </w:divBdr>
                    </w:div>
                  </w:divsChild>
                </w:div>
                <w:div w:id="392002160">
                  <w:marLeft w:val="0"/>
                  <w:marRight w:val="0"/>
                  <w:marTop w:val="0"/>
                  <w:marBottom w:val="0"/>
                  <w:divBdr>
                    <w:top w:val="none" w:sz="0" w:space="0" w:color="auto"/>
                    <w:left w:val="none" w:sz="0" w:space="0" w:color="auto"/>
                    <w:bottom w:val="none" w:sz="0" w:space="0" w:color="auto"/>
                    <w:right w:val="none" w:sz="0" w:space="0" w:color="auto"/>
                  </w:divBdr>
                  <w:divsChild>
                    <w:div w:id="1561095783">
                      <w:marLeft w:val="0"/>
                      <w:marRight w:val="0"/>
                      <w:marTop w:val="0"/>
                      <w:marBottom w:val="0"/>
                      <w:divBdr>
                        <w:top w:val="none" w:sz="0" w:space="0" w:color="auto"/>
                        <w:left w:val="none" w:sz="0" w:space="0" w:color="auto"/>
                        <w:bottom w:val="none" w:sz="0" w:space="0" w:color="auto"/>
                        <w:right w:val="none" w:sz="0" w:space="0" w:color="auto"/>
                      </w:divBdr>
                    </w:div>
                  </w:divsChild>
                </w:div>
                <w:div w:id="397173320">
                  <w:marLeft w:val="0"/>
                  <w:marRight w:val="0"/>
                  <w:marTop w:val="0"/>
                  <w:marBottom w:val="0"/>
                  <w:divBdr>
                    <w:top w:val="none" w:sz="0" w:space="0" w:color="auto"/>
                    <w:left w:val="none" w:sz="0" w:space="0" w:color="auto"/>
                    <w:bottom w:val="none" w:sz="0" w:space="0" w:color="auto"/>
                    <w:right w:val="none" w:sz="0" w:space="0" w:color="auto"/>
                  </w:divBdr>
                  <w:divsChild>
                    <w:div w:id="1105807813">
                      <w:marLeft w:val="0"/>
                      <w:marRight w:val="0"/>
                      <w:marTop w:val="0"/>
                      <w:marBottom w:val="0"/>
                      <w:divBdr>
                        <w:top w:val="none" w:sz="0" w:space="0" w:color="auto"/>
                        <w:left w:val="none" w:sz="0" w:space="0" w:color="auto"/>
                        <w:bottom w:val="none" w:sz="0" w:space="0" w:color="auto"/>
                        <w:right w:val="none" w:sz="0" w:space="0" w:color="auto"/>
                      </w:divBdr>
                    </w:div>
                  </w:divsChild>
                </w:div>
                <w:div w:id="399135156">
                  <w:marLeft w:val="0"/>
                  <w:marRight w:val="0"/>
                  <w:marTop w:val="0"/>
                  <w:marBottom w:val="0"/>
                  <w:divBdr>
                    <w:top w:val="none" w:sz="0" w:space="0" w:color="auto"/>
                    <w:left w:val="none" w:sz="0" w:space="0" w:color="auto"/>
                    <w:bottom w:val="none" w:sz="0" w:space="0" w:color="auto"/>
                    <w:right w:val="none" w:sz="0" w:space="0" w:color="auto"/>
                  </w:divBdr>
                  <w:divsChild>
                    <w:div w:id="224529403">
                      <w:marLeft w:val="0"/>
                      <w:marRight w:val="0"/>
                      <w:marTop w:val="0"/>
                      <w:marBottom w:val="0"/>
                      <w:divBdr>
                        <w:top w:val="none" w:sz="0" w:space="0" w:color="auto"/>
                        <w:left w:val="none" w:sz="0" w:space="0" w:color="auto"/>
                        <w:bottom w:val="none" w:sz="0" w:space="0" w:color="auto"/>
                        <w:right w:val="none" w:sz="0" w:space="0" w:color="auto"/>
                      </w:divBdr>
                    </w:div>
                  </w:divsChild>
                </w:div>
                <w:div w:id="399520254">
                  <w:marLeft w:val="0"/>
                  <w:marRight w:val="0"/>
                  <w:marTop w:val="0"/>
                  <w:marBottom w:val="0"/>
                  <w:divBdr>
                    <w:top w:val="none" w:sz="0" w:space="0" w:color="auto"/>
                    <w:left w:val="none" w:sz="0" w:space="0" w:color="auto"/>
                    <w:bottom w:val="none" w:sz="0" w:space="0" w:color="auto"/>
                    <w:right w:val="none" w:sz="0" w:space="0" w:color="auto"/>
                  </w:divBdr>
                  <w:divsChild>
                    <w:div w:id="1680810464">
                      <w:marLeft w:val="0"/>
                      <w:marRight w:val="0"/>
                      <w:marTop w:val="0"/>
                      <w:marBottom w:val="0"/>
                      <w:divBdr>
                        <w:top w:val="none" w:sz="0" w:space="0" w:color="auto"/>
                        <w:left w:val="none" w:sz="0" w:space="0" w:color="auto"/>
                        <w:bottom w:val="none" w:sz="0" w:space="0" w:color="auto"/>
                        <w:right w:val="none" w:sz="0" w:space="0" w:color="auto"/>
                      </w:divBdr>
                    </w:div>
                  </w:divsChild>
                </w:div>
                <w:div w:id="403570919">
                  <w:marLeft w:val="0"/>
                  <w:marRight w:val="0"/>
                  <w:marTop w:val="0"/>
                  <w:marBottom w:val="0"/>
                  <w:divBdr>
                    <w:top w:val="none" w:sz="0" w:space="0" w:color="auto"/>
                    <w:left w:val="none" w:sz="0" w:space="0" w:color="auto"/>
                    <w:bottom w:val="none" w:sz="0" w:space="0" w:color="auto"/>
                    <w:right w:val="none" w:sz="0" w:space="0" w:color="auto"/>
                  </w:divBdr>
                  <w:divsChild>
                    <w:div w:id="1743485167">
                      <w:marLeft w:val="0"/>
                      <w:marRight w:val="0"/>
                      <w:marTop w:val="0"/>
                      <w:marBottom w:val="0"/>
                      <w:divBdr>
                        <w:top w:val="none" w:sz="0" w:space="0" w:color="auto"/>
                        <w:left w:val="none" w:sz="0" w:space="0" w:color="auto"/>
                        <w:bottom w:val="none" w:sz="0" w:space="0" w:color="auto"/>
                        <w:right w:val="none" w:sz="0" w:space="0" w:color="auto"/>
                      </w:divBdr>
                    </w:div>
                  </w:divsChild>
                </w:div>
                <w:div w:id="403845416">
                  <w:marLeft w:val="0"/>
                  <w:marRight w:val="0"/>
                  <w:marTop w:val="0"/>
                  <w:marBottom w:val="0"/>
                  <w:divBdr>
                    <w:top w:val="none" w:sz="0" w:space="0" w:color="auto"/>
                    <w:left w:val="none" w:sz="0" w:space="0" w:color="auto"/>
                    <w:bottom w:val="none" w:sz="0" w:space="0" w:color="auto"/>
                    <w:right w:val="none" w:sz="0" w:space="0" w:color="auto"/>
                  </w:divBdr>
                  <w:divsChild>
                    <w:div w:id="910196729">
                      <w:marLeft w:val="0"/>
                      <w:marRight w:val="0"/>
                      <w:marTop w:val="0"/>
                      <w:marBottom w:val="0"/>
                      <w:divBdr>
                        <w:top w:val="none" w:sz="0" w:space="0" w:color="auto"/>
                        <w:left w:val="none" w:sz="0" w:space="0" w:color="auto"/>
                        <w:bottom w:val="none" w:sz="0" w:space="0" w:color="auto"/>
                        <w:right w:val="none" w:sz="0" w:space="0" w:color="auto"/>
                      </w:divBdr>
                    </w:div>
                  </w:divsChild>
                </w:div>
                <w:div w:id="413935160">
                  <w:marLeft w:val="0"/>
                  <w:marRight w:val="0"/>
                  <w:marTop w:val="0"/>
                  <w:marBottom w:val="0"/>
                  <w:divBdr>
                    <w:top w:val="none" w:sz="0" w:space="0" w:color="auto"/>
                    <w:left w:val="none" w:sz="0" w:space="0" w:color="auto"/>
                    <w:bottom w:val="none" w:sz="0" w:space="0" w:color="auto"/>
                    <w:right w:val="none" w:sz="0" w:space="0" w:color="auto"/>
                  </w:divBdr>
                  <w:divsChild>
                    <w:div w:id="1617062263">
                      <w:marLeft w:val="0"/>
                      <w:marRight w:val="0"/>
                      <w:marTop w:val="0"/>
                      <w:marBottom w:val="0"/>
                      <w:divBdr>
                        <w:top w:val="none" w:sz="0" w:space="0" w:color="auto"/>
                        <w:left w:val="none" w:sz="0" w:space="0" w:color="auto"/>
                        <w:bottom w:val="none" w:sz="0" w:space="0" w:color="auto"/>
                        <w:right w:val="none" w:sz="0" w:space="0" w:color="auto"/>
                      </w:divBdr>
                    </w:div>
                  </w:divsChild>
                </w:div>
                <w:div w:id="414285252">
                  <w:marLeft w:val="0"/>
                  <w:marRight w:val="0"/>
                  <w:marTop w:val="0"/>
                  <w:marBottom w:val="0"/>
                  <w:divBdr>
                    <w:top w:val="none" w:sz="0" w:space="0" w:color="auto"/>
                    <w:left w:val="none" w:sz="0" w:space="0" w:color="auto"/>
                    <w:bottom w:val="none" w:sz="0" w:space="0" w:color="auto"/>
                    <w:right w:val="none" w:sz="0" w:space="0" w:color="auto"/>
                  </w:divBdr>
                  <w:divsChild>
                    <w:div w:id="691346004">
                      <w:marLeft w:val="0"/>
                      <w:marRight w:val="0"/>
                      <w:marTop w:val="0"/>
                      <w:marBottom w:val="0"/>
                      <w:divBdr>
                        <w:top w:val="none" w:sz="0" w:space="0" w:color="auto"/>
                        <w:left w:val="none" w:sz="0" w:space="0" w:color="auto"/>
                        <w:bottom w:val="none" w:sz="0" w:space="0" w:color="auto"/>
                        <w:right w:val="none" w:sz="0" w:space="0" w:color="auto"/>
                      </w:divBdr>
                    </w:div>
                  </w:divsChild>
                </w:div>
                <w:div w:id="414740641">
                  <w:marLeft w:val="0"/>
                  <w:marRight w:val="0"/>
                  <w:marTop w:val="0"/>
                  <w:marBottom w:val="0"/>
                  <w:divBdr>
                    <w:top w:val="none" w:sz="0" w:space="0" w:color="auto"/>
                    <w:left w:val="none" w:sz="0" w:space="0" w:color="auto"/>
                    <w:bottom w:val="none" w:sz="0" w:space="0" w:color="auto"/>
                    <w:right w:val="none" w:sz="0" w:space="0" w:color="auto"/>
                  </w:divBdr>
                  <w:divsChild>
                    <w:div w:id="1463036214">
                      <w:marLeft w:val="0"/>
                      <w:marRight w:val="0"/>
                      <w:marTop w:val="0"/>
                      <w:marBottom w:val="0"/>
                      <w:divBdr>
                        <w:top w:val="none" w:sz="0" w:space="0" w:color="auto"/>
                        <w:left w:val="none" w:sz="0" w:space="0" w:color="auto"/>
                        <w:bottom w:val="none" w:sz="0" w:space="0" w:color="auto"/>
                        <w:right w:val="none" w:sz="0" w:space="0" w:color="auto"/>
                      </w:divBdr>
                    </w:div>
                  </w:divsChild>
                </w:div>
                <w:div w:id="423192367">
                  <w:marLeft w:val="0"/>
                  <w:marRight w:val="0"/>
                  <w:marTop w:val="0"/>
                  <w:marBottom w:val="0"/>
                  <w:divBdr>
                    <w:top w:val="none" w:sz="0" w:space="0" w:color="auto"/>
                    <w:left w:val="none" w:sz="0" w:space="0" w:color="auto"/>
                    <w:bottom w:val="none" w:sz="0" w:space="0" w:color="auto"/>
                    <w:right w:val="none" w:sz="0" w:space="0" w:color="auto"/>
                  </w:divBdr>
                  <w:divsChild>
                    <w:div w:id="437025654">
                      <w:marLeft w:val="0"/>
                      <w:marRight w:val="0"/>
                      <w:marTop w:val="0"/>
                      <w:marBottom w:val="0"/>
                      <w:divBdr>
                        <w:top w:val="none" w:sz="0" w:space="0" w:color="auto"/>
                        <w:left w:val="none" w:sz="0" w:space="0" w:color="auto"/>
                        <w:bottom w:val="none" w:sz="0" w:space="0" w:color="auto"/>
                        <w:right w:val="none" w:sz="0" w:space="0" w:color="auto"/>
                      </w:divBdr>
                    </w:div>
                  </w:divsChild>
                </w:div>
                <w:div w:id="424347055">
                  <w:marLeft w:val="0"/>
                  <w:marRight w:val="0"/>
                  <w:marTop w:val="0"/>
                  <w:marBottom w:val="0"/>
                  <w:divBdr>
                    <w:top w:val="none" w:sz="0" w:space="0" w:color="auto"/>
                    <w:left w:val="none" w:sz="0" w:space="0" w:color="auto"/>
                    <w:bottom w:val="none" w:sz="0" w:space="0" w:color="auto"/>
                    <w:right w:val="none" w:sz="0" w:space="0" w:color="auto"/>
                  </w:divBdr>
                  <w:divsChild>
                    <w:div w:id="1356424513">
                      <w:marLeft w:val="0"/>
                      <w:marRight w:val="0"/>
                      <w:marTop w:val="0"/>
                      <w:marBottom w:val="0"/>
                      <w:divBdr>
                        <w:top w:val="none" w:sz="0" w:space="0" w:color="auto"/>
                        <w:left w:val="none" w:sz="0" w:space="0" w:color="auto"/>
                        <w:bottom w:val="none" w:sz="0" w:space="0" w:color="auto"/>
                        <w:right w:val="none" w:sz="0" w:space="0" w:color="auto"/>
                      </w:divBdr>
                    </w:div>
                  </w:divsChild>
                </w:div>
                <w:div w:id="425805231">
                  <w:marLeft w:val="0"/>
                  <w:marRight w:val="0"/>
                  <w:marTop w:val="0"/>
                  <w:marBottom w:val="0"/>
                  <w:divBdr>
                    <w:top w:val="none" w:sz="0" w:space="0" w:color="auto"/>
                    <w:left w:val="none" w:sz="0" w:space="0" w:color="auto"/>
                    <w:bottom w:val="none" w:sz="0" w:space="0" w:color="auto"/>
                    <w:right w:val="none" w:sz="0" w:space="0" w:color="auto"/>
                  </w:divBdr>
                  <w:divsChild>
                    <w:div w:id="1945722827">
                      <w:marLeft w:val="0"/>
                      <w:marRight w:val="0"/>
                      <w:marTop w:val="0"/>
                      <w:marBottom w:val="0"/>
                      <w:divBdr>
                        <w:top w:val="none" w:sz="0" w:space="0" w:color="auto"/>
                        <w:left w:val="none" w:sz="0" w:space="0" w:color="auto"/>
                        <w:bottom w:val="none" w:sz="0" w:space="0" w:color="auto"/>
                        <w:right w:val="none" w:sz="0" w:space="0" w:color="auto"/>
                      </w:divBdr>
                    </w:div>
                  </w:divsChild>
                </w:div>
                <w:div w:id="435517754">
                  <w:marLeft w:val="0"/>
                  <w:marRight w:val="0"/>
                  <w:marTop w:val="0"/>
                  <w:marBottom w:val="0"/>
                  <w:divBdr>
                    <w:top w:val="none" w:sz="0" w:space="0" w:color="auto"/>
                    <w:left w:val="none" w:sz="0" w:space="0" w:color="auto"/>
                    <w:bottom w:val="none" w:sz="0" w:space="0" w:color="auto"/>
                    <w:right w:val="none" w:sz="0" w:space="0" w:color="auto"/>
                  </w:divBdr>
                  <w:divsChild>
                    <w:div w:id="30308434">
                      <w:marLeft w:val="0"/>
                      <w:marRight w:val="0"/>
                      <w:marTop w:val="0"/>
                      <w:marBottom w:val="0"/>
                      <w:divBdr>
                        <w:top w:val="none" w:sz="0" w:space="0" w:color="auto"/>
                        <w:left w:val="none" w:sz="0" w:space="0" w:color="auto"/>
                        <w:bottom w:val="none" w:sz="0" w:space="0" w:color="auto"/>
                        <w:right w:val="none" w:sz="0" w:space="0" w:color="auto"/>
                      </w:divBdr>
                    </w:div>
                  </w:divsChild>
                </w:div>
                <w:div w:id="439688445">
                  <w:marLeft w:val="0"/>
                  <w:marRight w:val="0"/>
                  <w:marTop w:val="0"/>
                  <w:marBottom w:val="0"/>
                  <w:divBdr>
                    <w:top w:val="none" w:sz="0" w:space="0" w:color="auto"/>
                    <w:left w:val="none" w:sz="0" w:space="0" w:color="auto"/>
                    <w:bottom w:val="none" w:sz="0" w:space="0" w:color="auto"/>
                    <w:right w:val="none" w:sz="0" w:space="0" w:color="auto"/>
                  </w:divBdr>
                  <w:divsChild>
                    <w:div w:id="187723257">
                      <w:marLeft w:val="0"/>
                      <w:marRight w:val="0"/>
                      <w:marTop w:val="0"/>
                      <w:marBottom w:val="0"/>
                      <w:divBdr>
                        <w:top w:val="none" w:sz="0" w:space="0" w:color="auto"/>
                        <w:left w:val="none" w:sz="0" w:space="0" w:color="auto"/>
                        <w:bottom w:val="none" w:sz="0" w:space="0" w:color="auto"/>
                        <w:right w:val="none" w:sz="0" w:space="0" w:color="auto"/>
                      </w:divBdr>
                    </w:div>
                  </w:divsChild>
                </w:div>
                <w:div w:id="441533420">
                  <w:marLeft w:val="0"/>
                  <w:marRight w:val="0"/>
                  <w:marTop w:val="0"/>
                  <w:marBottom w:val="0"/>
                  <w:divBdr>
                    <w:top w:val="none" w:sz="0" w:space="0" w:color="auto"/>
                    <w:left w:val="none" w:sz="0" w:space="0" w:color="auto"/>
                    <w:bottom w:val="none" w:sz="0" w:space="0" w:color="auto"/>
                    <w:right w:val="none" w:sz="0" w:space="0" w:color="auto"/>
                  </w:divBdr>
                  <w:divsChild>
                    <w:div w:id="295071229">
                      <w:marLeft w:val="0"/>
                      <w:marRight w:val="0"/>
                      <w:marTop w:val="0"/>
                      <w:marBottom w:val="0"/>
                      <w:divBdr>
                        <w:top w:val="none" w:sz="0" w:space="0" w:color="auto"/>
                        <w:left w:val="none" w:sz="0" w:space="0" w:color="auto"/>
                        <w:bottom w:val="none" w:sz="0" w:space="0" w:color="auto"/>
                        <w:right w:val="none" w:sz="0" w:space="0" w:color="auto"/>
                      </w:divBdr>
                    </w:div>
                  </w:divsChild>
                </w:div>
                <w:div w:id="442306643">
                  <w:marLeft w:val="0"/>
                  <w:marRight w:val="0"/>
                  <w:marTop w:val="0"/>
                  <w:marBottom w:val="0"/>
                  <w:divBdr>
                    <w:top w:val="none" w:sz="0" w:space="0" w:color="auto"/>
                    <w:left w:val="none" w:sz="0" w:space="0" w:color="auto"/>
                    <w:bottom w:val="none" w:sz="0" w:space="0" w:color="auto"/>
                    <w:right w:val="none" w:sz="0" w:space="0" w:color="auto"/>
                  </w:divBdr>
                  <w:divsChild>
                    <w:div w:id="1144856552">
                      <w:marLeft w:val="0"/>
                      <w:marRight w:val="0"/>
                      <w:marTop w:val="0"/>
                      <w:marBottom w:val="0"/>
                      <w:divBdr>
                        <w:top w:val="none" w:sz="0" w:space="0" w:color="auto"/>
                        <w:left w:val="none" w:sz="0" w:space="0" w:color="auto"/>
                        <w:bottom w:val="none" w:sz="0" w:space="0" w:color="auto"/>
                        <w:right w:val="none" w:sz="0" w:space="0" w:color="auto"/>
                      </w:divBdr>
                    </w:div>
                  </w:divsChild>
                </w:div>
                <w:div w:id="442842905">
                  <w:marLeft w:val="0"/>
                  <w:marRight w:val="0"/>
                  <w:marTop w:val="0"/>
                  <w:marBottom w:val="0"/>
                  <w:divBdr>
                    <w:top w:val="none" w:sz="0" w:space="0" w:color="auto"/>
                    <w:left w:val="none" w:sz="0" w:space="0" w:color="auto"/>
                    <w:bottom w:val="none" w:sz="0" w:space="0" w:color="auto"/>
                    <w:right w:val="none" w:sz="0" w:space="0" w:color="auto"/>
                  </w:divBdr>
                  <w:divsChild>
                    <w:div w:id="60569845">
                      <w:marLeft w:val="0"/>
                      <w:marRight w:val="0"/>
                      <w:marTop w:val="0"/>
                      <w:marBottom w:val="0"/>
                      <w:divBdr>
                        <w:top w:val="none" w:sz="0" w:space="0" w:color="auto"/>
                        <w:left w:val="none" w:sz="0" w:space="0" w:color="auto"/>
                        <w:bottom w:val="none" w:sz="0" w:space="0" w:color="auto"/>
                        <w:right w:val="none" w:sz="0" w:space="0" w:color="auto"/>
                      </w:divBdr>
                    </w:div>
                  </w:divsChild>
                </w:div>
                <w:div w:id="443769173">
                  <w:marLeft w:val="0"/>
                  <w:marRight w:val="0"/>
                  <w:marTop w:val="0"/>
                  <w:marBottom w:val="0"/>
                  <w:divBdr>
                    <w:top w:val="none" w:sz="0" w:space="0" w:color="auto"/>
                    <w:left w:val="none" w:sz="0" w:space="0" w:color="auto"/>
                    <w:bottom w:val="none" w:sz="0" w:space="0" w:color="auto"/>
                    <w:right w:val="none" w:sz="0" w:space="0" w:color="auto"/>
                  </w:divBdr>
                  <w:divsChild>
                    <w:div w:id="1347946894">
                      <w:marLeft w:val="0"/>
                      <w:marRight w:val="0"/>
                      <w:marTop w:val="0"/>
                      <w:marBottom w:val="0"/>
                      <w:divBdr>
                        <w:top w:val="none" w:sz="0" w:space="0" w:color="auto"/>
                        <w:left w:val="none" w:sz="0" w:space="0" w:color="auto"/>
                        <w:bottom w:val="none" w:sz="0" w:space="0" w:color="auto"/>
                        <w:right w:val="none" w:sz="0" w:space="0" w:color="auto"/>
                      </w:divBdr>
                    </w:div>
                  </w:divsChild>
                </w:div>
                <w:div w:id="448012594">
                  <w:marLeft w:val="0"/>
                  <w:marRight w:val="0"/>
                  <w:marTop w:val="0"/>
                  <w:marBottom w:val="0"/>
                  <w:divBdr>
                    <w:top w:val="none" w:sz="0" w:space="0" w:color="auto"/>
                    <w:left w:val="none" w:sz="0" w:space="0" w:color="auto"/>
                    <w:bottom w:val="none" w:sz="0" w:space="0" w:color="auto"/>
                    <w:right w:val="none" w:sz="0" w:space="0" w:color="auto"/>
                  </w:divBdr>
                  <w:divsChild>
                    <w:div w:id="1910846748">
                      <w:marLeft w:val="0"/>
                      <w:marRight w:val="0"/>
                      <w:marTop w:val="0"/>
                      <w:marBottom w:val="0"/>
                      <w:divBdr>
                        <w:top w:val="none" w:sz="0" w:space="0" w:color="auto"/>
                        <w:left w:val="none" w:sz="0" w:space="0" w:color="auto"/>
                        <w:bottom w:val="none" w:sz="0" w:space="0" w:color="auto"/>
                        <w:right w:val="none" w:sz="0" w:space="0" w:color="auto"/>
                      </w:divBdr>
                    </w:div>
                  </w:divsChild>
                </w:div>
                <w:div w:id="450244664">
                  <w:marLeft w:val="0"/>
                  <w:marRight w:val="0"/>
                  <w:marTop w:val="0"/>
                  <w:marBottom w:val="0"/>
                  <w:divBdr>
                    <w:top w:val="none" w:sz="0" w:space="0" w:color="auto"/>
                    <w:left w:val="none" w:sz="0" w:space="0" w:color="auto"/>
                    <w:bottom w:val="none" w:sz="0" w:space="0" w:color="auto"/>
                    <w:right w:val="none" w:sz="0" w:space="0" w:color="auto"/>
                  </w:divBdr>
                  <w:divsChild>
                    <w:div w:id="2069302620">
                      <w:marLeft w:val="0"/>
                      <w:marRight w:val="0"/>
                      <w:marTop w:val="0"/>
                      <w:marBottom w:val="0"/>
                      <w:divBdr>
                        <w:top w:val="none" w:sz="0" w:space="0" w:color="auto"/>
                        <w:left w:val="none" w:sz="0" w:space="0" w:color="auto"/>
                        <w:bottom w:val="none" w:sz="0" w:space="0" w:color="auto"/>
                        <w:right w:val="none" w:sz="0" w:space="0" w:color="auto"/>
                      </w:divBdr>
                    </w:div>
                  </w:divsChild>
                </w:div>
                <w:div w:id="450326000">
                  <w:marLeft w:val="0"/>
                  <w:marRight w:val="0"/>
                  <w:marTop w:val="0"/>
                  <w:marBottom w:val="0"/>
                  <w:divBdr>
                    <w:top w:val="none" w:sz="0" w:space="0" w:color="auto"/>
                    <w:left w:val="none" w:sz="0" w:space="0" w:color="auto"/>
                    <w:bottom w:val="none" w:sz="0" w:space="0" w:color="auto"/>
                    <w:right w:val="none" w:sz="0" w:space="0" w:color="auto"/>
                  </w:divBdr>
                  <w:divsChild>
                    <w:div w:id="1612205335">
                      <w:marLeft w:val="0"/>
                      <w:marRight w:val="0"/>
                      <w:marTop w:val="0"/>
                      <w:marBottom w:val="0"/>
                      <w:divBdr>
                        <w:top w:val="none" w:sz="0" w:space="0" w:color="auto"/>
                        <w:left w:val="none" w:sz="0" w:space="0" w:color="auto"/>
                        <w:bottom w:val="none" w:sz="0" w:space="0" w:color="auto"/>
                        <w:right w:val="none" w:sz="0" w:space="0" w:color="auto"/>
                      </w:divBdr>
                    </w:div>
                  </w:divsChild>
                </w:div>
                <w:div w:id="458690611">
                  <w:marLeft w:val="0"/>
                  <w:marRight w:val="0"/>
                  <w:marTop w:val="0"/>
                  <w:marBottom w:val="0"/>
                  <w:divBdr>
                    <w:top w:val="none" w:sz="0" w:space="0" w:color="auto"/>
                    <w:left w:val="none" w:sz="0" w:space="0" w:color="auto"/>
                    <w:bottom w:val="none" w:sz="0" w:space="0" w:color="auto"/>
                    <w:right w:val="none" w:sz="0" w:space="0" w:color="auto"/>
                  </w:divBdr>
                  <w:divsChild>
                    <w:div w:id="380129099">
                      <w:marLeft w:val="0"/>
                      <w:marRight w:val="0"/>
                      <w:marTop w:val="0"/>
                      <w:marBottom w:val="0"/>
                      <w:divBdr>
                        <w:top w:val="none" w:sz="0" w:space="0" w:color="auto"/>
                        <w:left w:val="none" w:sz="0" w:space="0" w:color="auto"/>
                        <w:bottom w:val="none" w:sz="0" w:space="0" w:color="auto"/>
                        <w:right w:val="none" w:sz="0" w:space="0" w:color="auto"/>
                      </w:divBdr>
                    </w:div>
                  </w:divsChild>
                </w:div>
                <w:div w:id="460196190">
                  <w:marLeft w:val="0"/>
                  <w:marRight w:val="0"/>
                  <w:marTop w:val="0"/>
                  <w:marBottom w:val="0"/>
                  <w:divBdr>
                    <w:top w:val="none" w:sz="0" w:space="0" w:color="auto"/>
                    <w:left w:val="none" w:sz="0" w:space="0" w:color="auto"/>
                    <w:bottom w:val="none" w:sz="0" w:space="0" w:color="auto"/>
                    <w:right w:val="none" w:sz="0" w:space="0" w:color="auto"/>
                  </w:divBdr>
                  <w:divsChild>
                    <w:div w:id="649746459">
                      <w:marLeft w:val="0"/>
                      <w:marRight w:val="0"/>
                      <w:marTop w:val="0"/>
                      <w:marBottom w:val="0"/>
                      <w:divBdr>
                        <w:top w:val="none" w:sz="0" w:space="0" w:color="auto"/>
                        <w:left w:val="none" w:sz="0" w:space="0" w:color="auto"/>
                        <w:bottom w:val="none" w:sz="0" w:space="0" w:color="auto"/>
                        <w:right w:val="none" w:sz="0" w:space="0" w:color="auto"/>
                      </w:divBdr>
                    </w:div>
                  </w:divsChild>
                </w:div>
                <w:div w:id="460540222">
                  <w:marLeft w:val="0"/>
                  <w:marRight w:val="0"/>
                  <w:marTop w:val="0"/>
                  <w:marBottom w:val="0"/>
                  <w:divBdr>
                    <w:top w:val="none" w:sz="0" w:space="0" w:color="auto"/>
                    <w:left w:val="none" w:sz="0" w:space="0" w:color="auto"/>
                    <w:bottom w:val="none" w:sz="0" w:space="0" w:color="auto"/>
                    <w:right w:val="none" w:sz="0" w:space="0" w:color="auto"/>
                  </w:divBdr>
                  <w:divsChild>
                    <w:div w:id="1869564063">
                      <w:marLeft w:val="0"/>
                      <w:marRight w:val="0"/>
                      <w:marTop w:val="0"/>
                      <w:marBottom w:val="0"/>
                      <w:divBdr>
                        <w:top w:val="none" w:sz="0" w:space="0" w:color="auto"/>
                        <w:left w:val="none" w:sz="0" w:space="0" w:color="auto"/>
                        <w:bottom w:val="none" w:sz="0" w:space="0" w:color="auto"/>
                        <w:right w:val="none" w:sz="0" w:space="0" w:color="auto"/>
                      </w:divBdr>
                    </w:div>
                  </w:divsChild>
                </w:div>
                <w:div w:id="462499366">
                  <w:marLeft w:val="0"/>
                  <w:marRight w:val="0"/>
                  <w:marTop w:val="0"/>
                  <w:marBottom w:val="0"/>
                  <w:divBdr>
                    <w:top w:val="none" w:sz="0" w:space="0" w:color="auto"/>
                    <w:left w:val="none" w:sz="0" w:space="0" w:color="auto"/>
                    <w:bottom w:val="none" w:sz="0" w:space="0" w:color="auto"/>
                    <w:right w:val="none" w:sz="0" w:space="0" w:color="auto"/>
                  </w:divBdr>
                  <w:divsChild>
                    <w:div w:id="821242316">
                      <w:marLeft w:val="0"/>
                      <w:marRight w:val="0"/>
                      <w:marTop w:val="0"/>
                      <w:marBottom w:val="0"/>
                      <w:divBdr>
                        <w:top w:val="none" w:sz="0" w:space="0" w:color="auto"/>
                        <w:left w:val="none" w:sz="0" w:space="0" w:color="auto"/>
                        <w:bottom w:val="none" w:sz="0" w:space="0" w:color="auto"/>
                        <w:right w:val="none" w:sz="0" w:space="0" w:color="auto"/>
                      </w:divBdr>
                    </w:div>
                  </w:divsChild>
                </w:div>
                <w:div w:id="469249169">
                  <w:marLeft w:val="0"/>
                  <w:marRight w:val="0"/>
                  <w:marTop w:val="0"/>
                  <w:marBottom w:val="0"/>
                  <w:divBdr>
                    <w:top w:val="none" w:sz="0" w:space="0" w:color="auto"/>
                    <w:left w:val="none" w:sz="0" w:space="0" w:color="auto"/>
                    <w:bottom w:val="none" w:sz="0" w:space="0" w:color="auto"/>
                    <w:right w:val="none" w:sz="0" w:space="0" w:color="auto"/>
                  </w:divBdr>
                  <w:divsChild>
                    <w:div w:id="1929531889">
                      <w:marLeft w:val="0"/>
                      <w:marRight w:val="0"/>
                      <w:marTop w:val="0"/>
                      <w:marBottom w:val="0"/>
                      <w:divBdr>
                        <w:top w:val="none" w:sz="0" w:space="0" w:color="auto"/>
                        <w:left w:val="none" w:sz="0" w:space="0" w:color="auto"/>
                        <w:bottom w:val="none" w:sz="0" w:space="0" w:color="auto"/>
                        <w:right w:val="none" w:sz="0" w:space="0" w:color="auto"/>
                      </w:divBdr>
                    </w:div>
                  </w:divsChild>
                </w:div>
                <w:div w:id="473067583">
                  <w:marLeft w:val="0"/>
                  <w:marRight w:val="0"/>
                  <w:marTop w:val="0"/>
                  <w:marBottom w:val="0"/>
                  <w:divBdr>
                    <w:top w:val="none" w:sz="0" w:space="0" w:color="auto"/>
                    <w:left w:val="none" w:sz="0" w:space="0" w:color="auto"/>
                    <w:bottom w:val="none" w:sz="0" w:space="0" w:color="auto"/>
                    <w:right w:val="none" w:sz="0" w:space="0" w:color="auto"/>
                  </w:divBdr>
                  <w:divsChild>
                    <w:div w:id="358241790">
                      <w:marLeft w:val="0"/>
                      <w:marRight w:val="0"/>
                      <w:marTop w:val="0"/>
                      <w:marBottom w:val="0"/>
                      <w:divBdr>
                        <w:top w:val="none" w:sz="0" w:space="0" w:color="auto"/>
                        <w:left w:val="none" w:sz="0" w:space="0" w:color="auto"/>
                        <w:bottom w:val="none" w:sz="0" w:space="0" w:color="auto"/>
                        <w:right w:val="none" w:sz="0" w:space="0" w:color="auto"/>
                      </w:divBdr>
                    </w:div>
                  </w:divsChild>
                </w:div>
                <w:div w:id="477110024">
                  <w:marLeft w:val="0"/>
                  <w:marRight w:val="0"/>
                  <w:marTop w:val="0"/>
                  <w:marBottom w:val="0"/>
                  <w:divBdr>
                    <w:top w:val="none" w:sz="0" w:space="0" w:color="auto"/>
                    <w:left w:val="none" w:sz="0" w:space="0" w:color="auto"/>
                    <w:bottom w:val="none" w:sz="0" w:space="0" w:color="auto"/>
                    <w:right w:val="none" w:sz="0" w:space="0" w:color="auto"/>
                  </w:divBdr>
                  <w:divsChild>
                    <w:div w:id="158742055">
                      <w:marLeft w:val="0"/>
                      <w:marRight w:val="0"/>
                      <w:marTop w:val="0"/>
                      <w:marBottom w:val="0"/>
                      <w:divBdr>
                        <w:top w:val="none" w:sz="0" w:space="0" w:color="auto"/>
                        <w:left w:val="none" w:sz="0" w:space="0" w:color="auto"/>
                        <w:bottom w:val="none" w:sz="0" w:space="0" w:color="auto"/>
                        <w:right w:val="none" w:sz="0" w:space="0" w:color="auto"/>
                      </w:divBdr>
                    </w:div>
                  </w:divsChild>
                </w:div>
                <w:div w:id="484443851">
                  <w:marLeft w:val="0"/>
                  <w:marRight w:val="0"/>
                  <w:marTop w:val="0"/>
                  <w:marBottom w:val="0"/>
                  <w:divBdr>
                    <w:top w:val="none" w:sz="0" w:space="0" w:color="auto"/>
                    <w:left w:val="none" w:sz="0" w:space="0" w:color="auto"/>
                    <w:bottom w:val="none" w:sz="0" w:space="0" w:color="auto"/>
                    <w:right w:val="none" w:sz="0" w:space="0" w:color="auto"/>
                  </w:divBdr>
                  <w:divsChild>
                    <w:div w:id="320889206">
                      <w:marLeft w:val="0"/>
                      <w:marRight w:val="0"/>
                      <w:marTop w:val="0"/>
                      <w:marBottom w:val="0"/>
                      <w:divBdr>
                        <w:top w:val="none" w:sz="0" w:space="0" w:color="auto"/>
                        <w:left w:val="none" w:sz="0" w:space="0" w:color="auto"/>
                        <w:bottom w:val="none" w:sz="0" w:space="0" w:color="auto"/>
                        <w:right w:val="none" w:sz="0" w:space="0" w:color="auto"/>
                      </w:divBdr>
                    </w:div>
                  </w:divsChild>
                </w:div>
                <w:div w:id="486168566">
                  <w:marLeft w:val="0"/>
                  <w:marRight w:val="0"/>
                  <w:marTop w:val="0"/>
                  <w:marBottom w:val="0"/>
                  <w:divBdr>
                    <w:top w:val="none" w:sz="0" w:space="0" w:color="auto"/>
                    <w:left w:val="none" w:sz="0" w:space="0" w:color="auto"/>
                    <w:bottom w:val="none" w:sz="0" w:space="0" w:color="auto"/>
                    <w:right w:val="none" w:sz="0" w:space="0" w:color="auto"/>
                  </w:divBdr>
                  <w:divsChild>
                    <w:div w:id="10958979">
                      <w:marLeft w:val="0"/>
                      <w:marRight w:val="0"/>
                      <w:marTop w:val="0"/>
                      <w:marBottom w:val="0"/>
                      <w:divBdr>
                        <w:top w:val="none" w:sz="0" w:space="0" w:color="auto"/>
                        <w:left w:val="none" w:sz="0" w:space="0" w:color="auto"/>
                        <w:bottom w:val="none" w:sz="0" w:space="0" w:color="auto"/>
                        <w:right w:val="none" w:sz="0" w:space="0" w:color="auto"/>
                      </w:divBdr>
                    </w:div>
                  </w:divsChild>
                </w:div>
                <w:div w:id="490415622">
                  <w:marLeft w:val="0"/>
                  <w:marRight w:val="0"/>
                  <w:marTop w:val="0"/>
                  <w:marBottom w:val="0"/>
                  <w:divBdr>
                    <w:top w:val="none" w:sz="0" w:space="0" w:color="auto"/>
                    <w:left w:val="none" w:sz="0" w:space="0" w:color="auto"/>
                    <w:bottom w:val="none" w:sz="0" w:space="0" w:color="auto"/>
                    <w:right w:val="none" w:sz="0" w:space="0" w:color="auto"/>
                  </w:divBdr>
                  <w:divsChild>
                    <w:div w:id="1457142288">
                      <w:marLeft w:val="0"/>
                      <w:marRight w:val="0"/>
                      <w:marTop w:val="0"/>
                      <w:marBottom w:val="0"/>
                      <w:divBdr>
                        <w:top w:val="none" w:sz="0" w:space="0" w:color="auto"/>
                        <w:left w:val="none" w:sz="0" w:space="0" w:color="auto"/>
                        <w:bottom w:val="none" w:sz="0" w:space="0" w:color="auto"/>
                        <w:right w:val="none" w:sz="0" w:space="0" w:color="auto"/>
                      </w:divBdr>
                    </w:div>
                  </w:divsChild>
                </w:div>
                <w:div w:id="496042415">
                  <w:marLeft w:val="0"/>
                  <w:marRight w:val="0"/>
                  <w:marTop w:val="0"/>
                  <w:marBottom w:val="0"/>
                  <w:divBdr>
                    <w:top w:val="none" w:sz="0" w:space="0" w:color="auto"/>
                    <w:left w:val="none" w:sz="0" w:space="0" w:color="auto"/>
                    <w:bottom w:val="none" w:sz="0" w:space="0" w:color="auto"/>
                    <w:right w:val="none" w:sz="0" w:space="0" w:color="auto"/>
                  </w:divBdr>
                  <w:divsChild>
                    <w:div w:id="976490885">
                      <w:marLeft w:val="0"/>
                      <w:marRight w:val="0"/>
                      <w:marTop w:val="0"/>
                      <w:marBottom w:val="0"/>
                      <w:divBdr>
                        <w:top w:val="none" w:sz="0" w:space="0" w:color="auto"/>
                        <w:left w:val="none" w:sz="0" w:space="0" w:color="auto"/>
                        <w:bottom w:val="none" w:sz="0" w:space="0" w:color="auto"/>
                        <w:right w:val="none" w:sz="0" w:space="0" w:color="auto"/>
                      </w:divBdr>
                    </w:div>
                  </w:divsChild>
                </w:div>
                <w:div w:id="508178784">
                  <w:marLeft w:val="0"/>
                  <w:marRight w:val="0"/>
                  <w:marTop w:val="0"/>
                  <w:marBottom w:val="0"/>
                  <w:divBdr>
                    <w:top w:val="none" w:sz="0" w:space="0" w:color="auto"/>
                    <w:left w:val="none" w:sz="0" w:space="0" w:color="auto"/>
                    <w:bottom w:val="none" w:sz="0" w:space="0" w:color="auto"/>
                    <w:right w:val="none" w:sz="0" w:space="0" w:color="auto"/>
                  </w:divBdr>
                  <w:divsChild>
                    <w:div w:id="2021420411">
                      <w:marLeft w:val="0"/>
                      <w:marRight w:val="0"/>
                      <w:marTop w:val="0"/>
                      <w:marBottom w:val="0"/>
                      <w:divBdr>
                        <w:top w:val="none" w:sz="0" w:space="0" w:color="auto"/>
                        <w:left w:val="none" w:sz="0" w:space="0" w:color="auto"/>
                        <w:bottom w:val="none" w:sz="0" w:space="0" w:color="auto"/>
                        <w:right w:val="none" w:sz="0" w:space="0" w:color="auto"/>
                      </w:divBdr>
                    </w:div>
                  </w:divsChild>
                </w:div>
                <w:div w:id="512762802">
                  <w:marLeft w:val="0"/>
                  <w:marRight w:val="0"/>
                  <w:marTop w:val="0"/>
                  <w:marBottom w:val="0"/>
                  <w:divBdr>
                    <w:top w:val="none" w:sz="0" w:space="0" w:color="auto"/>
                    <w:left w:val="none" w:sz="0" w:space="0" w:color="auto"/>
                    <w:bottom w:val="none" w:sz="0" w:space="0" w:color="auto"/>
                    <w:right w:val="none" w:sz="0" w:space="0" w:color="auto"/>
                  </w:divBdr>
                  <w:divsChild>
                    <w:div w:id="1957256122">
                      <w:marLeft w:val="0"/>
                      <w:marRight w:val="0"/>
                      <w:marTop w:val="0"/>
                      <w:marBottom w:val="0"/>
                      <w:divBdr>
                        <w:top w:val="none" w:sz="0" w:space="0" w:color="auto"/>
                        <w:left w:val="none" w:sz="0" w:space="0" w:color="auto"/>
                        <w:bottom w:val="none" w:sz="0" w:space="0" w:color="auto"/>
                        <w:right w:val="none" w:sz="0" w:space="0" w:color="auto"/>
                      </w:divBdr>
                    </w:div>
                  </w:divsChild>
                </w:div>
                <w:div w:id="518618541">
                  <w:marLeft w:val="0"/>
                  <w:marRight w:val="0"/>
                  <w:marTop w:val="0"/>
                  <w:marBottom w:val="0"/>
                  <w:divBdr>
                    <w:top w:val="none" w:sz="0" w:space="0" w:color="auto"/>
                    <w:left w:val="none" w:sz="0" w:space="0" w:color="auto"/>
                    <w:bottom w:val="none" w:sz="0" w:space="0" w:color="auto"/>
                    <w:right w:val="none" w:sz="0" w:space="0" w:color="auto"/>
                  </w:divBdr>
                  <w:divsChild>
                    <w:div w:id="398597493">
                      <w:marLeft w:val="0"/>
                      <w:marRight w:val="0"/>
                      <w:marTop w:val="0"/>
                      <w:marBottom w:val="0"/>
                      <w:divBdr>
                        <w:top w:val="none" w:sz="0" w:space="0" w:color="auto"/>
                        <w:left w:val="none" w:sz="0" w:space="0" w:color="auto"/>
                        <w:bottom w:val="none" w:sz="0" w:space="0" w:color="auto"/>
                        <w:right w:val="none" w:sz="0" w:space="0" w:color="auto"/>
                      </w:divBdr>
                    </w:div>
                  </w:divsChild>
                </w:div>
                <w:div w:id="536047340">
                  <w:marLeft w:val="0"/>
                  <w:marRight w:val="0"/>
                  <w:marTop w:val="0"/>
                  <w:marBottom w:val="0"/>
                  <w:divBdr>
                    <w:top w:val="none" w:sz="0" w:space="0" w:color="auto"/>
                    <w:left w:val="none" w:sz="0" w:space="0" w:color="auto"/>
                    <w:bottom w:val="none" w:sz="0" w:space="0" w:color="auto"/>
                    <w:right w:val="none" w:sz="0" w:space="0" w:color="auto"/>
                  </w:divBdr>
                  <w:divsChild>
                    <w:div w:id="406348854">
                      <w:marLeft w:val="0"/>
                      <w:marRight w:val="0"/>
                      <w:marTop w:val="0"/>
                      <w:marBottom w:val="0"/>
                      <w:divBdr>
                        <w:top w:val="none" w:sz="0" w:space="0" w:color="auto"/>
                        <w:left w:val="none" w:sz="0" w:space="0" w:color="auto"/>
                        <w:bottom w:val="none" w:sz="0" w:space="0" w:color="auto"/>
                        <w:right w:val="none" w:sz="0" w:space="0" w:color="auto"/>
                      </w:divBdr>
                    </w:div>
                  </w:divsChild>
                </w:div>
                <w:div w:id="536821737">
                  <w:marLeft w:val="0"/>
                  <w:marRight w:val="0"/>
                  <w:marTop w:val="0"/>
                  <w:marBottom w:val="0"/>
                  <w:divBdr>
                    <w:top w:val="none" w:sz="0" w:space="0" w:color="auto"/>
                    <w:left w:val="none" w:sz="0" w:space="0" w:color="auto"/>
                    <w:bottom w:val="none" w:sz="0" w:space="0" w:color="auto"/>
                    <w:right w:val="none" w:sz="0" w:space="0" w:color="auto"/>
                  </w:divBdr>
                  <w:divsChild>
                    <w:div w:id="618952800">
                      <w:marLeft w:val="0"/>
                      <w:marRight w:val="0"/>
                      <w:marTop w:val="0"/>
                      <w:marBottom w:val="0"/>
                      <w:divBdr>
                        <w:top w:val="none" w:sz="0" w:space="0" w:color="auto"/>
                        <w:left w:val="none" w:sz="0" w:space="0" w:color="auto"/>
                        <w:bottom w:val="none" w:sz="0" w:space="0" w:color="auto"/>
                        <w:right w:val="none" w:sz="0" w:space="0" w:color="auto"/>
                      </w:divBdr>
                    </w:div>
                  </w:divsChild>
                </w:div>
                <w:div w:id="539781380">
                  <w:marLeft w:val="0"/>
                  <w:marRight w:val="0"/>
                  <w:marTop w:val="0"/>
                  <w:marBottom w:val="0"/>
                  <w:divBdr>
                    <w:top w:val="none" w:sz="0" w:space="0" w:color="auto"/>
                    <w:left w:val="none" w:sz="0" w:space="0" w:color="auto"/>
                    <w:bottom w:val="none" w:sz="0" w:space="0" w:color="auto"/>
                    <w:right w:val="none" w:sz="0" w:space="0" w:color="auto"/>
                  </w:divBdr>
                  <w:divsChild>
                    <w:div w:id="781266754">
                      <w:marLeft w:val="0"/>
                      <w:marRight w:val="0"/>
                      <w:marTop w:val="0"/>
                      <w:marBottom w:val="0"/>
                      <w:divBdr>
                        <w:top w:val="none" w:sz="0" w:space="0" w:color="auto"/>
                        <w:left w:val="none" w:sz="0" w:space="0" w:color="auto"/>
                        <w:bottom w:val="none" w:sz="0" w:space="0" w:color="auto"/>
                        <w:right w:val="none" w:sz="0" w:space="0" w:color="auto"/>
                      </w:divBdr>
                    </w:div>
                  </w:divsChild>
                </w:div>
                <w:div w:id="544294921">
                  <w:marLeft w:val="0"/>
                  <w:marRight w:val="0"/>
                  <w:marTop w:val="0"/>
                  <w:marBottom w:val="0"/>
                  <w:divBdr>
                    <w:top w:val="none" w:sz="0" w:space="0" w:color="auto"/>
                    <w:left w:val="none" w:sz="0" w:space="0" w:color="auto"/>
                    <w:bottom w:val="none" w:sz="0" w:space="0" w:color="auto"/>
                    <w:right w:val="none" w:sz="0" w:space="0" w:color="auto"/>
                  </w:divBdr>
                  <w:divsChild>
                    <w:div w:id="50152076">
                      <w:marLeft w:val="0"/>
                      <w:marRight w:val="0"/>
                      <w:marTop w:val="0"/>
                      <w:marBottom w:val="0"/>
                      <w:divBdr>
                        <w:top w:val="none" w:sz="0" w:space="0" w:color="auto"/>
                        <w:left w:val="none" w:sz="0" w:space="0" w:color="auto"/>
                        <w:bottom w:val="none" w:sz="0" w:space="0" w:color="auto"/>
                        <w:right w:val="none" w:sz="0" w:space="0" w:color="auto"/>
                      </w:divBdr>
                    </w:div>
                  </w:divsChild>
                </w:div>
                <w:div w:id="549612019">
                  <w:marLeft w:val="0"/>
                  <w:marRight w:val="0"/>
                  <w:marTop w:val="0"/>
                  <w:marBottom w:val="0"/>
                  <w:divBdr>
                    <w:top w:val="none" w:sz="0" w:space="0" w:color="auto"/>
                    <w:left w:val="none" w:sz="0" w:space="0" w:color="auto"/>
                    <w:bottom w:val="none" w:sz="0" w:space="0" w:color="auto"/>
                    <w:right w:val="none" w:sz="0" w:space="0" w:color="auto"/>
                  </w:divBdr>
                  <w:divsChild>
                    <w:div w:id="1183935223">
                      <w:marLeft w:val="0"/>
                      <w:marRight w:val="0"/>
                      <w:marTop w:val="0"/>
                      <w:marBottom w:val="0"/>
                      <w:divBdr>
                        <w:top w:val="none" w:sz="0" w:space="0" w:color="auto"/>
                        <w:left w:val="none" w:sz="0" w:space="0" w:color="auto"/>
                        <w:bottom w:val="none" w:sz="0" w:space="0" w:color="auto"/>
                        <w:right w:val="none" w:sz="0" w:space="0" w:color="auto"/>
                      </w:divBdr>
                    </w:div>
                  </w:divsChild>
                </w:div>
                <w:div w:id="550533296">
                  <w:marLeft w:val="0"/>
                  <w:marRight w:val="0"/>
                  <w:marTop w:val="0"/>
                  <w:marBottom w:val="0"/>
                  <w:divBdr>
                    <w:top w:val="none" w:sz="0" w:space="0" w:color="auto"/>
                    <w:left w:val="none" w:sz="0" w:space="0" w:color="auto"/>
                    <w:bottom w:val="none" w:sz="0" w:space="0" w:color="auto"/>
                    <w:right w:val="none" w:sz="0" w:space="0" w:color="auto"/>
                  </w:divBdr>
                  <w:divsChild>
                    <w:div w:id="483013403">
                      <w:marLeft w:val="0"/>
                      <w:marRight w:val="0"/>
                      <w:marTop w:val="0"/>
                      <w:marBottom w:val="0"/>
                      <w:divBdr>
                        <w:top w:val="none" w:sz="0" w:space="0" w:color="auto"/>
                        <w:left w:val="none" w:sz="0" w:space="0" w:color="auto"/>
                        <w:bottom w:val="none" w:sz="0" w:space="0" w:color="auto"/>
                        <w:right w:val="none" w:sz="0" w:space="0" w:color="auto"/>
                      </w:divBdr>
                    </w:div>
                  </w:divsChild>
                </w:div>
                <w:div w:id="553322372">
                  <w:marLeft w:val="0"/>
                  <w:marRight w:val="0"/>
                  <w:marTop w:val="0"/>
                  <w:marBottom w:val="0"/>
                  <w:divBdr>
                    <w:top w:val="none" w:sz="0" w:space="0" w:color="auto"/>
                    <w:left w:val="none" w:sz="0" w:space="0" w:color="auto"/>
                    <w:bottom w:val="none" w:sz="0" w:space="0" w:color="auto"/>
                    <w:right w:val="none" w:sz="0" w:space="0" w:color="auto"/>
                  </w:divBdr>
                  <w:divsChild>
                    <w:div w:id="1788310584">
                      <w:marLeft w:val="0"/>
                      <w:marRight w:val="0"/>
                      <w:marTop w:val="0"/>
                      <w:marBottom w:val="0"/>
                      <w:divBdr>
                        <w:top w:val="none" w:sz="0" w:space="0" w:color="auto"/>
                        <w:left w:val="none" w:sz="0" w:space="0" w:color="auto"/>
                        <w:bottom w:val="none" w:sz="0" w:space="0" w:color="auto"/>
                        <w:right w:val="none" w:sz="0" w:space="0" w:color="auto"/>
                      </w:divBdr>
                    </w:div>
                  </w:divsChild>
                </w:div>
                <w:div w:id="560479142">
                  <w:marLeft w:val="0"/>
                  <w:marRight w:val="0"/>
                  <w:marTop w:val="0"/>
                  <w:marBottom w:val="0"/>
                  <w:divBdr>
                    <w:top w:val="none" w:sz="0" w:space="0" w:color="auto"/>
                    <w:left w:val="none" w:sz="0" w:space="0" w:color="auto"/>
                    <w:bottom w:val="none" w:sz="0" w:space="0" w:color="auto"/>
                    <w:right w:val="none" w:sz="0" w:space="0" w:color="auto"/>
                  </w:divBdr>
                  <w:divsChild>
                    <w:div w:id="1806699211">
                      <w:marLeft w:val="0"/>
                      <w:marRight w:val="0"/>
                      <w:marTop w:val="0"/>
                      <w:marBottom w:val="0"/>
                      <w:divBdr>
                        <w:top w:val="none" w:sz="0" w:space="0" w:color="auto"/>
                        <w:left w:val="none" w:sz="0" w:space="0" w:color="auto"/>
                        <w:bottom w:val="none" w:sz="0" w:space="0" w:color="auto"/>
                        <w:right w:val="none" w:sz="0" w:space="0" w:color="auto"/>
                      </w:divBdr>
                    </w:div>
                  </w:divsChild>
                </w:div>
                <w:div w:id="572933788">
                  <w:marLeft w:val="0"/>
                  <w:marRight w:val="0"/>
                  <w:marTop w:val="0"/>
                  <w:marBottom w:val="0"/>
                  <w:divBdr>
                    <w:top w:val="none" w:sz="0" w:space="0" w:color="auto"/>
                    <w:left w:val="none" w:sz="0" w:space="0" w:color="auto"/>
                    <w:bottom w:val="none" w:sz="0" w:space="0" w:color="auto"/>
                    <w:right w:val="none" w:sz="0" w:space="0" w:color="auto"/>
                  </w:divBdr>
                  <w:divsChild>
                    <w:div w:id="1320377371">
                      <w:marLeft w:val="0"/>
                      <w:marRight w:val="0"/>
                      <w:marTop w:val="0"/>
                      <w:marBottom w:val="0"/>
                      <w:divBdr>
                        <w:top w:val="none" w:sz="0" w:space="0" w:color="auto"/>
                        <w:left w:val="none" w:sz="0" w:space="0" w:color="auto"/>
                        <w:bottom w:val="none" w:sz="0" w:space="0" w:color="auto"/>
                        <w:right w:val="none" w:sz="0" w:space="0" w:color="auto"/>
                      </w:divBdr>
                    </w:div>
                  </w:divsChild>
                </w:div>
                <w:div w:id="576406247">
                  <w:marLeft w:val="0"/>
                  <w:marRight w:val="0"/>
                  <w:marTop w:val="0"/>
                  <w:marBottom w:val="0"/>
                  <w:divBdr>
                    <w:top w:val="none" w:sz="0" w:space="0" w:color="auto"/>
                    <w:left w:val="none" w:sz="0" w:space="0" w:color="auto"/>
                    <w:bottom w:val="none" w:sz="0" w:space="0" w:color="auto"/>
                    <w:right w:val="none" w:sz="0" w:space="0" w:color="auto"/>
                  </w:divBdr>
                  <w:divsChild>
                    <w:div w:id="620376752">
                      <w:marLeft w:val="0"/>
                      <w:marRight w:val="0"/>
                      <w:marTop w:val="0"/>
                      <w:marBottom w:val="0"/>
                      <w:divBdr>
                        <w:top w:val="none" w:sz="0" w:space="0" w:color="auto"/>
                        <w:left w:val="none" w:sz="0" w:space="0" w:color="auto"/>
                        <w:bottom w:val="none" w:sz="0" w:space="0" w:color="auto"/>
                        <w:right w:val="none" w:sz="0" w:space="0" w:color="auto"/>
                      </w:divBdr>
                    </w:div>
                  </w:divsChild>
                </w:div>
                <w:div w:id="576550216">
                  <w:marLeft w:val="0"/>
                  <w:marRight w:val="0"/>
                  <w:marTop w:val="0"/>
                  <w:marBottom w:val="0"/>
                  <w:divBdr>
                    <w:top w:val="none" w:sz="0" w:space="0" w:color="auto"/>
                    <w:left w:val="none" w:sz="0" w:space="0" w:color="auto"/>
                    <w:bottom w:val="none" w:sz="0" w:space="0" w:color="auto"/>
                    <w:right w:val="none" w:sz="0" w:space="0" w:color="auto"/>
                  </w:divBdr>
                  <w:divsChild>
                    <w:div w:id="560554772">
                      <w:marLeft w:val="0"/>
                      <w:marRight w:val="0"/>
                      <w:marTop w:val="0"/>
                      <w:marBottom w:val="0"/>
                      <w:divBdr>
                        <w:top w:val="none" w:sz="0" w:space="0" w:color="auto"/>
                        <w:left w:val="none" w:sz="0" w:space="0" w:color="auto"/>
                        <w:bottom w:val="none" w:sz="0" w:space="0" w:color="auto"/>
                        <w:right w:val="none" w:sz="0" w:space="0" w:color="auto"/>
                      </w:divBdr>
                    </w:div>
                  </w:divsChild>
                </w:div>
                <w:div w:id="583536973">
                  <w:marLeft w:val="0"/>
                  <w:marRight w:val="0"/>
                  <w:marTop w:val="0"/>
                  <w:marBottom w:val="0"/>
                  <w:divBdr>
                    <w:top w:val="none" w:sz="0" w:space="0" w:color="auto"/>
                    <w:left w:val="none" w:sz="0" w:space="0" w:color="auto"/>
                    <w:bottom w:val="none" w:sz="0" w:space="0" w:color="auto"/>
                    <w:right w:val="none" w:sz="0" w:space="0" w:color="auto"/>
                  </w:divBdr>
                  <w:divsChild>
                    <w:div w:id="461072576">
                      <w:marLeft w:val="0"/>
                      <w:marRight w:val="0"/>
                      <w:marTop w:val="0"/>
                      <w:marBottom w:val="0"/>
                      <w:divBdr>
                        <w:top w:val="none" w:sz="0" w:space="0" w:color="auto"/>
                        <w:left w:val="none" w:sz="0" w:space="0" w:color="auto"/>
                        <w:bottom w:val="none" w:sz="0" w:space="0" w:color="auto"/>
                        <w:right w:val="none" w:sz="0" w:space="0" w:color="auto"/>
                      </w:divBdr>
                    </w:div>
                  </w:divsChild>
                </w:div>
                <w:div w:id="595216074">
                  <w:marLeft w:val="0"/>
                  <w:marRight w:val="0"/>
                  <w:marTop w:val="0"/>
                  <w:marBottom w:val="0"/>
                  <w:divBdr>
                    <w:top w:val="none" w:sz="0" w:space="0" w:color="auto"/>
                    <w:left w:val="none" w:sz="0" w:space="0" w:color="auto"/>
                    <w:bottom w:val="none" w:sz="0" w:space="0" w:color="auto"/>
                    <w:right w:val="none" w:sz="0" w:space="0" w:color="auto"/>
                  </w:divBdr>
                  <w:divsChild>
                    <w:div w:id="345332226">
                      <w:marLeft w:val="0"/>
                      <w:marRight w:val="0"/>
                      <w:marTop w:val="0"/>
                      <w:marBottom w:val="0"/>
                      <w:divBdr>
                        <w:top w:val="none" w:sz="0" w:space="0" w:color="auto"/>
                        <w:left w:val="none" w:sz="0" w:space="0" w:color="auto"/>
                        <w:bottom w:val="none" w:sz="0" w:space="0" w:color="auto"/>
                        <w:right w:val="none" w:sz="0" w:space="0" w:color="auto"/>
                      </w:divBdr>
                    </w:div>
                  </w:divsChild>
                </w:div>
                <w:div w:id="597520609">
                  <w:marLeft w:val="0"/>
                  <w:marRight w:val="0"/>
                  <w:marTop w:val="0"/>
                  <w:marBottom w:val="0"/>
                  <w:divBdr>
                    <w:top w:val="none" w:sz="0" w:space="0" w:color="auto"/>
                    <w:left w:val="none" w:sz="0" w:space="0" w:color="auto"/>
                    <w:bottom w:val="none" w:sz="0" w:space="0" w:color="auto"/>
                    <w:right w:val="none" w:sz="0" w:space="0" w:color="auto"/>
                  </w:divBdr>
                  <w:divsChild>
                    <w:div w:id="4135952">
                      <w:marLeft w:val="0"/>
                      <w:marRight w:val="0"/>
                      <w:marTop w:val="0"/>
                      <w:marBottom w:val="0"/>
                      <w:divBdr>
                        <w:top w:val="none" w:sz="0" w:space="0" w:color="auto"/>
                        <w:left w:val="none" w:sz="0" w:space="0" w:color="auto"/>
                        <w:bottom w:val="none" w:sz="0" w:space="0" w:color="auto"/>
                        <w:right w:val="none" w:sz="0" w:space="0" w:color="auto"/>
                      </w:divBdr>
                    </w:div>
                  </w:divsChild>
                </w:div>
                <w:div w:id="599219050">
                  <w:marLeft w:val="0"/>
                  <w:marRight w:val="0"/>
                  <w:marTop w:val="0"/>
                  <w:marBottom w:val="0"/>
                  <w:divBdr>
                    <w:top w:val="none" w:sz="0" w:space="0" w:color="auto"/>
                    <w:left w:val="none" w:sz="0" w:space="0" w:color="auto"/>
                    <w:bottom w:val="none" w:sz="0" w:space="0" w:color="auto"/>
                    <w:right w:val="none" w:sz="0" w:space="0" w:color="auto"/>
                  </w:divBdr>
                  <w:divsChild>
                    <w:div w:id="1245840515">
                      <w:marLeft w:val="0"/>
                      <w:marRight w:val="0"/>
                      <w:marTop w:val="0"/>
                      <w:marBottom w:val="0"/>
                      <w:divBdr>
                        <w:top w:val="none" w:sz="0" w:space="0" w:color="auto"/>
                        <w:left w:val="none" w:sz="0" w:space="0" w:color="auto"/>
                        <w:bottom w:val="none" w:sz="0" w:space="0" w:color="auto"/>
                        <w:right w:val="none" w:sz="0" w:space="0" w:color="auto"/>
                      </w:divBdr>
                    </w:div>
                  </w:divsChild>
                </w:div>
                <w:div w:id="605424899">
                  <w:marLeft w:val="0"/>
                  <w:marRight w:val="0"/>
                  <w:marTop w:val="0"/>
                  <w:marBottom w:val="0"/>
                  <w:divBdr>
                    <w:top w:val="none" w:sz="0" w:space="0" w:color="auto"/>
                    <w:left w:val="none" w:sz="0" w:space="0" w:color="auto"/>
                    <w:bottom w:val="none" w:sz="0" w:space="0" w:color="auto"/>
                    <w:right w:val="none" w:sz="0" w:space="0" w:color="auto"/>
                  </w:divBdr>
                  <w:divsChild>
                    <w:div w:id="1268194147">
                      <w:marLeft w:val="0"/>
                      <w:marRight w:val="0"/>
                      <w:marTop w:val="0"/>
                      <w:marBottom w:val="0"/>
                      <w:divBdr>
                        <w:top w:val="none" w:sz="0" w:space="0" w:color="auto"/>
                        <w:left w:val="none" w:sz="0" w:space="0" w:color="auto"/>
                        <w:bottom w:val="none" w:sz="0" w:space="0" w:color="auto"/>
                        <w:right w:val="none" w:sz="0" w:space="0" w:color="auto"/>
                      </w:divBdr>
                    </w:div>
                  </w:divsChild>
                </w:div>
                <w:div w:id="607349187">
                  <w:marLeft w:val="0"/>
                  <w:marRight w:val="0"/>
                  <w:marTop w:val="0"/>
                  <w:marBottom w:val="0"/>
                  <w:divBdr>
                    <w:top w:val="none" w:sz="0" w:space="0" w:color="auto"/>
                    <w:left w:val="none" w:sz="0" w:space="0" w:color="auto"/>
                    <w:bottom w:val="none" w:sz="0" w:space="0" w:color="auto"/>
                    <w:right w:val="none" w:sz="0" w:space="0" w:color="auto"/>
                  </w:divBdr>
                  <w:divsChild>
                    <w:div w:id="818303436">
                      <w:marLeft w:val="0"/>
                      <w:marRight w:val="0"/>
                      <w:marTop w:val="0"/>
                      <w:marBottom w:val="0"/>
                      <w:divBdr>
                        <w:top w:val="none" w:sz="0" w:space="0" w:color="auto"/>
                        <w:left w:val="none" w:sz="0" w:space="0" w:color="auto"/>
                        <w:bottom w:val="none" w:sz="0" w:space="0" w:color="auto"/>
                        <w:right w:val="none" w:sz="0" w:space="0" w:color="auto"/>
                      </w:divBdr>
                    </w:div>
                  </w:divsChild>
                </w:div>
                <w:div w:id="608044866">
                  <w:marLeft w:val="0"/>
                  <w:marRight w:val="0"/>
                  <w:marTop w:val="0"/>
                  <w:marBottom w:val="0"/>
                  <w:divBdr>
                    <w:top w:val="none" w:sz="0" w:space="0" w:color="auto"/>
                    <w:left w:val="none" w:sz="0" w:space="0" w:color="auto"/>
                    <w:bottom w:val="none" w:sz="0" w:space="0" w:color="auto"/>
                    <w:right w:val="none" w:sz="0" w:space="0" w:color="auto"/>
                  </w:divBdr>
                  <w:divsChild>
                    <w:div w:id="1566145342">
                      <w:marLeft w:val="0"/>
                      <w:marRight w:val="0"/>
                      <w:marTop w:val="0"/>
                      <w:marBottom w:val="0"/>
                      <w:divBdr>
                        <w:top w:val="none" w:sz="0" w:space="0" w:color="auto"/>
                        <w:left w:val="none" w:sz="0" w:space="0" w:color="auto"/>
                        <w:bottom w:val="none" w:sz="0" w:space="0" w:color="auto"/>
                        <w:right w:val="none" w:sz="0" w:space="0" w:color="auto"/>
                      </w:divBdr>
                    </w:div>
                  </w:divsChild>
                </w:div>
                <w:div w:id="609051717">
                  <w:marLeft w:val="0"/>
                  <w:marRight w:val="0"/>
                  <w:marTop w:val="0"/>
                  <w:marBottom w:val="0"/>
                  <w:divBdr>
                    <w:top w:val="none" w:sz="0" w:space="0" w:color="auto"/>
                    <w:left w:val="none" w:sz="0" w:space="0" w:color="auto"/>
                    <w:bottom w:val="none" w:sz="0" w:space="0" w:color="auto"/>
                    <w:right w:val="none" w:sz="0" w:space="0" w:color="auto"/>
                  </w:divBdr>
                  <w:divsChild>
                    <w:div w:id="1111166991">
                      <w:marLeft w:val="0"/>
                      <w:marRight w:val="0"/>
                      <w:marTop w:val="0"/>
                      <w:marBottom w:val="0"/>
                      <w:divBdr>
                        <w:top w:val="none" w:sz="0" w:space="0" w:color="auto"/>
                        <w:left w:val="none" w:sz="0" w:space="0" w:color="auto"/>
                        <w:bottom w:val="none" w:sz="0" w:space="0" w:color="auto"/>
                        <w:right w:val="none" w:sz="0" w:space="0" w:color="auto"/>
                      </w:divBdr>
                    </w:div>
                  </w:divsChild>
                </w:div>
                <w:div w:id="610014986">
                  <w:marLeft w:val="0"/>
                  <w:marRight w:val="0"/>
                  <w:marTop w:val="0"/>
                  <w:marBottom w:val="0"/>
                  <w:divBdr>
                    <w:top w:val="none" w:sz="0" w:space="0" w:color="auto"/>
                    <w:left w:val="none" w:sz="0" w:space="0" w:color="auto"/>
                    <w:bottom w:val="none" w:sz="0" w:space="0" w:color="auto"/>
                    <w:right w:val="none" w:sz="0" w:space="0" w:color="auto"/>
                  </w:divBdr>
                  <w:divsChild>
                    <w:div w:id="330986952">
                      <w:marLeft w:val="0"/>
                      <w:marRight w:val="0"/>
                      <w:marTop w:val="0"/>
                      <w:marBottom w:val="0"/>
                      <w:divBdr>
                        <w:top w:val="none" w:sz="0" w:space="0" w:color="auto"/>
                        <w:left w:val="none" w:sz="0" w:space="0" w:color="auto"/>
                        <w:bottom w:val="none" w:sz="0" w:space="0" w:color="auto"/>
                        <w:right w:val="none" w:sz="0" w:space="0" w:color="auto"/>
                      </w:divBdr>
                    </w:div>
                  </w:divsChild>
                </w:div>
                <w:div w:id="610823166">
                  <w:marLeft w:val="0"/>
                  <w:marRight w:val="0"/>
                  <w:marTop w:val="0"/>
                  <w:marBottom w:val="0"/>
                  <w:divBdr>
                    <w:top w:val="none" w:sz="0" w:space="0" w:color="auto"/>
                    <w:left w:val="none" w:sz="0" w:space="0" w:color="auto"/>
                    <w:bottom w:val="none" w:sz="0" w:space="0" w:color="auto"/>
                    <w:right w:val="none" w:sz="0" w:space="0" w:color="auto"/>
                  </w:divBdr>
                  <w:divsChild>
                    <w:div w:id="475026565">
                      <w:marLeft w:val="0"/>
                      <w:marRight w:val="0"/>
                      <w:marTop w:val="0"/>
                      <w:marBottom w:val="0"/>
                      <w:divBdr>
                        <w:top w:val="none" w:sz="0" w:space="0" w:color="auto"/>
                        <w:left w:val="none" w:sz="0" w:space="0" w:color="auto"/>
                        <w:bottom w:val="none" w:sz="0" w:space="0" w:color="auto"/>
                        <w:right w:val="none" w:sz="0" w:space="0" w:color="auto"/>
                      </w:divBdr>
                    </w:div>
                  </w:divsChild>
                </w:div>
                <w:div w:id="611398516">
                  <w:marLeft w:val="0"/>
                  <w:marRight w:val="0"/>
                  <w:marTop w:val="0"/>
                  <w:marBottom w:val="0"/>
                  <w:divBdr>
                    <w:top w:val="none" w:sz="0" w:space="0" w:color="auto"/>
                    <w:left w:val="none" w:sz="0" w:space="0" w:color="auto"/>
                    <w:bottom w:val="none" w:sz="0" w:space="0" w:color="auto"/>
                    <w:right w:val="none" w:sz="0" w:space="0" w:color="auto"/>
                  </w:divBdr>
                  <w:divsChild>
                    <w:div w:id="23798867">
                      <w:marLeft w:val="0"/>
                      <w:marRight w:val="0"/>
                      <w:marTop w:val="0"/>
                      <w:marBottom w:val="0"/>
                      <w:divBdr>
                        <w:top w:val="none" w:sz="0" w:space="0" w:color="auto"/>
                        <w:left w:val="none" w:sz="0" w:space="0" w:color="auto"/>
                        <w:bottom w:val="none" w:sz="0" w:space="0" w:color="auto"/>
                        <w:right w:val="none" w:sz="0" w:space="0" w:color="auto"/>
                      </w:divBdr>
                    </w:div>
                  </w:divsChild>
                </w:div>
                <w:div w:id="612400983">
                  <w:marLeft w:val="0"/>
                  <w:marRight w:val="0"/>
                  <w:marTop w:val="0"/>
                  <w:marBottom w:val="0"/>
                  <w:divBdr>
                    <w:top w:val="none" w:sz="0" w:space="0" w:color="auto"/>
                    <w:left w:val="none" w:sz="0" w:space="0" w:color="auto"/>
                    <w:bottom w:val="none" w:sz="0" w:space="0" w:color="auto"/>
                    <w:right w:val="none" w:sz="0" w:space="0" w:color="auto"/>
                  </w:divBdr>
                  <w:divsChild>
                    <w:div w:id="676856459">
                      <w:marLeft w:val="0"/>
                      <w:marRight w:val="0"/>
                      <w:marTop w:val="0"/>
                      <w:marBottom w:val="0"/>
                      <w:divBdr>
                        <w:top w:val="none" w:sz="0" w:space="0" w:color="auto"/>
                        <w:left w:val="none" w:sz="0" w:space="0" w:color="auto"/>
                        <w:bottom w:val="none" w:sz="0" w:space="0" w:color="auto"/>
                        <w:right w:val="none" w:sz="0" w:space="0" w:color="auto"/>
                      </w:divBdr>
                    </w:div>
                  </w:divsChild>
                </w:div>
                <w:div w:id="613093026">
                  <w:marLeft w:val="0"/>
                  <w:marRight w:val="0"/>
                  <w:marTop w:val="0"/>
                  <w:marBottom w:val="0"/>
                  <w:divBdr>
                    <w:top w:val="none" w:sz="0" w:space="0" w:color="auto"/>
                    <w:left w:val="none" w:sz="0" w:space="0" w:color="auto"/>
                    <w:bottom w:val="none" w:sz="0" w:space="0" w:color="auto"/>
                    <w:right w:val="none" w:sz="0" w:space="0" w:color="auto"/>
                  </w:divBdr>
                  <w:divsChild>
                    <w:div w:id="1201935836">
                      <w:marLeft w:val="0"/>
                      <w:marRight w:val="0"/>
                      <w:marTop w:val="0"/>
                      <w:marBottom w:val="0"/>
                      <w:divBdr>
                        <w:top w:val="none" w:sz="0" w:space="0" w:color="auto"/>
                        <w:left w:val="none" w:sz="0" w:space="0" w:color="auto"/>
                        <w:bottom w:val="none" w:sz="0" w:space="0" w:color="auto"/>
                        <w:right w:val="none" w:sz="0" w:space="0" w:color="auto"/>
                      </w:divBdr>
                    </w:div>
                  </w:divsChild>
                </w:div>
                <w:div w:id="613950190">
                  <w:marLeft w:val="0"/>
                  <w:marRight w:val="0"/>
                  <w:marTop w:val="0"/>
                  <w:marBottom w:val="0"/>
                  <w:divBdr>
                    <w:top w:val="none" w:sz="0" w:space="0" w:color="auto"/>
                    <w:left w:val="none" w:sz="0" w:space="0" w:color="auto"/>
                    <w:bottom w:val="none" w:sz="0" w:space="0" w:color="auto"/>
                    <w:right w:val="none" w:sz="0" w:space="0" w:color="auto"/>
                  </w:divBdr>
                  <w:divsChild>
                    <w:div w:id="1587298760">
                      <w:marLeft w:val="0"/>
                      <w:marRight w:val="0"/>
                      <w:marTop w:val="0"/>
                      <w:marBottom w:val="0"/>
                      <w:divBdr>
                        <w:top w:val="none" w:sz="0" w:space="0" w:color="auto"/>
                        <w:left w:val="none" w:sz="0" w:space="0" w:color="auto"/>
                        <w:bottom w:val="none" w:sz="0" w:space="0" w:color="auto"/>
                        <w:right w:val="none" w:sz="0" w:space="0" w:color="auto"/>
                      </w:divBdr>
                    </w:div>
                  </w:divsChild>
                </w:div>
                <w:div w:id="617760836">
                  <w:marLeft w:val="0"/>
                  <w:marRight w:val="0"/>
                  <w:marTop w:val="0"/>
                  <w:marBottom w:val="0"/>
                  <w:divBdr>
                    <w:top w:val="none" w:sz="0" w:space="0" w:color="auto"/>
                    <w:left w:val="none" w:sz="0" w:space="0" w:color="auto"/>
                    <w:bottom w:val="none" w:sz="0" w:space="0" w:color="auto"/>
                    <w:right w:val="none" w:sz="0" w:space="0" w:color="auto"/>
                  </w:divBdr>
                  <w:divsChild>
                    <w:div w:id="1525708556">
                      <w:marLeft w:val="0"/>
                      <w:marRight w:val="0"/>
                      <w:marTop w:val="0"/>
                      <w:marBottom w:val="0"/>
                      <w:divBdr>
                        <w:top w:val="none" w:sz="0" w:space="0" w:color="auto"/>
                        <w:left w:val="none" w:sz="0" w:space="0" w:color="auto"/>
                        <w:bottom w:val="none" w:sz="0" w:space="0" w:color="auto"/>
                        <w:right w:val="none" w:sz="0" w:space="0" w:color="auto"/>
                      </w:divBdr>
                    </w:div>
                  </w:divsChild>
                </w:div>
                <w:div w:id="626358865">
                  <w:marLeft w:val="0"/>
                  <w:marRight w:val="0"/>
                  <w:marTop w:val="0"/>
                  <w:marBottom w:val="0"/>
                  <w:divBdr>
                    <w:top w:val="none" w:sz="0" w:space="0" w:color="auto"/>
                    <w:left w:val="none" w:sz="0" w:space="0" w:color="auto"/>
                    <w:bottom w:val="none" w:sz="0" w:space="0" w:color="auto"/>
                    <w:right w:val="none" w:sz="0" w:space="0" w:color="auto"/>
                  </w:divBdr>
                  <w:divsChild>
                    <w:div w:id="1221164455">
                      <w:marLeft w:val="0"/>
                      <w:marRight w:val="0"/>
                      <w:marTop w:val="0"/>
                      <w:marBottom w:val="0"/>
                      <w:divBdr>
                        <w:top w:val="none" w:sz="0" w:space="0" w:color="auto"/>
                        <w:left w:val="none" w:sz="0" w:space="0" w:color="auto"/>
                        <w:bottom w:val="none" w:sz="0" w:space="0" w:color="auto"/>
                        <w:right w:val="none" w:sz="0" w:space="0" w:color="auto"/>
                      </w:divBdr>
                    </w:div>
                  </w:divsChild>
                </w:div>
                <w:div w:id="627052952">
                  <w:marLeft w:val="0"/>
                  <w:marRight w:val="0"/>
                  <w:marTop w:val="0"/>
                  <w:marBottom w:val="0"/>
                  <w:divBdr>
                    <w:top w:val="none" w:sz="0" w:space="0" w:color="auto"/>
                    <w:left w:val="none" w:sz="0" w:space="0" w:color="auto"/>
                    <w:bottom w:val="none" w:sz="0" w:space="0" w:color="auto"/>
                    <w:right w:val="none" w:sz="0" w:space="0" w:color="auto"/>
                  </w:divBdr>
                  <w:divsChild>
                    <w:div w:id="1051155220">
                      <w:marLeft w:val="0"/>
                      <w:marRight w:val="0"/>
                      <w:marTop w:val="0"/>
                      <w:marBottom w:val="0"/>
                      <w:divBdr>
                        <w:top w:val="none" w:sz="0" w:space="0" w:color="auto"/>
                        <w:left w:val="none" w:sz="0" w:space="0" w:color="auto"/>
                        <w:bottom w:val="none" w:sz="0" w:space="0" w:color="auto"/>
                        <w:right w:val="none" w:sz="0" w:space="0" w:color="auto"/>
                      </w:divBdr>
                    </w:div>
                  </w:divsChild>
                </w:div>
                <w:div w:id="628165488">
                  <w:marLeft w:val="0"/>
                  <w:marRight w:val="0"/>
                  <w:marTop w:val="0"/>
                  <w:marBottom w:val="0"/>
                  <w:divBdr>
                    <w:top w:val="none" w:sz="0" w:space="0" w:color="auto"/>
                    <w:left w:val="none" w:sz="0" w:space="0" w:color="auto"/>
                    <w:bottom w:val="none" w:sz="0" w:space="0" w:color="auto"/>
                    <w:right w:val="none" w:sz="0" w:space="0" w:color="auto"/>
                  </w:divBdr>
                  <w:divsChild>
                    <w:div w:id="1082876249">
                      <w:marLeft w:val="0"/>
                      <w:marRight w:val="0"/>
                      <w:marTop w:val="0"/>
                      <w:marBottom w:val="0"/>
                      <w:divBdr>
                        <w:top w:val="none" w:sz="0" w:space="0" w:color="auto"/>
                        <w:left w:val="none" w:sz="0" w:space="0" w:color="auto"/>
                        <w:bottom w:val="none" w:sz="0" w:space="0" w:color="auto"/>
                        <w:right w:val="none" w:sz="0" w:space="0" w:color="auto"/>
                      </w:divBdr>
                    </w:div>
                  </w:divsChild>
                </w:div>
                <w:div w:id="634527616">
                  <w:marLeft w:val="0"/>
                  <w:marRight w:val="0"/>
                  <w:marTop w:val="0"/>
                  <w:marBottom w:val="0"/>
                  <w:divBdr>
                    <w:top w:val="none" w:sz="0" w:space="0" w:color="auto"/>
                    <w:left w:val="none" w:sz="0" w:space="0" w:color="auto"/>
                    <w:bottom w:val="none" w:sz="0" w:space="0" w:color="auto"/>
                    <w:right w:val="none" w:sz="0" w:space="0" w:color="auto"/>
                  </w:divBdr>
                  <w:divsChild>
                    <w:div w:id="2101561623">
                      <w:marLeft w:val="0"/>
                      <w:marRight w:val="0"/>
                      <w:marTop w:val="0"/>
                      <w:marBottom w:val="0"/>
                      <w:divBdr>
                        <w:top w:val="none" w:sz="0" w:space="0" w:color="auto"/>
                        <w:left w:val="none" w:sz="0" w:space="0" w:color="auto"/>
                        <w:bottom w:val="none" w:sz="0" w:space="0" w:color="auto"/>
                        <w:right w:val="none" w:sz="0" w:space="0" w:color="auto"/>
                      </w:divBdr>
                    </w:div>
                  </w:divsChild>
                </w:div>
                <w:div w:id="641547829">
                  <w:marLeft w:val="0"/>
                  <w:marRight w:val="0"/>
                  <w:marTop w:val="0"/>
                  <w:marBottom w:val="0"/>
                  <w:divBdr>
                    <w:top w:val="none" w:sz="0" w:space="0" w:color="auto"/>
                    <w:left w:val="none" w:sz="0" w:space="0" w:color="auto"/>
                    <w:bottom w:val="none" w:sz="0" w:space="0" w:color="auto"/>
                    <w:right w:val="none" w:sz="0" w:space="0" w:color="auto"/>
                  </w:divBdr>
                  <w:divsChild>
                    <w:div w:id="2145275320">
                      <w:marLeft w:val="0"/>
                      <w:marRight w:val="0"/>
                      <w:marTop w:val="0"/>
                      <w:marBottom w:val="0"/>
                      <w:divBdr>
                        <w:top w:val="none" w:sz="0" w:space="0" w:color="auto"/>
                        <w:left w:val="none" w:sz="0" w:space="0" w:color="auto"/>
                        <w:bottom w:val="none" w:sz="0" w:space="0" w:color="auto"/>
                        <w:right w:val="none" w:sz="0" w:space="0" w:color="auto"/>
                      </w:divBdr>
                    </w:div>
                  </w:divsChild>
                </w:div>
                <w:div w:id="646521136">
                  <w:marLeft w:val="0"/>
                  <w:marRight w:val="0"/>
                  <w:marTop w:val="0"/>
                  <w:marBottom w:val="0"/>
                  <w:divBdr>
                    <w:top w:val="none" w:sz="0" w:space="0" w:color="auto"/>
                    <w:left w:val="none" w:sz="0" w:space="0" w:color="auto"/>
                    <w:bottom w:val="none" w:sz="0" w:space="0" w:color="auto"/>
                    <w:right w:val="none" w:sz="0" w:space="0" w:color="auto"/>
                  </w:divBdr>
                  <w:divsChild>
                    <w:div w:id="264382461">
                      <w:marLeft w:val="0"/>
                      <w:marRight w:val="0"/>
                      <w:marTop w:val="0"/>
                      <w:marBottom w:val="0"/>
                      <w:divBdr>
                        <w:top w:val="none" w:sz="0" w:space="0" w:color="auto"/>
                        <w:left w:val="none" w:sz="0" w:space="0" w:color="auto"/>
                        <w:bottom w:val="none" w:sz="0" w:space="0" w:color="auto"/>
                        <w:right w:val="none" w:sz="0" w:space="0" w:color="auto"/>
                      </w:divBdr>
                    </w:div>
                  </w:divsChild>
                </w:div>
                <w:div w:id="650720633">
                  <w:marLeft w:val="0"/>
                  <w:marRight w:val="0"/>
                  <w:marTop w:val="0"/>
                  <w:marBottom w:val="0"/>
                  <w:divBdr>
                    <w:top w:val="none" w:sz="0" w:space="0" w:color="auto"/>
                    <w:left w:val="none" w:sz="0" w:space="0" w:color="auto"/>
                    <w:bottom w:val="none" w:sz="0" w:space="0" w:color="auto"/>
                    <w:right w:val="none" w:sz="0" w:space="0" w:color="auto"/>
                  </w:divBdr>
                  <w:divsChild>
                    <w:div w:id="966009269">
                      <w:marLeft w:val="0"/>
                      <w:marRight w:val="0"/>
                      <w:marTop w:val="0"/>
                      <w:marBottom w:val="0"/>
                      <w:divBdr>
                        <w:top w:val="none" w:sz="0" w:space="0" w:color="auto"/>
                        <w:left w:val="none" w:sz="0" w:space="0" w:color="auto"/>
                        <w:bottom w:val="none" w:sz="0" w:space="0" w:color="auto"/>
                        <w:right w:val="none" w:sz="0" w:space="0" w:color="auto"/>
                      </w:divBdr>
                    </w:div>
                  </w:divsChild>
                </w:div>
                <w:div w:id="668170979">
                  <w:marLeft w:val="0"/>
                  <w:marRight w:val="0"/>
                  <w:marTop w:val="0"/>
                  <w:marBottom w:val="0"/>
                  <w:divBdr>
                    <w:top w:val="none" w:sz="0" w:space="0" w:color="auto"/>
                    <w:left w:val="none" w:sz="0" w:space="0" w:color="auto"/>
                    <w:bottom w:val="none" w:sz="0" w:space="0" w:color="auto"/>
                    <w:right w:val="none" w:sz="0" w:space="0" w:color="auto"/>
                  </w:divBdr>
                  <w:divsChild>
                    <w:div w:id="1232346599">
                      <w:marLeft w:val="0"/>
                      <w:marRight w:val="0"/>
                      <w:marTop w:val="0"/>
                      <w:marBottom w:val="0"/>
                      <w:divBdr>
                        <w:top w:val="none" w:sz="0" w:space="0" w:color="auto"/>
                        <w:left w:val="none" w:sz="0" w:space="0" w:color="auto"/>
                        <w:bottom w:val="none" w:sz="0" w:space="0" w:color="auto"/>
                        <w:right w:val="none" w:sz="0" w:space="0" w:color="auto"/>
                      </w:divBdr>
                    </w:div>
                  </w:divsChild>
                </w:div>
                <w:div w:id="673073491">
                  <w:marLeft w:val="0"/>
                  <w:marRight w:val="0"/>
                  <w:marTop w:val="0"/>
                  <w:marBottom w:val="0"/>
                  <w:divBdr>
                    <w:top w:val="none" w:sz="0" w:space="0" w:color="auto"/>
                    <w:left w:val="none" w:sz="0" w:space="0" w:color="auto"/>
                    <w:bottom w:val="none" w:sz="0" w:space="0" w:color="auto"/>
                    <w:right w:val="none" w:sz="0" w:space="0" w:color="auto"/>
                  </w:divBdr>
                  <w:divsChild>
                    <w:div w:id="401879798">
                      <w:marLeft w:val="0"/>
                      <w:marRight w:val="0"/>
                      <w:marTop w:val="0"/>
                      <w:marBottom w:val="0"/>
                      <w:divBdr>
                        <w:top w:val="none" w:sz="0" w:space="0" w:color="auto"/>
                        <w:left w:val="none" w:sz="0" w:space="0" w:color="auto"/>
                        <w:bottom w:val="none" w:sz="0" w:space="0" w:color="auto"/>
                        <w:right w:val="none" w:sz="0" w:space="0" w:color="auto"/>
                      </w:divBdr>
                    </w:div>
                  </w:divsChild>
                </w:div>
                <w:div w:id="680201350">
                  <w:marLeft w:val="0"/>
                  <w:marRight w:val="0"/>
                  <w:marTop w:val="0"/>
                  <w:marBottom w:val="0"/>
                  <w:divBdr>
                    <w:top w:val="none" w:sz="0" w:space="0" w:color="auto"/>
                    <w:left w:val="none" w:sz="0" w:space="0" w:color="auto"/>
                    <w:bottom w:val="none" w:sz="0" w:space="0" w:color="auto"/>
                    <w:right w:val="none" w:sz="0" w:space="0" w:color="auto"/>
                  </w:divBdr>
                  <w:divsChild>
                    <w:div w:id="367217443">
                      <w:marLeft w:val="0"/>
                      <w:marRight w:val="0"/>
                      <w:marTop w:val="0"/>
                      <w:marBottom w:val="0"/>
                      <w:divBdr>
                        <w:top w:val="none" w:sz="0" w:space="0" w:color="auto"/>
                        <w:left w:val="none" w:sz="0" w:space="0" w:color="auto"/>
                        <w:bottom w:val="none" w:sz="0" w:space="0" w:color="auto"/>
                        <w:right w:val="none" w:sz="0" w:space="0" w:color="auto"/>
                      </w:divBdr>
                    </w:div>
                  </w:divsChild>
                </w:div>
                <w:div w:id="688340603">
                  <w:marLeft w:val="0"/>
                  <w:marRight w:val="0"/>
                  <w:marTop w:val="0"/>
                  <w:marBottom w:val="0"/>
                  <w:divBdr>
                    <w:top w:val="none" w:sz="0" w:space="0" w:color="auto"/>
                    <w:left w:val="none" w:sz="0" w:space="0" w:color="auto"/>
                    <w:bottom w:val="none" w:sz="0" w:space="0" w:color="auto"/>
                    <w:right w:val="none" w:sz="0" w:space="0" w:color="auto"/>
                  </w:divBdr>
                  <w:divsChild>
                    <w:div w:id="1586694566">
                      <w:marLeft w:val="0"/>
                      <w:marRight w:val="0"/>
                      <w:marTop w:val="0"/>
                      <w:marBottom w:val="0"/>
                      <w:divBdr>
                        <w:top w:val="none" w:sz="0" w:space="0" w:color="auto"/>
                        <w:left w:val="none" w:sz="0" w:space="0" w:color="auto"/>
                        <w:bottom w:val="none" w:sz="0" w:space="0" w:color="auto"/>
                        <w:right w:val="none" w:sz="0" w:space="0" w:color="auto"/>
                      </w:divBdr>
                    </w:div>
                  </w:divsChild>
                </w:div>
                <w:div w:id="691227533">
                  <w:marLeft w:val="0"/>
                  <w:marRight w:val="0"/>
                  <w:marTop w:val="0"/>
                  <w:marBottom w:val="0"/>
                  <w:divBdr>
                    <w:top w:val="none" w:sz="0" w:space="0" w:color="auto"/>
                    <w:left w:val="none" w:sz="0" w:space="0" w:color="auto"/>
                    <w:bottom w:val="none" w:sz="0" w:space="0" w:color="auto"/>
                    <w:right w:val="none" w:sz="0" w:space="0" w:color="auto"/>
                  </w:divBdr>
                  <w:divsChild>
                    <w:div w:id="1614823109">
                      <w:marLeft w:val="0"/>
                      <w:marRight w:val="0"/>
                      <w:marTop w:val="0"/>
                      <w:marBottom w:val="0"/>
                      <w:divBdr>
                        <w:top w:val="none" w:sz="0" w:space="0" w:color="auto"/>
                        <w:left w:val="none" w:sz="0" w:space="0" w:color="auto"/>
                        <w:bottom w:val="none" w:sz="0" w:space="0" w:color="auto"/>
                        <w:right w:val="none" w:sz="0" w:space="0" w:color="auto"/>
                      </w:divBdr>
                    </w:div>
                  </w:divsChild>
                </w:div>
                <w:div w:id="694963999">
                  <w:marLeft w:val="0"/>
                  <w:marRight w:val="0"/>
                  <w:marTop w:val="0"/>
                  <w:marBottom w:val="0"/>
                  <w:divBdr>
                    <w:top w:val="none" w:sz="0" w:space="0" w:color="auto"/>
                    <w:left w:val="none" w:sz="0" w:space="0" w:color="auto"/>
                    <w:bottom w:val="none" w:sz="0" w:space="0" w:color="auto"/>
                    <w:right w:val="none" w:sz="0" w:space="0" w:color="auto"/>
                  </w:divBdr>
                  <w:divsChild>
                    <w:div w:id="1394235002">
                      <w:marLeft w:val="0"/>
                      <w:marRight w:val="0"/>
                      <w:marTop w:val="0"/>
                      <w:marBottom w:val="0"/>
                      <w:divBdr>
                        <w:top w:val="none" w:sz="0" w:space="0" w:color="auto"/>
                        <w:left w:val="none" w:sz="0" w:space="0" w:color="auto"/>
                        <w:bottom w:val="none" w:sz="0" w:space="0" w:color="auto"/>
                        <w:right w:val="none" w:sz="0" w:space="0" w:color="auto"/>
                      </w:divBdr>
                    </w:div>
                  </w:divsChild>
                </w:div>
                <w:div w:id="699402262">
                  <w:marLeft w:val="0"/>
                  <w:marRight w:val="0"/>
                  <w:marTop w:val="0"/>
                  <w:marBottom w:val="0"/>
                  <w:divBdr>
                    <w:top w:val="none" w:sz="0" w:space="0" w:color="auto"/>
                    <w:left w:val="none" w:sz="0" w:space="0" w:color="auto"/>
                    <w:bottom w:val="none" w:sz="0" w:space="0" w:color="auto"/>
                    <w:right w:val="none" w:sz="0" w:space="0" w:color="auto"/>
                  </w:divBdr>
                  <w:divsChild>
                    <w:div w:id="374427167">
                      <w:marLeft w:val="0"/>
                      <w:marRight w:val="0"/>
                      <w:marTop w:val="0"/>
                      <w:marBottom w:val="0"/>
                      <w:divBdr>
                        <w:top w:val="none" w:sz="0" w:space="0" w:color="auto"/>
                        <w:left w:val="none" w:sz="0" w:space="0" w:color="auto"/>
                        <w:bottom w:val="none" w:sz="0" w:space="0" w:color="auto"/>
                        <w:right w:val="none" w:sz="0" w:space="0" w:color="auto"/>
                      </w:divBdr>
                    </w:div>
                  </w:divsChild>
                </w:div>
                <w:div w:id="700517789">
                  <w:marLeft w:val="0"/>
                  <w:marRight w:val="0"/>
                  <w:marTop w:val="0"/>
                  <w:marBottom w:val="0"/>
                  <w:divBdr>
                    <w:top w:val="none" w:sz="0" w:space="0" w:color="auto"/>
                    <w:left w:val="none" w:sz="0" w:space="0" w:color="auto"/>
                    <w:bottom w:val="none" w:sz="0" w:space="0" w:color="auto"/>
                    <w:right w:val="none" w:sz="0" w:space="0" w:color="auto"/>
                  </w:divBdr>
                  <w:divsChild>
                    <w:div w:id="373626619">
                      <w:marLeft w:val="0"/>
                      <w:marRight w:val="0"/>
                      <w:marTop w:val="0"/>
                      <w:marBottom w:val="0"/>
                      <w:divBdr>
                        <w:top w:val="none" w:sz="0" w:space="0" w:color="auto"/>
                        <w:left w:val="none" w:sz="0" w:space="0" w:color="auto"/>
                        <w:bottom w:val="none" w:sz="0" w:space="0" w:color="auto"/>
                        <w:right w:val="none" w:sz="0" w:space="0" w:color="auto"/>
                      </w:divBdr>
                    </w:div>
                  </w:divsChild>
                </w:div>
                <w:div w:id="701633796">
                  <w:marLeft w:val="0"/>
                  <w:marRight w:val="0"/>
                  <w:marTop w:val="0"/>
                  <w:marBottom w:val="0"/>
                  <w:divBdr>
                    <w:top w:val="none" w:sz="0" w:space="0" w:color="auto"/>
                    <w:left w:val="none" w:sz="0" w:space="0" w:color="auto"/>
                    <w:bottom w:val="none" w:sz="0" w:space="0" w:color="auto"/>
                    <w:right w:val="none" w:sz="0" w:space="0" w:color="auto"/>
                  </w:divBdr>
                  <w:divsChild>
                    <w:div w:id="1206985188">
                      <w:marLeft w:val="0"/>
                      <w:marRight w:val="0"/>
                      <w:marTop w:val="0"/>
                      <w:marBottom w:val="0"/>
                      <w:divBdr>
                        <w:top w:val="none" w:sz="0" w:space="0" w:color="auto"/>
                        <w:left w:val="none" w:sz="0" w:space="0" w:color="auto"/>
                        <w:bottom w:val="none" w:sz="0" w:space="0" w:color="auto"/>
                        <w:right w:val="none" w:sz="0" w:space="0" w:color="auto"/>
                      </w:divBdr>
                    </w:div>
                  </w:divsChild>
                </w:div>
                <w:div w:id="702633475">
                  <w:marLeft w:val="0"/>
                  <w:marRight w:val="0"/>
                  <w:marTop w:val="0"/>
                  <w:marBottom w:val="0"/>
                  <w:divBdr>
                    <w:top w:val="none" w:sz="0" w:space="0" w:color="auto"/>
                    <w:left w:val="none" w:sz="0" w:space="0" w:color="auto"/>
                    <w:bottom w:val="none" w:sz="0" w:space="0" w:color="auto"/>
                    <w:right w:val="none" w:sz="0" w:space="0" w:color="auto"/>
                  </w:divBdr>
                  <w:divsChild>
                    <w:div w:id="1730035254">
                      <w:marLeft w:val="0"/>
                      <w:marRight w:val="0"/>
                      <w:marTop w:val="0"/>
                      <w:marBottom w:val="0"/>
                      <w:divBdr>
                        <w:top w:val="none" w:sz="0" w:space="0" w:color="auto"/>
                        <w:left w:val="none" w:sz="0" w:space="0" w:color="auto"/>
                        <w:bottom w:val="none" w:sz="0" w:space="0" w:color="auto"/>
                        <w:right w:val="none" w:sz="0" w:space="0" w:color="auto"/>
                      </w:divBdr>
                    </w:div>
                  </w:divsChild>
                </w:div>
                <w:div w:id="710956128">
                  <w:marLeft w:val="0"/>
                  <w:marRight w:val="0"/>
                  <w:marTop w:val="0"/>
                  <w:marBottom w:val="0"/>
                  <w:divBdr>
                    <w:top w:val="none" w:sz="0" w:space="0" w:color="auto"/>
                    <w:left w:val="none" w:sz="0" w:space="0" w:color="auto"/>
                    <w:bottom w:val="none" w:sz="0" w:space="0" w:color="auto"/>
                    <w:right w:val="none" w:sz="0" w:space="0" w:color="auto"/>
                  </w:divBdr>
                  <w:divsChild>
                    <w:div w:id="1683702620">
                      <w:marLeft w:val="0"/>
                      <w:marRight w:val="0"/>
                      <w:marTop w:val="0"/>
                      <w:marBottom w:val="0"/>
                      <w:divBdr>
                        <w:top w:val="none" w:sz="0" w:space="0" w:color="auto"/>
                        <w:left w:val="none" w:sz="0" w:space="0" w:color="auto"/>
                        <w:bottom w:val="none" w:sz="0" w:space="0" w:color="auto"/>
                        <w:right w:val="none" w:sz="0" w:space="0" w:color="auto"/>
                      </w:divBdr>
                    </w:div>
                  </w:divsChild>
                </w:div>
                <w:div w:id="713773394">
                  <w:marLeft w:val="0"/>
                  <w:marRight w:val="0"/>
                  <w:marTop w:val="0"/>
                  <w:marBottom w:val="0"/>
                  <w:divBdr>
                    <w:top w:val="none" w:sz="0" w:space="0" w:color="auto"/>
                    <w:left w:val="none" w:sz="0" w:space="0" w:color="auto"/>
                    <w:bottom w:val="none" w:sz="0" w:space="0" w:color="auto"/>
                    <w:right w:val="none" w:sz="0" w:space="0" w:color="auto"/>
                  </w:divBdr>
                  <w:divsChild>
                    <w:div w:id="1488285668">
                      <w:marLeft w:val="0"/>
                      <w:marRight w:val="0"/>
                      <w:marTop w:val="0"/>
                      <w:marBottom w:val="0"/>
                      <w:divBdr>
                        <w:top w:val="none" w:sz="0" w:space="0" w:color="auto"/>
                        <w:left w:val="none" w:sz="0" w:space="0" w:color="auto"/>
                        <w:bottom w:val="none" w:sz="0" w:space="0" w:color="auto"/>
                        <w:right w:val="none" w:sz="0" w:space="0" w:color="auto"/>
                      </w:divBdr>
                    </w:div>
                  </w:divsChild>
                </w:div>
                <w:div w:id="717820776">
                  <w:marLeft w:val="0"/>
                  <w:marRight w:val="0"/>
                  <w:marTop w:val="0"/>
                  <w:marBottom w:val="0"/>
                  <w:divBdr>
                    <w:top w:val="none" w:sz="0" w:space="0" w:color="auto"/>
                    <w:left w:val="none" w:sz="0" w:space="0" w:color="auto"/>
                    <w:bottom w:val="none" w:sz="0" w:space="0" w:color="auto"/>
                    <w:right w:val="none" w:sz="0" w:space="0" w:color="auto"/>
                  </w:divBdr>
                  <w:divsChild>
                    <w:div w:id="1172377582">
                      <w:marLeft w:val="0"/>
                      <w:marRight w:val="0"/>
                      <w:marTop w:val="0"/>
                      <w:marBottom w:val="0"/>
                      <w:divBdr>
                        <w:top w:val="none" w:sz="0" w:space="0" w:color="auto"/>
                        <w:left w:val="none" w:sz="0" w:space="0" w:color="auto"/>
                        <w:bottom w:val="none" w:sz="0" w:space="0" w:color="auto"/>
                        <w:right w:val="none" w:sz="0" w:space="0" w:color="auto"/>
                      </w:divBdr>
                    </w:div>
                  </w:divsChild>
                </w:div>
                <w:div w:id="723215199">
                  <w:marLeft w:val="0"/>
                  <w:marRight w:val="0"/>
                  <w:marTop w:val="0"/>
                  <w:marBottom w:val="0"/>
                  <w:divBdr>
                    <w:top w:val="none" w:sz="0" w:space="0" w:color="auto"/>
                    <w:left w:val="none" w:sz="0" w:space="0" w:color="auto"/>
                    <w:bottom w:val="none" w:sz="0" w:space="0" w:color="auto"/>
                    <w:right w:val="none" w:sz="0" w:space="0" w:color="auto"/>
                  </w:divBdr>
                  <w:divsChild>
                    <w:div w:id="105734258">
                      <w:marLeft w:val="0"/>
                      <w:marRight w:val="0"/>
                      <w:marTop w:val="0"/>
                      <w:marBottom w:val="0"/>
                      <w:divBdr>
                        <w:top w:val="none" w:sz="0" w:space="0" w:color="auto"/>
                        <w:left w:val="none" w:sz="0" w:space="0" w:color="auto"/>
                        <w:bottom w:val="none" w:sz="0" w:space="0" w:color="auto"/>
                        <w:right w:val="none" w:sz="0" w:space="0" w:color="auto"/>
                      </w:divBdr>
                    </w:div>
                  </w:divsChild>
                </w:div>
                <w:div w:id="732003146">
                  <w:marLeft w:val="0"/>
                  <w:marRight w:val="0"/>
                  <w:marTop w:val="0"/>
                  <w:marBottom w:val="0"/>
                  <w:divBdr>
                    <w:top w:val="none" w:sz="0" w:space="0" w:color="auto"/>
                    <w:left w:val="none" w:sz="0" w:space="0" w:color="auto"/>
                    <w:bottom w:val="none" w:sz="0" w:space="0" w:color="auto"/>
                    <w:right w:val="none" w:sz="0" w:space="0" w:color="auto"/>
                  </w:divBdr>
                  <w:divsChild>
                    <w:div w:id="1194616820">
                      <w:marLeft w:val="0"/>
                      <w:marRight w:val="0"/>
                      <w:marTop w:val="0"/>
                      <w:marBottom w:val="0"/>
                      <w:divBdr>
                        <w:top w:val="none" w:sz="0" w:space="0" w:color="auto"/>
                        <w:left w:val="none" w:sz="0" w:space="0" w:color="auto"/>
                        <w:bottom w:val="none" w:sz="0" w:space="0" w:color="auto"/>
                        <w:right w:val="none" w:sz="0" w:space="0" w:color="auto"/>
                      </w:divBdr>
                    </w:div>
                  </w:divsChild>
                </w:div>
                <w:div w:id="735782663">
                  <w:marLeft w:val="0"/>
                  <w:marRight w:val="0"/>
                  <w:marTop w:val="0"/>
                  <w:marBottom w:val="0"/>
                  <w:divBdr>
                    <w:top w:val="none" w:sz="0" w:space="0" w:color="auto"/>
                    <w:left w:val="none" w:sz="0" w:space="0" w:color="auto"/>
                    <w:bottom w:val="none" w:sz="0" w:space="0" w:color="auto"/>
                    <w:right w:val="none" w:sz="0" w:space="0" w:color="auto"/>
                  </w:divBdr>
                  <w:divsChild>
                    <w:div w:id="158817915">
                      <w:marLeft w:val="0"/>
                      <w:marRight w:val="0"/>
                      <w:marTop w:val="0"/>
                      <w:marBottom w:val="0"/>
                      <w:divBdr>
                        <w:top w:val="none" w:sz="0" w:space="0" w:color="auto"/>
                        <w:left w:val="none" w:sz="0" w:space="0" w:color="auto"/>
                        <w:bottom w:val="none" w:sz="0" w:space="0" w:color="auto"/>
                        <w:right w:val="none" w:sz="0" w:space="0" w:color="auto"/>
                      </w:divBdr>
                    </w:div>
                  </w:divsChild>
                </w:div>
                <w:div w:id="744454503">
                  <w:marLeft w:val="0"/>
                  <w:marRight w:val="0"/>
                  <w:marTop w:val="0"/>
                  <w:marBottom w:val="0"/>
                  <w:divBdr>
                    <w:top w:val="none" w:sz="0" w:space="0" w:color="auto"/>
                    <w:left w:val="none" w:sz="0" w:space="0" w:color="auto"/>
                    <w:bottom w:val="none" w:sz="0" w:space="0" w:color="auto"/>
                    <w:right w:val="none" w:sz="0" w:space="0" w:color="auto"/>
                  </w:divBdr>
                  <w:divsChild>
                    <w:div w:id="2084452147">
                      <w:marLeft w:val="0"/>
                      <w:marRight w:val="0"/>
                      <w:marTop w:val="0"/>
                      <w:marBottom w:val="0"/>
                      <w:divBdr>
                        <w:top w:val="none" w:sz="0" w:space="0" w:color="auto"/>
                        <w:left w:val="none" w:sz="0" w:space="0" w:color="auto"/>
                        <w:bottom w:val="none" w:sz="0" w:space="0" w:color="auto"/>
                        <w:right w:val="none" w:sz="0" w:space="0" w:color="auto"/>
                      </w:divBdr>
                    </w:div>
                  </w:divsChild>
                </w:div>
                <w:div w:id="748230310">
                  <w:marLeft w:val="0"/>
                  <w:marRight w:val="0"/>
                  <w:marTop w:val="0"/>
                  <w:marBottom w:val="0"/>
                  <w:divBdr>
                    <w:top w:val="none" w:sz="0" w:space="0" w:color="auto"/>
                    <w:left w:val="none" w:sz="0" w:space="0" w:color="auto"/>
                    <w:bottom w:val="none" w:sz="0" w:space="0" w:color="auto"/>
                    <w:right w:val="none" w:sz="0" w:space="0" w:color="auto"/>
                  </w:divBdr>
                  <w:divsChild>
                    <w:div w:id="2009743809">
                      <w:marLeft w:val="0"/>
                      <w:marRight w:val="0"/>
                      <w:marTop w:val="0"/>
                      <w:marBottom w:val="0"/>
                      <w:divBdr>
                        <w:top w:val="none" w:sz="0" w:space="0" w:color="auto"/>
                        <w:left w:val="none" w:sz="0" w:space="0" w:color="auto"/>
                        <w:bottom w:val="none" w:sz="0" w:space="0" w:color="auto"/>
                        <w:right w:val="none" w:sz="0" w:space="0" w:color="auto"/>
                      </w:divBdr>
                    </w:div>
                  </w:divsChild>
                </w:div>
                <w:div w:id="751897857">
                  <w:marLeft w:val="0"/>
                  <w:marRight w:val="0"/>
                  <w:marTop w:val="0"/>
                  <w:marBottom w:val="0"/>
                  <w:divBdr>
                    <w:top w:val="none" w:sz="0" w:space="0" w:color="auto"/>
                    <w:left w:val="none" w:sz="0" w:space="0" w:color="auto"/>
                    <w:bottom w:val="none" w:sz="0" w:space="0" w:color="auto"/>
                    <w:right w:val="none" w:sz="0" w:space="0" w:color="auto"/>
                  </w:divBdr>
                  <w:divsChild>
                    <w:div w:id="1539779935">
                      <w:marLeft w:val="0"/>
                      <w:marRight w:val="0"/>
                      <w:marTop w:val="0"/>
                      <w:marBottom w:val="0"/>
                      <w:divBdr>
                        <w:top w:val="none" w:sz="0" w:space="0" w:color="auto"/>
                        <w:left w:val="none" w:sz="0" w:space="0" w:color="auto"/>
                        <w:bottom w:val="none" w:sz="0" w:space="0" w:color="auto"/>
                        <w:right w:val="none" w:sz="0" w:space="0" w:color="auto"/>
                      </w:divBdr>
                    </w:div>
                  </w:divsChild>
                </w:div>
                <w:div w:id="755399398">
                  <w:marLeft w:val="0"/>
                  <w:marRight w:val="0"/>
                  <w:marTop w:val="0"/>
                  <w:marBottom w:val="0"/>
                  <w:divBdr>
                    <w:top w:val="none" w:sz="0" w:space="0" w:color="auto"/>
                    <w:left w:val="none" w:sz="0" w:space="0" w:color="auto"/>
                    <w:bottom w:val="none" w:sz="0" w:space="0" w:color="auto"/>
                    <w:right w:val="none" w:sz="0" w:space="0" w:color="auto"/>
                  </w:divBdr>
                  <w:divsChild>
                    <w:div w:id="1267618533">
                      <w:marLeft w:val="0"/>
                      <w:marRight w:val="0"/>
                      <w:marTop w:val="0"/>
                      <w:marBottom w:val="0"/>
                      <w:divBdr>
                        <w:top w:val="none" w:sz="0" w:space="0" w:color="auto"/>
                        <w:left w:val="none" w:sz="0" w:space="0" w:color="auto"/>
                        <w:bottom w:val="none" w:sz="0" w:space="0" w:color="auto"/>
                        <w:right w:val="none" w:sz="0" w:space="0" w:color="auto"/>
                      </w:divBdr>
                    </w:div>
                  </w:divsChild>
                </w:div>
                <w:div w:id="761729400">
                  <w:marLeft w:val="0"/>
                  <w:marRight w:val="0"/>
                  <w:marTop w:val="0"/>
                  <w:marBottom w:val="0"/>
                  <w:divBdr>
                    <w:top w:val="none" w:sz="0" w:space="0" w:color="auto"/>
                    <w:left w:val="none" w:sz="0" w:space="0" w:color="auto"/>
                    <w:bottom w:val="none" w:sz="0" w:space="0" w:color="auto"/>
                    <w:right w:val="none" w:sz="0" w:space="0" w:color="auto"/>
                  </w:divBdr>
                  <w:divsChild>
                    <w:div w:id="282806228">
                      <w:marLeft w:val="0"/>
                      <w:marRight w:val="0"/>
                      <w:marTop w:val="0"/>
                      <w:marBottom w:val="0"/>
                      <w:divBdr>
                        <w:top w:val="none" w:sz="0" w:space="0" w:color="auto"/>
                        <w:left w:val="none" w:sz="0" w:space="0" w:color="auto"/>
                        <w:bottom w:val="none" w:sz="0" w:space="0" w:color="auto"/>
                        <w:right w:val="none" w:sz="0" w:space="0" w:color="auto"/>
                      </w:divBdr>
                    </w:div>
                  </w:divsChild>
                </w:div>
                <w:div w:id="762994508">
                  <w:marLeft w:val="0"/>
                  <w:marRight w:val="0"/>
                  <w:marTop w:val="0"/>
                  <w:marBottom w:val="0"/>
                  <w:divBdr>
                    <w:top w:val="none" w:sz="0" w:space="0" w:color="auto"/>
                    <w:left w:val="none" w:sz="0" w:space="0" w:color="auto"/>
                    <w:bottom w:val="none" w:sz="0" w:space="0" w:color="auto"/>
                    <w:right w:val="none" w:sz="0" w:space="0" w:color="auto"/>
                  </w:divBdr>
                  <w:divsChild>
                    <w:div w:id="573513895">
                      <w:marLeft w:val="0"/>
                      <w:marRight w:val="0"/>
                      <w:marTop w:val="0"/>
                      <w:marBottom w:val="0"/>
                      <w:divBdr>
                        <w:top w:val="none" w:sz="0" w:space="0" w:color="auto"/>
                        <w:left w:val="none" w:sz="0" w:space="0" w:color="auto"/>
                        <w:bottom w:val="none" w:sz="0" w:space="0" w:color="auto"/>
                        <w:right w:val="none" w:sz="0" w:space="0" w:color="auto"/>
                      </w:divBdr>
                    </w:div>
                  </w:divsChild>
                </w:div>
                <w:div w:id="763720377">
                  <w:marLeft w:val="0"/>
                  <w:marRight w:val="0"/>
                  <w:marTop w:val="0"/>
                  <w:marBottom w:val="0"/>
                  <w:divBdr>
                    <w:top w:val="none" w:sz="0" w:space="0" w:color="auto"/>
                    <w:left w:val="none" w:sz="0" w:space="0" w:color="auto"/>
                    <w:bottom w:val="none" w:sz="0" w:space="0" w:color="auto"/>
                    <w:right w:val="none" w:sz="0" w:space="0" w:color="auto"/>
                  </w:divBdr>
                  <w:divsChild>
                    <w:div w:id="1728920758">
                      <w:marLeft w:val="0"/>
                      <w:marRight w:val="0"/>
                      <w:marTop w:val="0"/>
                      <w:marBottom w:val="0"/>
                      <w:divBdr>
                        <w:top w:val="none" w:sz="0" w:space="0" w:color="auto"/>
                        <w:left w:val="none" w:sz="0" w:space="0" w:color="auto"/>
                        <w:bottom w:val="none" w:sz="0" w:space="0" w:color="auto"/>
                        <w:right w:val="none" w:sz="0" w:space="0" w:color="auto"/>
                      </w:divBdr>
                    </w:div>
                  </w:divsChild>
                </w:div>
                <w:div w:id="765854712">
                  <w:marLeft w:val="0"/>
                  <w:marRight w:val="0"/>
                  <w:marTop w:val="0"/>
                  <w:marBottom w:val="0"/>
                  <w:divBdr>
                    <w:top w:val="none" w:sz="0" w:space="0" w:color="auto"/>
                    <w:left w:val="none" w:sz="0" w:space="0" w:color="auto"/>
                    <w:bottom w:val="none" w:sz="0" w:space="0" w:color="auto"/>
                    <w:right w:val="none" w:sz="0" w:space="0" w:color="auto"/>
                  </w:divBdr>
                  <w:divsChild>
                    <w:div w:id="506865471">
                      <w:marLeft w:val="0"/>
                      <w:marRight w:val="0"/>
                      <w:marTop w:val="0"/>
                      <w:marBottom w:val="0"/>
                      <w:divBdr>
                        <w:top w:val="none" w:sz="0" w:space="0" w:color="auto"/>
                        <w:left w:val="none" w:sz="0" w:space="0" w:color="auto"/>
                        <w:bottom w:val="none" w:sz="0" w:space="0" w:color="auto"/>
                        <w:right w:val="none" w:sz="0" w:space="0" w:color="auto"/>
                      </w:divBdr>
                    </w:div>
                  </w:divsChild>
                </w:div>
                <w:div w:id="766192605">
                  <w:marLeft w:val="0"/>
                  <w:marRight w:val="0"/>
                  <w:marTop w:val="0"/>
                  <w:marBottom w:val="0"/>
                  <w:divBdr>
                    <w:top w:val="none" w:sz="0" w:space="0" w:color="auto"/>
                    <w:left w:val="none" w:sz="0" w:space="0" w:color="auto"/>
                    <w:bottom w:val="none" w:sz="0" w:space="0" w:color="auto"/>
                    <w:right w:val="none" w:sz="0" w:space="0" w:color="auto"/>
                  </w:divBdr>
                  <w:divsChild>
                    <w:div w:id="247931474">
                      <w:marLeft w:val="0"/>
                      <w:marRight w:val="0"/>
                      <w:marTop w:val="0"/>
                      <w:marBottom w:val="0"/>
                      <w:divBdr>
                        <w:top w:val="none" w:sz="0" w:space="0" w:color="auto"/>
                        <w:left w:val="none" w:sz="0" w:space="0" w:color="auto"/>
                        <w:bottom w:val="none" w:sz="0" w:space="0" w:color="auto"/>
                        <w:right w:val="none" w:sz="0" w:space="0" w:color="auto"/>
                      </w:divBdr>
                    </w:div>
                  </w:divsChild>
                </w:div>
                <w:div w:id="766660783">
                  <w:marLeft w:val="0"/>
                  <w:marRight w:val="0"/>
                  <w:marTop w:val="0"/>
                  <w:marBottom w:val="0"/>
                  <w:divBdr>
                    <w:top w:val="none" w:sz="0" w:space="0" w:color="auto"/>
                    <w:left w:val="none" w:sz="0" w:space="0" w:color="auto"/>
                    <w:bottom w:val="none" w:sz="0" w:space="0" w:color="auto"/>
                    <w:right w:val="none" w:sz="0" w:space="0" w:color="auto"/>
                  </w:divBdr>
                  <w:divsChild>
                    <w:div w:id="1004212156">
                      <w:marLeft w:val="0"/>
                      <w:marRight w:val="0"/>
                      <w:marTop w:val="0"/>
                      <w:marBottom w:val="0"/>
                      <w:divBdr>
                        <w:top w:val="none" w:sz="0" w:space="0" w:color="auto"/>
                        <w:left w:val="none" w:sz="0" w:space="0" w:color="auto"/>
                        <w:bottom w:val="none" w:sz="0" w:space="0" w:color="auto"/>
                        <w:right w:val="none" w:sz="0" w:space="0" w:color="auto"/>
                      </w:divBdr>
                    </w:div>
                  </w:divsChild>
                </w:div>
                <w:div w:id="768819732">
                  <w:marLeft w:val="0"/>
                  <w:marRight w:val="0"/>
                  <w:marTop w:val="0"/>
                  <w:marBottom w:val="0"/>
                  <w:divBdr>
                    <w:top w:val="none" w:sz="0" w:space="0" w:color="auto"/>
                    <w:left w:val="none" w:sz="0" w:space="0" w:color="auto"/>
                    <w:bottom w:val="none" w:sz="0" w:space="0" w:color="auto"/>
                    <w:right w:val="none" w:sz="0" w:space="0" w:color="auto"/>
                  </w:divBdr>
                  <w:divsChild>
                    <w:div w:id="703558562">
                      <w:marLeft w:val="0"/>
                      <w:marRight w:val="0"/>
                      <w:marTop w:val="0"/>
                      <w:marBottom w:val="0"/>
                      <w:divBdr>
                        <w:top w:val="none" w:sz="0" w:space="0" w:color="auto"/>
                        <w:left w:val="none" w:sz="0" w:space="0" w:color="auto"/>
                        <w:bottom w:val="none" w:sz="0" w:space="0" w:color="auto"/>
                        <w:right w:val="none" w:sz="0" w:space="0" w:color="auto"/>
                      </w:divBdr>
                    </w:div>
                  </w:divsChild>
                </w:div>
                <w:div w:id="769933477">
                  <w:marLeft w:val="0"/>
                  <w:marRight w:val="0"/>
                  <w:marTop w:val="0"/>
                  <w:marBottom w:val="0"/>
                  <w:divBdr>
                    <w:top w:val="none" w:sz="0" w:space="0" w:color="auto"/>
                    <w:left w:val="none" w:sz="0" w:space="0" w:color="auto"/>
                    <w:bottom w:val="none" w:sz="0" w:space="0" w:color="auto"/>
                    <w:right w:val="none" w:sz="0" w:space="0" w:color="auto"/>
                  </w:divBdr>
                  <w:divsChild>
                    <w:div w:id="1081564074">
                      <w:marLeft w:val="0"/>
                      <w:marRight w:val="0"/>
                      <w:marTop w:val="0"/>
                      <w:marBottom w:val="0"/>
                      <w:divBdr>
                        <w:top w:val="none" w:sz="0" w:space="0" w:color="auto"/>
                        <w:left w:val="none" w:sz="0" w:space="0" w:color="auto"/>
                        <w:bottom w:val="none" w:sz="0" w:space="0" w:color="auto"/>
                        <w:right w:val="none" w:sz="0" w:space="0" w:color="auto"/>
                      </w:divBdr>
                    </w:div>
                  </w:divsChild>
                </w:div>
                <w:div w:id="773402525">
                  <w:marLeft w:val="0"/>
                  <w:marRight w:val="0"/>
                  <w:marTop w:val="0"/>
                  <w:marBottom w:val="0"/>
                  <w:divBdr>
                    <w:top w:val="none" w:sz="0" w:space="0" w:color="auto"/>
                    <w:left w:val="none" w:sz="0" w:space="0" w:color="auto"/>
                    <w:bottom w:val="none" w:sz="0" w:space="0" w:color="auto"/>
                    <w:right w:val="none" w:sz="0" w:space="0" w:color="auto"/>
                  </w:divBdr>
                  <w:divsChild>
                    <w:div w:id="989671835">
                      <w:marLeft w:val="0"/>
                      <w:marRight w:val="0"/>
                      <w:marTop w:val="0"/>
                      <w:marBottom w:val="0"/>
                      <w:divBdr>
                        <w:top w:val="none" w:sz="0" w:space="0" w:color="auto"/>
                        <w:left w:val="none" w:sz="0" w:space="0" w:color="auto"/>
                        <w:bottom w:val="none" w:sz="0" w:space="0" w:color="auto"/>
                        <w:right w:val="none" w:sz="0" w:space="0" w:color="auto"/>
                      </w:divBdr>
                    </w:div>
                  </w:divsChild>
                </w:div>
                <w:div w:id="775517097">
                  <w:marLeft w:val="0"/>
                  <w:marRight w:val="0"/>
                  <w:marTop w:val="0"/>
                  <w:marBottom w:val="0"/>
                  <w:divBdr>
                    <w:top w:val="none" w:sz="0" w:space="0" w:color="auto"/>
                    <w:left w:val="none" w:sz="0" w:space="0" w:color="auto"/>
                    <w:bottom w:val="none" w:sz="0" w:space="0" w:color="auto"/>
                    <w:right w:val="none" w:sz="0" w:space="0" w:color="auto"/>
                  </w:divBdr>
                  <w:divsChild>
                    <w:div w:id="1003705344">
                      <w:marLeft w:val="0"/>
                      <w:marRight w:val="0"/>
                      <w:marTop w:val="0"/>
                      <w:marBottom w:val="0"/>
                      <w:divBdr>
                        <w:top w:val="none" w:sz="0" w:space="0" w:color="auto"/>
                        <w:left w:val="none" w:sz="0" w:space="0" w:color="auto"/>
                        <w:bottom w:val="none" w:sz="0" w:space="0" w:color="auto"/>
                        <w:right w:val="none" w:sz="0" w:space="0" w:color="auto"/>
                      </w:divBdr>
                    </w:div>
                  </w:divsChild>
                </w:div>
                <w:div w:id="782965180">
                  <w:marLeft w:val="0"/>
                  <w:marRight w:val="0"/>
                  <w:marTop w:val="0"/>
                  <w:marBottom w:val="0"/>
                  <w:divBdr>
                    <w:top w:val="none" w:sz="0" w:space="0" w:color="auto"/>
                    <w:left w:val="none" w:sz="0" w:space="0" w:color="auto"/>
                    <w:bottom w:val="none" w:sz="0" w:space="0" w:color="auto"/>
                    <w:right w:val="none" w:sz="0" w:space="0" w:color="auto"/>
                  </w:divBdr>
                  <w:divsChild>
                    <w:div w:id="1881822949">
                      <w:marLeft w:val="0"/>
                      <w:marRight w:val="0"/>
                      <w:marTop w:val="0"/>
                      <w:marBottom w:val="0"/>
                      <w:divBdr>
                        <w:top w:val="none" w:sz="0" w:space="0" w:color="auto"/>
                        <w:left w:val="none" w:sz="0" w:space="0" w:color="auto"/>
                        <w:bottom w:val="none" w:sz="0" w:space="0" w:color="auto"/>
                        <w:right w:val="none" w:sz="0" w:space="0" w:color="auto"/>
                      </w:divBdr>
                    </w:div>
                  </w:divsChild>
                </w:div>
                <w:div w:id="784234980">
                  <w:marLeft w:val="0"/>
                  <w:marRight w:val="0"/>
                  <w:marTop w:val="0"/>
                  <w:marBottom w:val="0"/>
                  <w:divBdr>
                    <w:top w:val="none" w:sz="0" w:space="0" w:color="auto"/>
                    <w:left w:val="none" w:sz="0" w:space="0" w:color="auto"/>
                    <w:bottom w:val="none" w:sz="0" w:space="0" w:color="auto"/>
                    <w:right w:val="none" w:sz="0" w:space="0" w:color="auto"/>
                  </w:divBdr>
                  <w:divsChild>
                    <w:div w:id="345327275">
                      <w:marLeft w:val="0"/>
                      <w:marRight w:val="0"/>
                      <w:marTop w:val="0"/>
                      <w:marBottom w:val="0"/>
                      <w:divBdr>
                        <w:top w:val="none" w:sz="0" w:space="0" w:color="auto"/>
                        <w:left w:val="none" w:sz="0" w:space="0" w:color="auto"/>
                        <w:bottom w:val="none" w:sz="0" w:space="0" w:color="auto"/>
                        <w:right w:val="none" w:sz="0" w:space="0" w:color="auto"/>
                      </w:divBdr>
                    </w:div>
                  </w:divsChild>
                </w:div>
                <w:div w:id="786853566">
                  <w:marLeft w:val="0"/>
                  <w:marRight w:val="0"/>
                  <w:marTop w:val="0"/>
                  <w:marBottom w:val="0"/>
                  <w:divBdr>
                    <w:top w:val="none" w:sz="0" w:space="0" w:color="auto"/>
                    <w:left w:val="none" w:sz="0" w:space="0" w:color="auto"/>
                    <w:bottom w:val="none" w:sz="0" w:space="0" w:color="auto"/>
                    <w:right w:val="none" w:sz="0" w:space="0" w:color="auto"/>
                  </w:divBdr>
                  <w:divsChild>
                    <w:div w:id="361521263">
                      <w:marLeft w:val="0"/>
                      <w:marRight w:val="0"/>
                      <w:marTop w:val="0"/>
                      <w:marBottom w:val="0"/>
                      <w:divBdr>
                        <w:top w:val="none" w:sz="0" w:space="0" w:color="auto"/>
                        <w:left w:val="none" w:sz="0" w:space="0" w:color="auto"/>
                        <w:bottom w:val="none" w:sz="0" w:space="0" w:color="auto"/>
                        <w:right w:val="none" w:sz="0" w:space="0" w:color="auto"/>
                      </w:divBdr>
                    </w:div>
                  </w:divsChild>
                </w:div>
                <w:div w:id="788547046">
                  <w:marLeft w:val="0"/>
                  <w:marRight w:val="0"/>
                  <w:marTop w:val="0"/>
                  <w:marBottom w:val="0"/>
                  <w:divBdr>
                    <w:top w:val="none" w:sz="0" w:space="0" w:color="auto"/>
                    <w:left w:val="none" w:sz="0" w:space="0" w:color="auto"/>
                    <w:bottom w:val="none" w:sz="0" w:space="0" w:color="auto"/>
                    <w:right w:val="none" w:sz="0" w:space="0" w:color="auto"/>
                  </w:divBdr>
                  <w:divsChild>
                    <w:div w:id="1850102401">
                      <w:marLeft w:val="0"/>
                      <w:marRight w:val="0"/>
                      <w:marTop w:val="0"/>
                      <w:marBottom w:val="0"/>
                      <w:divBdr>
                        <w:top w:val="none" w:sz="0" w:space="0" w:color="auto"/>
                        <w:left w:val="none" w:sz="0" w:space="0" w:color="auto"/>
                        <w:bottom w:val="none" w:sz="0" w:space="0" w:color="auto"/>
                        <w:right w:val="none" w:sz="0" w:space="0" w:color="auto"/>
                      </w:divBdr>
                    </w:div>
                  </w:divsChild>
                </w:div>
                <w:div w:id="793140258">
                  <w:marLeft w:val="0"/>
                  <w:marRight w:val="0"/>
                  <w:marTop w:val="0"/>
                  <w:marBottom w:val="0"/>
                  <w:divBdr>
                    <w:top w:val="none" w:sz="0" w:space="0" w:color="auto"/>
                    <w:left w:val="none" w:sz="0" w:space="0" w:color="auto"/>
                    <w:bottom w:val="none" w:sz="0" w:space="0" w:color="auto"/>
                    <w:right w:val="none" w:sz="0" w:space="0" w:color="auto"/>
                  </w:divBdr>
                  <w:divsChild>
                    <w:div w:id="974723932">
                      <w:marLeft w:val="0"/>
                      <w:marRight w:val="0"/>
                      <w:marTop w:val="0"/>
                      <w:marBottom w:val="0"/>
                      <w:divBdr>
                        <w:top w:val="none" w:sz="0" w:space="0" w:color="auto"/>
                        <w:left w:val="none" w:sz="0" w:space="0" w:color="auto"/>
                        <w:bottom w:val="none" w:sz="0" w:space="0" w:color="auto"/>
                        <w:right w:val="none" w:sz="0" w:space="0" w:color="auto"/>
                      </w:divBdr>
                    </w:div>
                  </w:divsChild>
                </w:div>
                <w:div w:id="795373188">
                  <w:marLeft w:val="0"/>
                  <w:marRight w:val="0"/>
                  <w:marTop w:val="0"/>
                  <w:marBottom w:val="0"/>
                  <w:divBdr>
                    <w:top w:val="none" w:sz="0" w:space="0" w:color="auto"/>
                    <w:left w:val="none" w:sz="0" w:space="0" w:color="auto"/>
                    <w:bottom w:val="none" w:sz="0" w:space="0" w:color="auto"/>
                    <w:right w:val="none" w:sz="0" w:space="0" w:color="auto"/>
                  </w:divBdr>
                  <w:divsChild>
                    <w:div w:id="1015885798">
                      <w:marLeft w:val="0"/>
                      <w:marRight w:val="0"/>
                      <w:marTop w:val="0"/>
                      <w:marBottom w:val="0"/>
                      <w:divBdr>
                        <w:top w:val="none" w:sz="0" w:space="0" w:color="auto"/>
                        <w:left w:val="none" w:sz="0" w:space="0" w:color="auto"/>
                        <w:bottom w:val="none" w:sz="0" w:space="0" w:color="auto"/>
                        <w:right w:val="none" w:sz="0" w:space="0" w:color="auto"/>
                      </w:divBdr>
                    </w:div>
                  </w:divsChild>
                </w:div>
                <w:div w:id="806748389">
                  <w:marLeft w:val="0"/>
                  <w:marRight w:val="0"/>
                  <w:marTop w:val="0"/>
                  <w:marBottom w:val="0"/>
                  <w:divBdr>
                    <w:top w:val="none" w:sz="0" w:space="0" w:color="auto"/>
                    <w:left w:val="none" w:sz="0" w:space="0" w:color="auto"/>
                    <w:bottom w:val="none" w:sz="0" w:space="0" w:color="auto"/>
                    <w:right w:val="none" w:sz="0" w:space="0" w:color="auto"/>
                  </w:divBdr>
                  <w:divsChild>
                    <w:div w:id="1244145388">
                      <w:marLeft w:val="0"/>
                      <w:marRight w:val="0"/>
                      <w:marTop w:val="0"/>
                      <w:marBottom w:val="0"/>
                      <w:divBdr>
                        <w:top w:val="none" w:sz="0" w:space="0" w:color="auto"/>
                        <w:left w:val="none" w:sz="0" w:space="0" w:color="auto"/>
                        <w:bottom w:val="none" w:sz="0" w:space="0" w:color="auto"/>
                        <w:right w:val="none" w:sz="0" w:space="0" w:color="auto"/>
                      </w:divBdr>
                    </w:div>
                  </w:divsChild>
                </w:div>
                <w:div w:id="807628769">
                  <w:marLeft w:val="0"/>
                  <w:marRight w:val="0"/>
                  <w:marTop w:val="0"/>
                  <w:marBottom w:val="0"/>
                  <w:divBdr>
                    <w:top w:val="none" w:sz="0" w:space="0" w:color="auto"/>
                    <w:left w:val="none" w:sz="0" w:space="0" w:color="auto"/>
                    <w:bottom w:val="none" w:sz="0" w:space="0" w:color="auto"/>
                    <w:right w:val="none" w:sz="0" w:space="0" w:color="auto"/>
                  </w:divBdr>
                  <w:divsChild>
                    <w:div w:id="1174614494">
                      <w:marLeft w:val="0"/>
                      <w:marRight w:val="0"/>
                      <w:marTop w:val="0"/>
                      <w:marBottom w:val="0"/>
                      <w:divBdr>
                        <w:top w:val="none" w:sz="0" w:space="0" w:color="auto"/>
                        <w:left w:val="none" w:sz="0" w:space="0" w:color="auto"/>
                        <w:bottom w:val="none" w:sz="0" w:space="0" w:color="auto"/>
                        <w:right w:val="none" w:sz="0" w:space="0" w:color="auto"/>
                      </w:divBdr>
                    </w:div>
                  </w:divsChild>
                </w:div>
                <w:div w:id="808090112">
                  <w:marLeft w:val="0"/>
                  <w:marRight w:val="0"/>
                  <w:marTop w:val="0"/>
                  <w:marBottom w:val="0"/>
                  <w:divBdr>
                    <w:top w:val="none" w:sz="0" w:space="0" w:color="auto"/>
                    <w:left w:val="none" w:sz="0" w:space="0" w:color="auto"/>
                    <w:bottom w:val="none" w:sz="0" w:space="0" w:color="auto"/>
                    <w:right w:val="none" w:sz="0" w:space="0" w:color="auto"/>
                  </w:divBdr>
                  <w:divsChild>
                    <w:div w:id="384255552">
                      <w:marLeft w:val="0"/>
                      <w:marRight w:val="0"/>
                      <w:marTop w:val="0"/>
                      <w:marBottom w:val="0"/>
                      <w:divBdr>
                        <w:top w:val="none" w:sz="0" w:space="0" w:color="auto"/>
                        <w:left w:val="none" w:sz="0" w:space="0" w:color="auto"/>
                        <w:bottom w:val="none" w:sz="0" w:space="0" w:color="auto"/>
                        <w:right w:val="none" w:sz="0" w:space="0" w:color="auto"/>
                      </w:divBdr>
                    </w:div>
                  </w:divsChild>
                </w:div>
                <w:div w:id="811948381">
                  <w:marLeft w:val="0"/>
                  <w:marRight w:val="0"/>
                  <w:marTop w:val="0"/>
                  <w:marBottom w:val="0"/>
                  <w:divBdr>
                    <w:top w:val="none" w:sz="0" w:space="0" w:color="auto"/>
                    <w:left w:val="none" w:sz="0" w:space="0" w:color="auto"/>
                    <w:bottom w:val="none" w:sz="0" w:space="0" w:color="auto"/>
                    <w:right w:val="none" w:sz="0" w:space="0" w:color="auto"/>
                  </w:divBdr>
                  <w:divsChild>
                    <w:div w:id="1608152343">
                      <w:marLeft w:val="0"/>
                      <w:marRight w:val="0"/>
                      <w:marTop w:val="0"/>
                      <w:marBottom w:val="0"/>
                      <w:divBdr>
                        <w:top w:val="none" w:sz="0" w:space="0" w:color="auto"/>
                        <w:left w:val="none" w:sz="0" w:space="0" w:color="auto"/>
                        <w:bottom w:val="none" w:sz="0" w:space="0" w:color="auto"/>
                        <w:right w:val="none" w:sz="0" w:space="0" w:color="auto"/>
                      </w:divBdr>
                    </w:div>
                  </w:divsChild>
                </w:div>
                <w:div w:id="818226723">
                  <w:marLeft w:val="0"/>
                  <w:marRight w:val="0"/>
                  <w:marTop w:val="0"/>
                  <w:marBottom w:val="0"/>
                  <w:divBdr>
                    <w:top w:val="none" w:sz="0" w:space="0" w:color="auto"/>
                    <w:left w:val="none" w:sz="0" w:space="0" w:color="auto"/>
                    <w:bottom w:val="none" w:sz="0" w:space="0" w:color="auto"/>
                    <w:right w:val="none" w:sz="0" w:space="0" w:color="auto"/>
                  </w:divBdr>
                  <w:divsChild>
                    <w:div w:id="1423332866">
                      <w:marLeft w:val="0"/>
                      <w:marRight w:val="0"/>
                      <w:marTop w:val="0"/>
                      <w:marBottom w:val="0"/>
                      <w:divBdr>
                        <w:top w:val="none" w:sz="0" w:space="0" w:color="auto"/>
                        <w:left w:val="none" w:sz="0" w:space="0" w:color="auto"/>
                        <w:bottom w:val="none" w:sz="0" w:space="0" w:color="auto"/>
                        <w:right w:val="none" w:sz="0" w:space="0" w:color="auto"/>
                      </w:divBdr>
                    </w:div>
                  </w:divsChild>
                </w:div>
                <w:div w:id="820922165">
                  <w:marLeft w:val="0"/>
                  <w:marRight w:val="0"/>
                  <w:marTop w:val="0"/>
                  <w:marBottom w:val="0"/>
                  <w:divBdr>
                    <w:top w:val="none" w:sz="0" w:space="0" w:color="auto"/>
                    <w:left w:val="none" w:sz="0" w:space="0" w:color="auto"/>
                    <w:bottom w:val="none" w:sz="0" w:space="0" w:color="auto"/>
                    <w:right w:val="none" w:sz="0" w:space="0" w:color="auto"/>
                  </w:divBdr>
                  <w:divsChild>
                    <w:div w:id="919560100">
                      <w:marLeft w:val="0"/>
                      <w:marRight w:val="0"/>
                      <w:marTop w:val="0"/>
                      <w:marBottom w:val="0"/>
                      <w:divBdr>
                        <w:top w:val="none" w:sz="0" w:space="0" w:color="auto"/>
                        <w:left w:val="none" w:sz="0" w:space="0" w:color="auto"/>
                        <w:bottom w:val="none" w:sz="0" w:space="0" w:color="auto"/>
                        <w:right w:val="none" w:sz="0" w:space="0" w:color="auto"/>
                      </w:divBdr>
                    </w:div>
                  </w:divsChild>
                </w:div>
                <w:div w:id="822237903">
                  <w:marLeft w:val="0"/>
                  <w:marRight w:val="0"/>
                  <w:marTop w:val="0"/>
                  <w:marBottom w:val="0"/>
                  <w:divBdr>
                    <w:top w:val="none" w:sz="0" w:space="0" w:color="auto"/>
                    <w:left w:val="none" w:sz="0" w:space="0" w:color="auto"/>
                    <w:bottom w:val="none" w:sz="0" w:space="0" w:color="auto"/>
                    <w:right w:val="none" w:sz="0" w:space="0" w:color="auto"/>
                  </w:divBdr>
                  <w:divsChild>
                    <w:div w:id="851340780">
                      <w:marLeft w:val="0"/>
                      <w:marRight w:val="0"/>
                      <w:marTop w:val="0"/>
                      <w:marBottom w:val="0"/>
                      <w:divBdr>
                        <w:top w:val="none" w:sz="0" w:space="0" w:color="auto"/>
                        <w:left w:val="none" w:sz="0" w:space="0" w:color="auto"/>
                        <w:bottom w:val="none" w:sz="0" w:space="0" w:color="auto"/>
                        <w:right w:val="none" w:sz="0" w:space="0" w:color="auto"/>
                      </w:divBdr>
                    </w:div>
                  </w:divsChild>
                </w:div>
                <w:div w:id="835456507">
                  <w:marLeft w:val="0"/>
                  <w:marRight w:val="0"/>
                  <w:marTop w:val="0"/>
                  <w:marBottom w:val="0"/>
                  <w:divBdr>
                    <w:top w:val="none" w:sz="0" w:space="0" w:color="auto"/>
                    <w:left w:val="none" w:sz="0" w:space="0" w:color="auto"/>
                    <w:bottom w:val="none" w:sz="0" w:space="0" w:color="auto"/>
                    <w:right w:val="none" w:sz="0" w:space="0" w:color="auto"/>
                  </w:divBdr>
                  <w:divsChild>
                    <w:div w:id="2076463584">
                      <w:marLeft w:val="0"/>
                      <w:marRight w:val="0"/>
                      <w:marTop w:val="0"/>
                      <w:marBottom w:val="0"/>
                      <w:divBdr>
                        <w:top w:val="none" w:sz="0" w:space="0" w:color="auto"/>
                        <w:left w:val="none" w:sz="0" w:space="0" w:color="auto"/>
                        <w:bottom w:val="none" w:sz="0" w:space="0" w:color="auto"/>
                        <w:right w:val="none" w:sz="0" w:space="0" w:color="auto"/>
                      </w:divBdr>
                    </w:div>
                  </w:divsChild>
                </w:div>
                <w:div w:id="836464125">
                  <w:marLeft w:val="0"/>
                  <w:marRight w:val="0"/>
                  <w:marTop w:val="0"/>
                  <w:marBottom w:val="0"/>
                  <w:divBdr>
                    <w:top w:val="none" w:sz="0" w:space="0" w:color="auto"/>
                    <w:left w:val="none" w:sz="0" w:space="0" w:color="auto"/>
                    <w:bottom w:val="none" w:sz="0" w:space="0" w:color="auto"/>
                    <w:right w:val="none" w:sz="0" w:space="0" w:color="auto"/>
                  </w:divBdr>
                  <w:divsChild>
                    <w:div w:id="1832141470">
                      <w:marLeft w:val="0"/>
                      <w:marRight w:val="0"/>
                      <w:marTop w:val="0"/>
                      <w:marBottom w:val="0"/>
                      <w:divBdr>
                        <w:top w:val="none" w:sz="0" w:space="0" w:color="auto"/>
                        <w:left w:val="none" w:sz="0" w:space="0" w:color="auto"/>
                        <w:bottom w:val="none" w:sz="0" w:space="0" w:color="auto"/>
                        <w:right w:val="none" w:sz="0" w:space="0" w:color="auto"/>
                      </w:divBdr>
                    </w:div>
                  </w:divsChild>
                </w:div>
                <w:div w:id="842820134">
                  <w:marLeft w:val="0"/>
                  <w:marRight w:val="0"/>
                  <w:marTop w:val="0"/>
                  <w:marBottom w:val="0"/>
                  <w:divBdr>
                    <w:top w:val="none" w:sz="0" w:space="0" w:color="auto"/>
                    <w:left w:val="none" w:sz="0" w:space="0" w:color="auto"/>
                    <w:bottom w:val="none" w:sz="0" w:space="0" w:color="auto"/>
                    <w:right w:val="none" w:sz="0" w:space="0" w:color="auto"/>
                  </w:divBdr>
                  <w:divsChild>
                    <w:div w:id="1569683179">
                      <w:marLeft w:val="0"/>
                      <w:marRight w:val="0"/>
                      <w:marTop w:val="0"/>
                      <w:marBottom w:val="0"/>
                      <w:divBdr>
                        <w:top w:val="none" w:sz="0" w:space="0" w:color="auto"/>
                        <w:left w:val="none" w:sz="0" w:space="0" w:color="auto"/>
                        <w:bottom w:val="none" w:sz="0" w:space="0" w:color="auto"/>
                        <w:right w:val="none" w:sz="0" w:space="0" w:color="auto"/>
                      </w:divBdr>
                    </w:div>
                  </w:divsChild>
                </w:div>
                <w:div w:id="846015857">
                  <w:marLeft w:val="0"/>
                  <w:marRight w:val="0"/>
                  <w:marTop w:val="0"/>
                  <w:marBottom w:val="0"/>
                  <w:divBdr>
                    <w:top w:val="none" w:sz="0" w:space="0" w:color="auto"/>
                    <w:left w:val="none" w:sz="0" w:space="0" w:color="auto"/>
                    <w:bottom w:val="none" w:sz="0" w:space="0" w:color="auto"/>
                    <w:right w:val="none" w:sz="0" w:space="0" w:color="auto"/>
                  </w:divBdr>
                  <w:divsChild>
                    <w:div w:id="1061636653">
                      <w:marLeft w:val="0"/>
                      <w:marRight w:val="0"/>
                      <w:marTop w:val="0"/>
                      <w:marBottom w:val="0"/>
                      <w:divBdr>
                        <w:top w:val="none" w:sz="0" w:space="0" w:color="auto"/>
                        <w:left w:val="none" w:sz="0" w:space="0" w:color="auto"/>
                        <w:bottom w:val="none" w:sz="0" w:space="0" w:color="auto"/>
                        <w:right w:val="none" w:sz="0" w:space="0" w:color="auto"/>
                      </w:divBdr>
                    </w:div>
                  </w:divsChild>
                </w:div>
                <w:div w:id="859053849">
                  <w:marLeft w:val="0"/>
                  <w:marRight w:val="0"/>
                  <w:marTop w:val="0"/>
                  <w:marBottom w:val="0"/>
                  <w:divBdr>
                    <w:top w:val="none" w:sz="0" w:space="0" w:color="auto"/>
                    <w:left w:val="none" w:sz="0" w:space="0" w:color="auto"/>
                    <w:bottom w:val="none" w:sz="0" w:space="0" w:color="auto"/>
                    <w:right w:val="none" w:sz="0" w:space="0" w:color="auto"/>
                  </w:divBdr>
                  <w:divsChild>
                    <w:div w:id="2085487981">
                      <w:marLeft w:val="0"/>
                      <w:marRight w:val="0"/>
                      <w:marTop w:val="0"/>
                      <w:marBottom w:val="0"/>
                      <w:divBdr>
                        <w:top w:val="none" w:sz="0" w:space="0" w:color="auto"/>
                        <w:left w:val="none" w:sz="0" w:space="0" w:color="auto"/>
                        <w:bottom w:val="none" w:sz="0" w:space="0" w:color="auto"/>
                        <w:right w:val="none" w:sz="0" w:space="0" w:color="auto"/>
                      </w:divBdr>
                    </w:div>
                  </w:divsChild>
                </w:div>
                <w:div w:id="859203765">
                  <w:marLeft w:val="0"/>
                  <w:marRight w:val="0"/>
                  <w:marTop w:val="0"/>
                  <w:marBottom w:val="0"/>
                  <w:divBdr>
                    <w:top w:val="none" w:sz="0" w:space="0" w:color="auto"/>
                    <w:left w:val="none" w:sz="0" w:space="0" w:color="auto"/>
                    <w:bottom w:val="none" w:sz="0" w:space="0" w:color="auto"/>
                    <w:right w:val="none" w:sz="0" w:space="0" w:color="auto"/>
                  </w:divBdr>
                  <w:divsChild>
                    <w:div w:id="32048290">
                      <w:marLeft w:val="0"/>
                      <w:marRight w:val="0"/>
                      <w:marTop w:val="0"/>
                      <w:marBottom w:val="0"/>
                      <w:divBdr>
                        <w:top w:val="none" w:sz="0" w:space="0" w:color="auto"/>
                        <w:left w:val="none" w:sz="0" w:space="0" w:color="auto"/>
                        <w:bottom w:val="none" w:sz="0" w:space="0" w:color="auto"/>
                        <w:right w:val="none" w:sz="0" w:space="0" w:color="auto"/>
                      </w:divBdr>
                    </w:div>
                  </w:divsChild>
                </w:div>
                <w:div w:id="864949282">
                  <w:marLeft w:val="0"/>
                  <w:marRight w:val="0"/>
                  <w:marTop w:val="0"/>
                  <w:marBottom w:val="0"/>
                  <w:divBdr>
                    <w:top w:val="none" w:sz="0" w:space="0" w:color="auto"/>
                    <w:left w:val="none" w:sz="0" w:space="0" w:color="auto"/>
                    <w:bottom w:val="none" w:sz="0" w:space="0" w:color="auto"/>
                    <w:right w:val="none" w:sz="0" w:space="0" w:color="auto"/>
                  </w:divBdr>
                  <w:divsChild>
                    <w:div w:id="922836623">
                      <w:marLeft w:val="0"/>
                      <w:marRight w:val="0"/>
                      <w:marTop w:val="0"/>
                      <w:marBottom w:val="0"/>
                      <w:divBdr>
                        <w:top w:val="none" w:sz="0" w:space="0" w:color="auto"/>
                        <w:left w:val="none" w:sz="0" w:space="0" w:color="auto"/>
                        <w:bottom w:val="none" w:sz="0" w:space="0" w:color="auto"/>
                        <w:right w:val="none" w:sz="0" w:space="0" w:color="auto"/>
                      </w:divBdr>
                    </w:div>
                  </w:divsChild>
                </w:div>
                <w:div w:id="868370994">
                  <w:marLeft w:val="0"/>
                  <w:marRight w:val="0"/>
                  <w:marTop w:val="0"/>
                  <w:marBottom w:val="0"/>
                  <w:divBdr>
                    <w:top w:val="none" w:sz="0" w:space="0" w:color="auto"/>
                    <w:left w:val="none" w:sz="0" w:space="0" w:color="auto"/>
                    <w:bottom w:val="none" w:sz="0" w:space="0" w:color="auto"/>
                    <w:right w:val="none" w:sz="0" w:space="0" w:color="auto"/>
                  </w:divBdr>
                  <w:divsChild>
                    <w:div w:id="1268149590">
                      <w:marLeft w:val="0"/>
                      <w:marRight w:val="0"/>
                      <w:marTop w:val="0"/>
                      <w:marBottom w:val="0"/>
                      <w:divBdr>
                        <w:top w:val="none" w:sz="0" w:space="0" w:color="auto"/>
                        <w:left w:val="none" w:sz="0" w:space="0" w:color="auto"/>
                        <w:bottom w:val="none" w:sz="0" w:space="0" w:color="auto"/>
                        <w:right w:val="none" w:sz="0" w:space="0" w:color="auto"/>
                      </w:divBdr>
                    </w:div>
                  </w:divsChild>
                </w:div>
                <w:div w:id="869147354">
                  <w:marLeft w:val="0"/>
                  <w:marRight w:val="0"/>
                  <w:marTop w:val="0"/>
                  <w:marBottom w:val="0"/>
                  <w:divBdr>
                    <w:top w:val="none" w:sz="0" w:space="0" w:color="auto"/>
                    <w:left w:val="none" w:sz="0" w:space="0" w:color="auto"/>
                    <w:bottom w:val="none" w:sz="0" w:space="0" w:color="auto"/>
                    <w:right w:val="none" w:sz="0" w:space="0" w:color="auto"/>
                  </w:divBdr>
                  <w:divsChild>
                    <w:div w:id="27142815">
                      <w:marLeft w:val="0"/>
                      <w:marRight w:val="0"/>
                      <w:marTop w:val="0"/>
                      <w:marBottom w:val="0"/>
                      <w:divBdr>
                        <w:top w:val="none" w:sz="0" w:space="0" w:color="auto"/>
                        <w:left w:val="none" w:sz="0" w:space="0" w:color="auto"/>
                        <w:bottom w:val="none" w:sz="0" w:space="0" w:color="auto"/>
                        <w:right w:val="none" w:sz="0" w:space="0" w:color="auto"/>
                      </w:divBdr>
                    </w:div>
                  </w:divsChild>
                </w:div>
                <w:div w:id="874389291">
                  <w:marLeft w:val="0"/>
                  <w:marRight w:val="0"/>
                  <w:marTop w:val="0"/>
                  <w:marBottom w:val="0"/>
                  <w:divBdr>
                    <w:top w:val="none" w:sz="0" w:space="0" w:color="auto"/>
                    <w:left w:val="none" w:sz="0" w:space="0" w:color="auto"/>
                    <w:bottom w:val="none" w:sz="0" w:space="0" w:color="auto"/>
                    <w:right w:val="none" w:sz="0" w:space="0" w:color="auto"/>
                  </w:divBdr>
                  <w:divsChild>
                    <w:div w:id="1722483984">
                      <w:marLeft w:val="0"/>
                      <w:marRight w:val="0"/>
                      <w:marTop w:val="0"/>
                      <w:marBottom w:val="0"/>
                      <w:divBdr>
                        <w:top w:val="none" w:sz="0" w:space="0" w:color="auto"/>
                        <w:left w:val="none" w:sz="0" w:space="0" w:color="auto"/>
                        <w:bottom w:val="none" w:sz="0" w:space="0" w:color="auto"/>
                        <w:right w:val="none" w:sz="0" w:space="0" w:color="auto"/>
                      </w:divBdr>
                    </w:div>
                  </w:divsChild>
                </w:div>
                <w:div w:id="884758967">
                  <w:marLeft w:val="0"/>
                  <w:marRight w:val="0"/>
                  <w:marTop w:val="0"/>
                  <w:marBottom w:val="0"/>
                  <w:divBdr>
                    <w:top w:val="none" w:sz="0" w:space="0" w:color="auto"/>
                    <w:left w:val="none" w:sz="0" w:space="0" w:color="auto"/>
                    <w:bottom w:val="none" w:sz="0" w:space="0" w:color="auto"/>
                    <w:right w:val="none" w:sz="0" w:space="0" w:color="auto"/>
                  </w:divBdr>
                  <w:divsChild>
                    <w:div w:id="880827880">
                      <w:marLeft w:val="0"/>
                      <w:marRight w:val="0"/>
                      <w:marTop w:val="0"/>
                      <w:marBottom w:val="0"/>
                      <w:divBdr>
                        <w:top w:val="none" w:sz="0" w:space="0" w:color="auto"/>
                        <w:left w:val="none" w:sz="0" w:space="0" w:color="auto"/>
                        <w:bottom w:val="none" w:sz="0" w:space="0" w:color="auto"/>
                        <w:right w:val="none" w:sz="0" w:space="0" w:color="auto"/>
                      </w:divBdr>
                    </w:div>
                  </w:divsChild>
                </w:div>
                <w:div w:id="888491582">
                  <w:marLeft w:val="0"/>
                  <w:marRight w:val="0"/>
                  <w:marTop w:val="0"/>
                  <w:marBottom w:val="0"/>
                  <w:divBdr>
                    <w:top w:val="none" w:sz="0" w:space="0" w:color="auto"/>
                    <w:left w:val="none" w:sz="0" w:space="0" w:color="auto"/>
                    <w:bottom w:val="none" w:sz="0" w:space="0" w:color="auto"/>
                    <w:right w:val="none" w:sz="0" w:space="0" w:color="auto"/>
                  </w:divBdr>
                  <w:divsChild>
                    <w:div w:id="1664045216">
                      <w:marLeft w:val="0"/>
                      <w:marRight w:val="0"/>
                      <w:marTop w:val="0"/>
                      <w:marBottom w:val="0"/>
                      <w:divBdr>
                        <w:top w:val="none" w:sz="0" w:space="0" w:color="auto"/>
                        <w:left w:val="none" w:sz="0" w:space="0" w:color="auto"/>
                        <w:bottom w:val="none" w:sz="0" w:space="0" w:color="auto"/>
                        <w:right w:val="none" w:sz="0" w:space="0" w:color="auto"/>
                      </w:divBdr>
                    </w:div>
                  </w:divsChild>
                </w:div>
                <w:div w:id="891044022">
                  <w:marLeft w:val="0"/>
                  <w:marRight w:val="0"/>
                  <w:marTop w:val="0"/>
                  <w:marBottom w:val="0"/>
                  <w:divBdr>
                    <w:top w:val="none" w:sz="0" w:space="0" w:color="auto"/>
                    <w:left w:val="none" w:sz="0" w:space="0" w:color="auto"/>
                    <w:bottom w:val="none" w:sz="0" w:space="0" w:color="auto"/>
                    <w:right w:val="none" w:sz="0" w:space="0" w:color="auto"/>
                  </w:divBdr>
                  <w:divsChild>
                    <w:div w:id="876502331">
                      <w:marLeft w:val="0"/>
                      <w:marRight w:val="0"/>
                      <w:marTop w:val="0"/>
                      <w:marBottom w:val="0"/>
                      <w:divBdr>
                        <w:top w:val="none" w:sz="0" w:space="0" w:color="auto"/>
                        <w:left w:val="none" w:sz="0" w:space="0" w:color="auto"/>
                        <w:bottom w:val="none" w:sz="0" w:space="0" w:color="auto"/>
                        <w:right w:val="none" w:sz="0" w:space="0" w:color="auto"/>
                      </w:divBdr>
                    </w:div>
                  </w:divsChild>
                </w:div>
                <w:div w:id="893203023">
                  <w:marLeft w:val="0"/>
                  <w:marRight w:val="0"/>
                  <w:marTop w:val="0"/>
                  <w:marBottom w:val="0"/>
                  <w:divBdr>
                    <w:top w:val="none" w:sz="0" w:space="0" w:color="auto"/>
                    <w:left w:val="none" w:sz="0" w:space="0" w:color="auto"/>
                    <w:bottom w:val="none" w:sz="0" w:space="0" w:color="auto"/>
                    <w:right w:val="none" w:sz="0" w:space="0" w:color="auto"/>
                  </w:divBdr>
                  <w:divsChild>
                    <w:div w:id="1272980741">
                      <w:marLeft w:val="0"/>
                      <w:marRight w:val="0"/>
                      <w:marTop w:val="0"/>
                      <w:marBottom w:val="0"/>
                      <w:divBdr>
                        <w:top w:val="none" w:sz="0" w:space="0" w:color="auto"/>
                        <w:left w:val="none" w:sz="0" w:space="0" w:color="auto"/>
                        <w:bottom w:val="none" w:sz="0" w:space="0" w:color="auto"/>
                        <w:right w:val="none" w:sz="0" w:space="0" w:color="auto"/>
                      </w:divBdr>
                    </w:div>
                  </w:divsChild>
                </w:div>
                <w:div w:id="893733625">
                  <w:marLeft w:val="0"/>
                  <w:marRight w:val="0"/>
                  <w:marTop w:val="0"/>
                  <w:marBottom w:val="0"/>
                  <w:divBdr>
                    <w:top w:val="none" w:sz="0" w:space="0" w:color="auto"/>
                    <w:left w:val="none" w:sz="0" w:space="0" w:color="auto"/>
                    <w:bottom w:val="none" w:sz="0" w:space="0" w:color="auto"/>
                    <w:right w:val="none" w:sz="0" w:space="0" w:color="auto"/>
                  </w:divBdr>
                  <w:divsChild>
                    <w:div w:id="1778019090">
                      <w:marLeft w:val="0"/>
                      <w:marRight w:val="0"/>
                      <w:marTop w:val="0"/>
                      <w:marBottom w:val="0"/>
                      <w:divBdr>
                        <w:top w:val="none" w:sz="0" w:space="0" w:color="auto"/>
                        <w:left w:val="none" w:sz="0" w:space="0" w:color="auto"/>
                        <w:bottom w:val="none" w:sz="0" w:space="0" w:color="auto"/>
                        <w:right w:val="none" w:sz="0" w:space="0" w:color="auto"/>
                      </w:divBdr>
                    </w:div>
                  </w:divsChild>
                </w:div>
                <w:div w:id="894658635">
                  <w:marLeft w:val="0"/>
                  <w:marRight w:val="0"/>
                  <w:marTop w:val="0"/>
                  <w:marBottom w:val="0"/>
                  <w:divBdr>
                    <w:top w:val="none" w:sz="0" w:space="0" w:color="auto"/>
                    <w:left w:val="none" w:sz="0" w:space="0" w:color="auto"/>
                    <w:bottom w:val="none" w:sz="0" w:space="0" w:color="auto"/>
                    <w:right w:val="none" w:sz="0" w:space="0" w:color="auto"/>
                  </w:divBdr>
                  <w:divsChild>
                    <w:div w:id="382293470">
                      <w:marLeft w:val="0"/>
                      <w:marRight w:val="0"/>
                      <w:marTop w:val="0"/>
                      <w:marBottom w:val="0"/>
                      <w:divBdr>
                        <w:top w:val="none" w:sz="0" w:space="0" w:color="auto"/>
                        <w:left w:val="none" w:sz="0" w:space="0" w:color="auto"/>
                        <w:bottom w:val="none" w:sz="0" w:space="0" w:color="auto"/>
                        <w:right w:val="none" w:sz="0" w:space="0" w:color="auto"/>
                      </w:divBdr>
                    </w:div>
                  </w:divsChild>
                </w:div>
                <w:div w:id="905411860">
                  <w:marLeft w:val="0"/>
                  <w:marRight w:val="0"/>
                  <w:marTop w:val="0"/>
                  <w:marBottom w:val="0"/>
                  <w:divBdr>
                    <w:top w:val="none" w:sz="0" w:space="0" w:color="auto"/>
                    <w:left w:val="none" w:sz="0" w:space="0" w:color="auto"/>
                    <w:bottom w:val="none" w:sz="0" w:space="0" w:color="auto"/>
                    <w:right w:val="none" w:sz="0" w:space="0" w:color="auto"/>
                  </w:divBdr>
                  <w:divsChild>
                    <w:div w:id="1910967582">
                      <w:marLeft w:val="0"/>
                      <w:marRight w:val="0"/>
                      <w:marTop w:val="0"/>
                      <w:marBottom w:val="0"/>
                      <w:divBdr>
                        <w:top w:val="none" w:sz="0" w:space="0" w:color="auto"/>
                        <w:left w:val="none" w:sz="0" w:space="0" w:color="auto"/>
                        <w:bottom w:val="none" w:sz="0" w:space="0" w:color="auto"/>
                        <w:right w:val="none" w:sz="0" w:space="0" w:color="auto"/>
                      </w:divBdr>
                    </w:div>
                  </w:divsChild>
                </w:div>
                <w:div w:id="910387429">
                  <w:marLeft w:val="0"/>
                  <w:marRight w:val="0"/>
                  <w:marTop w:val="0"/>
                  <w:marBottom w:val="0"/>
                  <w:divBdr>
                    <w:top w:val="none" w:sz="0" w:space="0" w:color="auto"/>
                    <w:left w:val="none" w:sz="0" w:space="0" w:color="auto"/>
                    <w:bottom w:val="none" w:sz="0" w:space="0" w:color="auto"/>
                    <w:right w:val="none" w:sz="0" w:space="0" w:color="auto"/>
                  </w:divBdr>
                  <w:divsChild>
                    <w:div w:id="376970463">
                      <w:marLeft w:val="0"/>
                      <w:marRight w:val="0"/>
                      <w:marTop w:val="0"/>
                      <w:marBottom w:val="0"/>
                      <w:divBdr>
                        <w:top w:val="none" w:sz="0" w:space="0" w:color="auto"/>
                        <w:left w:val="none" w:sz="0" w:space="0" w:color="auto"/>
                        <w:bottom w:val="none" w:sz="0" w:space="0" w:color="auto"/>
                        <w:right w:val="none" w:sz="0" w:space="0" w:color="auto"/>
                      </w:divBdr>
                    </w:div>
                  </w:divsChild>
                </w:div>
                <w:div w:id="912550104">
                  <w:marLeft w:val="0"/>
                  <w:marRight w:val="0"/>
                  <w:marTop w:val="0"/>
                  <w:marBottom w:val="0"/>
                  <w:divBdr>
                    <w:top w:val="none" w:sz="0" w:space="0" w:color="auto"/>
                    <w:left w:val="none" w:sz="0" w:space="0" w:color="auto"/>
                    <w:bottom w:val="none" w:sz="0" w:space="0" w:color="auto"/>
                    <w:right w:val="none" w:sz="0" w:space="0" w:color="auto"/>
                  </w:divBdr>
                  <w:divsChild>
                    <w:div w:id="1699089674">
                      <w:marLeft w:val="0"/>
                      <w:marRight w:val="0"/>
                      <w:marTop w:val="0"/>
                      <w:marBottom w:val="0"/>
                      <w:divBdr>
                        <w:top w:val="none" w:sz="0" w:space="0" w:color="auto"/>
                        <w:left w:val="none" w:sz="0" w:space="0" w:color="auto"/>
                        <w:bottom w:val="none" w:sz="0" w:space="0" w:color="auto"/>
                        <w:right w:val="none" w:sz="0" w:space="0" w:color="auto"/>
                      </w:divBdr>
                    </w:div>
                  </w:divsChild>
                </w:div>
                <w:div w:id="913273887">
                  <w:marLeft w:val="0"/>
                  <w:marRight w:val="0"/>
                  <w:marTop w:val="0"/>
                  <w:marBottom w:val="0"/>
                  <w:divBdr>
                    <w:top w:val="none" w:sz="0" w:space="0" w:color="auto"/>
                    <w:left w:val="none" w:sz="0" w:space="0" w:color="auto"/>
                    <w:bottom w:val="none" w:sz="0" w:space="0" w:color="auto"/>
                    <w:right w:val="none" w:sz="0" w:space="0" w:color="auto"/>
                  </w:divBdr>
                  <w:divsChild>
                    <w:div w:id="1252473658">
                      <w:marLeft w:val="0"/>
                      <w:marRight w:val="0"/>
                      <w:marTop w:val="0"/>
                      <w:marBottom w:val="0"/>
                      <w:divBdr>
                        <w:top w:val="none" w:sz="0" w:space="0" w:color="auto"/>
                        <w:left w:val="none" w:sz="0" w:space="0" w:color="auto"/>
                        <w:bottom w:val="none" w:sz="0" w:space="0" w:color="auto"/>
                        <w:right w:val="none" w:sz="0" w:space="0" w:color="auto"/>
                      </w:divBdr>
                    </w:div>
                  </w:divsChild>
                </w:div>
                <w:div w:id="914321259">
                  <w:marLeft w:val="0"/>
                  <w:marRight w:val="0"/>
                  <w:marTop w:val="0"/>
                  <w:marBottom w:val="0"/>
                  <w:divBdr>
                    <w:top w:val="none" w:sz="0" w:space="0" w:color="auto"/>
                    <w:left w:val="none" w:sz="0" w:space="0" w:color="auto"/>
                    <w:bottom w:val="none" w:sz="0" w:space="0" w:color="auto"/>
                    <w:right w:val="none" w:sz="0" w:space="0" w:color="auto"/>
                  </w:divBdr>
                  <w:divsChild>
                    <w:div w:id="2017681850">
                      <w:marLeft w:val="0"/>
                      <w:marRight w:val="0"/>
                      <w:marTop w:val="0"/>
                      <w:marBottom w:val="0"/>
                      <w:divBdr>
                        <w:top w:val="none" w:sz="0" w:space="0" w:color="auto"/>
                        <w:left w:val="none" w:sz="0" w:space="0" w:color="auto"/>
                        <w:bottom w:val="none" w:sz="0" w:space="0" w:color="auto"/>
                        <w:right w:val="none" w:sz="0" w:space="0" w:color="auto"/>
                      </w:divBdr>
                    </w:div>
                  </w:divsChild>
                </w:div>
                <w:div w:id="915479067">
                  <w:marLeft w:val="0"/>
                  <w:marRight w:val="0"/>
                  <w:marTop w:val="0"/>
                  <w:marBottom w:val="0"/>
                  <w:divBdr>
                    <w:top w:val="none" w:sz="0" w:space="0" w:color="auto"/>
                    <w:left w:val="none" w:sz="0" w:space="0" w:color="auto"/>
                    <w:bottom w:val="none" w:sz="0" w:space="0" w:color="auto"/>
                    <w:right w:val="none" w:sz="0" w:space="0" w:color="auto"/>
                  </w:divBdr>
                  <w:divsChild>
                    <w:div w:id="1702588552">
                      <w:marLeft w:val="0"/>
                      <w:marRight w:val="0"/>
                      <w:marTop w:val="0"/>
                      <w:marBottom w:val="0"/>
                      <w:divBdr>
                        <w:top w:val="none" w:sz="0" w:space="0" w:color="auto"/>
                        <w:left w:val="none" w:sz="0" w:space="0" w:color="auto"/>
                        <w:bottom w:val="none" w:sz="0" w:space="0" w:color="auto"/>
                        <w:right w:val="none" w:sz="0" w:space="0" w:color="auto"/>
                      </w:divBdr>
                    </w:div>
                  </w:divsChild>
                </w:div>
                <w:div w:id="915867397">
                  <w:marLeft w:val="0"/>
                  <w:marRight w:val="0"/>
                  <w:marTop w:val="0"/>
                  <w:marBottom w:val="0"/>
                  <w:divBdr>
                    <w:top w:val="none" w:sz="0" w:space="0" w:color="auto"/>
                    <w:left w:val="none" w:sz="0" w:space="0" w:color="auto"/>
                    <w:bottom w:val="none" w:sz="0" w:space="0" w:color="auto"/>
                    <w:right w:val="none" w:sz="0" w:space="0" w:color="auto"/>
                  </w:divBdr>
                  <w:divsChild>
                    <w:div w:id="99565721">
                      <w:marLeft w:val="0"/>
                      <w:marRight w:val="0"/>
                      <w:marTop w:val="0"/>
                      <w:marBottom w:val="0"/>
                      <w:divBdr>
                        <w:top w:val="none" w:sz="0" w:space="0" w:color="auto"/>
                        <w:left w:val="none" w:sz="0" w:space="0" w:color="auto"/>
                        <w:bottom w:val="none" w:sz="0" w:space="0" w:color="auto"/>
                        <w:right w:val="none" w:sz="0" w:space="0" w:color="auto"/>
                      </w:divBdr>
                    </w:div>
                  </w:divsChild>
                </w:div>
                <w:div w:id="929698216">
                  <w:marLeft w:val="0"/>
                  <w:marRight w:val="0"/>
                  <w:marTop w:val="0"/>
                  <w:marBottom w:val="0"/>
                  <w:divBdr>
                    <w:top w:val="none" w:sz="0" w:space="0" w:color="auto"/>
                    <w:left w:val="none" w:sz="0" w:space="0" w:color="auto"/>
                    <w:bottom w:val="none" w:sz="0" w:space="0" w:color="auto"/>
                    <w:right w:val="none" w:sz="0" w:space="0" w:color="auto"/>
                  </w:divBdr>
                  <w:divsChild>
                    <w:div w:id="1015378583">
                      <w:marLeft w:val="0"/>
                      <w:marRight w:val="0"/>
                      <w:marTop w:val="0"/>
                      <w:marBottom w:val="0"/>
                      <w:divBdr>
                        <w:top w:val="none" w:sz="0" w:space="0" w:color="auto"/>
                        <w:left w:val="none" w:sz="0" w:space="0" w:color="auto"/>
                        <w:bottom w:val="none" w:sz="0" w:space="0" w:color="auto"/>
                        <w:right w:val="none" w:sz="0" w:space="0" w:color="auto"/>
                      </w:divBdr>
                    </w:div>
                  </w:divsChild>
                </w:div>
                <w:div w:id="931815890">
                  <w:marLeft w:val="0"/>
                  <w:marRight w:val="0"/>
                  <w:marTop w:val="0"/>
                  <w:marBottom w:val="0"/>
                  <w:divBdr>
                    <w:top w:val="none" w:sz="0" w:space="0" w:color="auto"/>
                    <w:left w:val="none" w:sz="0" w:space="0" w:color="auto"/>
                    <w:bottom w:val="none" w:sz="0" w:space="0" w:color="auto"/>
                    <w:right w:val="none" w:sz="0" w:space="0" w:color="auto"/>
                  </w:divBdr>
                  <w:divsChild>
                    <w:div w:id="406152043">
                      <w:marLeft w:val="0"/>
                      <w:marRight w:val="0"/>
                      <w:marTop w:val="0"/>
                      <w:marBottom w:val="0"/>
                      <w:divBdr>
                        <w:top w:val="none" w:sz="0" w:space="0" w:color="auto"/>
                        <w:left w:val="none" w:sz="0" w:space="0" w:color="auto"/>
                        <w:bottom w:val="none" w:sz="0" w:space="0" w:color="auto"/>
                        <w:right w:val="none" w:sz="0" w:space="0" w:color="auto"/>
                      </w:divBdr>
                    </w:div>
                  </w:divsChild>
                </w:div>
                <w:div w:id="931939022">
                  <w:marLeft w:val="0"/>
                  <w:marRight w:val="0"/>
                  <w:marTop w:val="0"/>
                  <w:marBottom w:val="0"/>
                  <w:divBdr>
                    <w:top w:val="none" w:sz="0" w:space="0" w:color="auto"/>
                    <w:left w:val="none" w:sz="0" w:space="0" w:color="auto"/>
                    <w:bottom w:val="none" w:sz="0" w:space="0" w:color="auto"/>
                    <w:right w:val="none" w:sz="0" w:space="0" w:color="auto"/>
                  </w:divBdr>
                  <w:divsChild>
                    <w:div w:id="1261376425">
                      <w:marLeft w:val="0"/>
                      <w:marRight w:val="0"/>
                      <w:marTop w:val="0"/>
                      <w:marBottom w:val="0"/>
                      <w:divBdr>
                        <w:top w:val="none" w:sz="0" w:space="0" w:color="auto"/>
                        <w:left w:val="none" w:sz="0" w:space="0" w:color="auto"/>
                        <w:bottom w:val="none" w:sz="0" w:space="0" w:color="auto"/>
                        <w:right w:val="none" w:sz="0" w:space="0" w:color="auto"/>
                      </w:divBdr>
                    </w:div>
                  </w:divsChild>
                </w:div>
                <w:div w:id="932665378">
                  <w:marLeft w:val="0"/>
                  <w:marRight w:val="0"/>
                  <w:marTop w:val="0"/>
                  <w:marBottom w:val="0"/>
                  <w:divBdr>
                    <w:top w:val="none" w:sz="0" w:space="0" w:color="auto"/>
                    <w:left w:val="none" w:sz="0" w:space="0" w:color="auto"/>
                    <w:bottom w:val="none" w:sz="0" w:space="0" w:color="auto"/>
                    <w:right w:val="none" w:sz="0" w:space="0" w:color="auto"/>
                  </w:divBdr>
                  <w:divsChild>
                    <w:div w:id="1470321664">
                      <w:marLeft w:val="0"/>
                      <w:marRight w:val="0"/>
                      <w:marTop w:val="0"/>
                      <w:marBottom w:val="0"/>
                      <w:divBdr>
                        <w:top w:val="none" w:sz="0" w:space="0" w:color="auto"/>
                        <w:left w:val="none" w:sz="0" w:space="0" w:color="auto"/>
                        <w:bottom w:val="none" w:sz="0" w:space="0" w:color="auto"/>
                        <w:right w:val="none" w:sz="0" w:space="0" w:color="auto"/>
                      </w:divBdr>
                    </w:div>
                  </w:divsChild>
                </w:div>
                <w:div w:id="938567056">
                  <w:marLeft w:val="0"/>
                  <w:marRight w:val="0"/>
                  <w:marTop w:val="0"/>
                  <w:marBottom w:val="0"/>
                  <w:divBdr>
                    <w:top w:val="none" w:sz="0" w:space="0" w:color="auto"/>
                    <w:left w:val="none" w:sz="0" w:space="0" w:color="auto"/>
                    <w:bottom w:val="none" w:sz="0" w:space="0" w:color="auto"/>
                    <w:right w:val="none" w:sz="0" w:space="0" w:color="auto"/>
                  </w:divBdr>
                  <w:divsChild>
                    <w:div w:id="1243098280">
                      <w:marLeft w:val="0"/>
                      <w:marRight w:val="0"/>
                      <w:marTop w:val="0"/>
                      <w:marBottom w:val="0"/>
                      <w:divBdr>
                        <w:top w:val="none" w:sz="0" w:space="0" w:color="auto"/>
                        <w:left w:val="none" w:sz="0" w:space="0" w:color="auto"/>
                        <w:bottom w:val="none" w:sz="0" w:space="0" w:color="auto"/>
                        <w:right w:val="none" w:sz="0" w:space="0" w:color="auto"/>
                      </w:divBdr>
                    </w:div>
                  </w:divsChild>
                </w:div>
                <w:div w:id="939214756">
                  <w:marLeft w:val="0"/>
                  <w:marRight w:val="0"/>
                  <w:marTop w:val="0"/>
                  <w:marBottom w:val="0"/>
                  <w:divBdr>
                    <w:top w:val="none" w:sz="0" w:space="0" w:color="auto"/>
                    <w:left w:val="none" w:sz="0" w:space="0" w:color="auto"/>
                    <w:bottom w:val="none" w:sz="0" w:space="0" w:color="auto"/>
                    <w:right w:val="none" w:sz="0" w:space="0" w:color="auto"/>
                  </w:divBdr>
                  <w:divsChild>
                    <w:div w:id="1309744645">
                      <w:marLeft w:val="0"/>
                      <w:marRight w:val="0"/>
                      <w:marTop w:val="0"/>
                      <w:marBottom w:val="0"/>
                      <w:divBdr>
                        <w:top w:val="none" w:sz="0" w:space="0" w:color="auto"/>
                        <w:left w:val="none" w:sz="0" w:space="0" w:color="auto"/>
                        <w:bottom w:val="none" w:sz="0" w:space="0" w:color="auto"/>
                        <w:right w:val="none" w:sz="0" w:space="0" w:color="auto"/>
                      </w:divBdr>
                    </w:div>
                  </w:divsChild>
                </w:div>
                <w:div w:id="945692921">
                  <w:marLeft w:val="0"/>
                  <w:marRight w:val="0"/>
                  <w:marTop w:val="0"/>
                  <w:marBottom w:val="0"/>
                  <w:divBdr>
                    <w:top w:val="none" w:sz="0" w:space="0" w:color="auto"/>
                    <w:left w:val="none" w:sz="0" w:space="0" w:color="auto"/>
                    <w:bottom w:val="none" w:sz="0" w:space="0" w:color="auto"/>
                    <w:right w:val="none" w:sz="0" w:space="0" w:color="auto"/>
                  </w:divBdr>
                  <w:divsChild>
                    <w:div w:id="104808280">
                      <w:marLeft w:val="0"/>
                      <w:marRight w:val="0"/>
                      <w:marTop w:val="0"/>
                      <w:marBottom w:val="0"/>
                      <w:divBdr>
                        <w:top w:val="none" w:sz="0" w:space="0" w:color="auto"/>
                        <w:left w:val="none" w:sz="0" w:space="0" w:color="auto"/>
                        <w:bottom w:val="none" w:sz="0" w:space="0" w:color="auto"/>
                        <w:right w:val="none" w:sz="0" w:space="0" w:color="auto"/>
                      </w:divBdr>
                    </w:div>
                  </w:divsChild>
                </w:div>
                <w:div w:id="945773669">
                  <w:marLeft w:val="0"/>
                  <w:marRight w:val="0"/>
                  <w:marTop w:val="0"/>
                  <w:marBottom w:val="0"/>
                  <w:divBdr>
                    <w:top w:val="none" w:sz="0" w:space="0" w:color="auto"/>
                    <w:left w:val="none" w:sz="0" w:space="0" w:color="auto"/>
                    <w:bottom w:val="none" w:sz="0" w:space="0" w:color="auto"/>
                    <w:right w:val="none" w:sz="0" w:space="0" w:color="auto"/>
                  </w:divBdr>
                  <w:divsChild>
                    <w:div w:id="878318394">
                      <w:marLeft w:val="0"/>
                      <w:marRight w:val="0"/>
                      <w:marTop w:val="0"/>
                      <w:marBottom w:val="0"/>
                      <w:divBdr>
                        <w:top w:val="none" w:sz="0" w:space="0" w:color="auto"/>
                        <w:left w:val="none" w:sz="0" w:space="0" w:color="auto"/>
                        <w:bottom w:val="none" w:sz="0" w:space="0" w:color="auto"/>
                        <w:right w:val="none" w:sz="0" w:space="0" w:color="auto"/>
                      </w:divBdr>
                    </w:div>
                  </w:divsChild>
                </w:div>
                <w:div w:id="960956387">
                  <w:marLeft w:val="0"/>
                  <w:marRight w:val="0"/>
                  <w:marTop w:val="0"/>
                  <w:marBottom w:val="0"/>
                  <w:divBdr>
                    <w:top w:val="none" w:sz="0" w:space="0" w:color="auto"/>
                    <w:left w:val="none" w:sz="0" w:space="0" w:color="auto"/>
                    <w:bottom w:val="none" w:sz="0" w:space="0" w:color="auto"/>
                    <w:right w:val="none" w:sz="0" w:space="0" w:color="auto"/>
                  </w:divBdr>
                  <w:divsChild>
                    <w:div w:id="1266117180">
                      <w:marLeft w:val="0"/>
                      <w:marRight w:val="0"/>
                      <w:marTop w:val="0"/>
                      <w:marBottom w:val="0"/>
                      <w:divBdr>
                        <w:top w:val="none" w:sz="0" w:space="0" w:color="auto"/>
                        <w:left w:val="none" w:sz="0" w:space="0" w:color="auto"/>
                        <w:bottom w:val="none" w:sz="0" w:space="0" w:color="auto"/>
                        <w:right w:val="none" w:sz="0" w:space="0" w:color="auto"/>
                      </w:divBdr>
                    </w:div>
                  </w:divsChild>
                </w:div>
                <w:div w:id="961960280">
                  <w:marLeft w:val="0"/>
                  <w:marRight w:val="0"/>
                  <w:marTop w:val="0"/>
                  <w:marBottom w:val="0"/>
                  <w:divBdr>
                    <w:top w:val="none" w:sz="0" w:space="0" w:color="auto"/>
                    <w:left w:val="none" w:sz="0" w:space="0" w:color="auto"/>
                    <w:bottom w:val="none" w:sz="0" w:space="0" w:color="auto"/>
                    <w:right w:val="none" w:sz="0" w:space="0" w:color="auto"/>
                  </w:divBdr>
                  <w:divsChild>
                    <w:div w:id="1297180787">
                      <w:marLeft w:val="0"/>
                      <w:marRight w:val="0"/>
                      <w:marTop w:val="0"/>
                      <w:marBottom w:val="0"/>
                      <w:divBdr>
                        <w:top w:val="none" w:sz="0" w:space="0" w:color="auto"/>
                        <w:left w:val="none" w:sz="0" w:space="0" w:color="auto"/>
                        <w:bottom w:val="none" w:sz="0" w:space="0" w:color="auto"/>
                        <w:right w:val="none" w:sz="0" w:space="0" w:color="auto"/>
                      </w:divBdr>
                    </w:div>
                  </w:divsChild>
                </w:div>
                <w:div w:id="967245878">
                  <w:marLeft w:val="0"/>
                  <w:marRight w:val="0"/>
                  <w:marTop w:val="0"/>
                  <w:marBottom w:val="0"/>
                  <w:divBdr>
                    <w:top w:val="none" w:sz="0" w:space="0" w:color="auto"/>
                    <w:left w:val="none" w:sz="0" w:space="0" w:color="auto"/>
                    <w:bottom w:val="none" w:sz="0" w:space="0" w:color="auto"/>
                    <w:right w:val="none" w:sz="0" w:space="0" w:color="auto"/>
                  </w:divBdr>
                  <w:divsChild>
                    <w:div w:id="1744184764">
                      <w:marLeft w:val="0"/>
                      <w:marRight w:val="0"/>
                      <w:marTop w:val="0"/>
                      <w:marBottom w:val="0"/>
                      <w:divBdr>
                        <w:top w:val="none" w:sz="0" w:space="0" w:color="auto"/>
                        <w:left w:val="none" w:sz="0" w:space="0" w:color="auto"/>
                        <w:bottom w:val="none" w:sz="0" w:space="0" w:color="auto"/>
                        <w:right w:val="none" w:sz="0" w:space="0" w:color="auto"/>
                      </w:divBdr>
                    </w:div>
                  </w:divsChild>
                </w:div>
                <w:div w:id="968315869">
                  <w:marLeft w:val="0"/>
                  <w:marRight w:val="0"/>
                  <w:marTop w:val="0"/>
                  <w:marBottom w:val="0"/>
                  <w:divBdr>
                    <w:top w:val="none" w:sz="0" w:space="0" w:color="auto"/>
                    <w:left w:val="none" w:sz="0" w:space="0" w:color="auto"/>
                    <w:bottom w:val="none" w:sz="0" w:space="0" w:color="auto"/>
                    <w:right w:val="none" w:sz="0" w:space="0" w:color="auto"/>
                  </w:divBdr>
                  <w:divsChild>
                    <w:div w:id="850333789">
                      <w:marLeft w:val="0"/>
                      <w:marRight w:val="0"/>
                      <w:marTop w:val="0"/>
                      <w:marBottom w:val="0"/>
                      <w:divBdr>
                        <w:top w:val="none" w:sz="0" w:space="0" w:color="auto"/>
                        <w:left w:val="none" w:sz="0" w:space="0" w:color="auto"/>
                        <w:bottom w:val="none" w:sz="0" w:space="0" w:color="auto"/>
                        <w:right w:val="none" w:sz="0" w:space="0" w:color="auto"/>
                      </w:divBdr>
                    </w:div>
                  </w:divsChild>
                </w:div>
                <w:div w:id="969550273">
                  <w:marLeft w:val="0"/>
                  <w:marRight w:val="0"/>
                  <w:marTop w:val="0"/>
                  <w:marBottom w:val="0"/>
                  <w:divBdr>
                    <w:top w:val="none" w:sz="0" w:space="0" w:color="auto"/>
                    <w:left w:val="none" w:sz="0" w:space="0" w:color="auto"/>
                    <w:bottom w:val="none" w:sz="0" w:space="0" w:color="auto"/>
                    <w:right w:val="none" w:sz="0" w:space="0" w:color="auto"/>
                  </w:divBdr>
                  <w:divsChild>
                    <w:div w:id="1543782259">
                      <w:marLeft w:val="0"/>
                      <w:marRight w:val="0"/>
                      <w:marTop w:val="0"/>
                      <w:marBottom w:val="0"/>
                      <w:divBdr>
                        <w:top w:val="none" w:sz="0" w:space="0" w:color="auto"/>
                        <w:left w:val="none" w:sz="0" w:space="0" w:color="auto"/>
                        <w:bottom w:val="none" w:sz="0" w:space="0" w:color="auto"/>
                        <w:right w:val="none" w:sz="0" w:space="0" w:color="auto"/>
                      </w:divBdr>
                    </w:div>
                  </w:divsChild>
                </w:div>
                <w:div w:id="976495257">
                  <w:marLeft w:val="0"/>
                  <w:marRight w:val="0"/>
                  <w:marTop w:val="0"/>
                  <w:marBottom w:val="0"/>
                  <w:divBdr>
                    <w:top w:val="none" w:sz="0" w:space="0" w:color="auto"/>
                    <w:left w:val="none" w:sz="0" w:space="0" w:color="auto"/>
                    <w:bottom w:val="none" w:sz="0" w:space="0" w:color="auto"/>
                    <w:right w:val="none" w:sz="0" w:space="0" w:color="auto"/>
                  </w:divBdr>
                  <w:divsChild>
                    <w:div w:id="2066371738">
                      <w:marLeft w:val="0"/>
                      <w:marRight w:val="0"/>
                      <w:marTop w:val="0"/>
                      <w:marBottom w:val="0"/>
                      <w:divBdr>
                        <w:top w:val="none" w:sz="0" w:space="0" w:color="auto"/>
                        <w:left w:val="none" w:sz="0" w:space="0" w:color="auto"/>
                        <w:bottom w:val="none" w:sz="0" w:space="0" w:color="auto"/>
                        <w:right w:val="none" w:sz="0" w:space="0" w:color="auto"/>
                      </w:divBdr>
                    </w:div>
                  </w:divsChild>
                </w:div>
                <w:div w:id="980698218">
                  <w:marLeft w:val="0"/>
                  <w:marRight w:val="0"/>
                  <w:marTop w:val="0"/>
                  <w:marBottom w:val="0"/>
                  <w:divBdr>
                    <w:top w:val="none" w:sz="0" w:space="0" w:color="auto"/>
                    <w:left w:val="none" w:sz="0" w:space="0" w:color="auto"/>
                    <w:bottom w:val="none" w:sz="0" w:space="0" w:color="auto"/>
                    <w:right w:val="none" w:sz="0" w:space="0" w:color="auto"/>
                  </w:divBdr>
                  <w:divsChild>
                    <w:div w:id="771049609">
                      <w:marLeft w:val="0"/>
                      <w:marRight w:val="0"/>
                      <w:marTop w:val="0"/>
                      <w:marBottom w:val="0"/>
                      <w:divBdr>
                        <w:top w:val="none" w:sz="0" w:space="0" w:color="auto"/>
                        <w:left w:val="none" w:sz="0" w:space="0" w:color="auto"/>
                        <w:bottom w:val="none" w:sz="0" w:space="0" w:color="auto"/>
                        <w:right w:val="none" w:sz="0" w:space="0" w:color="auto"/>
                      </w:divBdr>
                    </w:div>
                  </w:divsChild>
                </w:div>
                <w:div w:id="989598391">
                  <w:marLeft w:val="0"/>
                  <w:marRight w:val="0"/>
                  <w:marTop w:val="0"/>
                  <w:marBottom w:val="0"/>
                  <w:divBdr>
                    <w:top w:val="none" w:sz="0" w:space="0" w:color="auto"/>
                    <w:left w:val="none" w:sz="0" w:space="0" w:color="auto"/>
                    <w:bottom w:val="none" w:sz="0" w:space="0" w:color="auto"/>
                    <w:right w:val="none" w:sz="0" w:space="0" w:color="auto"/>
                  </w:divBdr>
                  <w:divsChild>
                    <w:div w:id="1868522364">
                      <w:marLeft w:val="0"/>
                      <w:marRight w:val="0"/>
                      <w:marTop w:val="0"/>
                      <w:marBottom w:val="0"/>
                      <w:divBdr>
                        <w:top w:val="none" w:sz="0" w:space="0" w:color="auto"/>
                        <w:left w:val="none" w:sz="0" w:space="0" w:color="auto"/>
                        <w:bottom w:val="none" w:sz="0" w:space="0" w:color="auto"/>
                        <w:right w:val="none" w:sz="0" w:space="0" w:color="auto"/>
                      </w:divBdr>
                    </w:div>
                  </w:divsChild>
                </w:div>
                <w:div w:id="994181395">
                  <w:marLeft w:val="0"/>
                  <w:marRight w:val="0"/>
                  <w:marTop w:val="0"/>
                  <w:marBottom w:val="0"/>
                  <w:divBdr>
                    <w:top w:val="none" w:sz="0" w:space="0" w:color="auto"/>
                    <w:left w:val="none" w:sz="0" w:space="0" w:color="auto"/>
                    <w:bottom w:val="none" w:sz="0" w:space="0" w:color="auto"/>
                    <w:right w:val="none" w:sz="0" w:space="0" w:color="auto"/>
                  </w:divBdr>
                  <w:divsChild>
                    <w:div w:id="1365598827">
                      <w:marLeft w:val="0"/>
                      <w:marRight w:val="0"/>
                      <w:marTop w:val="0"/>
                      <w:marBottom w:val="0"/>
                      <w:divBdr>
                        <w:top w:val="none" w:sz="0" w:space="0" w:color="auto"/>
                        <w:left w:val="none" w:sz="0" w:space="0" w:color="auto"/>
                        <w:bottom w:val="none" w:sz="0" w:space="0" w:color="auto"/>
                        <w:right w:val="none" w:sz="0" w:space="0" w:color="auto"/>
                      </w:divBdr>
                    </w:div>
                  </w:divsChild>
                </w:div>
                <w:div w:id="999038093">
                  <w:marLeft w:val="0"/>
                  <w:marRight w:val="0"/>
                  <w:marTop w:val="0"/>
                  <w:marBottom w:val="0"/>
                  <w:divBdr>
                    <w:top w:val="none" w:sz="0" w:space="0" w:color="auto"/>
                    <w:left w:val="none" w:sz="0" w:space="0" w:color="auto"/>
                    <w:bottom w:val="none" w:sz="0" w:space="0" w:color="auto"/>
                    <w:right w:val="none" w:sz="0" w:space="0" w:color="auto"/>
                  </w:divBdr>
                  <w:divsChild>
                    <w:div w:id="1972592988">
                      <w:marLeft w:val="0"/>
                      <w:marRight w:val="0"/>
                      <w:marTop w:val="0"/>
                      <w:marBottom w:val="0"/>
                      <w:divBdr>
                        <w:top w:val="none" w:sz="0" w:space="0" w:color="auto"/>
                        <w:left w:val="none" w:sz="0" w:space="0" w:color="auto"/>
                        <w:bottom w:val="none" w:sz="0" w:space="0" w:color="auto"/>
                        <w:right w:val="none" w:sz="0" w:space="0" w:color="auto"/>
                      </w:divBdr>
                    </w:div>
                  </w:divsChild>
                </w:div>
                <w:div w:id="999501107">
                  <w:marLeft w:val="0"/>
                  <w:marRight w:val="0"/>
                  <w:marTop w:val="0"/>
                  <w:marBottom w:val="0"/>
                  <w:divBdr>
                    <w:top w:val="none" w:sz="0" w:space="0" w:color="auto"/>
                    <w:left w:val="none" w:sz="0" w:space="0" w:color="auto"/>
                    <w:bottom w:val="none" w:sz="0" w:space="0" w:color="auto"/>
                    <w:right w:val="none" w:sz="0" w:space="0" w:color="auto"/>
                  </w:divBdr>
                  <w:divsChild>
                    <w:div w:id="1231115752">
                      <w:marLeft w:val="0"/>
                      <w:marRight w:val="0"/>
                      <w:marTop w:val="0"/>
                      <w:marBottom w:val="0"/>
                      <w:divBdr>
                        <w:top w:val="none" w:sz="0" w:space="0" w:color="auto"/>
                        <w:left w:val="none" w:sz="0" w:space="0" w:color="auto"/>
                        <w:bottom w:val="none" w:sz="0" w:space="0" w:color="auto"/>
                        <w:right w:val="none" w:sz="0" w:space="0" w:color="auto"/>
                      </w:divBdr>
                    </w:div>
                  </w:divsChild>
                </w:div>
                <w:div w:id="1001275239">
                  <w:marLeft w:val="0"/>
                  <w:marRight w:val="0"/>
                  <w:marTop w:val="0"/>
                  <w:marBottom w:val="0"/>
                  <w:divBdr>
                    <w:top w:val="none" w:sz="0" w:space="0" w:color="auto"/>
                    <w:left w:val="none" w:sz="0" w:space="0" w:color="auto"/>
                    <w:bottom w:val="none" w:sz="0" w:space="0" w:color="auto"/>
                    <w:right w:val="none" w:sz="0" w:space="0" w:color="auto"/>
                  </w:divBdr>
                  <w:divsChild>
                    <w:div w:id="2074428769">
                      <w:marLeft w:val="0"/>
                      <w:marRight w:val="0"/>
                      <w:marTop w:val="0"/>
                      <w:marBottom w:val="0"/>
                      <w:divBdr>
                        <w:top w:val="none" w:sz="0" w:space="0" w:color="auto"/>
                        <w:left w:val="none" w:sz="0" w:space="0" w:color="auto"/>
                        <w:bottom w:val="none" w:sz="0" w:space="0" w:color="auto"/>
                        <w:right w:val="none" w:sz="0" w:space="0" w:color="auto"/>
                      </w:divBdr>
                    </w:div>
                  </w:divsChild>
                </w:div>
                <w:div w:id="1005404101">
                  <w:marLeft w:val="0"/>
                  <w:marRight w:val="0"/>
                  <w:marTop w:val="0"/>
                  <w:marBottom w:val="0"/>
                  <w:divBdr>
                    <w:top w:val="none" w:sz="0" w:space="0" w:color="auto"/>
                    <w:left w:val="none" w:sz="0" w:space="0" w:color="auto"/>
                    <w:bottom w:val="none" w:sz="0" w:space="0" w:color="auto"/>
                    <w:right w:val="none" w:sz="0" w:space="0" w:color="auto"/>
                  </w:divBdr>
                  <w:divsChild>
                    <w:div w:id="710301570">
                      <w:marLeft w:val="0"/>
                      <w:marRight w:val="0"/>
                      <w:marTop w:val="0"/>
                      <w:marBottom w:val="0"/>
                      <w:divBdr>
                        <w:top w:val="none" w:sz="0" w:space="0" w:color="auto"/>
                        <w:left w:val="none" w:sz="0" w:space="0" w:color="auto"/>
                        <w:bottom w:val="none" w:sz="0" w:space="0" w:color="auto"/>
                        <w:right w:val="none" w:sz="0" w:space="0" w:color="auto"/>
                      </w:divBdr>
                    </w:div>
                  </w:divsChild>
                </w:div>
                <w:div w:id="1010909981">
                  <w:marLeft w:val="0"/>
                  <w:marRight w:val="0"/>
                  <w:marTop w:val="0"/>
                  <w:marBottom w:val="0"/>
                  <w:divBdr>
                    <w:top w:val="none" w:sz="0" w:space="0" w:color="auto"/>
                    <w:left w:val="none" w:sz="0" w:space="0" w:color="auto"/>
                    <w:bottom w:val="none" w:sz="0" w:space="0" w:color="auto"/>
                    <w:right w:val="none" w:sz="0" w:space="0" w:color="auto"/>
                  </w:divBdr>
                  <w:divsChild>
                    <w:div w:id="740718258">
                      <w:marLeft w:val="0"/>
                      <w:marRight w:val="0"/>
                      <w:marTop w:val="0"/>
                      <w:marBottom w:val="0"/>
                      <w:divBdr>
                        <w:top w:val="none" w:sz="0" w:space="0" w:color="auto"/>
                        <w:left w:val="none" w:sz="0" w:space="0" w:color="auto"/>
                        <w:bottom w:val="none" w:sz="0" w:space="0" w:color="auto"/>
                        <w:right w:val="none" w:sz="0" w:space="0" w:color="auto"/>
                      </w:divBdr>
                    </w:div>
                  </w:divsChild>
                </w:div>
                <w:div w:id="1011371054">
                  <w:marLeft w:val="0"/>
                  <w:marRight w:val="0"/>
                  <w:marTop w:val="0"/>
                  <w:marBottom w:val="0"/>
                  <w:divBdr>
                    <w:top w:val="none" w:sz="0" w:space="0" w:color="auto"/>
                    <w:left w:val="none" w:sz="0" w:space="0" w:color="auto"/>
                    <w:bottom w:val="none" w:sz="0" w:space="0" w:color="auto"/>
                    <w:right w:val="none" w:sz="0" w:space="0" w:color="auto"/>
                  </w:divBdr>
                  <w:divsChild>
                    <w:div w:id="1248926480">
                      <w:marLeft w:val="0"/>
                      <w:marRight w:val="0"/>
                      <w:marTop w:val="0"/>
                      <w:marBottom w:val="0"/>
                      <w:divBdr>
                        <w:top w:val="none" w:sz="0" w:space="0" w:color="auto"/>
                        <w:left w:val="none" w:sz="0" w:space="0" w:color="auto"/>
                        <w:bottom w:val="none" w:sz="0" w:space="0" w:color="auto"/>
                        <w:right w:val="none" w:sz="0" w:space="0" w:color="auto"/>
                      </w:divBdr>
                    </w:div>
                  </w:divsChild>
                </w:div>
                <w:div w:id="1017150959">
                  <w:marLeft w:val="0"/>
                  <w:marRight w:val="0"/>
                  <w:marTop w:val="0"/>
                  <w:marBottom w:val="0"/>
                  <w:divBdr>
                    <w:top w:val="none" w:sz="0" w:space="0" w:color="auto"/>
                    <w:left w:val="none" w:sz="0" w:space="0" w:color="auto"/>
                    <w:bottom w:val="none" w:sz="0" w:space="0" w:color="auto"/>
                    <w:right w:val="none" w:sz="0" w:space="0" w:color="auto"/>
                  </w:divBdr>
                  <w:divsChild>
                    <w:div w:id="777411712">
                      <w:marLeft w:val="0"/>
                      <w:marRight w:val="0"/>
                      <w:marTop w:val="0"/>
                      <w:marBottom w:val="0"/>
                      <w:divBdr>
                        <w:top w:val="none" w:sz="0" w:space="0" w:color="auto"/>
                        <w:left w:val="none" w:sz="0" w:space="0" w:color="auto"/>
                        <w:bottom w:val="none" w:sz="0" w:space="0" w:color="auto"/>
                        <w:right w:val="none" w:sz="0" w:space="0" w:color="auto"/>
                      </w:divBdr>
                    </w:div>
                  </w:divsChild>
                </w:div>
                <w:div w:id="1022707967">
                  <w:marLeft w:val="0"/>
                  <w:marRight w:val="0"/>
                  <w:marTop w:val="0"/>
                  <w:marBottom w:val="0"/>
                  <w:divBdr>
                    <w:top w:val="none" w:sz="0" w:space="0" w:color="auto"/>
                    <w:left w:val="none" w:sz="0" w:space="0" w:color="auto"/>
                    <w:bottom w:val="none" w:sz="0" w:space="0" w:color="auto"/>
                    <w:right w:val="none" w:sz="0" w:space="0" w:color="auto"/>
                  </w:divBdr>
                  <w:divsChild>
                    <w:div w:id="1125663743">
                      <w:marLeft w:val="0"/>
                      <w:marRight w:val="0"/>
                      <w:marTop w:val="0"/>
                      <w:marBottom w:val="0"/>
                      <w:divBdr>
                        <w:top w:val="none" w:sz="0" w:space="0" w:color="auto"/>
                        <w:left w:val="none" w:sz="0" w:space="0" w:color="auto"/>
                        <w:bottom w:val="none" w:sz="0" w:space="0" w:color="auto"/>
                        <w:right w:val="none" w:sz="0" w:space="0" w:color="auto"/>
                      </w:divBdr>
                    </w:div>
                  </w:divsChild>
                </w:div>
                <w:div w:id="1023357602">
                  <w:marLeft w:val="0"/>
                  <w:marRight w:val="0"/>
                  <w:marTop w:val="0"/>
                  <w:marBottom w:val="0"/>
                  <w:divBdr>
                    <w:top w:val="none" w:sz="0" w:space="0" w:color="auto"/>
                    <w:left w:val="none" w:sz="0" w:space="0" w:color="auto"/>
                    <w:bottom w:val="none" w:sz="0" w:space="0" w:color="auto"/>
                    <w:right w:val="none" w:sz="0" w:space="0" w:color="auto"/>
                  </w:divBdr>
                  <w:divsChild>
                    <w:div w:id="78212409">
                      <w:marLeft w:val="0"/>
                      <w:marRight w:val="0"/>
                      <w:marTop w:val="0"/>
                      <w:marBottom w:val="0"/>
                      <w:divBdr>
                        <w:top w:val="none" w:sz="0" w:space="0" w:color="auto"/>
                        <w:left w:val="none" w:sz="0" w:space="0" w:color="auto"/>
                        <w:bottom w:val="none" w:sz="0" w:space="0" w:color="auto"/>
                        <w:right w:val="none" w:sz="0" w:space="0" w:color="auto"/>
                      </w:divBdr>
                    </w:div>
                  </w:divsChild>
                </w:div>
                <w:div w:id="1023476230">
                  <w:marLeft w:val="0"/>
                  <w:marRight w:val="0"/>
                  <w:marTop w:val="0"/>
                  <w:marBottom w:val="0"/>
                  <w:divBdr>
                    <w:top w:val="none" w:sz="0" w:space="0" w:color="auto"/>
                    <w:left w:val="none" w:sz="0" w:space="0" w:color="auto"/>
                    <w:bottom w:val="none" w:sz="0" w:space="0" w:color="auto"/>
                    <w:right w:val="none" w:sz="0" w:space="0" w:color="auto"/>
                  </w:divBdr>
                  <w:divsChild>
                    <w:div w:id="1963228764">
                      <w:marLeft w:val="0"/>
                      <w:marRight w:val="0"/>
                      <w:marTop w:val="0"/>
                      <w:marBottom w:val="0"/>
                      <w:divBdr>
                        <w:top w:val="none" w:sz="0" w:space="0" w:color="auto"/>
                        <w:left w:val="none" w:sz="0" w:space="0" w:color="auto"/>
                        <w:bottom w:val="none" w:sz="0" w:space="0" w:color="auto"/>
                        <w:right w:val="none" w:sz="0" w:space="0" w:color="auto"/>
                      </w:divBdr>
                    </w:div>
                  </w:divsChild>
                </w:div>
                <w:div w:id="1027365267">
                  <w:marLeft w:val="0"/>
                  <w:marRight w:val="0"/>
                  <w:marTop w:val="0"/>
                  <w:marBottom w:val="0"/>
                  <w:divBdr>
                    <w:top w:val="none" w:sz="0" w:space="0" w:color="auto"/>
                    <w:left w:val="none" w:sz="0" w:space="0" w:color="auto"/>
                    <w:bottom w:val="none" w:sz="0" w:space="0" w:color="auto"/>
                    <w:right w:val="none" w:sz="0" w:space="0" w:color="auto"/>
                  </w:divBdr>
                  <w:divsChild>
                    <w:div w:id="155457963">
                      <w:marLeft w:val="0"/>
                      <w:marRight w:val="0"/>
                      <w:marTop w:val="0"/>
                      <w:marBottom w:val="0"/>
                      <w:divBdr>
                        <w:top w:val="none" w:sz="0" w:space="0" w:color="auto"/>
                        <w:left w:val="none" w:sz="0" w:space="0" w:color="auto"/>
                        <w:bottom w:val="none" w:sz="0" w:space="0" w:color="auto"/>
                        <w:right w:val="none" w:sz="0" w:space="0" w:color="auto"/>
                      </w:divBdr>
                    </w:div>
                  </w:divsChild>
                </w:div>
                <w:div w:id="1030183119">
                  <w:marLeft w:val="0"/>
                  <w:marRight w:val="0"/>
                  <w:marTop w:val="0"/>
                  <w:marBottom w:val="0"/>
                  <w:divBdr>
                    <w:top w:val="none" w:sz="0" w:space="0" w:color="auto"/>
                    <w:left w:val="none" w:sz="0" w:space="0" w:color="auto"/>
                    <w:bottom w:val="none" w:sz="0" w:space="0" w:color="auto"/>
                    <w:right w:val="none" w:sz="0" w:space="0" w:color="auto"/>
                  </w:divBdr>
                  <w:divsChild>
                    <w:div w:id="1265265386">
                      <w:marLeft w:val="0"/>
                      <w:marRight w:val="0"/>
                      <w:marTop w:val="0"/>
                      <w:marBottom w:val="0"/>
                      <w:divBdr>
                        <w:top w:val="none" w:sz="0" w:space="0" w:color="auto"/>
                        <w:left w:val="none" w:sz="0" w:space="0" w:color="auto"/>
                        <w:bottom w:val="none" w:sz="0" w:space="0" w:color="auto"/>
                        <w:right w:val="none" w:sz="0" w:space="0" w:color="auto"/>
                      </w:divBdr>
                    </w:div>
                  </w:divsChild>
                </w:div>
                <w:div w:id="1032414623">
                  <w:marLeft w:val="0"/>
                  <w:marRight w:val="0"/>
                  <w:marTop w:val="0"/>
                  <w:marBottom w:val="0"/>
                  <w:divBdr>
                    <w:top w:val="none" w:sz="0" w:space="0" w:color="auto"/>
                    <w:left w:val="none" w:sz="0" w:space="0" w:color="auto"/>
                    <w:bottom w:val="none" w:sz="0" w:space="0" w:color="auto"/>
                    <w:right w:val="none" w:sz="0" w:space="0" w:color="auto"/>
                  </w:divBdr>
                  <w:divsChild>
                    <w:div w:id="1958835143">
                      <w:marLeft w:val="0"/>
                      <w:marRight w:val="0"/>
                      <w:marTop w:val="0"/>
                      <w:marBottom w:val="0"/>
                      <w:divBdr>
                        <w:top w:val="none" w:sz="0" w:space="0" w:color="auto"/>
                        <w:left w:val="none" w:sz="0" w:space="0" w:color="auto"/>
                        <w:bottom w:val="none" w:sz="0" w:space="0" w:color="auto"/>
                        <w:right w:val="none" w:sz="0" w:space="0" w:color="auto"/>
                      </w:divBdr>
                    </w:div>
                  </w:divsChild>
                </w:div>
                <w:div w:id="1035077517">
                  <w:marLeft w:val="0"/>
                  <w:marRight w:val="0"/>
                  <w:marTop w:val="0"/>
                  <w:marBottom w:val="0"/>
                  <w:divBdr>
                    <w:top w:val="none" w:sz="0" w:space="0" w:color="auto"/>
                    <w:left w:val="none" w:sz="0" w:space="0" w:color="auto"/>
                    <w:bottom w:val="none" w:sz="0" w:space="0" w:color="auto"/>
                    <w:right w:val="none" w:sz="0" w:space="0" w:color="auto"/>
                  </w:divBdr>
                  <w:divsChild>
                    <w:div w:id="825559876">
                      <w:marLeft w:val="0"/>
                      <w:marRight w:val="0"/>
                      <w:marTop w:val="0"/>
                      <w:marBottom w:val="0"/>
                      <w:divBdr>
                        <w:top w:val="none" w:sz="0" w:space="0" w:color="auto"/>
                        <w:left w:val="none" w:sz="0" w:space="0" w:color="auto"/>
                        <w:bottom w:val="none" w:sz="0" w:space="0" w:color="auto"/>
                        <w:right w:val="none" w:sz="0" w:space="0" w:color="auto"/>
                      </w:divBdr>
                    </w:div>
                  </w:divsChild>
                </w:div>
                <w:div w:id="1036807684">
                  <w:marLeft w:val="0"/>
                  <w:marRight w:val="0"/>
                  <w:marTop w:val="0"/>
                  <w:marBottom w:val="0"/>
                  <w:divBdr>
                    <w:top w:val="none" w:sz="0" w:space="0" w:color="auto"/>
                    <w:left w:val="none" w:sz="0" w:space="0" w:color="auto"/>
                    <w:bottom w:val="none" w:sz="0" w:space="0" w:color="auto"/>
                    <w:right w:val="none" w:sz="0" w:space="0" w:color="auto"/>
                  </w:divBdr>
                  <w:divsChild>
                    <w:div w:id="1932661086">
                      <w:marLeft w:val="0"/>
                      <w:marRight w:val="0"/>
                      <w:marTop w:val="0"/>
                      <w:marBottom w:val="0"/>
                      <w:divBdr>
                        <w:top w:val="none" w:sz="0" w:space="0" w:color="auto"/>
                        <w:left w:val="none" w:sz="0" w:space="0" w:color="auto"/>
                        <w:bottom w:val="none" w:sz="0" w:space="0" w:color="auto"/>
                        <w:right w:val="none" w:sz="0" w:space="0" w:color="auto"/>
                      </w:divBdr>
                    </w:div>
                  </w:divsChild>
                </w:div>
                <w:div w:id="1038358047">
                  <w:marLeft w:val="0"/>
                  <w:marRight w:val="0"/>
                  <w:marTop w:val="0"/>
                  <w:marBottom w:val="0"/>
                  <w:divBdr>
                    <w:top w:val="none" w:sz="0" w:space="0" w:color="auto"/>
                    <w:left w:val="none" w:sz="0" w:space="0" w:color="auto"/>
                    <w:bottom w:val="none" w:sz="0" w:space="0" w:color="auto"/>
                    <w:right w:val="none" w:sz="0" w:space="0" w:color="auto"/>
                  </w:divBdr>
                  <w:divsChild>
                    <w:div w:id="1822191622">
                      <w:marLeft w:val="0"/>
                      <w:marRight w:val="0"/>
                      <w:marTop w:val="0"/>
                      <w:marBottom w:val="0"/>
                      <w:divBdr>
                        <w:top w:val="none" w:sz="0" w:space="0" w:color="auto"/>
                        <w:left w:val="none" w:sz="0" w:space="0" w:color="auto"/>
                        <w:bottom w:val="none" w:sz="0" w:space="0" w:color="auto"/>
                        <w:right w:val="none" w:sz="0" w:space="0" w:color="auto"/>
                      </w:divBdr>
                    </w:div>
                  </w:divsChild>
                </w:div>
                <w:div w:id="1039427508">
                  <w:marLeft w:val="0"/>
                  <w:marRight w:val="0"/>
                  <w:marTop w:val="0"/>
                  <w:marBottom w:val="0"/>
                  <w:divBdr>
                    <w:top w:val="none" w:sz="0" w:space="0" w:color="auto"/>
                    <w:left w:val="none" w:sz="0" w:space="0" w:color="auto"/>
                    <w:bottom w:val="none" w:sz="0" w:space="0" w:color="auto"/>
                    <w:right w:val="none" w:sz="0" w:space="0" w:color="auto"/>
                  </w:divBdr>
                  <w:divsChild>
                    <w:div w:id="1559707587">
                      <w:marLeft w:val="0"/>
                      <w:marRight w:val="0"/>
                      <w:marTop w:val="0"/>
                      <w:marBottom w:val="0"/>
                      <w:divBdr>
                        <w:top w:val="none" w:sz="0" w:space="0" w:color="auto"/>
                        <w:left w:val="none" w:sz="0" w:space="0" w:color="auto"/>
                        <w:bottom w:val="none" w:sz="0" w:space="0" w:color="auto"/>
                        <w:right w:val="none" w:sz="0" w:space="0" w:color="auto"/>
                      </w:divBdr>
                    </w:div>
                  </w:divsChild>
                </w:div>
                <w:div w:id="1039671627">
                  <w:marLeft w:val="0"/>
                  <w:marRight w:val="0"/>
                  <w:marTop w:val="0"/>
                  <w:marBottom w:val="0"/>
                  <w:divBdr>
                    <w:top w:val="none" w:sz="0" w:space="0" w:color="auto"/>
                    <w:left w:val="none" w:sz="0" w:space="0" w:color="auto"/>
                    <w:bottom w:val="none" w:sz="0" w:space="0" w:color="auto"/>
                    <w:right w:val="none" w:sz="0" w:space="0" w:color="auto"/>
                  </w:divBdr>
                  <w:divsChild>
                    <w:div w:id="591625687">
                      <w:marLeft w:val="0"/>
                      <w:marRight w:val="0"/>
                      <w:marTop w:val="0"/>
                      <w:marBottom w:val="0"/>
                      <w:divBdr>
                        <w:top w:val="none" w:sz="0" w:space="0" w:color="auto"/>
                        <w:left w:val="none" w:sz="0" w:space="0" w:color="auto"/>
                        <w:bottom w:val="none" w:sz="0" w:space="0" w:color="auto"/>
                        <w:right w:val="none" w:sz="0" w:space="0" w:color="auto"/>
                      </w:divBdr>
                    </w:div>
                  </w:divsChild>
                </w:div>
                <w:div w:id="1041900564">
                  <w:marLeft w:val="0"/>
                  <w:marRight w:val="0"/>
                  <w:marTop w:val="0"/>
                  <w:marBottom w:val="0"/>
                  <w:divBdr>
                    <w:top w:val="none" w:sz="0" w:space="0" w:color="auto"/>
                    <w:left w:val="none" w:sz="0" w:space="0" w:color="auto"/>
                    <w:bottom w:val="none" w:sz="0" w:space="0" w:color="auto"/>
                    <w:right w:val="none" w:sz="0" w:space="0" w:color="auto"/>
                  </w:divBdr>
                  <w:divsChild>
                    <w:div w:id="862019772">
                      <w:marLeft w:val="0"/>
                      <w:marRight w:val="0"/>
                      <w:marTop w:val="0"/>
                      <w:marBottom w:val="0"/>
                      <w:divBdr>
                        <w:top w:val="none" w:sz="0" w:space="0" w:color="auto"/>
                        <w:left w:val="none" w:sz="0" w:space="0" w:color="auto"/>
                        <w:bottom w:val="none" w:sz="0" w:space="0" w:color="auto"/>
                        <w:right w:val="none" w:sz="0" w:space="0" w:color="auto"/>
                      </w:divBdr>
                    </w:div>
                  </w:divsChild>
                </w:div>
                <w:div w:id="1045562992">
                  <w:marLeft w:val="0"/>
                  <w:marRight w:val="0"/>
                  <w:marTop w:val="0"/>
                  <w:marBottom w:val="0"/>
                  <w:divBdr>
                    <w:top w:val="none" w:sz="0" w:space="0" w:color="auto"/>
                    <w:left w:val="none" w:sz="0" w:space="0" w:color="auto"/>
                    <w:bottom w:val="none" w:sz="0" w:space="0" w:color="auto"/>
                    <w:right w:val="none" w:sz="0" w:space="0" w:color="auto"/>
                  </w:divBdr>
                  <w:divsChild>
                    <w:div w:id="352388725">
                      <w:marLeft w:val="0"/>
                      <w:marRight w:val="0"/>
                      <w:marTop w:val="0"/>
                      <w:marBottom w:val="0"/>
                      <w:divBdr>
                        <w:top w:val="none" w:sz="0" w:space="0" w:color="auto"/>
                        <w:left w:val="none" w:sz="0" w:space="0" w:color="auto"/>
                        <w:bottom w:val="none" w:sz="0" w:space="0" w:color="auto"/>
                        <w:right w:val="none" w:sz="0" w:space="0" w:color="auto"/>
                      </w:divBdr>
                    </w:div>
                  </w:divsChild>
                </w:div>
                <w:div w:id="1048147782">
                  <w:marLeft w:val="0"/>
                  <w:marRight w:val="0"/>
                  <w:marTop w:val="0"/>
                  <w:marBottom w:val="0"/>
                  <w:divBdr>
                    <w:top w:val="none" w:sz="0" w:space="0" w:color="auto"/>
                    <w:left w:val="none" w:sz="0" w:space="0" w:color="auto"/>
                    <w:bottom w:val="none" w:sz="0" w:space="0" w:color="auto"/>
                    <w:right w:val="none" w:sz="0" w:space="0" w:color="auto"/>
                  </w:divBdr>
                  <w:divsChild>
                    <w:div w:id="1746099084">
                      <w:marLeft w:val="0"/>
                      <w:marRight w:val="0"/>
                      <w:marTop w:val="0"/>
                      <w:marBottom w:val="0"/>
                      <w:divBdr>
                        <w:top w:val="none" w:sz="0" w:space="0" w:color="auto"/>
                        <w:left w:val="none" w:sz="0" w:space="0" w:color="auto"/>
                        <w:bottom w:val="none" w:sz="0" w:space="0" w:color="auto"/>
                        <w:right w:val="none" w:sz="0" w:space="0" w:color="auto"/>
                      </w:divBdr>
                    </w:div>
                  </w:divsChild>
                </w:div>
                <w:div w:id="1048800782">
                  <w:marLeft w:val="0"/>
                  <w:marRight w:val="0"/>
                  <w:marTop w:val="0"/>
                  <w:marBottom w:val="0"/>
                  <w:divBdr>
                    <w:top w:val="none" w:sz="0" w:space="0" w:color="auto"/>
                    <w:left w:val="none" w:sz="0" w:space="0" w:color="auto"/>
                    <w:bottom w:val="none" w:sz="0" w:space="0" w:color="auto"/>
                    <w:right w:val="none" w:sz="0" w:space="0" w:color="auto"/>
                  </w:divBdr>
                  <w:divsChild>
                    <w:div w:id="837504080">
                      <w:marLeft w:val="0"/>
                      <w:marRight w:val="0"/>
                      <w:marTop w:val="0"/>
                      <w:marBottom w:val="0"/>
                      <w:divBdr>
                        <w:top w:val="none" w:sz="0" w:space="0" w:color="auto"/>
                        <w:left w:val="none" w:sz="0" w:space="0" w:color="auto"/>
                        <w:bottom w:val="none" w:sz="0" w:space="0" w:color="auto"/>
                        <w:right w:val="none" w:sz="0" w:space="0" w:color="auto"/>
                      </w:divBdr>
                    </w:div>
                  </w:divsChild>
                </w:div>
                <w:div w:id="1050567713">
                  <w:marLeft w:val="0"/>
                  <w:marRight w:val="0"/>
                  <w:marTop w:val="0"/>
                  <w:marBottom w:val="0"/>
                  <w:divBdr>
                    <w:top w:val="none" w:sz="0" w:space="0" w:color="auto"/>
                    <w:left w:val="none" w:sz="0" w:space="0" w:color="auto"/>
                    <w:bottom w:val="none" w:sz="0" w:space="0" w:color="auto"/>
                    <w:right w:val="none" w:sz="0" w:space="0" w:color="auto"/>
                  </w:divBdr>
                  <w:divsChild>
                    <w:div w:id="251936667">
                      <w:marLeft w:val="0"/>
                      <w:marRight w:val="0"/>
                      <w:marTop w:val="0"/>
                      <w:marBottom w:val="0"/>
                      <w:divBdr>
                        <w:top w:val="none" w:sz="0" w:space="0" w:color="auto"/>
                        <w:left w:val="none" w:sz="0" w:space="0" w:color="auto"/>
                        <w:bottom w:val="none" w:sz="0" w:space="0" w:color="auto"/>
                        <w:right w:val="none" w:sz="0" w:space="0" w:color="auto"/>
                      </w:divBdr>
                    </w:div>
                  </w:divsChild>
                </w:div>
                <w:div w:id="1056974815">
                  <w:marLeft w:val="0"/>
                  <w:marRight w:val="0"/>
                  <w:marTop w:val="0"/>
                  <w:marBottom w:val="0"/>
                  <w:divBdr>
                    <w:top w:val="none" w:sz="0" w:space="0" w:color="auto"/>
                    <w:left w:val="none" w:sz="0" w:space="0" w:color="auto"/>
                    <w:bottom w:val="none" w:sz="0" w:space="0" w:color="auto"/>
                    <w:right w:val="none" w:sz="0" w:space="0" w:color="auto"/>
                  </w:divBdr>
                  <w:divsChild>
                    <w:div w:id="1944991973">
                      <w:marLeft w:val="0"/>
                      <w:marRight w:val="0"/>
                      <w:marTop w:val="0"/>
                      <w:marBottom w:val="0"/>
                      <w:divBdr>
                        <w:top w:val="none" w:sz="0" w:space="0" w:color="auto"/>
                        <w:left w:val="none" w:sz="0" w:space="0" w:color="auto"/>
                        <w:bottom w:val="none" w:sz="0" w:space="0" w:color="auto"/>
                        <w:right w:val="none" w:sz="0" w:space="0" w:color="auto"/>
                      </w:divBdr>
                    </w:div>
                  </w:divsChild>
                </w:div>
                <w:div w:id="1059397575">
                  <w:marLeft w:val="0"/>
                  <w:marRight w:val="0"/>
                  <w:marTop w:val="0"/>
                  <w:marBottom w:val="0"/>
                  <w:divBdr>
                    <w:top w:val="none" w:sz="0" w:space="0" w:color="auto"/>
                    <w:left w:val="none" w:sz="0" w:space="0" w:color="auto"/>
                    <w:bottom w:val="none" w:sz="0" w:space="0" w:color="auto"/>
                    <w:right w:val="none" w:sz="0" w:space="0" w:color="auto"/>
                  </w:divBdr>
                  <w:divsChild>
                    <w:div w:id="1312640277">
                      <w:marLeft w:val="0"/>
                      <w:marRight w:val="0"/>
                      <w:marTop w:val="0"/>
                      <w:marBottom w:val="0"/>
                      <w:divBdr>
                        <w:top w:val="none" w:sz="0" w:space="0" w:color="auto"/>
                        <w:left w:val="none" w:sz="0" w:space="0" w:color="auto"/>
                        <w:bottom w:val="none" w:sz="0" w:space="0" w:color="auto"/>
                        <w:right w:val="none" w:sz="0" w:space="0" w:color="auto"/>
                      </w:divBdr>
                    </w:div>
                  </w:divsChild>
                </w:div>
                <w:div w:id="1063259763">
                  <w:marLeft w:val="0"/>
                  <w:marRight w:val="0"/>
                  <w:marTop w:val="0"/>
                  <w:marBottom w:val="0"/>
                  <w:divBdr>
                    <w:top w:val="none" w:sz="0" w:space="0" w:color="auto"/>
                    <w:left w:val="none" w:sz="0" w:space="0" w:color="auto"/>
                    <w:bottom w:val="none" w:sz="0" w:space="0" w:color="auto"/>
                    <w:right w:val="none" w:sz="0" w:space="0" w:color="auto"/>
                  </w:divBdr>
                  <w:divsChild>
                    <w:div w:id="290945544">
                      <w:marLeft w:val="0"/>
                      <w:marRight w:val="0"/>
                      <w:marTop w:val="0"/>
                      <w:marBottom w:val="0"/>
                      <w:divBdr>
                        <w:top w:val="none" w:sz="0" w:space="0" w:color="auto"/>
                        <w:left w:val="none" w:sz="0" w:space="0" w:color="auto"/>
                        <w:bottom w:val="none" w:sz="0" w:space="0" w:color="auto"/>
                        <w:right w:val="none" w:sz="0" w:space="0" w:color="auto"/>
                      </w:divBdr>
                    </w:div>
                  </w:divsChild>
                </w:div>
                <w:div w:id="1065372648">
                  <w:marLeft w:val="0"/>
                  <w:marRight w:val="0"/>
                  <w:marTop w:val="0"/>
                  <w:marBottom w:val="0"/>
                  <w:divBdr>
                    <w:top w:val="none" w:sz="0" w:space="0" w:color="auto"/>
                    <w:left w:val="none" w:sz="0" w:space="0" w:color="auto"/>
                    <w:bottom w:val="none" w:sz="0" w:space="0" w:color="auto"/>
                    <w:right w:val="none" w:sz="0" w:space="0" w:color="auto"/>
                  </w:divBdr>
                  <w:divsChild>
                    <w:div w:id="1328316403">
                      <w:marLeft w:val="0"/>
                      <w:marRight w:val="0"/>
                      <w:marTop w:val="0"/>
                      <w:marBottom w:val="0"/>
                      <w:divBdr>
                        <w:top w:val="none" w:sz="0" w:space="0" w:color="auto"/>
                        <w:left w:val="none" w:sz="0" w:space="0" w:color="auto"/>
                        <w:bottom w:val="none" w:sz="0" w:space="0" w:color="auto"/>
                        <w:right w:val="none" w:sz="0" w:space="0" w:color="auto"/>
                      </w:divBdr>
                    </w:div>
                  </w:divsChild>
                </w:div>
                <w:div w:id="1067608893">
                  <w:marLeft w:val="0"/>
                  <w:marRight w:val="0"/>
                  <w:marTop w:val="0"/>
                  <w:marBottom w:val="0"/>
                  <w:divBdr>
                    <w:top w:val="none" w:sz="0" w:space="0" w:color="auto"/>
                    <w:left w:val="none" w:sz="0" w:space="0" w:color="auto"/>
                    <w:bottom w:val="none" w:sz="0" w:space="0" w:color="auto"/>
                    <w:right w:val="none" w:sz="0" w:space="0" w:color="auto"/>
                  </w:divBdr>
                  <w:divsChild>
                    <w:div w:id="988828069">
                      <w:marLeft w:val="0"/>
                      <w:marRight w:val="0"/>
                      <w:marTop w:val="0"/>
                      <w:marBottom w:val="0"/>
                      <w:divBdr>
                        <w:top w:val="none" w:sz="0" w:space="0" w:color="auto"/>
                        <w:left w:val="none" w:sz="0" w:space="0" w:color="auto"/>
                        <w:bottom w:val="none" w:sz="0" w:space="0" w:color="auto"/>
                        <w:right w:val="none" w:sz="0" w:space="0" w:color="auto"/>
                      </w:divBdr>
                    </w:div>
                  </w:divsChild>
                </w:div>
                <w:div w:id="1069228404">
                  <w:marLeft w:val="0"/>
                  <w:marRight w:val="0"/>
                  <w:marTop w:val="0"/>
                  <w:marBottom w:val="0"/>
                  <w:divBdr>
                    <w:top w:val="none" w:sz="0" w:space="0" w:color="auto"/>
                    <w:left w:val="none" w:sz="0" w:space="0" w:color="auto"/>
                    <w:bottom w:val="none" w:sz="0" w:space="0" w:color="auto"/>
                    <w:right w:val="none" w:sz="0" w:space="0" w:color="auto"/>
                  </w:divBdr>
                  <w:divsChild>
                    <w:div w:id="1559824049">
                      <w:marLeft w:val="0"/>
                      <w:marRight w:val="0"/>
                      <w:marTop w:val="0"/>
                      <w:marBottom w:val="0"/>
                      <w:divBdr>
                        <w:top w:val="none" w:sz="0" w:space="0" w:color="auto"/>
                        <w:left w:val="none" w:sz="0" w:space="0" w:color="auto"/>
                        <w:bottom w:val="none" w:sz="0" w:space="0" w:color="auto"/>
                        <w:right w:val="none" w:sz="0" w:space="0" w:color="auto"/>
                      </w:divBdr>
                    </w:div>
                  </w:divsChild>
                </w:div>
                <w:div w:id="1072197098">
                  <w:marLeft w:val="0"/>
                  <w:marRight w:val="0"/>
                  <w:marTop w:val="0"/>
                  <w:marBottom w:val="0"/>
                  <w:divBdr>
                    <w:top w:val="none" w:sz="0" w:space="0" w:color="auto"/>
                    <w:left w:val="none" w:sz="0" w:space="0" w:color="auto"/>
                    <w:bottom w:val="none" w:sz="0" w:space="0" w:color="auto"/>
                    <w:right w:val="none" w:sz="0" w:space="0" w:color="auto"/>
                  </w:divBdr>
                  <w:divsChild>
                    <w:div w:id="1114056762">
                      <w:marLeft w:val="0"/>
                      <w:marRight w:val="0"/>
                      <w:marTop w:val="0"/>
                      <w:marBottom w:val="0"/>
                      <w:divBdr>
                        <w:top w:val="none" w:sz="0" w:space="0" w:color="auto"/>
                        <w:left w:val="none" w:sz="0" w:space="0" w:color="auto"/>
                        <w:bottom w:val="none" w:sz="0" w:space="0" w:color="auto"/>
                        <w:right w:val="none" w:sz="0" w:space="0" w:color="auto"/>
                      </w:divBdr>
                    </w:div>
                  </w:divsChild>
                </w:div>
                <w:div w:id="1076171407">
                  <w:marLeft w:val="0"/>
                  <w:marRight w:val="0"/>
                  <w:marTop w:val="0"/>
                  <w:marBottom w:val="0"/>
                  <w:divBdr>
                    <w:top w:val="none" w:sz="0" w:space="0" w:color="auto"/>
                    <w:left w:val="none" w:sz="0" w:space="0" w:color="auto"/>
                    <w:bottom w:val="none" w:sz="0" w:space="0" w:color="auto"/>
                    <w:right w:val="none" w:sz="0" w:space="0" w:color="auto"/>
                  </w:divBdr>
                  <w:divsChild>
                    <w:div w:id="196166779">
                      <w:marLeft w:val="0"/>
                      <w:marRight w:val="0"/>
                      <w:marTop w:val="0"/>
                      <w:marBottom w:val="0"/>
                      <w:divBdr>
                        <w:top w:val="none" w:sz="0" w:space="0" w:color="auto"/>
                        <w:left w:val="none" w:sz="0" w:space="0" w:color="auto"/>
                        <w:bottom w:val="none" w:sz="0" w:space="0" w:color="auto"/>
                        <w:right w:val="none" w:sz="0" w:space="0" w:color="auto"/>
                      </w:divBdr>
                    </w:div>
                  </w:divsChild>
                </w:div>
                <w:div w:id="1090274881">
                  <w:marLeft w:val="0"/>
                  <w:marRight w:val="0"/>
                  <w:marTop w:val="0"/>
                  <w:marBottom w:val="0"/>
                  <w:divBdr>
                    <w:top w:val="none" w:sz="0" w:space="0" w:color="auto"/>
                    <w:left w:val="none" w:sz="0" w:space="0" w:color="auto"/>
                    <w:bottom w:val="none" w:sz="0" w:space="0" w:color="auto"/>
                    <w:right w:val="none" w:sz="0" w:space="0" w:color="auto"/>
                  </w:divBdr>
                  <w:divsChild>
                    <w:div w:id="1172062391">
                      <w:marLeft w:val="0"/>
                      <w:marRight w:val="0"/>
                      <w:marTop w:val="0"/>
                      <w:marBottom w:val="0"/>
                      <w:divBdr>
                        <w:top w:val="none" w:sz="0" w:space="0" w:color="auto"/>
                        <w:left w:val="none" w:sz="0" w:space="0" w:color="auto"/>
                        <w:bottom w:val="none" w:sz="0" w:space="0" w:color="auto"/>
                        <w:right w:val="none" w:sz="0" w:space="0" w:color="auto"/>
                      </w:divBdr>
                    </w:div>
                  </w:divsChild>
                </w:div>
                <w:div w:id="1097943353">
                  <w:marLeft w:val="0"/>
                  <w:marRight w:val="0"/>
                  <w:marTop w:val="0"/>
                  <w:marBottom w:val="0"/>
                  <w:divBdr>
                    <w:top w:val="none" w:sz="0" w:space="0" w:color="auto"/>
                    <w:left w:val="none" w:sz="0" w:space="0" w:color="auto"/>
                    <w:bottom w:val="none" w:sz="0" w:space="0" w:color="auto"/>
                    <w:right w:val="none" w:sz="0" w:space="0" w:color="auto"/>
                  </w:divBdr>
                  <w:divsChild>
                    <w:div w:id="1448350983">
                      <w:marLeft w:val="0"/>
                      <w:marRight w:val="0"/>
                      <w:marTop w:val="0"/>
                      <w:marBottom w:val="0"/>
                      <w:divBdr>
                        <w:top w:val="none" w:sz="0" w:space="0" w:color="auto"/>
                        <w:left w:val="none" w:sz="0" w:space="0" w:color="auto"/>
                        <w:bottom w:val="none" w:sz="0" w:space="0" w:color="auto"/>
                        <w:right w:val="none" w:sz="0" w:space="0" w:color="auto"/>
                      </w:divBdr>
                    </w:div>
                  </w:divsChild>
                </w:div>
                <w:div w:id="1099301011">
                  <w:marLeft w:val="0"/>
                  <w:marRight w:val="0"/>
                  <w:marTop w:val="0"/>
                  <w:marBottom w:val="0"/>
                  <w:divBdr>
                    <w:top w:val="none" w:sz="0" w:space="0" w:color="auto"/>
                    <w:left w:val="none" w:sz="0" w:space="0" w:color="auto"/>
                    <w:bottom w:val="none" w:sz="0" w:space="0" w:color="auto"/>
                    <w:right w:val="none" w:sz="0" w:space="0" w:color="auto"/>
                  </w:divBdr>
                  <w:divsChild>
                    <w:div w:id="2010329780">
                      <w:marLeft w:val="0"/>
                      <w:marRight w:val="0"/>
                      <w:marTop w:val="0"/>
                      <w:marBottom w:val="0"/>
                      <w:divBdr>
                        <w:top w:val="none" w:sz="0" w:space="0" w:color="auto"/>
                        <w:left w:val="none" w:sz="0" w:space="0" w:color="auto"/>
                        <w:bottom w:val="none" w:sz="0" w:space="0" w:color="auto"/>
                        <w:right w:val="none" w:sz="0" w:space="0" w:color="auto"/>
                      </w:divBdr>
                    </w:div>
                  </w:divsChild>
                </w:div>
                <w:div w:id="1099719465">
                  <w:marLeft w:val="0"/>
                  <w:marRight w:val="0"/>
                  <w:marTop w:val="0"/>
                  <w:marBottom w:val="0"/>
                  <w:divBdr>
                    <w:top w:val="none" w:sz="0" w:space="0" w:color="auto"/>
                    <w:left w:val="none" w:sz="0" w:space="0" w:color="auto"/>
                    <w:bottom w:val="none" w:sz="0" w:space="0" w:color="auto"/>
                    <w:right w:val="none" w:sz="0" w:space="0" w:color="auto"/>
                  </w:divBdr>
                  <w:divsChild>
                    <w:div w:id="1447432358">
                      <w:marLeft w:val="0"/>
                      <w:marRight w:val="0"/>
                      <w:marTop w:val="0"/>
                      <w:marBottom w:val="0"/>
                      <w:divBdr>
                        <w:top w:val="none" w:sz="0" w:space="0" w:color="auto"/>
                        <w:left w:val="none" w:sz="0" w:space="0" w:color="auto"/>
                        <w:bottom w:val="none" w:sz="0" w:space="0" w:color="auto"/>
                        <w:right w:val="none" w:sz="0" w:space="0" w:color="auto"/>
                      </w:divBdr>
                    </w:div>
                  </w:divsChild>
                </w:div>
                <w:div w:id="1102069770">
                  <w:marLeft w:val="0"/>
                  <w:marRight w:val="0"/>
                  <w:marTop w:val="0"/>
                  <w:marBottom w:val="0"/>
                  <w:divBdr>
                    <w:top w:val="none" w:sz="0" w:space="0" w:color="auto"/>
                    <w:left w:val="none" w:sz="0" w:space="0" w:color="auto"/>
                    <w:bottom w:val="none" w:sz="0" w:space="0" w:color="auto"/>
                    <w:right w:val="none" w:sz="0" w:space="0" w:color="auto"/>
                  </w:divBdr>
                  <w:divsChild>
                    <w:div w:id="1487667799">
                      <w:marLeft w:val="0"/>
                      <w:marRight w:val="0"/>
                      <w:marTop w:val="0"/>
                      <w:marBottom w:val="0"/>
                      <w:divBdr>
                        <w:top w:val="none" w:sz="0" w:space="0" w:color="auto"/>
                        <w:left w:val="none" w:sz="0" w:space="0" w:color="auto"/>
                        <w:bottom w:val="none" w:sz="0" w:space="0" w:color="auto"/>
                        <w:right w:val="none" w:sz="0" w:space="0" w:color="auto"/>
                      </w:divBdr>
                    </w:div>
                  </w:divsChild>
                </w:div>
                <w:div w:id="1105073665">
                  <w:marLeft w:val="0"/>
                  <w:marRight w:val="0"/>
                  <w:marTop w:val="0"/>
                  <w:marBottom w:val="0"/>
                  <w:divBdr>
                    <w:top w:val="none" w:sz="0" w:space="0" w:color="auto"/>
                    <w:left w:val="none" w:sz="0" w:space="0" w:color="auto"/>
                    <w:bottom w:val="none" w:sz="0" w:space="0" w:color="auto"/>
                    <w:right w:val="none" w:sz="0" w:space="0" w:color="auto"/>
                  </w:divBdr>
                  <w:divsChild>
                    <w:div w:id="1194341201">
                      <w:marLeft w:val="0"/>
                      <w:marRight w:val="0"/>
                      <w:marTop w:val="0"/>
                      <w:marBottom w:val="0"/>
                      <w:divBdr>
                        <w:top w:val="none" w:sz="0" w:space="0" w:color="auto"/>
                        <w:left w:val="none" w:sz="0" w:space="0" w:color="auto"/>
                        <w:bottom w:val="none" w:sz="0" w:space="0" w:color="auto"/>
                        <w:right w:val="none" w:sz="0" w:space="0" w:color="auto"/>
                      </w:divBdr>
                    </w:div>
                  </w:divsChild>
                </w:div>
                <w:div w:id="1109008668">
                  <w:marLeft w:val="0"/>
                  <w:marRight w:val="0"/>
                  <w:marTop w:val="0"/>
                  <w:marBottom w:val="0"/>
                  <w:divBdr>
                    <w:top w:val="none" w:sz="0" w:space="0" w:color="auto"/>
                    <w:left w:val="none" w:sz="0" w:space="0" w:color="auto"/>
                    <w:bottom w:val="none" w:sz="0" w:space="0" w:color="auto"/>
                    <w:right w:val="none" w:sz="0" w:space="0" w:color="auto"/>
                  </w:divBdr>
                  <w:divsChild>
                    <w:div w:id="611670678">
                      <w:marLeft w:val="0"/>
                      <w:marRight w:val="0"/>
                      <w:marTop w:val="0"/>
                      <w:marBottom w:val="0"/>
                      <w:divBdr>
                        <w:top w:val="none" w:sz="0" w:space="0" w:color="auto"/>
                        <w:left w:val="none" w:sz="0" w:space="0" w:color="auto"/>
                        <w:bottom w:val="none" w:sz="0" w:space="0" w:color="auto"/>
                        <w:right w:val="none" w:sz="0" w:space="0" w:color="auto"/>
                      </w:divBdr>
                    </w:div>
                  </w:divsChild>
                </w:div>
                <w:div w:id="1115095756">
                  <w:marLeft w:val="0"/>
                  <w:marRight w:val="0"/>
                  <w:marTop w:val="0"/>
                  <w:marBottom w:val="0"/>
                  <w:divBdr>
                    <w:top w:val="none" w:sz="0" w:space="0" w:color="auto"/>
                    <w:left w:val="none" w:sz="0" w:space="0" w:color="auto"/>
                    <w:bottom w:val="none" w:sz="0" w:space="0" w:color="auto"/>
                    <w:right w:val="none" w:sz="0" w:space="0" w:color="auto"/>
                  </w:divBdr>
                  <w:divsChild>
                    <w:div w:id="952320436">
                      <w:marLeft w:val="0"/>
                      <w:marRight w:val="0"/>
                      <w:marTop w:val="0"/>
                      <w:marBottom w:val="0"/>
                      <w:divBdr>
                        <w:top w:val="none" w:sz="0" w:space="0" w:color="auto"/>
                        <w:left w:val="none" w:sz="0" w:space="0" w:color="auto"/>
                        <w:bottom w:val="none" w:sz="0" w:space="0" w:color="auto"/>
                        <w:right w:val="none" w:sz="0" w:space="0" w:color="auto"/>
                      </w:divBdr>
                    </w:div>
                  </w:divsChild>
                </w:div>
                <w:div w:id="1115565625">
                  <w:marLeft w:val="0"/>
                  <w:marRight w:val="0"/>
                  <w:marTop w:val="0"/>
                  <w:marBottom w:val="0"/>
                  <w:divBdr>
                    <w:top w:val="none" w:sz="0" w:space="0" w:color="auto"/>
                    <w:left w:val="none" w:sz="0" w:space="0" w:color="auto"/>
                    <w:bottom w:val="none" w:sz="0" w:space="0" w:color="auto"/>
                    <w:right w:val="none" w:sz="0" w:space="0" w:color="auto"/>
                  </w:divBdr>
                  <w:divsChild>
                    <w:div w:id="1540319278">
                      <w:marLeft w:val="0"/>
                      <w:marRight w:val="0"/>
                      <w:marTop w:val="0"/>
                      <w:marBottom w:val="0"/>
                      <w:divBdr>
                        <w:top w:val="none" w:sz="0" w:space="0" w:color="auto"/>
                        <w:left w:val="none" w:sz="0" w:space="0" w:color="auto"/>
                        <w:bottom w:val="none" w:sz="0" w:space="0" w:color="auto"/>
                        <w:right w:val="none" w:sz="0" w:space="0" w:color="auto"/>
                      </w:divBdr>
                    </w:div>
                  </w:divsChild>
                </w:div>
                <w:div w:id="1117525257">
                  <w:marLeft w:val="0"/>
                  <w:marRight w:val="0"/>
                  <w:marTop w:val="0"/>
                  <w:marBottom w:val="0"/>
                  <w:divBdr>
                    <w:top w:val="none" w:sz="0" w:space="0" w:color="auto"/>
                    <w:left w:val="none" w:sz="0" w:space="0" w:color="auto"/>
                    <w:bottom w:val="none" w:sz="0" w:space="0" w:color="auto"/>
                    <w:right w:val="none" w:sz="0" w:space="0" w:color="auto"/>
                  </w:divBdr>
                  <w:divsChild>
                    <w:div w:id="1505625257">
                      <w:marLeft w:val="0"/>
                      <w:marRight w:val="0"/>
                      <w:marTop w:val="0"/>
                      <w:marBottom w:val="0"/>
                      <w:divBdr>
                        <w:top w:val="none" w:sz="0" w:space="0" w:color="auto"/>
                        <w:left w:val="none" w:sz="0" w:space="0" w:color="auto"/>
                        <w:bottom w:val="none" w:sz="0" w:space="0" w:color="auto"/>
                        <w:right w:val="none" w:sz="0" w:space="0" w:color="auto"/>
                      </w:divBdr>
                    </w:div>
                  </w:divsChild>
                </w:div>
                <w:div w:id="1125079672">
                  <w:marLeft w:val="0"/>
                  <w:marRight w:val="0"/>
                  <w:marTop w:val="0"/>
                  <w:marBottom w:val="0"/>
                  <w:divBdr>
                    <w:top w:val="none" w:sz="0" w:space="0" w:color="auto"/>
                    <w:left w:val="none" w:sz="0" w:space="0" w:color="auto"/>
                    <w:bottom w:val="none" w:sz="0" w:space="0" w:color="auto"/>
                    <w:right w:val="none" w:sz="0" w:space="0" w:color="auto"/>
                  </w:divBdr>
                  <w:divsChild>
                    <w:div w:id="875773775">
                      <w:marLeft w:val="0"/>
                      <w:marRight w:val="0"/>
                      <w:marTop w:val="0"/>
                      <w:marBottom w:val="0"/>
                      <w:divBdr>
                        <w:top w:val="none" w:sz="0" w:space="0" w:color="auto"/>
                        <w:left w:val="none" w:sz="0" w:space="0" w:color="auto"/>
                        <w:bottom w:val="none" w:sz="0" w:space="0" w:color="auto"/>
                        <w:right w:val="none" w:sz="0" w:space="0" w:color="auto"/>
                      </w:divBdr>
                    </w:div>
                  </w:divsChild>
                </w:div>
                <w:div w:id="1129474052">
                  <w:marLeft w:val="0"/>
                  <w:marRight w:val="0"/>
                  <w:marTop w:val="0"/>
                  <w:marBottom w:val="0"/>
                  <w:divBdr>
                    <w:top w:val="none" w:sz="0" w:space="0" w:color="auto"/>
                    <w:left w:val="none" w:sz="0" w:space="0" w:color="auto"/>
                    <w:bottom w:val="none" w:sz="0" w:space="0" w:color="auto"/>
                    <w:right w:val="none" w:sz="0" w:space="0" w:color="auto"/>
                  </w:divBdr>
                  <w:divsChild>
                    <w:div w:id="409624491">
                      <w:marLeft w:val="0"/>
                      <w:marRight w:val="0"/>
                      <w:marTop w:val="0"/>
                      <w:marBottom w:val="0"/>
                      <w:divBdr>
                        <w:top w:val="none" w:sz="0" w:space="0" w:color="auto"/>
                        <w:left w:val="none" w:sz="0" w:space="0" w:color="auto"/>
                        <w:bottom w:val="none" w:sz="0" w:space="0" w:color="auto"/>
                        <w:right w:val="none" w:sz="0" w:space="0" w:color="auto"/>
                      </w:divBdr>
                    </w:div>
                  </w:divsChild>
                </w:div>
                <w:div w:id="1137605935">
                  <w:marLeft w:val="0"/>
                  <w:marRight w:val="0"/>
                  <w:marTop w:val="0"/>
                  <w:marBottom w:val="0"/>
                  <w:divBdr>
                    <w:top w:val="none" w:sz="0" w:space="0" w:color="auto"/>
                    <w:left w:val="none" w:sz="0" w:space="0" w:color="auto"/>
                    <w:bottom w:val="none" w:sz="0" w:space="0" w:color="auto"/>
                    <w:right w:val="none" w:sz="0" w:space="0" w:color="auto"/>
                  </w:divBdr>
                  <w:divsChild>
                    <w:div w:id="1061637240">
                      <w:marLeft w:val="0"/>
                      <w:marRight w:val="0"/>
                      <w:marTop w:val="0"/>
                      <w:marBottom w:val="0"/>
                      <w:divBdr>
                        <w:top w:val="none" w:sz="0" w:space="0" w:color="auto"/>
                        <w:left w:val="none" w:sz="0" w:space="0" w:color="auto"/>
                        <w:bottom w:val="none" w:sz="0" w:space="0" w:color="auto"/>
                        <w:right w:val="none" w:sz="0" w:space="0" w:color="auto"/>
                      </w:divBdr>
                    </w:div>
                  </w:divsChild>
                </w:div>
                <w:div w:id="1139804205">
                  <w:marLeft w:val="0"/>
                  <w:marRight w:val="0"/>
                  <w:marTop w:val="0"/>
                  <w:marBottom w:val="0"/>
                  <w:divBdr>
                    <w:top w:val="none" w:sz="0" w:space="0" w:color="auto"/>
                    <w:left w:val="none" w:sz="0" w:space="0" w:color="auto"/>
                    <w:bottom w:val="none" w:sz="0" w:space="0" w:color="auto"/>
                    <w:right w:val="none" w:sz="0" w:space="0" w:color="auto"/>
                  </w:divBdr>
                  <w:divsChild>
                    <w:div w:id="617495671">
                      <w:marLeft w:val="0"/>
                      <w:marRight w:val="0"/>
                      <w:marTop w:val="0"/>
                      <w:marBottom w:val="0"/>
                      <w:divBdr>
                        <w:top w:val="none" w:sz="0" w:space="0" w:color="auto"/>
                        <w:left w:val="none" w:sz="0" w:space="0" w:color="auto"/>
                        <w:bottom w:val="none" w:sz="0" w:space="0" w:color="auto"/>
                        <w:right w:val="none" w:sz="0" w:space="0" w:color="auto"/>
                      </w:divBdr>
                    </w:div>
                  </w:divsChild>
                </w:div>
                <w:div w:id="1148940154">
                  <w:marLeft w:val="0"/>
                  <w:marRight w:val="0"/>
                  <w:marTop w:val="0"/>
                  <w:marBottom w:val="0"/>
                  <w:divBdr>
                    <w:top w:val="none" w:sz="0" w:space="0" w:color="auto"/>
                    <w:left w:val="none" w:sz="0" w:space="0" w:color="auto"/>
                    <w:bottom w:val="none" w:sz="0" w:space="0" w:color="auto"/>
                    <w:right w:val="none" w:sz="0" w:space="0" w:color="auto"/>
                  </w:divBdr>
                  <w:divsChild>
                    <w:div w:id="1597249973">
                      <w:marLeft w:val="0"/>
                      <w:marRight w:val="0"/>
                      <w:marTop w:val="0"/>
                      <w:marBottom w:val="0"/>
                      <w:divBdr>
                        <w:top w:val="none" w:sz="0" w:space="0" w:color="auto"/>
                        <w:left w:val="none" w:sz="0" w:space="0" w:color="auto"/>
                        <w:bottom w:val="none" w:sz="0" w:space="0" w:color="auto"/>
                        <w:right w:val="none" w:sz="0" w:space="0" w:color="auto"/>
                      </w:divBdr>
                    </w:div>
                  </w:divsChild>
                </w:div>
                <w:div w:id="1151020072">
                  <w:marLeft w:val="0"/>
                  <w:marRight w:val="0"/>
                  <w:marTop w:val="0"/>
                  <w:marBottom w:val="0"/>
                  <w:divBdr>
                    <w:top w:val="none" w:sz="0" w:space="0" w:color="auto"/>
                    <w:left w:val="none" w:sz="0" w:space="0" w:color="auto"/>
                    <w:bottom w:val="none" w:sz="0" w:space="0" w:color="auto"/>
                    <w:right w:val="none" w:sz="0" w:space="0" w:color="auto"/>
                  </w:divBdr>
                  <w:divsChild>
                    <w:div w:id="141581831">
                      <w:marLeft w:val="0"/>
                      <w:marRight w:val="0"/>
                      <w:marTop w:val="0"/>
                      <w:marBottom w:val="0"/>
                      <w:divBdr>
                        <w:top w:val="none" w:sz="0" w:space="0" w:color="auto"/>
                        <w:left w:val="none" w:sz="0" w:space="0" w:color="auto"/>
                        <w:bottom w:val="none" w:sz="0" w:space="0" w:color="auto"/>
                        <w:right w:val="none" w:sz="0" w:space="0" w:color="auto"/>
                      </w:divBdr>
                    </w:div>
                  </w:divsChild>
                </w:div>
                <w:div w:id="1155875666">
                  <w:marLeft w:val="0"/>
                  <w:marRight w:val="0"/>
                  <w:marTop w:val="0"/>
                  <w:marBottom w:val="0"/>
                  <w:divBdr>
                    <w:top w:val="none" w:sz="0" w:space="0" w:color="auto"/>
                    <w:left w:val="none" w:sz="0" w:space="0" w:color="auto"/>
                    <w:bottom w:val="none" w:sz="0" w:space="0" w:color="auto"/>
                    <w:right w:val="none" w:sz="0" w:space="0" w:color="auto"/>
                  </w:divBdr>
                  <w:divsChild>
                    <w:div w:id="657029307">
                      <w:marLeft w:val="0"/>
                      <w:marRight w:val="0"/>
                      <w:marTop w:val="0"/>
                      <w:marBottom w:val="0"/>
                      <w:divBdr>
                        <w:top w:val="none" w:sz="0" w:space="0" w:color="auto"/>
                        <w:left w:val="none" w:sz="0" w:space="0" w:color="auto"/>
                        <w:bottom w:val="none" w:sz="0" w:space="0" w:color="auto"/>
                        <w:right w:val="none" w:sz="0" w:space="0" w:color="auto"/>
                      </w:divBdr>
                    </w:div>
                  </w:divsChild>
                </w:div>
                <w:div w:id="1163082209">
                  <w:marLeft w:val="0"/>
                  <w:marRight w:val="0"/>
                  <w:marTop w:val="0"/>
                  <w:marBottom w:val="0"/>
                  <w:divBdr>
                    <w:top w:val="none" w:sz="0" w:space="0" w:color="auto"/>
                    <w:left w:val="none" w:sz="0" w:space="0" w:color="auto"/>
                    <w:bottom w:val="none" w:sz="0" w:space="0" w:color="auto"/>
                    <w:right w:val="none" w:sz="0" w:space="0" w:color="auto"/>
                  </w:divBdr>
                  <w:divsChild>
                    <w:div w:id="1387680689">
                      <w:marLeft w:val="0"/>
                      <w:marRight w:val="0"/>
                      <w:marTop w:val="0"/>
                      <w:marBottom w:val="0"/>
                      <w:divBdr>
                        <w:top w:val="none" w:sz="0" w:space="0" w:color="auto"/>
                        <w:left w:val="none" w:sz="0" w:space="0" w:color="auto"/>
                        <w:bottom w:val="none" w:sz="0" w:space="0" w:color="auto"/>
                        <w:right w:val="none" w:sz="0" w:space="0" w:color="auto"/>
                      </w:divBdr>
                    </w:div>
                  </w:divsChild>
                </w:div>
                <w:div w:id="1167600923">
                  <w:marLeft w:val="0"/>
                  <w:marRight w:val="0"/>
                  <w:marTop w:val="0"/>
                  <w:marBottom w:val="0"/>
                  <w:divBdr>
                    <w:top w:val="none" w:sz="0" w:space="0" w:color="auto"/>
                    <w:left w:val="none" w:sz="0" w:space="0" w:color="auto"/>
                    <w:bottom w:val="none" w:sz="0" w:space="0" w:color="auto"/>
                    <w:right w:val="none" w:sz="0" w:space="0" w:color="auto"/>
                  </w:divBdr>
                  <w:divsChild>
                    <w:div w:id="92286848">
                      <w:marLeft w:val="0"/>
                      <w:marRight w:val="0"/>
                      <w:marTop w:val="0"/>
                      <w:marBottom w:val="0"/>
                      <w:divBdr>
                        <w:top w:val="none" w:sz="0" w:space="0" w:color="auto"/>
                        <w:left w:val="none" w:sz="0" w:space="0" w:color="auto"/>
                        <w:bottom w:val="none" w:sz="0" w:space="0" w:color="auto"/>
                        <w:right w:val="none" w:sz="0" w:space="0" w:color="auto"/>
                      </w:divBdr>
                    </w:div>
                  </w:divsChild>
                </w:div>
                <w:div w:id="1168331419">
                  <w:marLeft w:val="0"/>
                  <w:marRight w:val="0"/>
                  <w:marTop w:val="0"/>
                  <w:marBottom w:val="0"/>
                  <w:divBdr>
                    <w:top w:val="none" w:sz="0" w:space="0" w:color="auto"/>
                    <w:left w:val="none" w:sz="0" w:space="0" w:color="auto"/>
                    <w:bottom w:val="none" w:sz="0" w:space="0" w:color="auto"/>
                    <w:right w:val="none" w:sz="0" w:space="0" w:color="auto"/>
                  </w:divBdr>
                  <w:divsChild>
                    <w:div w:id="1058091287">
                      <w:marLeft w:val="0"/>
                      <w:marRight w:val="0"/>
                      <w:marTop w:val="0"/>
                      <w:marBottom w:val="0"/>
                      <w:divBdr>
                        <w:top w:val="none" w:sz="0" w:space="0" w:color="auto"/>
                        <w:left w:val="none" w:sz="0" w:space="0" w:color="auto"/>
                        <w:bottom w:val="none" w:sz="0" w:space="0" w:color="auto"/>
                        <w:right w:val="none" w:sz="0" w:space="0" w:color="auto"/>
                      </w:divBdr>
                    </w:div>
                  </w:divsChild>
                </w:div>
                <w:div w:id="1186750242">
                  <w:marLeft w:val="0"/>
                  <w:marRight w:val="0"/>
                  <w:marTop w:val="0"/>
                  <w:marBottom w:val="0"/>
                  <w:divBdr>
                    <w:top w:val="none" w:sz="0" w:space="0" w:color="auto"/>
                    <w:left w:val="none" w:sz="0" w:space="0" w:color="auto"/>
                    <w:bottom w:val="none" w:sz="0" w:space="0" w:color="auto"/>
                    <w:right w:val="none" w:sz="0" w:space="0" w:color="auto"/>
                  </w:divBdr>
                  <w:divsChild>
                    <w:div w:id="393549897">
                      <w:marLeft w:val="0"/>
                      <w:marRight w:val="0"/>
                      <w:marTop w:val="0"/>
                      <w:marBottom w:val="0"/>
                      <w:divBdr>
                        <w:top w:val="none" w:sz="0" w:space="0" w:color="auto"/>
                        <w:left w:val="none" w:sz="0" w:space="0" w:color="auto"/>
                        <w:bottom w:val="none" w:sz="0" w:space="0" w:color="auto"/>
                        <w:right w:val="none" w:sz="0" w:space="0" w:color="auto"/>
                      </w:divBdr>
                    </w:div>
                  </w:divsChild>
                </w:div>
                <w:div w:id="1196388569">
                  <w:marLeft w:val="0"/>
                  <w:marRight w:val="0"/>
                  <w:marTop w:val="0"/>
                  <w:marBottom w:val="0"/>
                  <w:divBdr>
                    <w:top w:val="none" w:sz="0" w:space="0" w:color="auto"/>
                    <w:left w:val="none" w:sz="0" w:space="0" w:color="auto"/>
                    <w:bottom w:val="none" w:sz="0" w:space="0" w:color="auto"/>
                    <w:right w:val="none" w:sz="0" w:space="0" w:color="auto"/>
                  </w:divBdr>
                  <w:divsChild>
                    <w:div w:id="1354303614">
                      <w:marLeft w:val="0"/>
                      <w:marRight w:val="0"/>
                      <w:marTop w:val="0"/>
                      <w:marBottom w:val="0"/>
                      <w:divBdr>
                        <w:top w:val="none" w:sz="0" w:space="0" w:color="auto"/>
                        <w:left w:val="none" w:sz="0" w:space="0" w:color="auto"/>
                        <w:bottom w:val="none" w:sz="0" w:space="0" w:color="auto"/>
                        <w:right w:val="none" w:sz="0" w:space="0" w:color="auto"/>
                      </w:divBdr>
                    </w:div>
                  </w:divsChild>
                </w:div>
                <w:div w:id="1202132171">
                  <w:marLeft w:val="0"/>
                  <w:marRight w:val="0"/>
                  <w:marTop w:val="0"/>
                  <w:marBottom w:val="0"/>
                  <w:divBdr>
                    <w:top w:val="none" w:sz="0" w:space="0" w:color="auto"/>
                    <w:left w:val="none" w:sz="0" w:space="0" w:color="auto"/>
                    <w:bottom w:val="none" w:sz="0" w:space="0" w:color="auto"/>
                    <w:right w:val="none" w:sz="0" w:space="0" w:color="auto"/>
                  </w:divBdr>
                  <w:divsChild>
                    <w:div w:id="2048988850">
                      <w:marLeft w:val="0"/>
                      <w:marRight w:val="0"/>
                      <w:marTop w:val="0"/>
                      <w:marBottom w:val="0"/>
                      <w:divBdr>
                        <w:top w:val="none" w:sz="0" w:space="0" w:color="auto"/>
                        <w:left w:val="none" w:sz="0" w:space="0" w:color="auto"/>
                        <w:bottom w:val="none" w:sz="0" w:space="0" w:color="auto"/>
                        <w:right w:val="none" w:sz="0" w:space="0" w:color="auto"/>
                      </w:divBdr>
                    </w:div>
                  </w:divsChild>
                </w:div>
                <w:div w:id="1214075165">
                  <w:marLeft w:val="0"/>
                  <w:marRight w:val="0"/>
                  <w:marTop w:val="0"/>
                  <w:marBottom w:val="0"/>
                  <w:divBdr>
                    <w:top w:val="none" w:sz="0" w:space="0" w:color="auto"/>
                    <w:left w:val="none" w:sz="0" w:space="0" w:color="auto"/>
                    <w:bottom w:val="none" w:sz="0" w:space="0" w:color="auto"/>
                    <w:right w:val="none" w:sz="0" w:space="0" w:color="auto"/>
                  </w:divBdr>
                  <w:divsChild>
                    <w:div w:id="319769957">
                      <w:marLeft w:val="0"/>
                      <w:marRight w:val="0"/>
                      <w:marTop w:val="0"/>
                      <w:marBottom w:val="0"/>
                      <w:divBdr>
                        <w:top w:val="none" w:sz="0" w:space="0" w:color="auto"/>
                        <w:left w:val="none" w:sz="0" w:space="0" w:color="auto"/>
                        <w:bottom w:val="none" w:sz="0" w:space="0" w:color="auto"/>
                        <w:right w:val="none" w:sz="0" w:space="0" w:color="auto"/>
                      </w:divBdr>
                    </w:div>
                  </w:divsChild>
                </w:div>
                <w:div w:id="1214275622">
                  <w:marLeft w:val="0"/>
                  <w:marRight w:val="0"/>
                  <w:marTop w:val="0"/>
                  <w:marBottom w:val="0"/>
                  <w:divBdr>
                    <w:top w:val="none" w:sz="0" w:space="0" w:color="auto"/>
                    <w:left w:val="none" w:sz="0" w:space="0" w:color="auto"/>
                    <w:bottom w:val="none" w:sz="0" w:space="0" w:color="auto"/>
                    <w:right w:val="none" w:sz="0" w:space="0" w:color="auto"/>
                  </w:divBdr>
                  <w:divsChild>
                    <w:div w:id="238753148">
                      <w:marLeft w:val="0"/>
                      <w:marRight w:val="0"/>
                      <w:marTop w:val="0"/>
                      <w:marBottom w:val="0"/>
                      <w:divBdr>
                        <w:top w:val="none" w:sz="0" w:space="0" w:color="auto"/>
                        <w:left w:val="none" w:sz="0" w:space="0" w:color="auto"/>
                        <w:bottom w:val="none" w:sz="0" w:space="0" w:color="auto"/>
                        <w:right w:val="none" w:sz="0" w:space="0" w:color="auto"/>
                      </w:divBdr>
                    </w:div>
                  </w:divsChild>
                </w:div>
                <w:div w:id="1217159397">
                  <w:marLeft w:val="0"/>
                  <w:marRight w:val="0"/>
                  <w:marTop w:val="0"/>
                  <w:marBottom w:val="0"/>
                  <w:divBdr>
                    <w:top w:val="none" w:sz="0" w:space="0" w:color="auto"/>
                    <w:left w:val="none" w:sz="0" w:space="0" w:color="auto"/>
                    <w:bottom w:val="none" w:sz="0" w:space="0" w:color="auto"/>
                    <w:right w:val="none" w:sz="0" w:space="0" w:color="auto"/>
                  </w:divBdr>
                  <w:divsChild>
                    <w:div w:id="1713338051">
                      <w:marLeft w:val="0"/>
                      <w:marRight w:val="0"/>
                      <w:marTop w:val="0"/>
                      <w:marBottom w:val="0"/>
                      <w:divBdr>
                        <w:top w:val="none" w:sz="0" w:space="0" w:color="auto"/>
                        <w:left w:val="none" w:sz="0" w:space="0" w:color="auto"/>
                        <w:bottom w:val="none" w:sz="0" w:space="0" w:color="auto"/>
                        <w:right w:val="none" w:sz="0" w:space="0" w:color="auto"/>
                      </w:divBdr>
                    </w:div>
                  </w:divsChild>
                </w:div>
                <w:div w:id="1229069793">
                  <w:marLeft w:val="0"/>
                  <w:marRight w:val="0"/>
                  <w:marTop w:val="0"/>
                  <w:marBottom w:val="0"/>
                  <w:divBdr>
                    <w:top w:val="none" w:sz="0" w:space="0" w:color="auto"/>
                    <w:left w:val="none" w:sz="0" w:space="0" w:color="auto"/>
                    <w:bottom w:val="none" w:sz="0" w:space="0" w:color="auto"/>
                    <w:right w:val="none" w:sz="0" w:space="0" w:color="auto"/>
                  </w:divBdr>
                  <w:divsChild>
                    <w:div w:id="1148863848">
                      <w:marLeft w:val="0"/>
                      <w:marRight w:val="0"/>
                      <w:marTop w:val="0"/>
                      <w:marBottom w:val="0"/>
                      <w:divBdr>
                        <w:top w:val="none" w:sz="0" w:space="0" w:color="auto"/>
                        <w:left w:val="none" w:sz="0" w:space="0" w:color="auto"/>
                        <w:bottom w:val="none" w:sz="0" w:space="0" w:color="auto"/>
                        <w:right w:val="none" w:sz="0" w:space="0" w:color="auto"/>
                      </w:divBdr>
                    </w:div>
                  </w:divsChild>
                </w:div>
                <w:div w:id="1235362075">
                  <w:marLeft w:val="0"/>
                  <w:marRight w:val="0"/>
                  <w:marTop w:val="0"/>
                  <w:marBottom w:val="0"/>
                  <w:divBdr>
                    <w:top w:val="none" w:sz="0" w:space="0" w:color="auto"/>
                    <w:left w:val="none" w:sz="0" w:space="0" w:color="auto"/>
                    <w:bottom w:val="none" w:sz="0" w:space="0" w:color="auto"/>
                    <w:right w:val="none" w:sz="0" w:space="0" w:color="auto"/>
                  </w:divBdr>
                  <w:divsChild>
                    <w:div w:id="1467090633">
                      <w:marLeft w:val="0"/>
                      <w:marRight w:val="0"/>
                      <w:marTop w:val="0"/>
                      <w:marBottom w:val="0"/>
                      <w:divBdr>
                        <w:top w:val="none" w:sz="0" w:space="0" w:color="auto"/>
                        <w:left w:val="none" w:sz="0" w:space="0" w:color="auto"/>
                        <w:bottom w:val="none" w:sz="0" w:space="0" w:color="auto"/>
                        <w:right w:val="none" w:sz="0" w:space="0" w:color="auto"/>
                      </w:divBdr>
                    </w:div>
                  </w:divsChild>
                </w:div>
                <w:div w:id="1235705209">
                  <w:marLeft w:val="0"/>
                  <w:marRight w:val="0"/>
                  <w:marTop w:val="0"/>
                  <w:marBottom w:val="0"/>
                  <w:divBdr>
                    <w:top w:val="none" w:sz="0" w:space="0" w:color="auto"/>
                    <w:left w:val="none" w:sz="0" w:space="0" w:color="auto"/>
                    <w:bottom w:val="none" w:sz="0" w:space="0" w:color="auto"/>
                    <w:right w:val="none" w:sz="0" w:space="0" w:color="auto"/>
                  </w:divBdr>
                  <w:divsChild>
                    <w:div w:id="1848710117">
                      <w:marLeft w:val="0"/>
                      <w:marRight w:val="0"/>
                      <w:marTop w:val="0"/>
                      <w:marBottom w:val="0"/>
                      <w:divBdr>
                        <w:top w:val="none" w:sz="0" w:space="0" w:color="auto"/>
                        <w:left w:val="none" w:sz="0" w:space="0" w:color="auto"/>
                        <w:bottom w:val="none" w:sz="0" w:space="0" w:color="auto"/>
                        <w:right w:val="none" w:sz="0" w:space="0" w:color="auto"/>
                      </w:divBdr>
                    </w:div>
                  </w:divsChild>
                </w:div>
                <w:div w:id="1236941481">
                  <w:marLeft w:val="0"/>
                  <w:marRight w:val="0"/>
                  <w:marTop w:val="0"/>
                  <w:marBottom w:val="0"/>
                  <w:divBdr>
                    <w:top w:val="none" w:sz="0" w:space="0" w:color="auto"/>
                    <w:left w:val="none" w:sz="0" w:space="0" w:color="auto"/>
                    <w:bottom w:val="none" w:sz="0" w:space="0" w:color="auto"/>
                    <w:right w:val="none" w:sz="0" w:space="0" w:color="auto"/>
                  </w:divBdr>
                  <w:divsChild>
                    <w:div w:id="648287762">
                      <w:marLeft w:val="0"/>
                      <w:marRight w:val="0"/>
                      <w:marTop w:val="0"/>
                      <w:marBottom w:val="0"/>
                      <w:divBdr>
                        <w:top w:val="none" w:sz="0" w:space="0" w:color="auto"/>
                        <w:left w:val="none" w:sz="0" w:space="0" w:color="auto"/>
                        <w:bottom w:val="none" w:sz="0" w:space="0" w:color="auto"/>
                        <w:right w:val="none" w:sz="0" w:space="0" w:color="auto"/>
                      </w:divBdr>
                    </w:div>
                  </w:divsChild>
                </w:div>
                <w:div w:id="1239628822">
                  <w:marLeft w:val="0"/>
                  <w:marRight w:val="0"/>
                  <w:marTop w:val="0"/>
                  <w:marBottom w:val="0"/>
                  <w:divBdr>
                    <w:top w:val="none" w:sz="0" w:space="0" w:color="auto"/>
                    <w:left w:val="none" w:sz="0" w:space="0" w:color="auto"/>
                    <w:bottom w:val="none" w:sz="0" w:space="0" w:color="auto"/>
                    <w:right w:val="none" w:sz="0" w:space="0" w:color="auto"/>
                  </w:divBdr>
                  <w:divsChild>
                    <w:div w:id="504516872">
                      <w:marLeft w:val="0"/>
                      <w:marRight w:val="0"/>
                      <w:marTop w:val="0"/>
                      <w:marBottom w:val="0"/>
                      <w:divBdr>
                        <w:top w:val="none" w:sz="0" w:space="0" w:color="auto"/>
                        <w:left w:val="none" w:sz="0" w:space="0" w:color="auto"/>
                        <w:bottom w:val="none" w:sz="0" w:space="0" w:color="auto"/>
                        <w:right w:val="none" w:sz="0" w:space="0" w:color="auto"/>
                      </w:divBdr>
                    </w:div>
                  </w:divsChild>
                </w:div>
                <w:div w:id="1242718929">
                  <w:marLeft w:val="0"/>
                  <w:marRight w:val="0"/>
                  <w:marTop w:val="0"/>
                  <w:marBottom w:val="0"/>
                  <w:divBdr>
                    <w:top w:val="none" w:sz="0" w:space="0" w:color="auto"/>
                    <w:left w:val="none" w:sz="0" w:space="0" w:color="auto"/>
                    <w:bottom w:val="none" w:sz="0" w:space="0" w:color="auto"/>
                    <w:right w:val="none" w:sz="0" w:space="0" w:color="auto"/>
                  </w:divBdr>
                  <w:divsChild>
                    <w:div w:id="1519539081">
                      <w:marLeft w:val="0"/>
                      <w:marRight w:val="0"/>
                      <w:marTop w:val="0"/>
                      <w:marBottom w:val="0"/>
                      <w:divBdr>
                        <w:top w:val="none" w:sz="0" w:space="0" w:color="auto"/>
                        <w:left w:val="none" w:sz="0" w:space="0" w:color="auto"/>
                        <w:bottom w:val="none" w:sz="0" w:space="0" w:color="auto"/>
                        <w:right w:val="none" w:sz="0" w:space="0" w:color="auto"/>
                      </w:divBdr>
                    </w:div>
                  </w:divsChild>
                </w:div>
                <w:div w:id="1242759882">
                  <w:marLeft w:val="0"/>
                  <w:marRight w:val="0"/>
                  <w:marTop w:val="0"/>
                  <w:marBottom w:val="0"/>
                  <w:divBdr>
                    <w:top w:val="none" w:sz="0" w:space="0" w:color="auto"/>
                    <w:left w:val="none" w:sz="0" w:space="0" w:color="auto"/>
                    <w:bottom w:val="none" w:sz="0" w:space="0" w:color="auto"/>
                    <w:right w:val="none" w:sz="0" w:space="0" w:color="auto"/>
                  </w:divBdr>
                  <w:divsChild>
                    <w:div w:id="813371251">
                      <w:marLeft w:val="0"/>
                      <w:marRight w:val="0"/>
                      <w:marTop w:val="0"/>
                      <w:marBottom w:val="0"/>
                      <w:divBdr>
                        <w:top w:val="none" w:sz="0" w:space="0" w:color="auto"/>
                        <w:left w:val="none" w:sz="0" w:space="0" w:color="auto"/>
                        <w:bottom w:val="none" w:sz="0" w:space="0" w:color="auto"/>
                        <w:right w:val="none" w:sz="0" w:space="0" w:color="auto"/>
                      </w:divBdr>
                    </w:div>
                  </w:divsChild>
                </w:div>
                <w:div w:id="1244799213">
                  <w:marLeft w:val="0"/>
                  <w:marRight w:val="0"/>
                  <w:marTop w:val="0"/>
                  <w:marBottom w:val="0"/>
                  <w:divBdr>
                    <w:top w:val="none" w:sz="0" w:space="0" w:color="auto"/>
                    <w:left w:val="none" w:sz="0" w:space="0" w:color="auto"/>
                    <w:bottom w:val="none" w:sz="0" w:space="0" w:color="auto"/>
                    <w:right w:val="none" w:sz="0" w:space="0" w:color="auto"/>
                  </w:divBdr>
                  <w:divsChild>
                    <w:div w:id="2097749339">
                      <w:marLeft w:val="0"/>
                      <w:marRight w:val="0"/>
                      <w:marTop w:val="0"/>
                      <w:marBottom w:val="0"/>
                      <w:divBdr>
                        <w:top w:val="none" w:sz="0" w:space="0" w:color="auto"/>
                        <w:left w:val="none" w:sz="0" w:space="0" w:color="auto"/>
                        <w:bottom w:val="none" w:sz="0" w:space="0" w:color="auto"/>
                        <w:right w:val="none" w:sz="0" w:space="0" w:color="auto"/>
                      </w:divBdr>
                    </w:div>
                  </w:divsChild>
                </w:div>
                <w:div w:id="1245643988">
                  <w:marLeft w:val="0"/>
                  <w:marRight w:val="0"/>
                  <w:marTop w:val="0"/>
                  <w:marBottom w:val="0"/>
                  <w:divBdr>
                    <w:top w:val="none" w:sz="0" w:space="0" w:color="auto"/>
                    <w:left w:val="none" w:sz="0" w:space="0" w:color="auto"/>
                    <w:bottom w:val="none" w:sz="0" w:space="0" w:color="auto"/>
                    <w:right w:val="none" w:sz="0" w:space="0" w:color="auto"/>
                  </w:divBdr>
                  <w:divsChild>
                    <w:div w:id="1219781070">
                      <w:marLeft w:val="0"/>
                      <w:marRight w:val="0"/>
                      <w:marTop w:val="0"/>
                      <w:marBottom w:val="0"/>
                      <w:divBdr>
                        <w:top w:val="none" w:sz="0" w:space="0" w:color="auto"/>
                        <w:left w:val="none" w:sz="0" w:space="0" w:color="auto"/>
                        <w:bottom w:val="none" w:sz="0" w:space="0" w:color="auto"/>
                        <w:right w:val="none" w:sz="0" w:space="0" w:color="auto"/>
                      </w:divBdr>
                    </w:div>
                  </w:divsChild>
                </w:div>
                <w:div w:id="1248811171">
                  <w:marLeft w:val="0"/>
                  <w:marRight w:val="0"/>
                  <w:marTop w:val="0"/>
                  <w:marBottom w:val="0"/>
                  <w:divBdr>
                    <w:top w:val="none" w:sz="0" w:space="0" w:color="auto"/>
                    <w:left w:val="none" w:sz="0" w:space="0" w:color="auto"/>
                    <w:bottom w:val="none" w:sz="0" w:space="0" w:color="auto"/>
                    <w:right w:val="none" w:sz="0" w:space="0" w:color="auto"/>
                  </w:divBdr>
                  <w:divsChild>
                    <w:div w:id="1051153139">
                      <w:marLeft w:val="0"/>
                      <w:marRight w:val="0"/>
                      <w:marTop w:val="0"/>
                      <w:marBottom w:val="0"/>
                      <w:divBdr>
                        <w:top w:val="none" w:sz="0" w:space="0" w:color="auto"/>
                        <w:left w:val="none" w:sz="0" w:space="0" w:color="auto"/>
                        <w:bottom w:val="none" w:sz="0" w:space="0" w:color="auto"/>
                        <w:right w:val="none" w:sz="0" w:space="0" w:color="auto"/>
                      </w:divBdr>
                    </w:div>
                  </w:divsChild>
                </w:div>
                <w:div w:id="1258171848">
                  <w:marLeft w:val="0"/>
                  <w:marRight w:val="0"/>
                  <w:marTop w:val="0"/>
                  <w:marBottom w:val="0"/>
                  <w:divBdr>
                    <w:top w:val="none" w:sz="0" w:space="0" w:color="auto"/>
                    <w:left w:val="none" w:sz="0" w:space="0" w:color="auto"/>
                    <w:bottom w:val="none" w:sz="0" w:space="0" w:color="auto"/>
                    <w:right w:val="none" w:sz="0" w:space="0" w:color="auto"/>
                  </w:divBdr>
                  <w:divsChild>
                    <w:div w:id="838613889">
                      <w:marLeft w:val="0"/>
                      <w:marRight w:val="0"/>
                      <w:marTop w:val="0"/>
                      <w:marBottom w:val="0"/>
                      <w:divBdr>
                        <w:top w:val="none" w:sz="0" w:space="0" w:color="auto"/>
                        <w:left w:val="none" w:sz="0" w:space="0" w:color="auto"/>
                        <w:bottom w:val="none" w:sz="0" w:space="0" w:color="auto"/>
                        <w:right w:val="none" w:sz="0" w:space="0" w:color="auto"/>
                      </w:divBdr>
                    </w:div>
                  </w:divsChild>
                </w:div>
                <w:div w:id="1264723056">
                  <w:marLeft w:val="0"/>
                  <w:marRight w:val="0"/>
                  <w:marTop w:val="0"/>
                  <w:marBottom w:val="0"/>
                  <w:divBdr>
                    <w:top w:val="none" w:sz="0" w:space="0" w:color="auto"/>
                    <w:left w:val="none" w:sz="0" w:space="0" w:color="auto"/>
                    <w:bottom w:val="none" w:sz="0" w:space="0" w:color="auto"/>
                    <w:right w:val="none" w:sz="0" w:space="0" w:color="auto"/>
                  </w:divBdr>
                  <w:divsChild>
                    <w:div w:id="819150994">
                      <w:marLeft w:val="0"/>
                      <w:marRight w:val="0"/>
                      <w:marTop w:val="0"/>
                      <w:marBottom w:val="0"/>
                      <w:divBdr>
                        <w:top w:val="none" w:sz="0" w:space="0" w:color="auto"/>
                        <w:left w:val="none" w:sz="0" w:space="0" w:color="auto"/>
                        <w:bottom w:val="none" w:sz="0" w:space="0" w:color="auto"/>
                        <w:right w:val="none" w:sz="0" w:space="0" w:color="auto"/>
                      </w:divBdr>
                    </w:div>
                  </w:divsChild>
                </w:div>
                <w:div w:id="1278677987">
                  <w:marLeft w:val="0"/>
                  <w:marRight w:val="0"/>
                  <w:marTop w:val="0"/>
                  <w:marBottom w:val="0"/>
                  <w:divBdr>
                    <w:top w:val="none" w:sz="0" w:space="0" w:color="auto"/>
                    <w:left w:val="none" w:sz="0" w:space="0" w:color="auto"/>
                    <w:bottom w:val="none" w:sz="0" w:space="0" w:color="auto"/>
                    <w:right w:val="none" w:sz="0" w:space="0" w:color="auto"/>
                  </w:divBdr>
                  <w:divsChild>
                    <w:div w:id="170224970">
                      <w:marLeft w:val="0"/>
                      <w:marRight w:val="0"/>
                      <w:marTop w:val="0"/>
                      <w:marBottom w:val="0"/>
                      <w:divBdr>
                        <w:top w:val="none" w:sz="0" w:space="0" w:color="auto"/>
                        <w:left w:val="none" w:sz="0" w:space="0" w:color="auto"/>
                        <w:bottom w:val="none" w:sz="0" w:space="0" w:color="auto"/>
                        <w:right w:val="none" w:sz="0" w:space="0" w:color="auto"/>
                      </w:divBdr>
                    </w:div>
                  </w:divsChild>
                </w:div>
                <w:div w:id="1278902132">
                  <w:marLeft w:val="0"/>
                  <w:marRight w:val="0"/>
                  <w:marTop w:val="0"/>
                  <w:marBottom w:val="0"/>
                  <w:divBdr>
                    <w:top w:val="none" w:sz="0" w:space="0" w:color="auto"/>
                    <w:left w:val="none" w:sz="0" w:space="0" w:color="auto"/>
                    <w:bottom w:val="none" w:sz="0" w:space="0" w:color="auto"/>
                    <w:right w:val="none" w:sz="0" w:space="0" w:color="auto"/>
                  </w:divBdr>
                  <w:divsChild>
                    <w:div w:id="1326935043">
                      <w:marLeft w:val="0"/>
                      <w:marRight w:val="0"/>
                      <w:marTop w:val="0"/>
                      <w:marBottom w:val="0"/>
                      <w:divBdr>
                        <w:top w:val="none" w:sz="0" w:space="0" w:color="auto"/>
                        <w:left w:val="none" w:sz="0" w:space="0" w:color="auto"/>
                        <w:bottom w:val="none" w:sz="0" w:space="0" w:color="auto"/>
                        <w:right w:val="none" w:sz="0" w:space="0" w:color="auto"/>
                      </w:divBdr>
                    </w:div>
                  </w:divsChild>
                </w:div>
                <w:div w:id="1282877933">
                  <w:marLeft w:val="0"/>
                  <w:marRight w:val="0"/>
                  <w:marTop w:val="0"/>
                  <w:marBottom w:val="0"/>
                  <w:divBdr>
                    <w:top w:val="none" w:sz="0" w:space="0" w:color="auto"/>
                    <w:left w:val="none" w:sz="0" w:space="0" w:color="auto"/>
                    <w:bottom w:val="none" w:sz="0" w:space="0" w:color="auto"/>
                    <w:right w:val="none" w:sz="0" w:space="0" w:color="auto"/>
                  </w:divBdr>
                  <w:divsChild>
                    <w:div w:id="1678195007">
                      <w:marLeft w:val="0"/>
                      <w:marRight w:val="0"/>
                      <w:marTop w:val="0"/>
                      <w:marBottom w:val="0"/>
                      <w:divBdr>
                        <w:top w:val="none" w:sz="0" w:space="0" w:color="auto"/>
                        <w:left w:val="none" w:sz="0" w:space="0" w:color="auto"/>
                        <w:bottom w:val="none" w:sz="0" w:space="0" w:color="auto"/>
                        <w:right w:val="none" w:sz="0" w:space="0" w:color="auto"/>
                      </w:divBdr>
                    </w:div>
                  </w:divsChild>
                </w:div>
                <w:div w:id="1292788667">
                  <w:marLeft w:val="0"/>
                  <w:marRight w:val="0"/>
                  <w:marTop w:val="0"/>
                  <w:marBottom w:val="0"/>
                  <w:divBdr>
                    <w:top w:val="none" w:sz="0" w:space="0" w:color="auto"/>
                    <w:left w:val="none" w:sz="0" w:space="0" w:color="auto"/>
                    <w:bottom w:val="none" w:sz="0" w:space="0" w:color="auto"/>
                    <w:right w:val="none" w:sz="0" w:space="0" w:color="auto"/>
                  </w:divBdr>
                  <w:divsChild>
                    <w:div w:id="1055005203">
                      <w:marLeft w:val="0"/>
                      <w:marRight w:val="0"/>
                      <w:marTop w:val="0"/>
                      <w:marBottom w:val="0"/>
                      <w:divBdr>
                        <w:top w:val="none" w:sz="0" w:space="0" w:color="auto"/>
                        <w:left w:val="none" w:sz="0" w:space="0" w:color="auto"/>
                        <w:bottom w:val="none" w:sz="0" w:space="0" w:color="auto"/>
                        <w:right w:val="none" w:sz="0" w:space="0" w:color="auto"/>
                      </w:divBdr>
                    </w:div>
                  </w:divsChild>
                </w:div>
                <w:div w:id="1297756226">
                  <w:marLeft w:val="0"/>
                  <w:marRight w:val="0"/>
                  <w:marTop w:val="0"/>
                  <w:marBottom w:val="0"/>
                  <w:divBdr>
                    <w:top w:val="none" w:sz="0" w:space="0" w:color="auto"/>
                    <w:left w:val="none" w:sz="0" w:space="0" w:color="auto"/>
                    <w:bottom w:val="none" w:sz="0" w:space="0" w:color="auto"/>
                    <w:right w:val="none" w:sz="0" w:space="0" w:color="auto"/>
                  </w:divBdr>
                  <w:divsChild>
                    <w:div w:id="100808199">
                      <w:marLeft w:val="0"/>
                      <w:marRight w:val="0"/>
                      <w:marTop w:val="0"/>
                      <w:marBottom w:val="0"/>
                      <w:divBdr>
                        <w:top w:val="none" w:sz="0" w:space="0" w:color="auto"/>
                        <w:left w:val="none" w:sz="0" w:space="0" w:color="auto"/>
                        <w:bottom w:val="none" w:sz="0" w:space="0" w:color="auto"/>
                        <w:right w:val="none" w:sz="0" w:space="0" w:color="auto"/>
                      </w:divBdr>
                    </w:div>
                  </w:divsChild>
                </w:div>
                <w:div w:id="1298142385">
                  <w:marLeft w:val="0"/>
                  <w:marRight w:val="0"/>
                  <w:marTop w:val="0"/>
                  <w:marBottom w:val="0"/>
                  <w:divBdr>
                    <w:top w:val="none" w:sz="0" w:space="0" w:color="auto"/>
                    <w:left w:val="none" w:sz="0" w:space="0" w:color="auto"/>
                    <w:bottom w:val="none" w:sz="0" w:space="0" w:color="auto"/>
                    <w:right w:val="none" w:sz="0" w:space="0" w:color="auto"/>
                  </w:divBdr>
                  <w:divsChild>
                    <w:div w:id="930505437">
                      <w:marLeft w:val="0"/>
                      <w:marRight w:val="0"/>
                      <w:marTop w:val="0"/>
                      <w:marBottom w:val="0"/>
                      <w:divBdr>
                        <w:top w:val="none" w:sz="0" w:space="0" w:color="auto"/>
                        <w:left w:val="none" w:sz="0" w:space="0" w:color="auto"/>
                        <w:bottom w:val="none" w:sz="0" w:space="0" w:color="auto"/>
                        <w:right w:val="none" w:sz="0" w:space="0" w:color="auto"/>
                      </w:divBdr>
                    </w:div>
                  </w:divsChild>
                </w:div>
                <w:div w:id="1313175563">
                  <w:marLeft w:val="0"/>
                  <w:marRight w:val="0"/>
                  <w:marTop w:val="0"/>
                  <w:marBottom w:val="0"/>
                  <w:divBdr>
                    <w:top w:val="none" w:sz="0" w:space="0" w:color="auto"/>
                    <w:left w:val="none" w:sz="0" w:space="0" w:color="auto"/>
                    <w:bottom w:val="none" w:sz="0" w:space="0" w:color="auto"/>
                    <w:right w:val="none" w:sz="0" w:space="0" w:color="auto"/>
                  </w:divBdr>
                  <w:divsChild>
                    <w:div w:id="1707560744">
                      <w:marLeft w:val="0"/>
                      <w:marRight w:val="0"/>
                      <w:marTop w:val="0"/>
                      <w:marBottom w:val="0"/>
                      <w:divBdr>
                        <w:top w:val="none" w:sz="0" w:space="0" w:color="auto"/>
                        <w:left w:val="none" w:sz="0" w:space="0" w:color="auto"/>
                        <w:bottom w:val="none" w:sz="0" w:space="0" w:color="auto"/>
                        <w:right w:val="none" w:sz="0" w:space="0" w:color="auto"/>
                      </w:divBdr>
                    </w:div>
                  </w:divsChild>
                </w:div>
                <w:div w:id="1314406961">
                  <w:marLeft w:val="0"/>
                  <w:marRight w:val="0"/>
                  <w:marTop w:val="0"/>
                  <w:marBottom w:val="0"/>
                  <w:divBdr>
                    <w:top w:val="none" w:sz="0" w:space="0" w:color="auto"/>
                    <w:left w:val="none" w:sz="0" w:space="0" w:color="auto"/>
                    <w:bottom w:val="none" w:sz="0" w:space="0" w:color="auto"/>
                    <w:right w:val="none" w:sz="0" w:space="0" w:color="auto"/>
                  </w:divBdr>
                  <w:divsChild>
                    <w:div w:id="110588394">
                      <w:marLeft w:val="0"/>
                      <w:marRight w:val="0"/>
                      <w:marTop w:val="0"/>
                      <w:marBottom w:val="0"/>
                      <w:divBdr>
                        <w:top w:val="none" w:sz="0" w:space="0" w:color="auto"/>
                        <w:left w:val="none" w:sz="0" w:space="0" w:color="auto"/>
                        <w:bottom w:val="none" w:sz="0" w:space="0" w:color="auto"/>
                        <w:right w:val="none" w:sz="0" w:space="0" w:color="auto"/>
                      </w:divBdr>
                    </w:div>
                  </w:divsChild>
                </w:div>
                <w:div w:id="1315379770">
                  <w:marLeft w:val="0"/>
                  <w:marRight w:val="0"/>
                  <w:marTop w:val="0"/>
                  <w:marBottom w:val="0"/>
                  <w:divBdr>
                    <w:top w:val="none" w:sz="0" w:space="0" w:color="auto"/>
                    <w:left w:val="none" w:sz="0" w:space="0" w:color="auto"/>
                    <w:bottom w:val="none" w:sz="0" w:space="0" w:color="auto"/>
                    <w:right w:val="none" w:sz="0" w:space="0" w:color="auto"/>
                  </w:divBdr>
                  <w:divsChild>
                    <w:div w:id="1209342466">
                      <w:marLeft w:val="0"/>
                      <w:marRight w:val="0"/>
                      <w:marTop w:val="0"/>
                      <w:marBottom w:val="0"/>
                      <w:divBdr>
                        <w:top w:val="none" w:sz="0" w:space="0" w:color="auto"/>
                        <w:left w:val="none" w:sz="0" w:space="0" w:color="auto"/>
                        <w:bottom w:val="none" w:sz="0" w:space="0" w:color="auto"/>
                        <w:right w:val="none" w:sz="0" w:space="0" w:color="auto"/>
                      </w:divBdr>
                    </w:div>
                  </w:divsChild>
                </w:div>
                <w:div w:id="1318461908">
                  <w:marLeft w:val="0"/>
                  <w:marRight w:val="0"/>
                  <w:marTop w:val="0"/>
                  <w:marBottom w:val="0"/>
                  <w:divBdr>
                    <w:top w:val="none" w:sz="0" w:space="0" w:color="auto"/>
                    <w:left w:val="none" w:sz="0" w:space="0" w:color="auto"/>
                    <w:bottom w:val="none" w:sz="0" w:space="0" w:color="auto"/>
                    <w:right w:val="none" w:sz="0" w:space="0" w:color="auto"/>
                  </w:divBdr>
                  <w:divsChild>
                    <w:div w:id="1915162780">
                      <w:marLeft w:val="0"/>
                      <w:marRight w:val="0"/>
                      <w:marTop w:val="0"/>
                      <w:marBottom w:val="0"/>
                      <w:divBdr>
                        <w:top w:val="none" w:sz="0" w:space="0" w:color="auto"/>
                        <w:left w:val="none" w:sz="0" w:space="0" w:color="auto"/>
                        <w:bottom w:val="none" w:sz="0" w:space="0" w:color="auto"/>
                        <w:right w:val="none" w:sz="0" w:space="0" w:color="auto"/>
                      </w:divBdr>
                    </w:div>
                  </w:divsChild>
                </w:div>
                <w:div w:id="1321077073">
                  <w:marLeft w:val="0"/>
                  <w:marRight w:val="0"/>
                  <w:marTop w:val="0"/>
                  <w:marBottom w:val="0"/>
                  <w:divBdr>
                    <w:top w:val="none" w:sz="0" w:space="0" w:color="auto"/>
                    <w:left w:val="none" w:sz="0" w:space="0" w:color="auto"/>
                    <w:bottom w:val="none" w:sz="0" w:space="0" w:color="auto"/>
                    <w:right w:val="none" w:sz="0" w:space="0" w:color="auto"/>
                  </w:divBdr>
                  <w:divsChild>
                    <w:div w:id="167062626">
                      <w:marLeft w:val="0"/>
                      <w:marRight w:val="0"/>
                      <w:marTop w:val="0"/>
                      <w:marBottom w:val="0"/>
                      <w:divBdr>
                        <w:top w:val="none" w:sz="0" w:space="0" w:color="auto"/>
                        <w:left w:val="none" w:sz="0" w:space="0" w:color="auto"/>
                        <w:bottom w:val="none" w:sz="0" w:space="0" w:color="auto"/>
                        <w:right w:val="none" w:sz="0" w:space="0" w:color="auto"/>
                      </w:divBdr>
                    </w:div>
                  </w:divsChild>
                </w:div>
                <w:div w:id="1323657555">
                  <w:marLeft w:val="0"/>
                  <w:marRight w:val="0"/>
                  <w:marTop w:val="0"/>
                  <w:marBottom w:val="0"/>
                  <w:divBdr>
                    <w:top w:val="none" w:sz="0" w:space="0" w:color="auto"/>
                    <w:left w:val="none" w:sz="0" w:space="0" w:color="auto"/>
                    <w:bottom w:val="none" w:sz="0" w:space="0" w:color="auto"/>
                    <w:right w:val="none" w:sz="0" w:space="0" w:color="auto"/>
                  </w:divBdr>
                  <w:divsChild>
                    <w:div w:id="625741340">
                      <w:marLeft w:val="0"/>
                      <w:marRight w:val="0"/>
                      <w:marTop w:val="0"/>
                      <w:marBottom w:val="0"/>
                      <w:divBdr>
                        <w:top w:val="none" w:sz="0" w:space="0" w:color="auto"/>
                        <w:left w:val="none" w:sz="0" w:space="0" w:color="auto"/>
                        <w:bottom w:val="none" w:sz="0" w:space="0" w:color="auto"/>
                        <w:right w:val="none" w:sz="0" w:space="0" w:color="auto"/>
                      </w:divBdr>
                    </w:div>
                  </w:divsChild>
                </w:div>
                <w:div w:id="1330208632">
                  <w:marLeft w:val="0"/>
                  <w:marRight w:val="0"/>
                  <w:marTop w:val="0"/>
                  <w:marBottom w:val="0"/>
                  <w:divBdr>
                    <w:top w:val="none" w:sz="0" w:space="0" w:color="auto"/>
                    <w:left w:val="none" w:sz="0" w:space="0" w:color="auto"/>
                    <w:bottom w:val="none" w:sz="0" w:space="0" w:color="auto"/>
                    <w:right w:val="none" w:sz="0" w:space="0" w:color="auto"/>
                  </w:divBdr>
                  <w:divsChild>
                    <w:div w:id="1964841594">
                      <w:marLeft w:val="0"/>
                      <w:marRight w:val="0"/>
                      <w:marTop w:val="0"/>
                      <w:marBottom w:val="0"/>
                      <w:divBdr>
                        <w:top w:val="none" w:sz="0" w:space="0" w:color="auto"/>
                        <w:left w:val="none" w:sz="0" w:space="0" w:color="auto"/>
                        <w:bottom w:val="none" w:sz="0" w:space="0" w:color="auto"/>
                        <w:right w:val="none" w:sz="0" w:space="0" w:color="auto"/>
                      </w:divBdr>
                    </w:div>
                  </w:divsChild>
                </w:div>
                <w:div w:id="1332219841">
                  <w:marLeft w:val="0"/>
                  <w:marRight w:val="0"/>
                  <w:marTop w:val="0"/>
                  <w:marBottom w:val="0"/>
                  <w:divBdr>
                    <w:top w:val="none" w:sz="0" w:space="0" w:color="auto"/>
                    <w:left w:val="none" w:sz="0" w:space="0" w:color="auto"/>
                    <w:bottom w:val="none" w:sz="0" w:space="0" w:color="auto"/>
                    <w:right w:val="none" w:sz="0" w:space="0" w:color="auto"/>
                  </w:divBdr>
                  <w:divsChild>
                    <w:div w:id="1516308536">
                      <w:marLeft w:val="0"/>
                      <w:marRight w:val="0"/>
                      <w:marTop w:val="0"/>
                      <w:marBottom w:val="0"/>
                      <w:divBdr>
                        <w:top w:val="none" w:sz="0" w:space="0" w:color="auto"/>
                        <w:left w:val="none" w:sz="0" w:space="0" w:color="auto"/>
                        <w:bottom w:val="none" w:sz="0" w:space="0" w:color="auto"/>
                        <w:right w:val="none" w:sz="0" w:space="0" w:color="auto"/>
                      </w:divBdr>
                    </w:div>
                  </w:divsChild>
                </w:div>
                <w:div w:id="1332298347">
                  <w:marLeft w:val="0"/>
                  <w:marRight w:val="0"/>
                  <w:marTop w:val="0"/>
                  <w:marBottom w:val="0"/>
                  <w:divBdr>
                    <w:top w:val="none" w:sz="0" w:space="0" w:color="auto"/>
                    <w:left w:val="none" w:sz="0" w:space="0" w:color="auto"/>
                    <w:bottom w:val="none" w:sz="0" w:space="0" w:color="auto"/>
                    <w:right w:val="none" w:sz="0" w:space="0" w:color="auto"/>
                  </w:divBdr>
                  <w:divsChild>
                    <w:div w:id="1754929106">
                      <w:marLeft w:val="0"/>
                      <w:marRight w:val="0"/>
                      <w:marTop w:val="0"/>
                      <w:marBottom w:val="0"/>
                      <w:divBdr>
                        <w:top w:val="none" w:sz="0" w:space="0" w:color="auto"/>
                        <w:left w:val="none" w:sz="0" w:space="0" w:color="auto"/>
                        <w:bottom w:val="none" w:sz="0" w:space="0" w:color="auto"/>
                        <w:right w:val="none" w:sz="0" w:space="0" w:color="auto"/>
                      </w:divBdr>
                    </w:div>
                  </w:divsChild>
                </w:div>
                <w:div w:id="1337804719">
                  <w:marLeft w:val="0"/>
                  <w:marRight w:val="0"/>
                  <w:marTop w:val="0"/>
                  <w:marBottom w:val="0"/>
                  <w:divBdr>
                    <w:top w:val="none" w:sz="0" w:space="0" w:color="auto"/>
                    <w:left w:val="none" w:sz="0" w:space="0" w:color="auto"/>
                    <w:bottom w:val="none" w:sz="0" w:space="0" w:color="auto"/>
                    <w:right w:val="none" w:sz="0" w:space="0" w:color="auto"/>
                  </w:divBdr>
                  <w:divsChild>
                    <w:div w:id="1524978409">
                      <w:marLeft w:val="0"/>
                      <w:marRight w:val="0"/>
                      <w:marTop w:val="0"/>
                      <w:marBottom w:val="0"/>
                      <w:divBdr>
                        <w:top w:val="none" w:sz="0" w:space="0" w:color="auto"/>
                        <w:left w:val="none" w:sz="0" w:space="0" w:color="auto"/>
                        <w:bottom w:val="none" w:sz="0" w:space="0" w:color="auto"/>
                        <w:right w:val="none" w:sz="0" w:space="0" w:color="auto"/>
                      </w:divBdr>
                    </w:div>
                  </w:divsChild>
                </w:div>
                <w:div w:id="1338002362">
                  <w:marLeft w:val="0"/>
                  <w:marRight w:val="0"/>
                  <w:marTop w:val="0"/>
                  <w:marBottom w:val="0"/>
                  <w:divBdr>
                    <w:top w:val="none" w:sz="0" w:space="0" w:color="auto"/>
                    <w:left w:val="none" w:sz="0" w:space="0" w:color="auto"/>
                    <w:bottom w:val="none" w:sz="0" w:space="0" w:color="auto"/>
                    <w:right w:val="none" w:sz="0" w:space="0" w:color="auto"/>
                  </w:divBdr>
                  <w:divsChild>
                    <w:div w:id="1584487813">
                      <w:marLeft w:val="0"/>
                      <w:marRight w:val="0"/>
                      <w:marTop w:val="0"/>
                      <w:marBottom w:val="0"/>
                      <w:divBdr>
                        <w:top w:val="none" w:sz="0" w:space="0" w:color="auto"/>
                        <w:left w:val="none" w:sz="0" w:space="0" w:color="auto"/>
                        <w:bottom w:val="none" w:sz="0" w:space="0" w:color="auto"/>
                        <w:right w:val="none" w:sz="0" w:space="0" w:color="auto"/>
                      </w:divBdr>
                    </w:div>
                  </w:divsChild>
                </w:div>
                <w:div w:id="1339235928">
                  <w:marLeft w:val="0"/>
                  <w:marRight w:val="0"/>
                  <w:marTop w:val="0"/>
                  <w:marBottom w:val="0"/>
                  <w:divBdr>
                    <w:top w:val="none" w:sz="0" w:space="0" w:color="auto"/>
                    <w:left w:val="none" w:sz="0" w:space="0" w:color="auto"/>
                    <w:bottom w:val="none" w:sz="0" w:space="0" w:color="auto"/>
                    <w:right w:val="none" w:sz="0" w:space="0" w:color="auto"/>
                  </w:divBdr>
                  <w:divsChild>
                    <w:div w:id="224027994">
                      <w:marLeft w:val="0"/>
                      <w:marRight w:val="0"/>
                      <w:marTop w:val="0"/>
                      <w:marBottom w:val="0"/>
                      <w:divBdr>
                        <w:top w:val="none" w:sz="0" w:space="0" w:color="auto"/>
                        <w:left w:val="none" w:sz="0" w:space="0" w:color="auto"/>
                        <w:bottom w:val="none" w:sz="0" w:space="0" w:color="auto"/>
                        <w:right w:val="none" w:sz="0" w:space="0" w:color="auto"/>
                      </w:divBdr>
                    </w:div>
                  </w:divsChild>
                </w:div>
                <w:div w:id="1341660778">
                  <w:marLeft w:val="0"/>
                  <w:marRight w:val="0"/>
                  <w:marTop w:val="0"/>
                  <w:marBottom w:val="0"/>
                  <w:divBdr>
                    <w:top w:val="none" w:sz="0" w:space="0" w:color="auto"/>
                    <w:left w:val="none" w:sz="0" w:space="0" w:color="auto"/>
                    <w:bottom w:val="none" w:sz="0" w:space="0" w:color="auto"/>
                    <w:right w:val="none" w:sz="0" w:space="0" w:color="auto"/>
                  </w:divBdr>
                  <w:divsChild>
                    <w:div w:id="629481259">
                      <w:marLeft w:val="0"/>
                      <w:marRight w:val="0"/>
                      <w:marTop w:val="0"/>
                      <w:marBottom w:val="0"/>
                      <w:divBdr>
                        <w:top w:val="none" w:sz="0" w:space="0" w:color="auto"/>
                        <w:left w:val="none" w:sz="0" w:space="0" w:color="auto"/>
                        <w:bottom w:val="none" w:sz="0" w:space="0" w:color="auto"/>
                        <w:right w:val="none" w:sz="0" w:space="0" w:color="auto"/>
                      </w:divBdr>
                    </w:div>
                  </w:divsChild>
                </w:div>
                <w:div w:id="1341666214">
                  <w:marLeft w:val="0"/>
                  <w:marRight w:val="0"/>
                  <w:marTop w:val="0"/>
                  <w:marBottom w:val="0"/>
                  <w:divBdr>
                    <w:top w:val="none" w:sz="0" w:space="0" w:color="auto"/>
                    <w:left w:val="none" w:sz="0" w:space="0" w:color="auto"/>
                    <w:bottom w:val="none" w:sz="0" w:space="0" w:color="auto"/>
                    <w:right w:val="none" w:sz="0" w:space="0" w:color="auto"/>
                  </w:divBdr>
                  <w:divsChild>
                    <w:div w:id="1788818785">
                      <w:marLeft w:val="0"/>
                      <w:marRight w:val="0"/>
                      <w:marTop w:val="0"/>
                      <w:marBottom w:val="0"/>
                      <w:divBdr>
                        <w:top w:val="none" w:sz="0" w:space="0" w:color="auto"/>
                        <w:left w:val="none" w:sz="0" w:space="0" w:color="auto"/>
                        <w:bottom w:val="none" w:sz="0" w:space="0" w:color="auto"/>
                        <w:right w:val="none" w:sz="0" w:space="0" w:color="auto"/>
                      </w:divBdr>
                    </w:div>
                  </w:divsChild>
                </w:div>
                <w:div w:id="1342512028">
                  <w:marLeft w:val="0"/>
                  <w:marRight w:val="0"/>
                  <w:marTop w:val="0"/>
                  <w:marBottom w:val="0"/>
                  <w:divBdr>
                    <w:top w:val="none" w:sz="0" w:space="0" w:color="auto"/>
                    <w:left w:val="none" w:sz="0" w:space="0" w:color="auto"/>
                    <w:bottom w:val="none" w:sz="0" w:space="0" w:color="auto"/>
                    <w:right w:val="none" w:sz="0" w:space="0" w:color="auto"/>
                  </w:divBdr>
                  <w:divsChild>
                    <w:div w:id="1744371737">
                      <w:marLeft w:val="0"/>
                      <w:marRight w:val="0"/>
                      <w:marTop w:val="0"/>
                      <w:marBottom w:val="0"/>
                      <w:divBdr>
                        <w:top w:val="none" w:sz="0" w:space="0" w:color="auto"/>
                        <w:left w:val="none" w:sz="0" w:space="0" w:color="auto"/>
                        <w:bottom w:val="none" w:sz="0" w:space="0" w:color="auto"/>
                        <w:right w:val="none" w:sz="0" w:space="0" w:color="auto"/>
                      </w:divBdr>
                    </w:div>
                  </w:divsChild>
                </w:div>
                <w:div w:id="1348216902">
                  <w:marLeft w:val="0"/>
                  <w:marRight w:val="0"/>
                  <w:marTop w:val="0"/>
                  <w:marBottom w:val="0"/>
                  <w:divBdr>
                    <w:top w:val="none" w:sz="0" w:space="0" w:color="auto"/>
                    <w:left w:val="none" w:sz="0" w:space="0" w:color="auto"/>
                    <w:bottom w:val="none" w:sz="0" w:space="0" w:color="auto"/>
                    <w:right w:val="none" w:sz="0" w:space="0" w:color="auto"/>
                  </w:divBdr>
                  <w:divsChild>
                    <w:div w:id="360009509">
                      <w:marLeft w:val="0"/>
                      <w:marRight w:val="0"/>
                      <w:marTop w:val="0"/>
                      <w:marBottom w:val="0"/>
                      <w:divBdr>
                        <w:top w:val="none" w:sz="0" w:space="0" w:color="auto"/>
                        <w:left w:val="none" w:sz="0" w:space="0" w:color="auto"/>
                        <w:bottom w:val="none" w:sz="0" w:space="0" w:color="auto"/>
                        <w:right w:val="none" w:sz="0" w:space="0" w:color="auto"/>
                      </w:divBdr>
                    </w:div>
                  </w:divsChild>
                </w:div>
                <w:div w:id="1349062313">
                  <w:marLeft w:val="0"/>
                  <w:marRight w:val="0"/>
                  <w:marTop w:val="0"/>
                  <w:marBottom w:val="0"/>
                  <w:divBdr>
                    <w:top w:val="none" w:sz="0" w:space="0" w:color="auto"/>
                    <w:left w:val="none" w:sz="0" w:space="0" w:color="auto"/>
                    <w:bottom w:val="none" w:sz="0" w:space="0" w:color="auto"/>
                    <w:right w:val="none" w:sz="0" w:space="0" w:color="auto"/>
                  </w:divBdr>
                  <w:divsChild>
                    <w:div w:id="445778613">
                      <w:marLeft w:val="0"/>
                      <w:marRight w:val="0"/>
                      <w:marTop w:val="0"/>
                      <w:marBottom w:val="0"/>
                      <w:divBdr>
                        <w:top w:val="none" w:sz="0" w:space="0" w:color="auto"/>
                        <w:left w:val="none" w:sz="0" w:space="0" w:color="auto"/>
                        <w:bottom w:val="none" w:sz="0" w:space="0" w:color="auto"/>
                        <w:right w:val="none" w:sz="0" w:space="0" w:color="auto"/>
                      </w:divBdr>
                    </w:div>
                  </w:divsChild>
                </w:div>
                <w:div w:id="1349873298">
                  <w:marLeft w:val="0"/>
                  <w:marRight w:val="0"/>
                  <w:marTop w:val="0"/>
                  <w:marBottom w:val="0"/>
                  <w:divBdr>
                    <w:top w:val="none" w:sz="0" w:space="0" w:color="auto"/>
                    <w:left w:val="none" w:sz="0" w:space="0" w:color="auto"/>
                    <w:bottom w:val="none" w:sz="0" w:space="0" w:color="auto"/>
                    <w:right w:val="none" w:sz="0" w:space="0" w:color="auto"/>
                  </w:divBdr>
                  <w:divsChild>
                    <w:div w:id="1767992670">
                      <w:marLeft w:val="0"/>
                      <w:marRight w:val="0"/>
                      <w:marTop w:val="0"/>
                      <w:marBottom w:val="0"/>
                      <w:divBdr>
                        <w:top w:val="none" w:sz="0" w:space="0" w:color="auto"/>
                        <w:left w:val="none" w:sz="0" w:space="0" w:color="auto"/>
                        <w:bottom w:val="none" w:sz="0" w:space="0" w:color="auto"/>
                        <w:right w:val="none" w:sz="0" w:space="0" w:color="auto"/>
                      </w:divBdr>
                    </w:div>
                  </w:divsChild>
                </w:div>
                <w:div w:id="1362971425">
                  <w:marLeft w:val="0"/>
                  <w:marRight w:val="0"/>
                  <w:marTop w:val="0"/>
                  <w:marBottom w:val="0"/>
                  <w:divBdr>
                    <w:top w:val="none" w:sz="0" w:space="0" w:color="auto"/>
                    <w:left w:val="none" w:sz="0" w:space="0" w:color="auto"/>
                    <w:bottom w:val="none" w:sz="0" w:space="0" w:color="auto"/>
                    <w:right w:val="none" w:sz="0" w:space="0" w:color="auto"/>
                  </w:divBdr>
                  <w:divsChild>
                    <w:div w:id="1615205770">
                      <w:marLeft w:val="0"/>
                      <w:marRight w:val="0"/>
                      <w:marTop w:val="0"/>
                      <w:marBottom w:val="0"/>
                      <w:divBdr>
                        <w:top w:val="none" w:sz="0" w:space="0" w:color="auto"/>
                        <w:left w:val="none" w:sz="0" w:space="0" w:color="auto"/>
                        <w:bottom w:val="none" w:sz="0" w:space="0" w:color="auto"/>
                        <w:right w:val="none" w:sz="0" w:space="0" w:color="auto"/>
                      </w:divBdr>
                    </w:div>
                  </w:divsChild>
                </w:div>
                <w:div w:id="1376348901">
                  <w:marLeft w:val="0"/>
                  <w:marRight w:val="0"/>
                  <w:marTop w:val="0"/>
                  <w:marBottom w:val="0"/>
                  <w:divBdr>
                    <w:top w:val="none" w:sz="0" w:space="0" w:color="auto"/>
                    <w:left w:val="none" w:sz="0" w:space="0" w:color="auto"/>
                    <w:bottom w:val="none" w:sz="0" w:space="0" w:color="auto"/>
                    <w:right w:val="none" w:sz="0" w:space="0" w:color="auto"/>
                  </w:divBdr>
                  <w:divsChild>
                    <w:div w:id="824323107">
                      <w:marLeft w:val="0"/>
                      <w:marRight w:val="0"/>
                      <w:marTop w:val="0"/>
                      <w:marBottom w:val="0"/>
                      <w:divBdr>
                        <w:top w:val="none" w:sz="0" w:space="0" w:color="auto"/>
                        <w:left w:val="none" w:sz="0" w:space="0" w:color="auto"/>
                        <w:bottom w:val="none" w:sz="0" w:space="0" w:color="auto"/>
                        <w:right w:val="none" w:sz="0" w:space="0" w:color="auto"/>
                      </w:divBdr>
                    </w:div>
                  </w:divsChild>
                </w:div>
                <w:div w:id="1378164386">
                  <w:marLeft w:val="0"/>
                  <w:marRight w:val="0"/>
                  <w:marTop w:val="0"/>
                  <w:marBottom w:val="0"/>
                  <w:divBdr>
                    <w:top w:val="none" w:sz="0" w:space="0" w:color="auto"/>
                    <w:left w:val="none" w:sz="0" w:space="0" w:color="auto"/>
                    <w:bottom w:val="none" w:sz="0" w:space="0" w:color="auto"/>
                    <w:right w:val="none" w:sz="0" w:space="0" w:color="auto"/>
                  </w:divBdr>
                  <w:divsChild>
                    <w:div w:id="633874310">
                      <w:marLeft w:val="0"/>
                      <w:marRight w:val="0"/>
                      <w:marTop w:val="0"/>
                      <w:marBottom w:val="0"/>
                      <w:divBdr>
                        <w:top w:val="none" w:sz="0" w:space="0" w:color="auto"/>
                        <w:left w:val="none" w:sz="0" w:space="0" w:color="auto"/>
                        <w:bottom w:val="none" w:sz="0" w:space="0" w:color="auto"/>
                        <w:right w:val="none" w:sz="0" w:space="0" w:color="auto"/>
                      </w:divBdr>
                    </w:div>
                  </w:divsChild>
                </w:div>
                <w:div w:id="1394308298">
                  <w:marLeft w:val="0"/>
                  <w:marRight w:val="0"/>
                  <w:marTop w:val="0"/>
                  <w:marBottom w:val="0"/>
                  <w:divBdr>
                    <w:top w:val="none" w:sz="0" w:space="0" w:color="auto"/>
                    <w:left w:val="none" w:sz="0" w:space="0" w:color="auto"/>
                    <w:bottom w:val="none" w:sz="0" w:space="0" w:color="auto"/>
                    <w:right w:val="none" w:sz="0" w:space="0" w:color="auto"/>
                  </w:divBdr>
                  <w:divsChild>
                    <w:div w:id="2145346195">
                      <w:marLeft w:val="0"/>
                      <w:marRight w:val="0"/>
                      <w:marTop w:val="0"/>
                      <w:marBottom w:val="0"/>
                      <w:divBdr>
                        <w:top w:val="none" w:sz="0" w:space="0" w:color="auto"/>
                        <w:left w:val="none" w:sz="0" w:space="0" w:color="auto"/>
                        <w:bottom w:val="none" w:sz="0" w:space="0" w:color="auto"/>
                        <w:right w:val="none" w:sz="0" w:space="0" w:color="auto"/>
                      </w:divBdr>
                    </w:div>
                  </w:divsChild>
                </w:div>
                <w:div w:id="1394766875">
                  <w:marLeft w:val="0"/>
                  <w:marRight w:val="0"/>
                  <w:marTop w:val="0"/>
                  <w:marBottom w:val="0"/>
                  <w:divBdr>
                    <w:top w:val="none" w:sz="0" w:space="0" w:color="auto"/>
                    <w:left w:val="none" w:sz="0" w:space="0" w:color="auto"/>
                    <w:bottom w:val="none" w:sz="0" w:space="0" w:color="auto"/>
                    <w:right w:val="none" w:sz="0" w:space="0" w:color="auto"/>
                  </w:divBdr>
                  <w:divsChild>
                    <w:div w:id="1541701173">
                      <w:marLeft w:val="0"/>
                      <w:marRight w:val="0"/>
                      <w:marTop w:val="0"/>
                      <w:marBottom w:val="0"/>
                      <w:divBdr>
                        <w:top w:val="none" w:sz="0" w:space="0" w:color="auto"/>
                        <w:left w:val="none" w:sz="0" w:space="0" w:color="auto"/>
                        <w:bottom w:val="none" w:sz="0" w:space="0" w:color="auto"/>
                        <w:right w:val="none" w:sz="0" w:space="0" w:color="auto"/>
                      </w:divBdr>
                    </w:div>
                  </w:divsChild>
                </w:div>
                <w:div w:id="1403138900">
                  <w:marLeft w:val="0"/>
                  <w:marRight w:val="0"/>
                  <w:marTop w:val="0"/>
                  <w:marBottom w:val="0"/>
                  <w:divBdr>
                    <w:top w:val="none" w:sz="0" w:space="0" w:color="auto"/>
                    <w:left w:val="none" w:sz="0" w:space="0" w:color="auto"/>
                    <w:bottom w:val="none" w:sz="0" w:space="0" w:color="auto"/>
                    <w:right w:val="none" w:sz="0" w:space="0" w:color="auto"/>
                  </w:divBdr>
                  <w:divsChild>
                    <w:div w:id="514617074">
                      <w:marLeft w:val="0"/>
                      <w:marRight w:val="0"/>
                      <w:marTop w:val="0"/>
                      <w:marBottom w:val="0"/>
                      <w:divBdr>
                        <w:top w:val="none" w:sz="0" w:space="0" w:color="auto"/>
                        <w:left w:val="none" w:sz="0" w:space="0" w:color="auto"/>
                        <w:bottom w:val="none" w:sz="0" w:space="0" w:color="auto"/>
                        <w:right w:val="none" w:sz="0" w:space="0" w:color="auto"/>
                      </w:divBdr>
                    </w:div>
                  </w:divsChild>
                </w:div>
                <w:div w:id="1407651699">
                  <w:marLeft w:val="0"/>
                  <w:marRight w:val="0"/>
                  <w:marTop w:val="0"/>
                  <w:marBottom w:val="0"/>
                  <w:divBdr>
                    <w:top w:val="none" w:sz="0" w:space="0" w:color="auto"/>
                    <w:left w:val="none" w:sz="0" w:space="0" w:color="auto"/>
                    <w:bottom w:val="none" w:sz="0" w:space="0" w:color="auto"/>
                    <w:right w:val="none" w:sz="0" w:space="0" w:color="auto"/>
                  </w:divBdr>
                  <w:divsChild>
                    <w:div w:id="1477450316">
                      <w:marLeft w:val="0"/>
                      <w:marRight w:val="0"/>
                      <w:marTop w:val="0"/>
                      <w:marBottom w:val="0"/>
                      <w:divBdr>
                        <w:top w:val="none" w:sz="0" w:space="0" w:color="auto"/>
                        <w:left w:val="none" w:sz="0" w:space="0" w:color="auto"/>
                        <w:bottom w:val="none" w:sz="0" w:space="0" w:color="auto"/>
                        <w:right w:val="none" w:sz="0" w:space="0" w:color="auto"/>
                      </w:divBdr>
                    </w:div>
                  </w:divsChild>
                </w:div>
                <w:div w:id="1409693743">
                  <w:marLeft w:val="0"/>
                  <w:marRight w:val="0"/>
                  <w:marTop w:val="0"/>
                  <w:marBottom w:val="0"/>
                  <w:divBdr>
                    <w:top w:val="none" w:sz="0" w:space="0" w:color="auto"/>
                    <w:left w:val="none" w:sz="0" w:space="0" w:color="auto"/>
                    <w:bottom w:val="none" w:sz="0" w:space="0" w:color="auto"/>
                    <w:right w:val="none" w:sz="0" w:space="0" w:color="auto"/>
                  </w:divBdr>
                  <w:divsChild>
                    <w:div w:id="945965824">
                      <w:marLeft w:val="0"/>
                      <w:marRight w:val="0"/>
                      <w:marTop w:val="0"/>
                      <w:marBottom w:val="0"/>
                      <w:divBdr>
                        <w:top w:val="none" w:sz="0" w:space="0" w:color="auto"/>
                        <w:left w:val="none" w:sz="0" w:space="0" w:color="auto"/>
                        <w:bottom w:val="none" w:sz="0" w:space="0" w:color="auto"/>
                        <w:right w:val="none" w:sz="0" w:space="0" w:color="auto"/>
                      </w:divBdr>
                    </w:div>
                  </w:divsChild>
                </w:div>
                <w:div w:id="1415198505">
                  <w:marLeft w:val="0"/>
                  <w:marRight w:val="0"/>
                  <w:marTop w:val="0"/>
                  <w:marBottom w:val="0"/>
                  <w:divBdr>
                    <w:top w:val="none" w:sz="0" w:space="0" w:color="auto"/>
                    <w:left w:val="none" w:sz="0" w:space="0" w:color="auto"/>
                    <w:bottom w:val="none" w:sz="0" w:space="0" w:color="auto"/>
                    <w:right w:val="none" w:sz="0" w:space="0" w:color="auto"/>
                  </w:divBdr>
                  <w:divsChild>
                    <w:div w:id="1567491712">
                      <w:marLeft w:val="0"/>
                      <w:marRight w:val="0"/>
                      <w:marTop w:val="0"/>
                      <w:marBottom w:val="0"/>
                      <w:divBdr>
                        <w:top w:val="none" w:sz="0" w:space="0" w:color="auto"/>
                        <w:left w:val="none" w:sz="0" w:space="0" w:color="auto"/>
                        <w:bottom w:val="none" w:sz="0" w:space="0" w:color="auto"/>
                        <w:right w:val="none" w:sz="0" w:space="0" w:color="auto"/>
                      </w:divBdr>
                    </w:div>
                  </w:divsChild>
                </w:div>
                <w:div w:id="1422995314">
                  <w:marLeft w:val="0"/>
                  <w:marRight w:val="0"/>
                  <w:marTop w:val="0"/>
                  <w:marBottom w:val="0"/>
                  <w:divBdr>
                    <w:top w:val="none" w:sz="0" w:space="0" w:color="auto"/>
                    <w:left w:val="none" w:sz="0" w:space="0" w:color="auto"/>
                    <w:bottom w:val="none" w:sz="0" w:space="0" w:color="auto"/>
                    <w:right w:val="none" w:sz="0" w:space="0" w:color="auto"/>
                  </w:divBdr>
                  <w:divsChild>
                    <w:div w:id="27727452">
                      <w:marLeft w:val="0"/>
                      <w:marRight w:val="0"/>
                      <w:marTop w:val="0"/>
                      <w:marBottom w:val="0"/>
                      <w:divBdr>
                        <w:top w:val="none" w:sz="0" w:space="0" w:color="auto"/>
                        <w:left w:val="none" w:sz="0" w:space="0" w:color="auto"/>
                        <w:bottom w:val="none" w:sz="0" w:space="0" w:color="auto"/>
                        <w:right w:val="none" w:sz="0" w:space="0" w:color="auto"/>
                      </w:divBdr>
                    </w:div>
                  </w:divsChild>
                </w:div>
                <w:div w:id="1425149480">
                  <w:marLeft w:val="0"/>
                  <w:marRight w:val="0"/>
                  <w:marTop w:val="0"/>
                  <w:marBottom w:val="0"/>
                  <w:divBdr>
                    <w:top w:val="none" w:sz="0" w:space="0" w:color="auto"/>
                    <w:left w:val="none" w:sz="0" w:space="0" w:color="auto"/>
                    <w:bottom w:val="none" w:sz="0" w:space="0" w:color="auto"/>
                    <w:right w:val="none" w:sz="0" w:space="0" w:color="auto"/>
                  </w:divBdr>
                  <w:divsChild>
                    <w:div w:id="1533152319">
                      <w:marLeft w:val="0"/>
                      <w:marRight w:val="0"/>
                      <w:marTop w:val="0"/>
                      <w:marBottom w:val="0"/>
                      <w:divBdr>
                        <w:top w:val="none" w:sz="0" w:space="0" w:color="auto"/>
                        <w:left w:val="none" w:sz="0" w:space="0" w:color="auto"/>
                        <w:bottom w:val="none" w:sz="0" w:space="0" w:color="auto"/>
                        <w:right w:val="none" w:sz="0" w:space="0" w:color="auto"/>
                      </w:divBdr>
                    </w:div>
                  </w:divsChild>
                </w:div>
                <w:div w:id="1432045123">
                  <w:marLeft w:val="0"/>
                  <w:marRight w:val="0"/>
                  <w:marTop w:val="0"/>
                  <w:marBottom w:val="0"/>
                  <w:divBdr>
                    <w:top w:val="none" w:sz="0" w:space="0" w:color="auto"/>
                    <w:left w:val="none" w:sz="0" w:space="0" w:color="auto"/>
                    <w:bottom w:val="none" w:sz="0" w:space="0" w:color="auto"/>
                    <w:right w:val="none" w:sz="0" w:space="0" w:color="auto"/>
                  </w:divBdr>
                  <w:divsChild>
                    <w:div w:id="1823154387">
                      <w:marLeft w:val="0"/>
                      <w:marRight w:val="0"/>
                      <w:marTop w:val="0"/>
                      <w:marBottom w:val="0"/>
                      <w:divBdr>
                        <w:top w:val="none" w:sz="0" w:space="0" w:color="auto"/>
                        <w:left w:val="none" w:sz="0" w:space="0" w:color="auto"/>
                        <w:bottom w:val="none" w:sz="0" w:space="0" w:color="auto"/>
                        <w:right w:val="none" w:sz="0" w:space="0" w:color="auto"/>
                      </w:divBdr>
                    </w:div>
                  </w:divsChild>
                </w:div>
                <w:div w:id="1437208750">
                  <w:marLeft w:val="0"/>
                  <w:marRight w:val="0"/>
                  <w:marTop w:val="0"/>
                  <w:marBottom w:val="0"/>
                  <w:divBdr>
                    <w:top w:val="none" w:sz="0" w:space="0" w:color="auto"/>
                    <w:left w:val="none" w:sz="0" w:space="0" w:color="auto"/>
                    <w:bottom w:val="none" w:sz="0" w:space="0" w:color="auto"/>
                    <w:right w:val="none" w:sz="0" w:space="0" w:color="auto"/>
                  </w:divBdr>
                  <w:divsChild>
                    <w:div w:id="835071715">
                      <w:marLeft w:val="0"/>
                      <w:marRight w:val="0"/>
                      <w:marTop w:val="0"/>
                      <w:marBottom w:val="0"/>
                      <w:divBdr>
                        <w:top w:val="none" w:sz="0" w:space="0" w:color="auto"/>
                        <w:left w:val="none" w:sz="0" w:space="0" w:color="auto"/>
                        <w:bottom w:val="none" w:sz="0" w:space="0" w:color="auto"/>
                        <w:right w:val="none" w:sz="0" w:space="0" w:color="auto"/>
                      </w:divBdr>
                    </w:div>
                  </w:divsChild>
                </w:div>
                <w:div w:id="1437948677">
                  <w:marLeft w:val="0"/>
                  <w:marRight w:val="0"/>
                  <w:marTop w:val="0"/>
                  <w:marBottom w:val="0"/>
                  <w:divBdr>
                    <w:top w:val="none" w:sz="0" w:space="0" w:color="auto"/>
                    <w:left w:val="none" w:sz="0" w:space="0" w:color="auto"/>
                    <w:bottom w:val="none" w:sz="0" w:space="0" w:color="auto"/>
                    <w:right w:val="none" w:sz="0" w:space="0" w:color="auto"/>
                  </w:divBdr>
                  <w:divsChild>
                    <w:div w:id="391202423">
                      <w:marLeft w:val="0"/>
                      <w:marRight w:val="0"/>
                      <w:marTop w:val="0"/>
                      <w:marBottom w:val="0"/>
                      <w:divBdr>
                        <w:top w:val="none" w:sz="0" w:space="0" w:color="auto"/>
                        <w:left w:val="none" w:sz="0" w:space="0" w:color="auto"/>
                        <w:bottom w:val="none" w:sz="0" w:space="0" w:color="auto"/>
                        <w:right w:val="none" w:sz="0" w:space="0" w:color="auto"/>
                      </w:divBdr>
                    </w:div>
                  </w:divsChild>
                </w:div>
                <w:div w:id="1446079971">
                  <w:marLeft w:val="0"/>
                  <w:marRight w:val="0"/>
                  <w:marTop w:val="0"/>
                  <w:marBottom w:val="0"/>
                  <w:divBdr>
                    <w:top w:val="none" w:sz="0" w:space="0" w:color="auto"/>
                    <w:left w:val="none" w:sz="0" w:space="0" w:color="auto"/>
                    <w:bottom w:val="none" w:sz="0" w:space="0" w:color="auto"/>
                    <w:right w:val="none" w:sz="0" w:space="0" w:color="auto"/>
                  </w:divBdr>
                  <w:divsChild>
                    <w:div w:id="927738231">
                      <w:marLeft w:val="0"/>
                      <w:marRight w:val="0"/>
                      <w:marTop w:val="0"/>
                      <w:marBottom w:val="0"/>
                      <w:divBdr>
                        <w:top w:val="none" w:sz="0" w:space="0" w:color="auto"/>
                        <w:left w:val="none" w:sz="0" w:space="0" w:color="auto"/>
                        <w:bottom w:val="none" w:sz="0" w:space="0" w:color="auto"/>
                        <w:right w:val="none" w:sz="0" w:space="0" w:color="auto"/>
                      </w:divBdr>
                    </w:div>
                  </w:divsChild>
                </w:div>
                <w:div w:id="1446458764">
                  <w:marLeft w:val="0"/>
                  <w:marRight w:val="0"/>
                  <w:marTop w:val="0"/>
                  <w:marBottom w:val="0"/>
                  <w:divBdr>
                    <w:top w:val="none" w:sz="0" w:space="0" w:color="auto"/>
                    <w:left w:val="none" w:sz="0" w:space="0" w:color="auto"/>
                    <w:bottom w:val="none" w:sz="0" w:space="0" w:color="auto"/>
                    <w:right w:val="none" w:sz="0" w:space="0" w:color="auto"/>
                  </w:divBdr>
                  <w:divsChild>
                    <w:div w:id="235475901">
                      <w:marLeft w:val="0"/>
                      <w:marRight w:val="0"/>
                      <w:marTop w:val="0"/>
                      <w:marBottom w:val="0"/>
                      <w:divBdr>
                        <w:top w:val="none" w:sz="0" w:space="0" w:color="auto"/>
                        <w:left w:val="none" w:sz="0" w:space="0" w:color="auto"/>
                        <w:bottom w:val="none" w:sz="0" w:space="0" w:color="auto"/>
                        <w:right w:val="none" w:sz="0" w:space="0" w:color="auto"/>
                      </w:divBdr>
                    </w:div>
                  </w:divsChild>
                </w:div>
                <w:div w:id="1446776970">
                  <w:marLeft w:val="0"/>
                  <w:marRight w:val="0"/>
                  <w:marTop w:val="0"/>
                  <w:marBottom w:val="0"/>
                  <w:divBdr>
                    <w:top w:val="none" w:sz="0" w:space="0" w:color="auto"/>
                    <w:left w:val="none" w:sz="0" w:space="0" w:color="auto"/>
                    <w:bottom w:val="none" w:sz="0" w:space="0" w:color="auto"/>
                    <w:right w:val="none" w:sz="0" w:space="0" w:color="auto"/>
                  </w:divBdr>
                  <w:divsChild>
                    <w:div w:id="1798255568">
                      <w:marLeft w:val="0"/>
                      <w:marRight w:val="0"/>
                      <w:marTop w:val="0"/>
                      <w:marBottom w:val="0"/>
                      <w:divBdr>
                        <w:top w:val="none" w:sz="0" w:space="0" w:color="auto"/>
                        <w:left w:val="none" w:sz="0" w:space="0" w:color="auto"/>
                        <w:bottom w:val="none" w:sz="0" w:space="0" w:color="auto"/>
                        <w:right w:val="none" w:sz="0" w:space="0" w:color="auto"/>
                      </w:divBdr>
                    </w:div>
                  </w:divsChild>
                </w:div>
                <w:div w:id="1455364624">
                  <w:marLeft w:val="0"/>
                  <w:marRight w:val="0"/>
                  <w:marTop w:val="0"/>
                  <w:marBottom w:val="0"/>
                  <w:divBdr>
                    <w:top w:val="none" w:sz="0" w:space="0" w:color="auto"/>
                    <w:left w:val="none" w:sz="0" w:space="0" w:color="auto"/>
                    <w:bottom w:val="none" w:sz="0" w:space="0" w:color="auto"/>
                    <w:right w:val="none" w:sz="0" w:space="0" w:color="auto"/>
                  </w:divBdr>
                  <w:divsChild>
                    <w:div w:id="751901443">
                      <w:marLeft w:val="0"/>
                      <w:marRight w:val="0"/>
                      <w:marTop w:val="0"/>
                      <w:marBottom w:val="0"/>
                      <w:divBdr>
                        <w:top w:val="none" w:sz="0" w:space="0" w:color="auto"/>
                        <w:left w:val="none" w:sz="0" w:space="0" w:color="auto"/>
                        <w:bottom w:val="none" w:sz="0" w:space="0" w:color="auto"/>
                        <w:right w:val="none" w:sz="0" w:space="0" w:color="auto"/>
                      </w:divBdr>
                    </w:div>
                  </w:divsChild>
                </w:div>
                <w:div w:id="1455557061">
                  <w:marLeft w:val="0"/>
                  <w:marRight w:val="0"/>
                  <w:marTop w:val="0"/>
                  <w:marBottom w:val="0"/>
                  <w:divBdr>
                    <w:top w:val="none" w:sz="0" w:space="0" w:color="auto"/>
                    <w:left w:val="none" w:sz="0" w:space="0" w:color="auto"/>
                    <w:bottom w:val="none" w:sz="0" w:space="0" w:color="auto"/>
                    <w:right w:val="none" w:sz="0" w:space="0" w:color="auto"/>
                  </w:divBdr>
                  <w:divsChild>
                    <w:div w:id="1694257547">
                      <w:marLeft w:val="0"/>
                      <w:marRight w:val="0"/>
                      <w:marTop w:val="0"/>
                      <w:marBottom w:val="0"/>
                      <w:divBdr>
                        <w:top w:val="none" w:sz="0" w:space="0" w:color="auto"/>
                        <w:left w:val="none" w:sz="0" w:space="0" w:color="auto"/>
                        <w:bottom w:val="none" w:sz="0" w:space="0" w:color="auto"/>
                        <w:right w:val="none" w:sz="0" w:space="0" w:color="auto"/>
                      </w:divBdr>
                    </w:div>
                  </w:divsChild>
                </w:div>
                <w:div w:id="1458722321">
                  <w:marLeft w:val="0"/>
                  <w:marRight w:val="0"/>
                  <w:marTop w:val="0"/>
                  <w:marBottom w:val="0"/>
                  <w:divBdr>
                    <w:top w:val="none" w:sz="0" w:space="0" w:color="auto"/>
                    <w:left w:val="none" w:sz="0" w:space="0" w:color="auto"/>
                    <w:bottom w:val="none" w:sz="0" w:space="0" w:color="auto"/>
                    <w:right w:val="none" w:sz="0" w:space="0" w:color="auto"/>
                  </w:divBdr>
                  <w:divsChild>
                    <w:div w:id="214390175">
                      <w:marLeft w:val="0"/>
                      <w:marRight w:val="0"/>
                      <w:marTop w:val="0"/>
                      <w:marBottom w:val="0"/>
                      <w:divBdr>
                        <w:top w:val="none" w:sz="0" w:space="0" w:color="auto"/>
                        <w:left w:val="none" w:sz="0" w:space="0" w:color="auto"/>
                        <w:bottom w:val="none" w:sz="0" w:space="0" w:color="auto"/>
                        <w:right w:val="none" w:sz="0" w:space="0" w:color="auto"/>
                      </w:divBdr>
                    </w:div>
                  </w:divsChild>
                </w:div>
                <w:div w:id="1461264507">
                  <w:marLeft w:val="0"/>
                  <w:marRight w:val="0"/>
                  <w:marTop w:val="0"/>
                  <w:marBottom w:val="0"/>
                  <w:divBdr>
                    <w:top w:val="none" w:sz="0" w:space="0" w:color="auto"/>
                    <w:left w:val="none" w:sz="0" w:space="0" w:color="auto"/>
                    <w:bottom w:val="none" w:sz="0" w:space="0" w:color="auto"/>
                    <w:right w:val="none" w:sz="0" w:space="0" w:color="auto"/>
                  </w:divBdr>
                  <w:divsChild>
                    <w:div w:id="433016506">
                      <w:marLeft w:val="0"/>
                      <w:marRight w:val="0"/>
                      <w:marTop w:val="0"/>
                      <w:marBottom w:val="0"/>
                      <w:divBdr>
                        <w:top w:val="none" w:sz="0" w:space="0" w:color="auto"/>
                        <w:left w:val="none" w:sz="0" w:space="0" w:color="auto"/>
                        <w:bottom w:val="none" w:sz="0" w:space="0" w:color="auto"/>
                        <w:right w:val="none" w:sz="0" w:space="0" w:color="auto"/>
                      </w:divBdr>
                    </w:div>
                  </w:divsChild>
                </w:div>
                <w:div w:id="1466198700">
                  <w:marLeft w:val="0"/>
                  <w:marRight w:val="0"/>
                  <w:marTop w:val="0"/>
                  <w:marBottom w:val="0"/>
                  <w:divBdr>
                    <w:top w:val="none" w:sz="0" w:space="0" w:color="auto"/>
                    <w:left w:val="none" w:sz="0" w:space="0" w:color="auto"/>
                    <w:bottom w:val="none" w:sz="0" w:space="0" w:color="auto"/>
                    <w:right w:val="none" w:sz="0" w:space="0" w:color="auto"/>
                  </w:divBdr>
                  <w:divsChild>
                    <w:div w:id="769007397">
                      <w:marLeft w:val="0"/>
                      <w:marRight w:val="0"/>
                      <w:marTop w:val="0"/>
                      <w:marBottom w:val="0"/>
                      <w:divBdr>
                        <w:top w:val="none" w:sz="0" w:space="0" w:color="auto"/>
                        <w:left w:val="none" w:sz="0" w:space="0" w:color="auto"/>
                        <w:bottom w:val="none" w:sz="0" w:space="0" w:color="auto"/>
                        <w:right w:val="none" w:sz="0" w:space="0" w:color="auto"/>
                      </w:divBdr>
                    </w:div>
                  </w:divsChild>
                </w:div>
                <w:div w:id="1467116540">
                  <w:marLeft w:val="0"/>
                  <w:marRight w:val="0"/>
                  <w:marTop w:val="0"/>
                  <w:marBottom w:val="0"/>
                  <w:divBdr>
                    <w:top w:val="none" w:sz="0" w:space="0" w:color="auto"/>
                    <w:left w:val="none" w:sz="0" w:space="0" w:color="auto"/>
                    <w:bottom w:val="none" w:sz="0" w:space="0" w:color="auto"/>
                    <w:right w:val="none" w:sz="0" w:space="0" w:color="auto"/>
                  </w:divBdr>
                  <w:divsChild>
                    <w:div w:id="229930218">
                      <w:marLeft w:val="0"/>
                      <w:marRight w:val="0"/>
                      <w:marTop w:val="0"/>
                      <w:marBottom w:val="0"/>
                      <w:divBdr>
                        <w:top w:val="none" w:sz="0" w:space="0" w:color="auto"/>
                        <w:left w:val="none" w:sz="0" w:space="0" w:color="auto"/>
                        <w:bottom w:val="none" w:sz="0" w:space="0" w:color="auto"/>
                        <w:right w:val="none" w:sz="0" w:space="0" w:color="auto"/>
                      </w:divBdr>
                    </w:div>
                  </w:divsChild>
                </w:div>
                <w:div w:id="1469738214">
                  <w:marLeft w:val="0"/>
                  <w:marRight w:val="0"/>
                  <w:marTop w:val="0"/>
                  <w:marBottom w:val="0"/>
                  <w:divBdr>
                    <w:top w:val="none" w:sz="0" w:space="0" w:color="auto"/>
                    <w:left w:val="none" w:sz="0" w:space="0" w:color="auto"/>
                    <w:bottom w:val="none" w:sz="0" w:space="0" w:color="auto"/>
                    <w:right w:val="none" w:sz="0" w:space="0" w:color="auto"/>
                  </w:divBdr>
                  <w:divsChild>
                    <w:div w:id="1550216275">
                      <w:marLeft w:val="0"/>
                      <w:marRight w:val="0"/>
                      <w:marTop w:val="0"/>
                      <w:marBottom w:val="0"/>
                      <w:divBdr>
                        <w:top w:val="none" w:sz="0" w:space="0" w:color="auto"/>
                        <w:left w:val="none" w:sz="0" w:space="0" w:color="auto"/>
                        <w:bottom w:val="none" w:sz="0" w:space="0" w:color="auto"/>
                        <w:right w:val="none" w:sz="0" w:space="0" w:color="auto"/>
                      </w:divBdr>
                    </w:div>
                  </w:divsChild>
                </w:div>
                <w:div w:id="1471707711">
                  <w:marLeft w:val="0"/>
                  <w:marRight w:val="0"/>
                  <w:marTop w:val="0"/>
                  <w:marBottom w:val="0"/>
                  <w:divBdr>
                    <w:top w:val="none" w:sz="0" w:space="0" w:color="auto"/>
                    <w:left w:val="none" w:sz="0" w:space="0" w:color="auto"/>
                    <w:bottom w:val="none" w:sz="0" w:space="0" w:color="auto"/>
                    <w:right w:val="none" w:sz="0" w:space="0" w:color="auto"/>
                  </w:divBdr>
                  <w:divsChild>
                    <w:div w:id="482743416">
                      <w:marLeft w:val="0"/>
                      <w:marRight w:val="0"/>
                      <w:marTop w:val="0"/>
                      <w:marBottom w:val="0"/>
                      <w:divBdr>
                        <w:top w:val="none" w:sz="0" w:space="0" w:color="auto"/>
                        <w:left w:val="none" w:sz="0" w:space="0" w:color="auto"/>
                        <w:bottom w:val="none" w:sz="0" w:space="0" w:color="auto"/>
                        <w:right w:val="none" w:sz="0" w:space="0" w:color="auto"/>
                      </w:divBdr>
                    </w:div>
                  </w:divsChild>
                </w:div>
                <w:div w:id="1477145343">
                  <w:marLeft w:val="0"/>
                  <w:marRight w:val="0"/>
                  <w:marTop w:val="0"/>
                  <w:marBottom w:val="0"/>
                  <w:divBdr>
                    <w:top w:val="none" w:sz="0" w:space="0" w:color="auto"/>
                    <w:left w:val="none" w:sz="0" w:space="0" w:color="auto"/>
                    <w:bottom w:val="none" w:sz="0" w:space="0" w:color="auto"/>
                    <w:right w:val="none" w:sz="0" w:space="0" w:color="auto"/>
                  </w:divBdr>
                  <w:divsChild>
                    <w:div w:id="219756023">
                      <w:marLeft w:val="0"/>
                      <w:marRight w:val="0"/>
                      <w:marTop w:val="0"/>
                      <w:marBottom w:val="0"/>
                      <w:divBdr>
                        <w:top w:val="none" w:sz="0" w:space="0" w:color="auto"/>
                        <w:left w:val="none" w:sz="0" w:space="0" w:color="auto"/>
                        <w:bottom w:val="none" w:sz="0" w:space="0" w:color="auto"/>
                        <w:right w:val="none" w:sz="0" w:space="0" w:color="auto"/>
                      </w:divBdr>
                    </w:div>
                  </w:divsChild>
                </w:div>
                <w:div w:id="1482771485">
                  <w:marLeft w:val="0"/>
                  <w:marRight w:val="0"/>
                  <w:marTop w:val="0"/>
                  <w:marBottom w:val="0"/>
                  <w:divBdr>
                    <w:top w:val="none" w:sz="0" w:space="0" w:color="auto"/>
                    <w:left w:val="none" w:sz="0" w:space="0" w:color="auto"/>
                    <w:bottom w:val="none" w:sz="0" w:space="0" w:color="auto"/>
                    <w:right w:val="none" w:sz="0" w:space="0" w:color="auto"/>
                  </w:divBdr>
                  <w:divsChild>
                    <w:div w:id="1407142292">
                      <w:marLeft w:val="0"/>
                      <w:marRight w:val="0"/>
                      <w:marTop w:val="0"/>
                      <w:marBottom w:val="0"/>
                      <w:divBdr>
                        <w:top w:val="none" w:sz="0" w:space="0" w:color="auto"/>
                        <w:left w:val="none" w:sz="0" w:space="0" w:color="auto"/>
                        <w:bottom w:val="none" w:sz="0" w:space="0" w:color="auto"/>
                        <w:right w:val="none" w:sz="0" w:space="0" w:color="auto"/>
                      </w:divBdr>
                    </w:div>
                  </w:divsChild>
                </w:div>
                <w:div w:id="1485196200">
                  <w:marLeft w:val="0"/>
                  <w:marRight w:val="0"/>
                  <w:marTop w:val="0"/>
                  <w:marBottom w:val="0"/>
                  <w:divBdr>
                    <w:top w:val="none" w:sz="0" w:space="0" w:color="auto"/>
                    <w:left w:val="none" w:sz="0" w:space="0" w:color="auto"/>
                    <w:bottom w:val="none" w:sz="0" w:space="0" w:color="auto"/>
                    <w:right w:val="none" w:sz="0" w:space="0" w:color="auto"/>
                  </w:divBdr>
                  <w:divsChild>
                    <w:div w:id="1030883491">
                      <w:marLeft w:val="0"/>
                      <w:marRight w:val="0"/>
                      <w:marTop w:val="0"/>
                      <w:marBottom w:val="0"/>
                      <w:divBdr>
                        <w:top w:val="none" w:sz="0" w:space="0" w:color="auto"/>
                        <w:left w:val="none" w:sz="0" w:space="0" w:color="auto"/>
                        <w:bottom w:val="none" w:sz="0" w:space="0" w:color="auto"/>
                        <w:right w:val="none" w:sz="0" w:space="0" w:color="auto"/>
                      </w:divBdr>
                    </w:div>
                  </w:divsChild>
                </w:div>
                <w:div w:id="1491023870">
                  <w:marLeft w:val="0"/>
                  <w:marRight w:val="0"/>
                  <w:marTop w:val="0"/>
                  <w:marBottom w:val="0"/>
                  <w:divBdr>
                    <w:top w:val="none" w:sz="0" w:space="0" w:color="auto"/>
                    <w:left w:val="none" w:sz="0" w:space="0" w:color="auto"/>
                    <w:bottom w:val="none" w:sz="0" w:space="0" w:color="auto"/>
                    <w:right w:val="none" w:sz="0" w:space="0" w:color="auto"/>
                  </w:divBdr>
                  <w:divsChild>
                    <w:div w:id="1150368694">
                      <w:marLeft w:val="0"/>
                      <w:marRight w:val="0"/>
                      <w:marTop w:val="0"/>
                      <w:marBottom w:val="0"/>
                      <w:divBdr>
                        <w:top w:val="none" w:sz="0" w:space="0" w:color="auto"/>
                        <w:left w:val="none" w:sz="0" w:space="0" w:color="auto"/>
                        <w:bottom w:val="none" w:sz="0" w:space="0" w:color="auto"/>
                        <w:right w:val="none" w:sz="0" w:space="0" w:color="auto"/>
                      </w:divBdr>
                    </w:div>
                  </w:divsChild>
                </w:div>
                <w:div w:id="1491672635">
                  <w:marLeft w:val="0"/>
                  <w:marRight w:val="0"/>
                  <w:marTop w:val="0"/>
                  <w:marBottom w:val="0"/>
                  <w:divBdr>
                    <w:top w:val="none" w:sz="0" w:space="0" w:color="auto"/>
                    <w:left w:val="none" w:sz="0" w:space="0" w:color="auto"/>
                    <w:bottom w:val="none" w:sz="0" w:space="0" w:color="auto"/>
                    <w:right w:val="none" w:sz="0" w:space="0" w:color="auto"/>
                  </w:divBdr>
                  <w:divsChild>
                    <w:div w:id="1715807947">
                      <w:marLeft w:val="0"/>
                      <w:marRight w:val="0"/>
                      <w:marTop w:val="0"/>
                      <w:marBottom w:val="0"/>
                      <w:divBdr>
                        <w:top w:val="none" w:sz="0" w:space="0" w:color="auto"/>
                        <w:left w:val="none" w:sz="0" w:space="0" w:color="auto"/>
                        <w:bottom w:val="none" w:sz="0" w:space="0" w:color="auto"/>
                        <w:right w:val="none" w:sz="0" w:space="0" w:color="auto"/>
                      </w:divBdr>
                    </w:div>
                  </w:divsChild>
                </w:div>
                <w:div w:id="1492722708">
                  <w:marLeft w:val="0"/>
                  <w:marRight w:val="0"/>
                  <w:marTop w:val="0"/>
                  <w:marBottom w:val="0"/>
                  <w:divBdr>
                    <w:top w:val="none" w:sz="0" w:space="0" w:color="auto"/>
                    <w:left w:val="none" w:sz="0" w:space="0" w:color="auto"/>
                    <w:bottom w:val="none" w:sz="0" w:space="0" w:color="auto"/>
                    <w:right w:val="none" w:sz="0" w:space="0" w:color="auto"/>
                  </w:divBdr>
                  <w:divsChild>
                    <w:div w:id="701323866">
                      <w:marLeft w:val="0"/>
                      <w:marRight w:val="0"/>
                      <w:marTop w:val="0"/>
                      <w:marBottom w:val="0"/>
                      <w:divBdr>
                        <w:top w:val="none" w:sz="0" w:space="0" w:color="auto"/>
                        <w:left w:val="none" w:sz="0" w:space="0" w:color="auto"/>
                        <w:bottom w:val="none" w:sz="0" w:space="0" w:color="auto"/>
                        <w:right w:val="none" w:sz="0" w:space="0" w:color="auto"/>
                      </w:divBdr>
                    </w:div>
                  </w:divsChild>
                </w:div>
                <w:div w:id="1492873493">
                  <w:marLeft w:val="0"/>
                  <w:marRight w:val="0"/>
                  <w:marTop w:val="0"/>
                  <w:marBottom w:val="0"/>
                  <w:divBdr>
                    <w:top w:val="none" w:sz="0" w:space="0" w:color="auto"/>
                    <w:left w:val="none" w:sz="0" w:space="0" w:color="auto"/>
                    <w:bottom w:val="none" w:sz="0" w:space="0" w:color="auto"/>
                    <w:right w:val="none" w:sz="0" w:space="0" w:color="auto"/>
                  </w:divBdr>
                  <w:divsChild>
                    <w:div w:id="580869272">
                      <w:marLeft w:val="0"/>
                      <w:marRight w:val="0"/>
                      <w:marTop w:val="0"/>
                      <w:marBottom w:val="0"/>
                      <w:divBdr>
                        <w:top w:val="none" w:sz="0" w:space="0" w:color="auto"/>
                        <w:left w:val="none" w:sz="0" w:space="0" w:color="auto"/>
                        <w:bottom w:val="none" w:sz="0" w:space="0" w:color="auto"/>
                        <w:right w:val="none" w:sz="0" w:space="0" w:color="auto"/>
                      </w:divBdr>
                    </w:div>
                  </w:divsChild>
                </w:div>
                <w:div w:id="1493834803">
                  <w:marLeft w:val="0"/>
                  <w:marRight w:val="0"/>
                  <w:marTop w:val="0"/>
                  <w:marBottom w:val="0"/>
                  <w:divBdr>
                    <w:top w:val="none" w:sz="0" w:space="0" w:color="auto"/>
                    <w:left w:val="none" w:sz="0" w:space="0" w:color="auto"/>
                    <w:bottom w:val="none" w:sz="0" w:space="0" w:color="auto"/>
                    <w:right w:val="none" w:sz="0" w:space="0" w:color="auto"/>
                  </w:divBdr>
                  <w:divsChild>
                    <w:div w:id="521166994">
                      <w:marLeft w:val="0"/>
                      <w:marRight w:val="0"/>
                      <w:marTop w:val="0"/>
                      <w:marBottom w:val="0"/>
                      <w:divBdr>
                        <w:top w:val="none" w:sz="0" w:space="0" w:color="auto"/>
                        <w:left w:val="none" w:sz="0" w:space="0" w:color="auto"/>
                        <w:bottom w:val="none" w:sz="0" w:space="0" w:color="auto"/>
                        <w:right w:val="none" w:sz="0" w:space="0" w:color="auto"/>
                      </w:divBdr>
                    </w:div>
                  </w:divsChild>
                </w:div>
                <w:div w:id="1499230357">
                  <w:marLeft w:val="0"/>
                  <w:marRight w:val="0"/>
                  <w:marTop w:val="0"/>
                  <w:marBottom w:val="0"/>
                  <w:divBdr>
                    <w:top w:val="none" w:sz="0" w:space="0" w:color="auto"/>
                    <w:left w:val="none" w:sz="0" w:space="0" w:color="auto"/>
                    <w:bottom w:val="none" w:sz="0" w:space="0" w:color="auto"/>
                    <w:right w:val="none" w:sz="0" w:space="0" w:color="auto"/>
                  </w:divBdr>
                  <w:divsChild>
                    <w:div w:id="1571501339">
                      <w:marLeft w:val="0"/>
                      <w:marRight w:val="0"/>
                      <w:marTop w:val="0"/>
                      <w:marBottom w:val="0"/>
                      <w:divBdr>
                        <w:top w:val="none" w:sz="0" w:space="0" w:color="auto"/>
                        <w:left w:val="none" w:sz="0" w:space="0" w:color="auto"/>
                        <w:bottom w:val="none" w:sz="0" w:space="0" w:color="auto"/>
                        <w:right w:val="none" w:sz="0" w:space="0" w:color="auto"/>
                      </w:divBdr>
                    </w:div>
                  </w:divsChild>
                </w:div>
                <w:div w:id="1505516652">
                  <w:marLeft w:val="0"/>
                  <w:marRight w:val="0"/>
                  <w:marTop w:val="0"/>
                  <w:marBottom w:val="0"/>
                  <w:divBdr>
                    <w:top w:val="none" w:sz="0" w:space="0" w:color="auto"/>
                    <w:left w:val="none" w:sz="0" w:space="0" w:color="auto"/>
                    <w:bottom w:val="none" w:sz="0" w:space="0" w:color="auto"/>
                    <w:right w:val="none" w:sz="0" w:space="0" w:color="auto"/>
                  </w:divBdr>
                  <w:divsChild>
                    <w:div w:id="273680337">
                      <w:marLeft w:val="0"/>
                      <w:marRight w:val="0"/>
                      <w:marTop w:val="0"/>
                      <w:marBottom w:val="0"/>
                      <w:divBdr>
                        <w:top w:val="none" w:sz="0" w:space="0" w:color="auto"/>
                        <w:left w:val="none" w:sz="0" w:space="0" w:color="auto"/>
                        <w:bottom w:val="none" w:sz="0" w:space="0" w:color="auto"/>
                        <w:right w:val="none" w:sz="0" w:space="0" w:color="auto"/>
                      </w:divBdr>
                    </w:div>
                  </w:divsChild>
                </w:div>
                <w:div w:id="1508251391">
                  <w:marLeft w:val="0"/>
                  <w:marRight w:val="0"/>
                  <w:marTop w:val="0"/>
                  <w:marBottom w:val="0"/>
                  <w:divBdr>
                    <w:top w:val="none" w:sz="0" w:space="0" w:color="auto"/>
                    <w:left w:val="none" w:sz="0" w:space="0" w:color="auto"/>
                    <w:bottom w:val="none" w:sz="0" w:space="0" w:color="auto"/>
                    <w:right w:val="none" w:sz="0" w:space="0" w:color="auto"/>
                  </w:divBdr>
                  <w:divsChild>
                    <w:div w:id="56100817">
                      <w:marLeft w:val="0"/>
                      <w:marRight w:val="0"/>
                      <w:marTop w:val="0"/>
                      <w:marBottom w:val="0"/>
                      <w:divBdr>
                        <w:top w:val="none" w:sz="0" w:space="0" w:color="auto"/>
                        <w:left w:val="none" w:sz="0" w:space="0" w:color="auto"/>
                        <w:bottom w:val="none" w:sz="0" w:space="0" w:color="auto"/>
                        <w:right w:val="none" w:sz="0" w:space="0" w:color="auto"/>
                      </w:divBdr>
                    </w:div>
                  </w:divsChild>
                </w:div>
                <w:div w:id="1517957523">
                  <w:marLeft w:val="0"/>
                  <w:marRight w:val="0"/>
                  <w:marTop w:val="0"/>
                  <w:marBottom w:val="0"/>
                  <w:divBdr>
                    <w:top w:val="none" w:sz="0" w:space="0" w:color="auto"/>
                    <w:left w:val="none" w:sz="0" w:space="0" w:color="auto"/>
                    <w:bottom w:val="none" w:sz="0" w:space="0" w:color="auto"/>
                    <w:right w:val="none" w:sz="0" w:space="0" w:color="auto"/>
                  </w:divBdr>
                  <w:divsChild>
                    <w:div w:id="1474369230">
                      <w:marLeft w:val="0"/>
                      <w:marRight w:val="0"/>
                      <w:marTop w:val="0"/>
                      <w:marBottom w:val="0"/>
                      <w:divBdr>
                        <w:top w:val="none" w:sz="0" w:space="0" w:color="auto"/>
                        <w:left w:val="none" w:sz="0" w:space="0" w:color="auto"/>
                        <w:bottom w:val="none" w:sz="0" w:space="0" w:color="auto"/>
                        <w:right w:val="none" w:sz="0" w:space="0" w:color="auto"/>
                      </w:divBdr>
                    </w:div>
                  </w:divsChild>
                </w:div>
                <w:div w:id="1528711048">
                  <w:marLeft w:val="0"/>
                  <w:marRight w:val="0"/>
                  <w:marTop w:val="0"/>
                  <w:marBottom w:val="0"/>
                  <w:divBdr>
                    <w:top w:val="none" w:sz="0" w:space="0" w:color="auto"/>
                    <w:left w:val="none" w:sz="0" w:space="0" w:color="auto"/>
                    <w:bottom w:val="none" w:sz="0" w:space="0" w:color="auto"/>
                    <w:right w:val="none" w:sz="0" w:space="0" w:color="auto"/>
                  </w:divBdr>
                  <w:divsChild>
                    <w:div w:id="236984617">
                      <w:marLeft w:val="0"/>
                      <w:marRight w:val="0"/>
                      <w:marTop w:val="0"/>
                      <w:marBottom w:val="0"/>
                      <w:divBdr>
                        <w:top w:val="none" w:sz="0" w:space="0" w:color="auto"/>
                        <w:left w:val="none" w:sz="0" w:space="0" w:color="auto"/>
                        <w:bottom w:val="none" w:sz="0" w:space="0" w:color="auto"/>
                        <w:right w:val="none" w:sz="0" w:space="0" w:color="auto"/>
                      </w:divBdr>
                    </w:div>
                  </w:divsChild>
                </w:div>
                <w:div w:id="1528903721">
                  <w:marLeft w:val="0"/>
                  <w:marRight w:val="0"/>
                  <w:marTop w:val="0"/>
                  <w:marBottom w:val="0"/>
                  <w:divBdr>
                    <w:top w:val="none" w:sz="0" w:space="0" w:color="auto"/>
                    <w:left w:val="none" w:sz="0" w:space="0" w:color="auto"/>
                    <w:bottom w:val="none" w:sz="0" w:space="0" w:color="auto"/>
                    <w:right w:val="none" w:sz="0" w:space="0" w:color="auto"/>
                  </w:divBdr>
                  <w:divsChild>
                    <w:div w:id="879627370">
                      <w:marLeft w:val="0"/>
                      <w:marRight w:val="0"/>
                      <w:marTop w:val="0"/>
                      <w:marBottom w:val="0"/>
                      <w:divBdr>
                        <w:top w:val="none" w:sz="0" w:space="0" w:color="auto"/>
                        <w:left w:val="none" w:sz="0" w:space="0" w:color="auto"/>
                        <w:bottom w:val="none" w:sz="0" w:space="0" w:color="auto"/>
                        <w:right w:val="none" w:sz="0" w:space="0" w:color="auto"/>
                      </w:divBdr>
                    </w:div>
                  </w:divsChild>
                </w:div>
                <w:div w:id="1530950794">
                  <w:marLeft w:val="0"/>
                  <w:marRight w:val="0"/>
                  <w:marTop w:val="0"/>
                  <w:marBottom w:val="0"/>
                  <w:divBdr>
                    <w:top w:val="none" w:sz="0" w:space="0" w:color="auto"/>
                    <w:left w:val="none" w:sz="0" w:space="0" w:color="auto"/>
                    <w:bottom w:val="none" w:sz="0" w:space="0" w:color="auto"/>
                    <w:right w:val="none" w:sz="0" w:space="0" w:color="auto"/>
                  </w:divBdr>
                  <w:divsChild>
                    <w:div w:id="760688469">
                      <w:marLeft w:val="0"/>
                      <w:marRight w:val="0"/>
                      <w:marTop w:val="0"/>
                      <w:marBottom w:val="0"/>
                      <w:divBdr>
                        <w:top w:val="none" w:sz="0" w:space="0" w:color="auto"/>
                        <w:left w:val="none" w:sz="0" w:space="0" w:color="auto"/>
                        <w:bottom w:val="none" w:sz="0" w:space="0" w:color="auto"/>
                        <w:right w:val="none" w:sz="0" w:space="0" w:color="auto"/>
                      </w:divBdr>
                    </w:div>
                  </w:divsChild>
                </w:div>
                <w:div w:id="1533684777">
                  <w:marLeft w:val="0"/>
                  <w:marRight w:val="0"/>
                  <w:marTop w:val="0"/>
                  <w:marBottom w:val="0"/>
                  <w:divBdr>
                    <w:top w:val="none" w:sz="0" w:space="0" w:color="auto"/>
                    <w:left w:val="none" w:sz="0" w:space="0" w:color="auto"/>
                    <w:bottom w:val="none" w:sz="0" w:space="0" w:color="auto"/>
                    <w:right w:val="none" w:sz="0" w:space="0" w:color="auto"/>
                  </w:divBdr>
                  <w:divsChild>
                    <w:div w:id="227113534">
                      <w:marLeft w:val="0"/>
                      <w:marRight w:val="0"/>
                      <w:marTop w:val="0"/>
                      <w:marBottom w:val="0"/>
                      <w:divBdr>
                        <w:top w:val="none" w:sz="0" w:space="0" w:color="auto"/>
                        <w:left w:val="none" w:sz="0" w:space="0" w:color="auto"/>
                        <w:bottom w:val="none" w:sz="0" w:space="0" w:color="auto"/>
                        <w:right w:val="none" w:sz="0" w:space="0" w:color="auto"/>
                      </w:divBdr>
                    </w:div>
                  </w:divsChild>
                </w:div>
                <w:div w:id="1534924375">
                  <w:marLeft w:val="0"/>
                  <w:marRight w:val="0"/>
                  <w:marTop w:val="0"/>
                  <w:marBottom w:val="0"/>
                  <w:divBdr>
                    <w:top w:val="none" w:sz="0" w:space="0" w:color="auto"/>
                    <w:left w:val="none" w:sz="0" w:space="0" w:color="auto"/>
                    <w:bottom w:val="none" w:sz="0" w:space="0" w:color="auto"/>
                    <w:right w:val="none" w:sz="0" w:space="0" w:color="auto"/>
                  </w:divBdr>
                  <w:divsChild>
                    <w:div w:id="1398942275">
                      <w:marLeft w:val="0"/>
                      <w:marRight w:val="0"/>
                      <w:marTop w:val="0"/>
                      <w:marBottom w:val="0"/>
                      <w:divBdr>
                        <w:top w:val="none" w:sz="0" w:space="0" w:color="auto"/>
                        <w:left w:val="none" w:sz="0" w:space="0" w:color="auto"/>
                        <w:bottom w:val="none" w:sz="0" w:space="0" w:color="auto"/>
                        <w:right w:val="none" w:sz="0" w:space="0" w:color="auto"/>
                      </w:divBdr>
                    </w:div>
                  </w:divsChild>
                </w:div>
                <w:div w:id="1534994326">
                  <w:marLeft w:val="0"/>
                  <w:marRight w:val="0"/>
                  <w:marTop w:val="0"/>
                  <w:marBottom w:val="0"/>
                  <w:divBdr>
                    <w:top w:val="none" w:sz="0" w:space="0" w:color="auto"/>
                    <w:left w:val="none" w:sz="0" w:space="0" w:color="auto"/>
                    <w:bottom w:val="none" w:sz="0" w:space="0" w:color="auto"/>
                    <w:right w:val="none" w:sz="0" w:space="0" w:color="auto"/>
                  </w:divBdr>
                  <w:divsChild>
                    <w:div w:id="91751313">
                      <w:marLeft w:val="0"/>
                      <w:marRight w:val="0"/>
                      <w:marTop w:val="0"/>
                      <w:marBottom w:val="0"/>
                      <w:divBdr>
                        <w:top w:val="none" w:sz="0" w:space="0" w:color="auto"/>
                        <w:left w:val="none" w:sz="0" w:space="0" w:color="auto"/>
                        <w:bottom w:val="none" w:sz="0" w:space="0" w:color="auto"/>
                        <w:right w:val="none" w:sz="0" w:space="0" w:color="auto"/>
                      </w:divBdr>
                    </w:div>
                  </w:divsChild>
                </w:div>
                <w:div w:id="1540631605">
                  <w:marLeft w:val="0"/>
                  <w:marRight w:val="0"/>
                  <w:marTop w:val="0"/>
                  <w:marBottom w:val="0"/>
                  <w:divBdr>
                    <w:top w:val="none" w:sz="0" w:space="0" w:color="auto"/>
                    <w:left w:val="none" w:sz="0" w:space="0" w:color="auto"/>
                    <w:bottom w:val="none" w:sz="0" w:space="0" w:color="auto"/>
                    <w:right w:val="none" w:sz="0" w:space="0" w:color="auto"/>
                  </w:divBdr>
                  <w:divsChild>
                    <w:div w:id="1939411985">
                      <w:marLeft w:val="0"/>
                      <w:marRight w:val="0"/>
                      <w:marTop w:val="0"/>
                      <w:marBottom w:val="0"/>
                      <w:divBdr>
                        <w:top w:val="none" w:sz="0" w:space="0" w:color="auto"/>
                        <w:left w:val="none" w:sz="0" w:space="0" w:color="auto"/>
                        <w:bottom w:val="none" w:sz="0" w:space="0" w:color="auto"/>
                        <w:right w:val="none" w:sz="0" w:space="0" w:color="auto"/>
                      </w:divBdr>
                    </w:div>
                  </w:divsChild>
                </w:div>
                <w:div w:id="1540825724">
                  <w:marLeft w:val="0"/>
                  <w:marRight w:val="0"/>
                  <w:marTop w:val="0"/>
                  <w:marBottom w:val="0"/>
                  <w:divBdr>
                    <w:top w:val="none" w:sz="0" w:space="0" w:color="auto"/>
                    <w:left w:val="none" w:sz="0" w:space="0" w:color="auto"/>
                    <w:bottom w:val="none" w:sz="0" w:space="0" w:color="auto"/>
                    <w:right w:val="none" w:sz="0" w:space="0" w:color="auto"/>
                  </w:divBdr>
                  <w:divsChild>
                    <w:div w:id="199587557">
                      <w:marLeft w:val="0"/>
                      <w:marRight w:val="0"/>
                      <w:marTop w:val="0"/>
                      <w:marBottom w:val="0"/>
                      <w:divBdr>
                        <w:top w:val="none" w:sz="0" w:space="0" w:color="auto"/>
                        <w:left w:val="none" w:sz="0" w:space="0" w:color="auto"/>
                        <w:bottom w:val="none" w:sz="0" w:space="0" w:color="auto"/>
                        <w:right w:val="none" w:sz="0" w:space="0" w:color="auto"/>
                      </w:divBdr>
                    </w:div>
                  </w:divsChild>
                </w:div>
                <w:div w:id="1550456410">
                  <w:marLeft w:val="0"/>
                  <w:marRight w:val="0"/>
                  <w:marTop w:val="0"/>
                  <w:marBottom w:val="0"/>
                  <w:divBdr>
                    <w:top w:val="none" w:sz="0" w:space="0" w:color="auto"/>
                    <w:left w:val="none" w:sz="0" w:space="0" w:color="auto"/>
                    <w:bottom w:val="none" w:sz="0" w:space="0" w:color="auto"/>
                    <w:right w:val="none" w:sz="0" w:space="0" w:color="auto"/>
                  </w:divBdr>
                  <w:divsChild>
                    <w:div w:id="948122643">
                      <w:marLeft w:val="0"/>
                      <w:marRight w:val="0"/>
                      <w:marTop w:val="0"/>
                      <w:marBottom w:val="0"/>
                      <w:divBdr>
                        <w:top w:val="none" w:sz="0" w:space="0" w:color="auto"/>
                        <w:left w:val="none" w:sz="0" w:space="0" w:color="auto"/>
                        <w:bottom w:val="none" w:sz="0" w:space="0" w:color="auto"/>
                        <w:right w:val="none" w:sz="0" w:space="0" w:color="auto"/>
                      </w:divBdr>
                    </w:div>
                  </w:divsChild>
                </w:div>
                <w:div w:id="1551259671">
                  <w:marLeft w:val="0"/>
                  <w:marRight w:val="0"/>
                  <w:marTop w:val="0"/>
                  <w:marBottom w:val="0"/>
                  <w:divBdr>
                    <w:top w:val="none" w:sz="0" w:space="0" w:color="auto"/>
                    <w:left w:val="none" w:sz="0" w:space="0" w:color="auto"/>
                    <w:bottom w:val="none" w:sz="0" w:space="0" w:color="auto"/>
                    <w:right w:val="none" w:sz="0" w:space="0" w:color="auto"/>
                  </w:divBdr>
                  <w:divsChild>
                    <w:div w:id="1477839848">
                      <w:marLeft w:val="0"/>
                      <w:marRight w:val="0"/>
                      <w:marTop w:val="0"/>
                      <w:marBottom w:val="0"/>
                      <w:divBdr>
                        <w:top w:val="none" w:sz="0" w:space="0" w:color="auto"/>
                        <w:left w:val="none" w:sz="0" w:space="0" w:color="auto"/>
                        <w:bottom w:val="none" w:sz="0" w:space="0" w:color="auto"/>
                        <w:right w:val="none" w:sz="0" w:space="0" w:color="auto"/>
                      </w:divBdr>
                    </w:div>
                  </w:divsChild>
                </w:div>
                <w:div w:id="1557086263">
                  <w:marLeft w:val="0"/>
                  <w:marRight w:val="0"/>
                  <w:marTop w:val="0"/>
                  <w:marBottom w:val="0"/>
                  <w:divBdr>
                    <w:top w:val="none" w:sz="0" w:space="0" w:color="auto"/>
                    <w:left w:val="none" w:sz="0" w:space="0" w:color="auto"/>
                    <w:bottom w:val="none" w:sz="0" w:space="0" w:color="auto"/>
                    <w:right w:val="none" w:sz="0" w:space="0" w:color="auto"/>
                  </w:divBdr>
                  <w:divsChild>
                    <w:div w:id="1631394393">
                      <w:marLeft w:val="0"/>
                      <w:marRight w:val="0"/>
                      <w:marTop w:val="0"/>
                      <w:marBottom w:val="0"/>
                      <w:divBdr>
                        <w:top w:val="none" w:sz="0" w:space="0" w:color="auto"/>
                        <w:left w:val="none" w:sz="0" w:space="0" w:color="auto"/>
                        <w:bottom w:val="none" w:sz="0" w:space="0" w:color="auto"/>
                        <w:right w:val="none" w:sz="0" w:space="0" w:color="auto"/>
                      </w:divBdr>
                    </w:div>
                  </w:divsChild>
                </w:div>
                <w:div w:id="1559823651">
                  <w:marLeft w:val="0"/>
                  <w:marRight w:val="0"/>
                  <w:marTop w:val="0"/>
                  <w:marBottom w:val="0"/>
                  <w:divBdr>
                    <w:top w:val="none" w:sz="0" w:space="0" w:color="auto"/>
                    <w:left w:val="none" w:sz="0" w:space="0" w:color="auto"/>
                    <w:bottom w:val="none" w:sz="0" w:space="0" w:color="auto"/>
                    <w:right w:val="none" w:sz="0" w:space="0" w:color="auto"/>
                  </w:divBdr>
                  <w:divsChild>
                    <w:div w:id="634218432">
                      <w:marLeft w:val="0"/>
                      <w:marRight w:val="0"/>
                      <w:marTop w:val="0"/>
                      <w:marBottom w:val="0"/>
                      <w:divBdr>
                        <w:top w:val="none" w:sz="0" w:space="0" w:color="auto"/>
                        <w:left w:val="none" w:sz="0" w:space="0" w:color="auto"/>
                        <w:bottom w:val="none" w:sz="0" w:space="0" w:color="auto"/>
                        <w:right w:val="none" w:sz="0" w:space="0" w:color="auto"/>
                      </w:divBdr>
                    </w:div>
                  </w:divsChild>
                </w:div>
                <w:div w:id="1561675907">
                  <w:marLeft w:val="0"/>
                  <w:marRight w:val="0"/>
                  <w:marTop w:val="0"/>
                  <w:marBottom w:val="0"/>
                  <w:divBdr>
                    <w:top w:val="none" w:sz="0" w:space="0" w:color="auto"/>
                    <w:left w:val="none" w:sz="0" w:space="0" w:color="auto"/>
                    <w:bottom w:val="none" w:sz="0" w:space="0" w:color="auto"/>
                    <w:right w:val="none" w:sz="0" w:space="0" w:color="auto"/>
                  </w:divBdr>
                  <w:divsChild>
                    <w:div w:id="1141730094">
                      <w:marLeft w:val="0"/>
                      <w:marRight w:val="0"/>
                      <w:marTop w:val="0"/>
                      <w:marBottom w:val="0"/>
                      <w:divBdr>
                        <w:top w:val="none" w:sz="0" w:space="0" w:color="auto"/>
                        <w:left w:val="none" w:sz="0" w:space="0" w:color="auto"/>
                        <w:bottom w:val="none" w:sz="0" w:space="0" w:color="auto"/>
                        <w:right w:val="none" w:sz="0" w:space="0" w:color="auto"/>
                      </w:divBdr>
                    </w:div>
                  </w:divsChild>
                </w:div>
                <w:div w:id="1562327596">
                  <w:marLeft w:val="0"/>
                  <w:marRight w:val="0"/>
                  <w:marTop w:val="0"/>
                  <w:marBottom w:val="0"/>
                  <w:divBdr>
                    <w:top w:val="none" w:sz="0" w:space="0" w:color="auto"/>
                    <w:left w:val="none" w:sz="0" w:space="0" w:color="auto"/>
                    <w:bottom w:val="none" w:sz="0" w:space="0" w:color="auto"/>
                    <w:right w:val="none" w:sz="0" w:space="0" w:color="auto"/>
                  </w:divBdr>
                  <w:divsChild>
                    <w:div w:id="783035374">
                      <w:marLeft w:val="0"/>
                      <w:marRight w:val="0"/>
                      <w:marTop w:val="0"/>
                      <w:marBottom w:val="0"/>
                      <w:divBdr>
                        <w:top w:val="none" w:sz="0" w:space="0" w:color="auto"/>
                        <w:left w:val="none" w:sz="0" w:space="0" w:color="auto"/>
                        <w:bottom w:val="none" w:sz="0" w:space="0" w:color="auto"/>
                        <w:right w:val="none" w:sz="0" w:space="0" w:color="auto"/>
                      </w:divBdr>
                    </w:div>
                  </w:divsChild>
                </w:div>
                <w:div w:id="1564296576">
                  <w:marLeft w:val="0"/>
                  <w:marRight w:val="0"/>
                  <w:marTop w:val="0"/>
                  <w:marBottom w:val="0"/>
                  <w:divBdr>
                    <w:top w:val="none" w:sz="0" w:space="0" w:color="auto"/>
                    <w:left w:val="none" w:sz="0" w:space="0" w:color="auto"/>
                    <w:bottom w:val="none" w:sz="0" w:space="0" w:color="auto"/>
                    <w:right w:val="none" w:sz="0" w:space="0" w:color="auto"/>
                  </w:divBdr>
                  <w:divsChild>
                    <w:div w:id="928126616">
                      <w:marLeft w:val="0"/>
                      <w:marRight w:val="0"/>
                      <w:marTop w:val="0"/>
                      <w:marBottom w:val="0"/>
                      <w:divBdr>
                        <w:top w:val="none" w:sz="0" w:space="0" w:color="auto"/>
                        <w:left w:val="none" w:sz="0" w:space="0" w:color="auto"/>
                        <w:bottom w:val="none" w:sz="0" w:space="0" w:color="auto"/>
                        <w:right w:val="none" w:sz="0" w:space="0" w:color="auto"/>
                      </w:divBdr>
                    </w:div>
                  </w:divsChild>
                </w:div>
                <w:div w:id="1565797994">
                  <w:marLeft w:val="0"/>
                  <w:marRight w:val="0"/>
                  <w:marTop w:val="0"/>
                  <w:marBottom w:val="0"/>
                  <w:divBdr>
                    <w:top w:val="none" w:sz="0" w:space="0" w:color="auto"/>
                    <w:left w:val="none" w:sz="0" w:space="0" w:color="auto"/>
                    <w:bottom w:val="none" w:sz="0" w:space="0" w:color="auto"/>
                    <w:right w:val="none" w:sz="0" w:space="0" w:color="auto"/>
                  </w:divBdr>
                  <w:divsChild>
                    <w:div w:id="273756282">
                      <w:marLeft w:val="0"/>
                      <w:marRight w:val="0"/>
                      <w:marTop w:val="0"/>
                      <w:marBottom w:val="0"/>
                      <w:divBdr>
                        <w:top w:val="none" w:sz="0" w:space="0" w:color="auto"/>
                        <w:left w:val="none" w:sz="0" w:space="0" w:color="auto"/>
                        <w:bottom w:val="none" w:sz="0" w:space="0" w:color="auto"/>
                        <w:right w:val="none" w:sz="0" w:space="0" w:color="auto"/>
                      </w:divBdr>
                    </w:div>
                  </w:divsChild>
                </w:div>
                <w:div w:id="1576356416">
                  <w:marLeft w:val="0"/>
                  <w:marRight w:val="0"/>
                  <w:marTop w:val="0"/>
                  <w:marBottom w:val="0"/>
                  <w:divBdr>
                    <w:top w:val="none" w:sz="0" w:space="0" w:color="auto"/>
                    <w:left w:val="none" w:sz="0" w:space="0" w:color="auto"/>
                    <w:bottom w:val="none" w:sz="0" w:space="0" w:color="auto"/>
                    <w:right w:val="none" w:sz="0" w:space="0" w:color="auto"/>
                  </w:divBdr>
                  <w:divsChild>
                    <w:div w:id="1701079580">
                      <w:marLeft w:val="0"/>
                      <w:marRight w:val="0"/>
                      <w:marTop w:val="0"/>
                      <w:marBottom w:val="0"/>
                      <w:divBdr>
                        <w:top w:val="none" w:sz="0" w:space="0" w:color="auto"/>
                        <w:left w:val="none" w:sz="0" w:space="0" w:color="auto"/>
                        <w:bottom w:val="none" w:sz="0" w:space="0" w:color="auto"/>
                        <w:right w:val="none" w:sz="0" w:space="0" w:color="auto"/>
                      </w:divBdr>
                    </w:div>
                  </w:divsChild>
                </w:div>
                <w:div w:id="1576940264">
                  <w:marLeft w:val="0"/>
                  <w:marRight w:val="0"/>
                  <w:marTop w:val="0"/>
                  <w:marBottom w:val="0"/>
                  <w:divBdr>
                    <w:top w:val="none" w:sz="0" w:space="0" w:color="auto"/>
                    <w:left w:val="none" w:sz="0" w:space="0" w:color="auto"/>
                    <w:bottom w:val="none" w:sz="0" w:space="0" w:color="auto"/>
                    <w:right w:val="none" w:sz="0" w:space="0" w:color="auto"/>
                  </w:divBdr>
                  <w:divsChild>
                    <w:div w:id="622736613">
                      <w:marLeft w:val="0"/>
                      <w:marRight w:val="0"/>
                      <w:marTop w:val="0"/>
                      <w:marBottom w:val="0"/>
                      <w:divBdr>
                        <w:top w:val="none" w:sz="0" w:space="0" w:color="auto"/>
                        <w:left w:val="none" w:sz="0" w:space="0" w:color="auto"/>
                        <w:bottom w:val="none" w:sz="0" w:space="0" w:color="auto"/>
                        <w:right w:val="none" w:sz="0" w:space="0" w:color="auto"/>
                      </w:divBdr>
                    </w:div>
                  </w:divsChild>
                </w:div>
                <w:div w:id="1578445055">
                  <w:marLeft w:val="0"/>
                  <w:marRight w:val="0"/>
                  <w:marTop w:val="0"/>
                  <w:marBottom w:val="0"/>
                  <w:divBdr>
                    <w:top w:val="none" w:sz="0" w:space="0" w:color="auto"/>
                    <w:left w:val="none" w:sz="0" w:space="0" w:color="auto"/>
                    <w:bottom w:val="none" w:sz="0" w:space="0" w:color="auto"/>
                    <w:right w:val="none" w:sz="0" w:space="0" w:color="auto"/>
                  </w:divBdr>
                  <w:divsChild>
                    <w:div w:id="662051374">
                      <w:marLeft w:val="0"/>
                      <w:marRight w:val="0"/>
                      <w:marTop w:val="0"/>
                      <w:marBottom w:val="0"/>
                      <w:divBdr>
                        <w:top w:val="none" w:sz="0" w:space="0" w:color="auto"/>
                        <w:left w:val="none" w:sz="0" w:space="0" w:color="auto"/>
                        <w:bottom w:val="none" w:sz="0" w:space="0" w:color="auto"/>
                        <w:right w:val="none" w:sz="0" w:space="0" w:color="auto"/>
                      </w:divBdr>
                    </w:div>
                  </w:divsChild>
                </w:div>
                <w:div w:id="1579483541">
                  <w:marLeft w:val="0"/>
                  <w:marRight w:val="0"/>
                  <w:marTop w:val="0"/>
                  <w:marBottom w:val="0"/>
                  <w:divBdr>
                    <w:top w:val="none" w:sz="0" w:space="0" w:color="auto"/>
                    <w:left w:val="none" w:sz="0" w:space="0" w:color="auto"/>
                    <w:bottom w:val="none" w:sz="0" w:space="0" w:color="auto"/>
                    <w:right w:val="none" w:sz="0" w:space="0" w:color="auto"/>
                  </w:divBdr>
                  <w:divsChild>
                    <w:div w:id="139228371">
                      <w:marLeft w:val="0"/>
                      <w:marRight w:val="0"/>
                      <w:marTop w:val="0"/>
                      <w:marBottom w:val="0"/>
                      <w:divBdr>
                        <w:top w:val="none" w:sz="0" w:space="0" w:color="auto"/>
                        <w:left w:val="none" w:sz="0" w:space="0" w:color="auto"/>
                        <w:bottom w:val="none" w:sz="0" w:space="0" w:color="auto"/>
                        <w:right w:val="none" w:sz="0" w:space="0" w:color="auto"/>
                      </w:divBdr>
                    </w:div>
                  </w:divsChild>
                </w:div>
                <w:div w:id="1589659618">
                  <w:marLeft w:val="0"/>
                  <w:marRight w:val="0"/>
                  <w:marTop w:val="0"/>
                  <w:marBottom w:val="0"/>
                  <w:divBdr>
                    <w:top w:val="none" w:sz="0" w:space="0" w:color="auto"/>
                    <w:left w:val="none" w:sz="0" w:space="0" w:color="auto"/>
                    <w:bottom w:val="none" w:sz="0" w:space="0" w:color="auto"/>
                    <w:right w:val="none" w:sz="0" w:space="0" w:color="auto"/>
                  </w:divBdr>
                  <w:divsChild>
                    <w:div w:id="1025983365">
                      <w:marLeft w:val="0"/>
                      <w:marRight w:val="0"/>
                      <w:marTop w:val="0"/>
                      <w:marBottom w:val="0"/>
                      <w:divBdr>
                        <w:top w:val="none" w:sz="0" w:space="0" w:color="auto"/>
                        <w:left w:val="none" w:sz="0" w:space="0" w:color="auto"/>
                        <w:bottom w:val="none" w:sz="0" w:space="0" w:color="auto"/>
                        <w:right w:val="none" w:sz="0" w:space="0" w:color="auto"/>
                      </w:divBdr>
                    </w:div>
                  </w:divsChild>
                </w:div>
                <w:div w:id="1595548737">
                  <w:marLeft w:val="0"/>
                  <w:marRight w:val="0"/>
                  <w:marTop w:val="0"/>
                  <w:marBottom w:val="0"/>
                  <w:divBdr>
                    <w:top w:val="none" w:sz="0" w:space="0" w:color="auto"/>
                    <w:left w:val="none" w:sz="0" w:space="0" w:color="auto"/>
                    <w:bottom w:val="none" w:sz="0" w:space="0" w:color="auto"/>
                    <w:right w:val="none" w:sz="0" w:space="0" w:color="auto"/>
                  </w:divBdr>
                  <w:divsChild>
                    <w:div w:id="603154832">
                      <w:marLeft w:val="0"/>
                      <w:marRight w:val="0"/>
                      <w:marTop w:val="0"/>
                      <w:marBottom w:val="0"/>
                      <w:divBdr>
                        <w:top w:val="none" w:sz="0" w:space="0" w:color="auto"/>
                        <w:left w:val="none" w:sz="0" w:space="0" w:color="auto"/>
                        <w:bottom w:val="none" w:sz="0" w:space="0" w:color="auto"/>
                        <w:right w:val="none" w:sz="0" w:space="0" w:color="auto"/>
                      </w:divBdr>
                    </w:div>
                  </w:divsChild>
                </w:div>
                <w:div w:id="1606644702">
                  <w:marLeft w:val="0"/>
                  <w:marRight w:val="0"/>
                  <w:marTop w:val="0"/>
                  <w:marBottom w:val="0"/>
                  <w:divBdr>
                    <w:top w:val="none" w:sz="0" w:space="0" w:color="auto"/>
                    <w:left w:val="none" w:sz="0" w:space="0" w:color="auto"/>
                    <w:bottom w:val="none" w:sz="0" w:space="0" w:color="auto"/>
                    <w:right w:val="none" w:sz="0" w:space="0" w:color="auto"/>
                  </w:divBdr>
                  <w:divsChild>
                    <w:div w:id="901251692">
                      <w:marLeft w:val="0"/>
                      <w:marRight w:val="0"/>
                      <w:marTop w:val="0"/>
                      <w:marBottom w:val="0"/>
                      <w:divBdr>
                        <w:top w:val="none" w:sz="0" w:space="0" w:color="auto"/>
                        <w:left w:val="none" w:sz="0" w:space="0" w:color="auto"/>
                        <w:bottom w:val="none" w:sz="0" w:space="0" w:color="auto"/>
                        <w:right w:val="none" w:sz="0" w:space="0" w:color="auto"/>
                      </w:divBdr>
                    </w:div>
                  </w:divsChild>
                </w:div>
                <w:div w:id="1607425063">
                  <w:marLeft w:val="0"/>
                  <w:marRight w:val="0"/>
                  <w:marTop w:val="0"/>
                  <w:marBottom w:val="0"/>
                  <w:divBdr>
                    <w:top w:val="none" w:sz="0" w:space="0" w:color="auto"/>
                    <w:left w:val="none" w:sz="0" w:space="0" w:color="auto"/>
                    <w:bottom w:val="none" w:sz="0" w:space="0" w:color="auto"/>
                    <w:right w:val="none" w:sz="0" w:space="0" w:color="auto"/>
                  </w:divBdr>
                  <w:divsChild>
                    <w:div w:id="794755461">
                      <w:marLeft w:val="0"/>
                      <w:marRight w:val="0"/>
                      <w:marTop w:val="0"/>
                      <w:marBottom w:val="0"/>
                      <w:divBdr>
                        <w:top w:val="none" w:sz="0" w:space="0" w:color="auto"/>
                        <w:left w:val="none" w:sz="0" w:space="0" w:color="auto"/>
                        <w:bottom w:val="none" w:sz="0" w:space="0" w:color="auto"/>
                        <w:right w:val="none" w:sz="0" w:space="0" w:color="auto"/>
                      </w:divBdr>
                    </w:div>
                  </w:divsChild>
                </w:div>
                <w:div w:id="1613240049">
                  <w:marLeft w:val="0"/>
                  <w:marRight w:val="0"/>
                  <w:marTop w:val="0"/>
                  <w:marBottom w:val="0"/>
                  <w:divBdr>
                    <w:top w:val="none" w:sz="0" w:space="0" w:color="auto"/>
                    <w:left w:val="none" w:sz="0" w:space="0" w:color="auto"/>
                    <w:bottom w:val="none" w:sz="0" w:space="0" w:color="auto"/>
                    <w:right w:val="none" w:sz="0" w:space="0" w:color="auto"/>
                  </w:divBdr>
                  <w:divsChild>
                    <w:div w:id="1775638318">
                      <w:marLeft w:val="0"/>
                      <w:marRight w:val="0"/>
                      <w:marTop w:val="0"/>
                      <w:marBottom w:val="0"/>
                      <w:divBdr>
                        <w:top w:val="none" w:sz="0" w:space="0" w:color="auto"/>
                        <w:left w:val="none" w:sz="0" w:space="0" w:color="auto"/>
                        <w:bottom w:val="none" w:sz="0" w:space="0" w:color="auto"/>
                        <w:right w:val="none" w:sz="0" w:space="0" w:color="auto"/>
                      </w:divBdr>
                    </w:div>
                  </w:divsChild>
                </w:div>
                <w:div w:id="1615208667">
                  <w:marLeft w:val="0"/>
                  <w:marRight w:val="0"/>
                  <w:marTop w:val="0"/>
                  <w:marBottom w:val="0"/>
                  <w:divBdr>
                    <w:top w:val="none" w:sz="0" w:space="0" w:color="auto"/>
                    <w:left w:val="none" w:sz="0" w:space="0" w:color="auto"/>
                    <w:bottom w:val="none" w:sz="0" w:space="0" w:color="auto"/>
                    <w:right w:val="none" w:sz="0" w:space="0" w:color="auto"/>
                  </w:divBdr>
                  <w:divsChild>
                    <w:div w:id="502205844">
                      <w:marLeft w:val="0"/>
                      <w:marRight w:val="0"/>
                      <w:marTop w:val="0"/>
                      <w:marBottom w:val="0"/>
                      <w:divBdr>
                        <w:top w:val="none" w:sz="0" w:space="0" w:color="auto"/>
                        <w:left w:val="none" w:sz="0" w:space="0" w:color="auto"/>
                        <w:bottom w:val="none" w:sz="0" w:space="0" w:color="auto"/>
                        <w:right w:val="none" w:sz="0" w:space="0" w:color="auto"/>
                      </w:divBdr>
                    </w:div>
                  </w:divsChild>
                </w:div>
                <w:div w:id="1615405420">
                  <w:marLeft w:val="0"/>
                  <w:marRight w:val="0"/>
                  <w:marTop w:val="0"/>
                  <w:marBottom w:val="0"/>
                  <w:divBdr>
                    <w:top w:val="none" w:sz="0" w:space="0" w:color="auto"/>
                    <w:left w:val="none" w:sz="0" w:space="0" w:color="auto"/>
                    <w:bottom w:val="none" w:sz="0" w:space="0" w:color="auto"/>
                    <w:right w:val="none" w:sz="0" w:space="0" w:color="auto"/>
                  </w:divBdr>
                  <w:divsChild>
                    <w:div w:id="1782797704">
                      <w:marLeft w:val="0"/>
                      <w:marRight w:val="0"/>
                      <w:marTop w:val="0"/>
                      <w:marBottom w:val="0"/>
                      <w:divBdr>
                        <w:top w:val="none" w:sz="0" w:space="0" w:color="auto"/>
                        <w:left w:val="none" w:sz="0" w:space="0" w:color="auto"/>
                        <w:bottom w:val="none" w:sz="0" w:space="0" w:color="auto"/>
                        <w:right w:val="none" w:sz="0" w:space="0" w:color="auto"/>
                      </w:divBdr>
                    </w:div>
                  </w:divsChild>
                </w:div>
                <w:div w:id="1620063031">
                  <w:marLeft w:val="0"/>
                  <w:marRight w:val="0"/>
                  <w:marTop w:val="0"/>
                  <w:marBottom w:val="0"/>
                  <w:divBdr>
                    <w:top w:val="none" w:sz="0" w:space="0" w:color="auto"/>
                    <w:left w:val="none" w:sz="0" w:space="0" w:color="auto"/>
                    <w:bottom w:val="none" w:sz="0" w:space="0" w:color="auto"/>
                    <w:right w:val="none" w:sz="0" w:space="0" w:color="auto"/>
                  </w:divBdr>
                  <w:divsChild>
                    <w:div w:id="299892775">
                      <w:marLeft w:val="0"/>
                      <w:marRight w:val="0"/>
                      <w:marTop w:val="0"/>
                      <w:marBottom w:val="0"/>
                      <w:divBdr>
                        <w:top w:val="none" w:sz="0" w:space="0" w:color="auto"/>
                        <w:left w:val="none" w:sz="0" w:space="0" w:color="auto"/>
                        <w:bottom w:val="none" w:sz="0" w:space="0" w:color="auto"/>
                        <w:right w:val="none" w:sz="0" w:space="0" w:color="auto"/>
                      </w:divBdr>
                    </w:div>
                  </w:divsChild>
                </w:div>
                <w:div w:id="1640456903">
                  <w:marLeft w:val="0"/>
                  <w:marRight w:val="0"/>
                  <w:marTop w:val="0"/>
                  <w:marBottom w:val="0"/>
                  <w:divBdr>
                    <w:top w:val="none" w:sz="0" w:space="0" w:color="auto"/>
                    <w:left w:val="none" w:sz="0" w:space="0" w:color="auto"/>
                    <w:bottom w:val="none" w:sz="0" w:space="0" w:color="auto"/>
                    <w:right w:val="none" w:sz="0" w:space="0" w:color="auto"/>
                  </w:divBdr>
                  <w:divsChild>
                    <w:div w:id="1067411142">
                      <w:marLeft w:val="0"/>
                      <w:marRight w:val="0"/>
                      <w:marTop w:val="0"/>
                      <w:marBottom w:val="0"/>
                      <w:divBdr>
                        <w:top w:val="none" w:sz="0" w:space="0" w:color="auto"/>
                        <w:left w:val="none" w:sz="0" w:space="0" w:color="auto"/>
                        <w:bottom w:val="none" w:sz="0" w:space="0" w:color="auto"/>
                        <w:right w:val="none" w:sz="0" w:space="0" w:color="auto"/>
                      </w:divBdr>
                    </w:div>
                  </w:divsChild>
                </w:div>
                <w:div w:id="1643582179">
                  <w:marLeft w:val="0"/>
                  <w:marRight w:val="0"/>
                  <w:marTop w:val="0"/>
                  <w:marBottom w:val="0"/>
                  <w:divBdr>
                    <w:top w:val="none" w:sz="0" w:space="0" w:color="auto"/>
                    <w:left w:val="none" w:sz="0" w:space="0" w:color="auto"/>
                    <w:bottom w:val="none" w:sz="0" w:space="0" w:color="auto"/>
                    <w:right w:val="none" w:sz="0" w:space="0" w:color="auto"/>
                  </w:divBdr>
                  <w:divsChild>
                    <w:div w:id="1738504977">
                      <w:marLeft w:val="0"/>
                      <w:marRight w:val="0"/>
                      <w:marTop w:val="0"/>
                      <w:marBottom w:val="0"/>
                      <w:divBdr>
                        <w:top w:val="none" w:sz="0" w:space="0" w:color="auto"/>
                        <w:left w:val="none" w:sz="0" w:space="0" w:color="auto"/>
                        <w:bottom w:val="none" w:sz="0" w:space="0" w:color="auto"/>
                        <w:right w:val="none" w:sz="0" w:space="0" w:color="auto"/>
                      </w:divBdr>
                    </w:div>
                  </w:divsChild>
                </w:div>
                <w:div w:id="1646155145">
                  <w:marLeft w:val="0"/>
                  <w:marRight w:val="0"/>
                  <w:marTop w:val="0"/>
                  <w:marBottom w:val="0"/>
                  <w:divBdr>
                    <w:top w:val="none" w:sz="0" w:space="0" w:color="auto"/>
                    <w:left w:val="none" w:sz="0" w:space="0" w:color="auto"/>
                    <w:bottom w:val="none" w:sz="0" w:space="0" w:color="auto"/>
                    <w:right w:val="none" w:sz="0" w:space="0" w:color="auto"/>
                  </w:divBdr>
                  <w:divsChild>
                    <w:div w:id="806976900">
                      <w:marLeft w:val="0"/>
                      <w:marRight w:val="0"/>
                      <w:marTop w:val="0"/>
                      <w:marBottom w:val="0"/>
                      <w:divBdr>
                        <w:top w:val="none" w:sz="0" w:space="0" w:color="auto"/>
                        <w:left w:val="none" w:sz="0" w:space="0" w:color="auto"/>
                        <w:bottom w:val="none" w:sz="0" w:space="0" w:color="auto"/>
                        <w:right w:val="none" w:sz="0" w:space="0" w:color="auto"/>
                      </w:divBdr>
                    </w:div>
                  </w:divsChild>
                </w:div>
                <w:div w:id="1646543134">
                  <w:marLeft w:val="0"/>
                  <w:marRight w:val="0"/>
                  <w:marTop w:val="0"/>
                  <w:marBottom w:val="0"/>
                  <w:divBdr>
                    <w:top w:val="none" w:sz="0" w:space="0" w:color="auto"/>
                    <w:left w:val="none" w:sz="0" w:space="0" w:color="auto"/>
                    <w:bottom w:val="none" w:sz="0" w:space="0" w:color="auto"/>
                    <w:right w:val="none" w:sz="0" w:space="0" w:color="auto"/>
                  </w:divBdr>
                  <w:divsChild>
                    <w:div w:id="1398086287">
                      <w:marLeft w:val="0"/>
                      <w:marRight w:val="0"/>
                      <w:marTop w:val="0"/>
                      <w:marBottom w:val="0"/>
                      <w:divBdr>
                        <w:top w:val="none" w:sz="0" w:space="0" w:color="auto"/>
                        <w:left w:val="none" w:sz="0" w:space="0" w:color="auto"/>
                        <w:bottom w:val="none" w:sz="0" w:space="0" w:color="auto"/>
                        <w:right w:val="none" w:sz="0" w:space="0" w:color="auto"/>
                      </w:divBdr>
                    </w:div>
                  </w:divsChild>
                </w:div>
                <w:div w:id="1647006465">
                  <w:marLeft w:val="0"/>
                  <w:marRight w:val="0"/>
                  <w:marTop w:val="0"/>
                  <w:marBottom w:val="0"/>
                  <w:divBdr>
                    <w:top w:val="none" w:sz="0" w:space="0" w:color="auto"/>
                    <w:left w:val="none" w:sz="0" w:space="0" w:color="auto"/>
                    <w:bottom w:val="none" w:sz="0" w:space="0" w:color="auto"/>
                    <w:right w:val="none" w:sz="0" w:space="0" w:color="auto"/>
                  </w:divBdr>
                  <w:divsChild>
                    <w:div w:id="1673532890">
                      <w:marLeft w:val="0"/>
                      <w:marRight w:val="0"/>
                      <w:marTop w:val="0"/>
                      <w:marBottom w:val="0"/>
                      <w:divBdr>
                        <w:top w:val="none" w:sz="0" w:space="0" w:color="auto"/>
                        <w:left w:val="none" w:sz="0" w:space="0" w:color="auto"/>
                        <w:bottom w:val="none" w:sz="0" w:space="0" w:color="auto"/>
                        <w:right w:val="none" w:sz="0" w:space="0" w:color="auto"/>
                      </w:divBdr>
                    </w:div>
                  </w:divsChild>
                </w:div>
                <w:div w:id="1647969890">
                  <w:marLeft w:val="0"/>
                  <w:marRight w:val="0"/>
                  <w:marTop w:val="0"/>
                  <w:marBottom w:val="0"/>
                  <w:divBdr>
                    <w:top w:val="none" w:sz="0" w:space="0" w:color="auto"/>
                    <w:left w:val="none" w:sz="0" w:space="0" w:color="auto"/>
                    <w:bottom w:val="none" w:sz="0" w:space="0" w:color="auto"/>
                    <w:right w:val="none" w:sz="0" w:space="0" w:color="auto"/>
                  </w:divBdr>
                  <w:divsChild>
                    <w:div w:id="775365757">
                      <w:marLeft w:val="0"/>
                      <w:marRight w:val="0"/>
                      <w:marTop w:val="0"/>
                      <w:marBottom w:val="0"/>
                      <w:divBdr>
                        <w:top w:val="none" w:sz="0" w:space="0" w:color="auto"/>
                        <w:left w:val="none" w:sz="0" w:space="0" w:color="auto"/>
                        <w:bottom w:val="none" w:sz="0" w:space="0" w:color="auto"/>
                        <w:right w:val="none" w:sz="0" w:space="0" w:color="auto"/>
                      </w:divBdr>
                    </w:div>
                  </w:divsChild>
                </w:div>
                <w:div w:id="1648507152">
                  <w:marLeft w:val="0"/>
                  <w:marRight w:val="0"/>
                  <w:marTop w:val="0"/>
                  <w:marBottom w:val="0"/>
                  <w:divBdr>
                    <w:top w:val="none" w:sz="0" w:space="0" w:color="auto"/>
                    <w:left w:val="none" w:sz="0" w:space="0" w:color="auto"/>
                    <w:bottom w:val="none" w:sz="0" w:space="0" w:color="auto"/>
                    <w:right w:val="none" w:sz="0" w:space="0" w:color="auto"/>
                  </w:divBdr>
                  <w:divsChild>
                    <w:div w:id="627470149">
                      <w:marLeft w:val="0"/>
                      <w:marRight w:val="0"/>
                      <w:marTop w:val="0"/>
                      <w:marBottom w:val="0"/>
                      <w:divBdr>
                        <w:top w:val="none" w:sz="0" w:space="0" w:color="auto"/>
                        <w:left w:val="none" w:sz="0" w:space="0" w:color="auto"/>
                        <w:bottom w:val="none" w:sz="0" w:space="0" w:color="auto"/>
                        <w:right w:val="none" w:sz="0" w:space="0" w:color="auto"/>
                      </w:divBdr>
                    </w:div>
                  </w:divsChild>
                </w:div>
                <w:div w:id="1656300610">
                  <w:marLeft w:val="0"/>
                  <w:marRight w:val="0"/>
                  <w:marTop w:val="0"/>
                  <w:marBottom w:val="0"/>
                  <w:divBdr>
                    <w:top w:val="none" w:sz="0" w:space="0" w:color="auto"/>
                    <w:left w:val="none" w:sz="0" w:space="0" w:color="auto"/>
                    <w:bottom w:val="none" w:sz="0" w:space="0" w:color="auto"/>
                    <w:right w:val="none" w:sz="0" w:space="0" w:color="auto"/>
                  </w:divBdr>
                  <w:divsChild>
                    <w:div w:id="678040023">
                      <w:marLeft w:val="0"/>
                      <w:marRight w:val="0"/>
                      <w:marTop w:val="0"/>
                      <w:marBottom w:val="0"/>
                      <w:divBdr>
                        <w:top w:val="none" w:sz="0" w:space="0" w:color="auto"/>
                        <w:left w:val="none" w:sz="0" w:space="0" w:color="auto"/>
                        <w:bottom w:val="none" w:sz="0" w:space="0" w:color="auto"/>
                        <w:right w:val="none" w:sz="0" w:space="0" w:color="auto"/>
                      </w:divBdr>
                    </w:div>
                  </w:divsChild>
                </w:div>
                <w:div w:id="1656714069">
                  <w:marLeft w:val="0"/>
                  <w:marRight w:val="0"/>
                  <w:marTop w:val="0"/>
                  <w:marBottom w:val="0"/>
                  <w:divBdr>
                    <w:top w:val="none" w:sz="0" w:space="0" w:color="auto"/>
                    <w:left w:val="none" w:sz="0" w:space="0" w:color="auto"/>
                    <w:bottom w:val="none" w:sz="0" w:space="0" w:color="auto"/>
                    <w:right w:val="none" w:sz="0" w:space="0" w:color="auto"/>
                  </w:divBdr>
                  <w:divsChild>
                    <w:div w:id="900362644">
                      <w:marLeft w:val="0"/>
                      <w:marRight w:val="0"/>
                      <w:marTop w:val="0"/>
                      <w:marBottom w:val="0"/>
                      <w:divBdr>
                        <w:top w:val="none" w:sz="0" w:space="0" w:color="auto"/>
                        <w:left w:val="none" w:sz="0" w:space="0" w:color="auto"/>
                        <w:bottom w:val="none" w:sz="0" w:space="0" w:color="auto"/>
                        <w:right w:val="none" w:sz="0" w:space="0" w:color="auto"/>
                      </w:divBdr>
                    </w:div>
                  </w:divsChild>
                </w:div>
                <w:div w:id="1660884879">
                  <w:marLeft w:val="0"/>
                  <w:marRight w:val="0"/>
                  <w:marTop w:val="0"/>
                  <w:marBottom w:val="0"/>
                  <w:divBdr>
                    <w:top w:val="none" w:sz="0" w:space="0" w:color="auto"/>
                    <w:left w:val="none" w:sz="0" w:space="0" w:color="auto"/>
                    <w:bottom w:val="none" w:sz="0" w:space="0" w:color="auto"/>
                    <w:right w:val="none" w:sz="0" w:space="0" w:color="auto"/>
                  </w:divBdr>
                  <w:divsChild>
                    <w:div w:id="2126534171">
                      <w:marLeft w:val="0"/>
                      <w:marRight w:val="0"/>
                      <w:marTop w:val="0"/>
                      <w:marBottom w:val="0"/>
                      <w:divBdr>
                        <w:top w:val="none" w:sz="0" w:space="0" w:color="auto"/>
                        <w:left w:val="none" w:sz="0" w:space="0" w:color="auto"/>
                        <w:bottom w:val="none" w:sz="0" w:space="0" w:color="auto"/>
                        <w:right w:val="none" w:sz="0" w:space="0" w:color="auto"/>
                      </w:divBdr>
                    </w:div>
                  </w:divsChild>
                </w:div>
                <w:div w:id="1661040644">
                  <w:marLeft w:val="0"/>
                  <w:marRight w:val="0"/>
                  <w:marTop w:val="0"/>
                  <w:marBottom w:val="0"/>
                  <w:divBdr>
                    <w:top w:val="none" w:sz="0" w:space="0" w:color="auto"/>
                    <w:left w:val="none" w:sz="0" w:space="0" w:color="auto"/>
                    <w:bottom w:val="none" w:sz="0" w:space="0" w:color="auto"/>
                    <w:right w:val="none" w:sz="0" w:space="0" w:color="auto"/>
                  </w:divBdr>
                  <w:divsChild>
                    <w:div w:id="1332677865">
                      <w:marLeft w:val="0"/>
                      <w:marRight w:val="0"/>
                      <w:marTop w:val="0"/>
                      <w:marBottom w:val="0"/>
                      <w:divBdr>
                        <w:top w:val="none" w:sz="0" w:space="0" w:color="auto"/>
                        <w:left w:val="none" w:sz="0" w:space="0" w:color="auto"/>
                        <w:bottom w:val="none" w:sz="0" w:space="0" w:color="auto"/>
                        <w:right w:val="none" w:sz="0" w:space="0" w:color="auto"/>
                      </w:divBdr>
                    </w:div>
                  </w:divsChild>
                </w:div>
                <w:div w:id="1666669751">
                  <w:marLeft w:val="0"/>
                  <w:marRight w:val="0"/>
                  <w:marTop w:val="0"/>
                  <w:marBottom w:val="0"/>
                  <w:divBdr>
                    <w:top w:val="none" w:sz="0" w:space="0" w:color="auto"/>
                    <w:left w:val="none" w:sz="0" w:space="0" w:color="auto"/>
                    <w:bottom w:val="none" w:sz="0" w:space="0" w:color="auto"/>
                    <w:right w:val="none" w:sz="0" w:space="0" w:color="auto"/>
                  </w:divBdr>
                  <w:divsChild>
                    <w:div w:id="1576088102">
                      <w:marLeft w:val="0"/>
                      <w:marRight w:val="0"/>
                      <w:marTop w:val="0"/>
                      <w:marBottom w:val="0"/>
                      <w:divBdr>
                        <w:top w:val="none" w:sz="0" w:space="0" w:color="auto"/>
                        <w:left w:val="none" w:sz="0" w:space="0" w:color="auto"/>
                        <w:bottom w:val="none" w:sz="0" w:space="0" w:color="auto"/>
                        <w:right w:val="none" w:sz="0" w:space="0" w:color="auto"/>
                      </w:divBdr>
                    </w:div>
                  </w:divsChild>
                </w:div>
                <w:div w:id="1667633530">
                  <w:marLeft w:val="0"/>
                  <w:marRight w:val="0"/>
                  <w:marTop w:val="0"/>
                  <w:marBottom w:val="0"/>
                  <w:divBdr>
                    <w:top w:val="none" w:sz="0" w:space="0" w:color="auto"/>
                    <w:left w:val="none" w:sz="0" w:space="0" w:color="auto"/>
                    <w:bottom w:val="none" w:sz="0" w:space="0" w:color="auto"/>
                    <w:right w:val="none" w:sz="0" w:space="0" w:color="auto"/>
                  </w:divBdr>
                  <w:divsChild>
                    <w:div w:id="1524778825">
                      <w:marLeft w:val="0"/>
                      <w:marRight w:val="0"/>
                      <w:marTop w:val="0"/>
                      <w:marBottom w:val="0"/>
                      <w:divBdr>
                        <w:top w:val="none" w:sz="0" w:space="0" w:color="auto"/>
                        <w:left w:val="none" w:sz="0" w:space="0" w:color="auto"/>
                        <w:bottom w:val="none" w:sz="0" w:space="0" w:color="auto"/>
                        <w:right w:val="none" w:sz="0" w:space="0" w:color="auto"/>
                      </w:divBdr>
                    </w:div>
                  </w:divsChild>
                </w:div>
                <w:div w:id="1672022497">
                  <w:marLeft w:val="0"/>
                  <w:marRight w:val="0"/>
                  <w:marTop w:val="0"/>
                  <w:marBottom w:val="0"/>
                  <w:divBdr>
                    <w:top w:val="none" w:sz="0" w:space="0" w:color="auto"/>
                    <w:left w:val="none" w:sz="0" w:space="0" w:color="auto"/>
                    <w:bottom w:val="none" w:sz="0" w:space="0" w:color="auto"/>
                    <w:right w:val="none" w:sz="0" w:space="0" w:color="auto"/>
                  </w:divBdr>
                  <w:divsChild>
                    <w:div w:id="2028749054">
                      <w:marLeft w:val="0"/>
                      <w:marRight w:val="0"/>
                      <w:marTop w:val="0"/>
                      <w:marBottom w:val="0"/>
                      <w:divBdr>
                        <w:top w:val="none" w:sz="0" w:space="0" w:color="auto"/>
                        <w:left w:val="none" w:sz="0" w:space="0" w:color="auto"/>
                        <w:bottom w:val="none" w:sz="0" w:space="0" w:color="auto"/>
                        <w:right w:val="none" w:sz="0" w:space="0" w:color="auto"/>
                      </w:divBdr>
                    </w:div>
                  </w:divsChild>
                </w:div>
                <w:div w:id="1685745905">
                  <w:marLeft w:val="0"/>
                  <w:marRight w:val="0"/>
                  <w:marTop w:val="0"/>
                  <w:marBottom w:val="0"/>
                  <w:divBdr>
                    <w:top w:val="none" w:sz="0" w:space="0" w:color="auto"/>
                    <w:left w:val="none" w:sz="0" w:space="0" w:color="auto"/>
                    <w:bottom w:val="none" w:sz="0" w:space="0" w:color="auto"/>
                    <w:right w:val="none" w:sz="0" w:space="0" w:color="auto"/>
                  </w:divBdr>
                  <w:divsChild>
                    <w:div w:id="1815681699">
                      <w:marLeft w:val="0"/>
                      <w:marRight w:val="0"/>
                      <w:marTop w:val="0"/>
                      <w:marBottom w:val="0"/>
                      <w:divBdr>
                        <w:top w:val="none" w:sz="0" w:space="0" w:color="auto"/>
                        <w:left w:val="none" w:sz="0" w:space="0" w:color="auto"/>
                        <w:bottom w:val="none" w:sz="0" w:space="0" w:color="auto"/>
                        <w:right w:val="none" w:sz="0" w:space="0" w:color="auto"/>
                      </w:divBdr>
                    </w:div>
                  </w:divsChild>
                </w:div>
                <w:div w:id="1689285002">
                  <w:marLeft w:val="0"/>
                  <w:marRight w:val="0"/>
                  <w:marTop w:val="0"/>
                  <w:marBottom w:val="0"/>
                  <w:divBdr>
                    <w:top w:val="none" w:sz="0" w:space="0" w:color="auto"/>
                    <w:left w:val="none" w:sz="0" w:space="0" w:color="auto"/>
                    <w:bottom w:val="none" w:sz="0" w:space="0" w:color="auto"/>
                    <w:right w:val="none" w:sz="0" w:space="0" w:color="auto"/>
                  </w:divBdr>
                  <w:divsChild>
                    <w:div w:id="183903397">
                      <w:marLeft w:val="0"/>
                      <w:marRight w:val="0"/>
                      <w:marTop w:val="0"/>
                      <w:marBottom w:val="0"/>
                      <w:divBdr>
                        <w:top w:val="none" w:sz="0" w:space="0" w:color="auto"/>
                        <w:left w:val="none" w:sz="0" w:space="0" w:color="auto"/>
                        <w:bottom w:val="none" w:sz="0" w:space="0" w:color="auto"/>
                        <w:right w:val="none" w:sz="0" w:space="0" w:color="auto"/>
                      </w:divBdr>
                    </w:div>
                  </w:divsChild>
                </w:div>
                <w:div w:id="1690637785">
                  <w:marLeft w:val="0"/>
                  <w:marRight w:val="0"/>
                  <w:marTop w:val="0"/>
                  <w:marBottom w:val="0"/>
                  <w:divBdr>
                    <w:top w:val="none" w:sz="0" w:space="0" w:color="auto"/>
                    <w:left w:val="none" w:sz="0" w:space="0" w:color="auto"/>
                    <w:bottom w:val="none" w:sz="0" w:space="0" w:color="auto"/>
                    <w:right w:val="none" w:sz="0" w:space="0" w:color="auto"/>
                  </w:divBdr>
                  <w:divsChild>
                    <w:div w:id="2046515249">
                      <w:marLeft w:val="0"/>
                      <w:marRight w:val="0"/>
                      <w:marTop w:val="0"/>
                      <w:marBottom w:val="0"/>
                      <w:divBdr>
                        <w:top w:val="none" w:sz="0" w:space="0" w:color="auto"/>
                        <w:left w:val="none" w:sz="0" w:space="0" w:color="auto"/>
                        <w:bottom w:val="none" w:sz="0" w:space="0" w:color="auto"/>
                        <w:right w:val="none" w:sz="0" w:space="0" w:color="auto"/>
                      </w:divBdr>
                    </w:div>
                  </w:divsChild>
                </w:div>
                <w:div w:id="1691224643">
                  <w:marLeft w:val="0"/>
                  <w:marRight w:val="0"/>
                  <w:marTop w:val="0"/>
                  <w:marBottom w:val="0"/>
                  <w:divBdr>
                    <w:top w:val="none" w:sz="0" w:space="0" w:color="auto"/>
                    <w:left w:val="none" w:sz="0" w:space="0" w:color="auto"/>
                    <w:bottom w:val="none" w:sz="0" w:space="0" w:color="auto"/>
                    <w:right w:val="none" w:sz="0" w:space="0" w:color="auto"/>
                  </w:divBdr>
                  <w:divsChild>
                    <w:div w:id="1454638783">
                      <w:marLeft w:val="0"/>
                      <w:marRight w:val="0"/>
                      <w:marTop w:val="0"/>
                      <w:marBottom w:val="0"/>
                      <w:divBdr>
                        <w:top w:val="none" w:sz="0" w:space="0" w:color="auto"/>
                        <w:left w:val="none" w:sz="0" w:space="0" w:color="auto"/>
                        <w:bottom w:val="none" w:sz="0" w:space="0" w:color="auto"/>
                        <w:right w:val="none" w:sz="0" w:space="0" w:color="auto"/>
                      </w:divBdr>
                    </w:div>
                  </w:divsChild>
                </w:div>
                <w:div w:id="1696687906">
                  <w:marLeft w:val="0"/>
                  <w:marRight w:val="0"/>
                  <w:marTop w:val="0"/>
                  <w:marBottom w:val="0"/>
                  <w:divBdr>
                    <w:top w:val="none" w:sz="0" w:space="0" w:color="auto"/>
                    <w:left w:val="none" w:sz="0" w:space="0" w:color="auto"/>
                    <w:bottom w:val="none" w:sz="0" w:space="0" w:color="auto"/>
                    <w:right w:val="none" w:sz="0" w:space="0" w:color="auto"/>
                  </w:divBdr>
                  <w:divsChild>
                    <w:div w:id="685640013">
                      <w:marLeft w:val="0"/>
                      <w:marRight w:val="0"/>
                      <w:marTop w:val="0"/>
                      <w:marBottom w:val="0"/>
                      <w:divBdr>
                        <w:top w:val="none" w:sz="0" w:space="0" w:color="auto"/>
                        <w:left w:val="none" w:sz="0" w:space="0" w:color="auto"/>
                        <w:bottom w:val="none" w:sz="0" w:space="0" w:color="auto"/>
                        <w:right w:val="none" w:sz="0" w:space="0" w:color="auto"/>
                      </w:divBdr>
                    </w:div>
                  </w:divsChild>
                </w:div>
                <w:div w:id="1697081279">
                  <w:marLeft w:val="0"/>
                  <w:marRight w:val="0"/>
                  <w:marTop w:val="0"/>
                  <w:marBottom w:val="0"/>
                  <w:divBdr>
                    <w:top w:val="none" w:sz="0" w:space="0" w:color="auto"/>
                    <w:left w:val="none" w:sz="0" w:space="0" w:color="auto"/>
                    <w:bottom w:val="none" w:sz="0" w:space="0" w:color="auto"/>
                    <w:right w:val="none" w:sz="0" w:space="0" w:color="auto"/>
                  </w:divBdr>
                  <w:divsChild>
                    <w:div w:id="1860966141">
                      <w:marLeft w:val="0"/>
                      <w:marRight w:val="0"/>
                      <w:marTop w:val="0"/>
                      <w:marBottom w:val="0"/>
                      <w:divBdr>
                        <w:top w:val="none" w:sz="0" w:space="0" w:color="auto"/>
                        <w:left w:val="none" w:sz="0" w:space="0" w:color="auto"/>
                        <w:bottom w:val="none" w:sz="0" w:space="0" w:color="auto"/>
                        <w:right w:val="none" w:sz="0" w:space="0" w:color="auto"/>
                      </w:divBdr>
                    </w:div>
                  </w:divsChild>
                </w:div>
                <w:div w:id="1719671535">
                  <w:marLeft w:val="0"/>
                  <w:marRight w:val="0"/>
                  <w:marTop w:val="0"/>
                  <w:marBottom w:val="0"/>
                  <w:divBdr>
                    <w:top w:val="none" w:sz="0" w:space="0" w:color="auto"/>
                    <w:left w:val="none" w:sz="0" w:space="0" w:color="auto"/>
                    <w:bottom w:val="none" w:sz="0" w:space="0" w:color="auto"/>
                    <w:right w:val="none" w:sz="0" w:space="0" w:color="auto"/>
                  </w:divBdr>
                  <w:divsChild>
                    <w:div w:id="1333215166">
                      <w:marLeft w:val="0"/>
                      <w:marRight w:val="0"/>
                      <w:marTop w:val="0"/>
                      <w:marBottom w:val="0"/>
                      <w:divBdr>
                        <w:top w:val="none" w:sz="0" w:space="0" w:color="auto"/>
                        <w:left w:val="none" w:sz="0" w:space="0" w:color="auto"/>
                        <w:bottom w:val="none" w:sz="0" w:space="0" w:color="auto"/>
                        <w:right w:val="none" w:sz="0" w:space="0" w:color="auto"/>
                      </w:divBdr>
                    </w:div>
                  </w:divsChild>
                </w:div>
                <w:div w:id="1723674070">
                  <w:marLeft w:val="0"/>
                  <w:marRight w:val="0"/>
                  <w:marTop w:val="0"/>
                  <w:marBottom w:val="0"/>
                  <w:divBdr>
                    <w:top w:val="none" w:sz="0" w:space="0" w:color="auto"/>
                    <w:left w:val="none" w:sz="0" w:space="0" w:color="auto"/>
                    <w:bottom w:val="none" w:sz="0" w:space="0" w:color="auto"/>
                    <w:right w:val="none" w:sz="0" w:space="0" w:color="auto"/>
                  </w:divBdr>
                  <w:divsChild>
                    <w:div w:id="26415505">
                      <w:marLeft w:val="0"/>
                      <w:marRight w:val="0"/>
                      <w:marTop w:val="0"/>
                      <w:marBottom w:val="0"/>
                      <w:divBdr>
                        <w:top w:val="none" w:sz="0" w:space="0" w:color="auto"/>
                        <w:left w:val="none" w:sz="0" w:space="0" w:color="auto"/>
                        <w:bottom w:val="none" w:sz="0" w:space="0" w:color="auto"/>
                        <w:right w:val="none" w:sz="0" w:space="0" w:color="auto"/>
                      </w:divBdr>
                    </w:div>
                  </w:divsChild>
                </w:div>
                <w:div w:id="1732657504">
                  <w:marLeft w:val="0"/>
                  <w:marRight w:val="0"/>
                  <w:marTop w:val="0"/>
                  <w:marBottom w:val="0"/>
                  <w:divBdr>
                    <w:top w:val="none" w:sz="0" w:space="0" w:color="auto"/>
                    <w:left w:val="none" w:sz="0" w:space="0" w:color="auto"/>
                    <w:bottom w:val="none" w:sz="0" w:space="0" w:color="auto"/>
                    <w:right w:val="none" w:sz="0" w:space="0" w:color="auto"/>
                  </w:divBdr>
                  <w:divsChild>
                    <w:div w:id="335503680">
                      <w:marLeft w:val="0"/>
                      <w:marRight w:val="0"/>
                      <w:marTop w:val="0"/>
                      <w:marBottom w:val="0"/>
                      <w:divBdr>
                        <w:top w:val="none" w:sz="0" w:space="0" w:color="auto"/>
                        <w:left w:val="none" w:sz="0" w:space="0" w:color="auto"/>
                        <w:bottom w:val="none" w:sz="0" w:space="0" w:color="auto"/>
                        <w:right w:val="none" w:sz="0" w:space="0" w:color="auto"/>
                      </w:divBdr>
                    </w:div>
                  </w:divsChild>
                </w:div>
                <w:div w:id="1740244512">
                  <w:marLeft w:val="0"/>
                  <w:marRight w:val="0"/>
                  <w:marTop w:val="0"/>
                  <w:marBottom w:val="0"/>
                  <w:divBdr>
                    <w:top w:val="none" w:sz="0" w:space="0" w:color="auto"/>
                    <w:left w:val="none" w:sz="0" w:space="0" w:color="auto"/>
                    <w:bottom w:val="none" w:sz="0" w:space="0" w:color="auto"/>
                    <w:right w:val="none" w:sz="0" w:space="0" w:color="auto"/>
                  </w:divBdr>
                  <w:divsChild>
                    <w:div w:id="995456294">
                      <w:marLeft w:val="0"/>
                      <w:marRight w:val="0"/>
                      <w:marTop w:val="0"/>
                      <w:marBottom w:val="0"/>
                      <w:divBdr>
                        <w:top w:val="none" w:sz="0" w:space="0" w:color="auto"/>
                        <w:left w:val="none" w:sz="0" w:space="0" w:color="auto"/>
                        <w:bottom w:val="none" w:sz="0" w:space="0" w:color="auto"/>
                        <w:right w:val="none" w:sz="0" w:space="0" w:color="auto"/>
                      </w:divBdr>
                    </w:div>
                  </w:divsChild>
                </w:div>
                <w:div w:id="1744982350">
                  <w:marLeft w:val="0"/>
                  <w:marRight w:val="0"/>
                  <w:marTop w:val="0"/>
                  <w:marBottom w:val="0"/>
                  <w:divBdr>
                    <w:top w:val="none" w:sz="0" w:space="0" w:color="auto"/>
                    <w:left w:val="none" w:sz="0" w:space="0" w:color="auto"/>
                    <w:bottom w:val="none" w:sz="0" w:space="0" w:color="auto"/>
                    <w:right w:val="none" w:sz="0" w:space="0" w:color="auto"/>
                  </w:divBdr>
                  <w:divsChild>
                    <w:div w:id="343214680">
                      <w:marLeft w:val="0"/>
                      <w:marRight w:val="0"/>
                      <w:marTop w:val="0"/>
                      <w:marBottom w:val="0"/>
                      <w:divBdr>
                        <w:top w:val="none" w:sz="0" w:space="0" w:color="auto"/>
                        <w:left w:val="none" w:sz="0" w:space="0" w:color="auto"/>
                        <w:bottom w:val="none" w:sz="0" w:space="0" w:color="auto"/>
                        <w:right w:val="none" w:sz="0" w:space="0" w:color="auto"/>
                      </w:divBdr>
                    </w:div>
                  </w:divsChild>
                </w:div>
                <w:div w:id="1748646235">
                  <w:marLeft w:val="0"/>
                  <w:marRight w:val="0"/>
                  <w:marTop w:val="0"/>
                  <w:marBottom w:val="0"/>
                  <w:divBdr>
                    <w:top w:val="none" w:sz="0" w:space="0" w:color="auto"/>
                    <w:left w:val="none" w:sz="0" w:space="0" w:color="auto"/>
                    <w:bottom w:val="none" w:sz="0" w:space="0" w:color="auto"/>
                    <w:right w:val="none" w:sz="0" w:space="0" w:color="auto"/>
                  </w:divBdr>
                  <w:divsChild>
                    <w:div w:id="1713578763">
                      <w:marLeft w:val="0"/>
                      <w:marRight w:val="0"/>
                      <w:marTop w:val="0"/>
                      <w:marBottom w:val="0"/>
                      <w:divBdr>
                        <w:top w:val="none" w:sz="0" w:space="0" w:color="auto"/>
                        <w:left w:val="none" w:sz="0" w:space="0" w:color="auto"/>
                        <w:bottom w:val="none" w:sz="0" w:space="0" w:color="auto"/>
                        <w:right w:val="none" w:sz="0" w:space="0" w:color="auto"/>
                      </w:divBdr>
                    </w:div>
                  </w:divsChild>
                </w:div>
                <w:div w:id="1755860144">
                  <w:marLeft w:val="0"/>
                  <w:marRight w:val="0"/>
                  <w:marTop w:val="0"/>
                  <w:marBottom w:val="0"/>
                  <w:divBdr>
                    <w:top w:val="none" w:sz="0" w:space="0" w:color="auto"/>
                    <w:left w:val="none" w:sz="0" w:space="0" w:color="auto"/>
                    <w:bottom w:val="none" w:sz="0" w:space="0" w:color="auto"/>
                    <w:right w:val="none" w:sz="0" w:space="0" w:color="auto"/>
                  </w:divBdr>
                  <w:divsChild>
                    <w:div w:id="1240599582">
                      <w:marLeft w:val="0"/>
                      <w:marRight w:val="0"/>
                      <w:marTop w:val="0"/>
                      <w:marBottom w:val="0"/>
                      <w:divBdr>
                        <w:top w:val="none" w:sz="0" w:space="0" w:color="auto"/>
                        <w:left w:val="none" w:sz="0" w:space="0" w:color="auto"/>
                        <w:bottom w:val="none" w:sz="0" w:space="0" w:color="auto"/>
                        <w:right w:val="none" w:sz="0" w:space="0" w:color="auto"/>
                      </w:divBdr>
                    </w:div>
                  </w:divsChild>
                </w:div>
                <w:div w:id="1757048430">
                  <w:marLeft w:val="0"/>
                  <w:marRight w:val="0"/>
                  <w:marTop w:val="0"/>
                  <w:marBottom w:val="0"/>
                  <w:divBdr>
                    <w:top w:val="none" w:sz="0" w:space="0" w:color="auto"/>
                    <w:left w:val="none" w:sz="0" w:space="0" w:color="auto"/>
                    <w:bottom w:val="none" w:sz="0" w:space="0" w:color="auto"/>
                    <w:right w:val="none" w:sz="0" w:space="0" w:color="auto"/>
                  </w:divBdr>
                  <w:divsChild>
                    <w:div w:id="953905920">
                      <w:marLeft w:val="0"/>
                      <w:marRight w:val="0"/>
                      <w:marTop w:val="0"/>
                      <w:marBottom w:val="0"/>
                      <w:divBdr>
                        <w:top w:val="none" w:sz="0" w:space="0" w:color="auto"/>
                        <w:left w:val="none" w:sz="0" w:space="0" w:color="auto"/>
                        <w:bottom w:val="none" w:sz="0" w:space="0" w:color="auto"/>
                        <w:right w:val="none" w:sz="0" w:space="0" w:color="auto"/>
                      </w:divBdr>
                    </w:div>
                  </w:divsChild>
                </w:div>
                <w:div w:id="1757364236">
                  <w:marLeft w:val="0"/>
                  <w:marRight w:val="0"/>
                  <w:marTop w:val="0"/>
                  <w:marBottom w:val="0"/>
                  <w:divBdr>
                    <w:top w:val="none" w:sz="0" w:space="0" w:color="auto"/>
                    <w:left w:val="none" w:sz="0" w:space="0" w:color="auto"/>
                    <w:bottom w:val="none" w:sz="0" w:space="0" w:color="auto"/>
                    <w:right w:val="none" w:sz="0" w:space="0" w:color="auto"/>
                  </w:divBdr>
                  <w:divsChild>
                    <w:div w:id="1924216678">
                      <w:marLeft w:val="0"/>
                      <w:marRight w:val="0"/>
                      <w:marTop w:val="0"/>
                      <w:marBottom w:val="0"/>
                      <w:divBdr>
                        <w:top w:val="none" w:sz="0" w:space="0" w:color="auto"/>
                        <w:left w:val="none" w:sz="0" w:space="0" w:color="auto"/>
                        <w:bottom w:val="none" w:sz="0" w:space="0" w:color="auto"/>
                        <w:right w:val="none" w:sz="0" w:space="0" w:color="auto"/>
                      </w:divBdr>
                    </w:div>
                  </w:divsChild>
                </w:div>
                <w:div w:id="1757432517">
                  <w:marLeft w:val="0"/>
                  <w:marRight w:val="0"/>
                  <w:marTop w:val="0"/>
                  <w:marBottom w:val="0"/>
                  <w:divBdr>
                    <w:top w:val="none" w:sz="0" w:space="0" w:color="auto"/>
                    <w:left w:val="none" w:sz="0" w:space="0" w:color="auto"/>
                    <w:bottom w:val="none" w:sz="0" w:space="0" w:color="auto"/>
                    <w:right w:val="none" w:sz="0" w:space="0" w:color="auto"/>
                  </w:divBdr>
                  <w:divsChild>
                    <w:div w:id="1761291266">
                      <w:marLeft w:val="0"/>
                      <w:marRight w:val="0"/>
                      <w:marTop w:val="0"/>
                      <w:marBottom w:val="0"/>
                      <w:divBdr>
                        <w:top w:val="none" w:sz="0" w:space="0" w:color="auto"/>
                        <w:left w:val="none" w:sz="0" w:space="0" w:color="auto"/>
                        <w:bottom w:val="none" w:sz="0" w:space="0" w:color="auto"/>
                        <w:right w:val="none" w:sz="0" w:space="0" w:color="auto"/>
                      </w:divBdr>
                    </w:div>
                  </w:divsChild>
                </w:div>
                <w:div w:id="1757938300">
                  <w:marLeft w:val="0"/>
                  <w:marRight w:val="0"/>
                  <w:marTop w:val="0"/>
                  <w:marBottom w:val="0"/>
                  <w:divBdr>
                    <w:top w:val="none" w:sz="0" w:space="0" w:color="auto"/>
                    <w:left w:val="none" w:sz="0" w:space="0" w:color="auto"/>
                    <w:bottom w:val="none" w:sz="0" w:space="0" w:color="auto"/>
                    <w:right w:val="none" w:sz="0" w:space="0" w:color="auto"/>
                  </w:divBdr>
                  <w:divsChild>
                    <w:div w:id="101926189">
                      <w:marLeft w:val="0"/>
                      <w:marRight w:val="0"/>
                      <w:marTop w:val="0"/>
                      <w:marBottom w:val="0"/>
                      <w:divBdr>
                        <w:top w:val="none" w:sz="0" w:space="0" w:color="auto"/>
                        <w:left w:val="none" w:sz="0" w:space="0" w:color="auto"/>
                        <w:bottom w:val="none" w:sz="0" w:space="0" w:color="auto"/>
                        <w:right w:val="none" w:sz="0" w:space="0" w:color="auto"/>
                      </w:divBdr>
                    </w:div>
                  </w:divsChild>
                </w:div>
                <w:div w:id="1766149269">
                  <w:marLeft w:val="0"/>
                  <w:marRight w:val="0"/>
                  <w:marTop w:val="0"/>
                  <w:marBottom w:val="0"/>
                  <w:divBdr>
                    <w:top w:val="none" w:sz="0" w:space="0" w:color="auto"/>
                    <w:left w:val="none" w:sz="0" w:space="0" w:color="auto"/>
                    <w:bottom w:val="none" w:sz="0" w:space="0" w:color="auto"/>
                    <w:right w:val="none" w:sz="0" w:space="0" w:color="auto"/>
                  </w:divBdr>
                  <w:divsChild>
                    <w:div w:id="2063284327">
                      <w:marLeft w:val="0"/>
                      <w:marRight w:val="0"/>
                      <w:marTop w:val="0"/>
                      <w:marBottom w:val="0"/>
                      <w:divBdr>
                        <w:top w:val="none" w:sz="0" w:space="0" w:color="auto"/>
                        <w:left w:val="none" w:sz="0" w:space="0" w:color="auto"/>
                        <w:bottom w:val="none" w:sz="0" w:space="0" w:color="auto"/>
                        <w:right w:val="none" w:sz="0" w:space="0" w:color="auto"/>
                      </w:divBdr>
                    </w:div>
                  </w:divsChild>
                </w:div>
                <w:div w:id="1777865753">
                  <w:marLeft w:val="0"/>
                  <w:marRight w:val="0"/>
                  <w:marTop w:val="0"/>
                  <w:marBottom w:val="0"/>
                  <w:divBdr>
                    <w:top w:val="none" w:sz="0" w:space="0" w:color="auto"/>
                    <w:left w:val="none" w:sz="0" w:space="0" w:color="auto"/>
                    <w:bottom w:val="none" w:sz="0" w:space="0" w:color="auto"/>
                    <w:right w:val="none" w:sz="0" w:space="0" w:color="auto"/>
                  </w:divBdr>
                  <w:divsChild>
                    <w:div w:id="297422169">
                      <w:marLeft w:val="0"/>
                      <w:marRight w:val="0"/>
                      <w:marTop w:val="0"/>
                      <w:marBottom w:val="0"/>
                      <w:divBdr>
                        <w:top w:val="none" w:sz="0" w:space="0" w:color="auto"/>
                        <w:left w:val="none" w:sz="0" w:space="0" w:color="auto"/>
                        <w:bottom w:val="none" w:sz="0" w:space="0" w:color="auto"/>
                        <w:right w:val="none" w:sz="0" w:space="0" w:color="auto"/>
                      </w:divBdr>
                    </w:div>
                  </w:divsChild>
                </w:div>
                <w:div w:id="1781342131">
                  <w:marLeft w:val="0"/>
                  <w:marRight w:val="0"/>
                  <w:marTop w:val="0"/>
                  <w:marBottom w:val="0"/>
                  <w:divBdr>
                    <w:top w:val="none" w:sz="0" w:space="0" w:color="auto"/>
                    <w:left w:val="none" w:sz="0" w:space="0" w:color="auto"/>
                    <w:bottom w:val="none" w:sz="0" w:space="0" w:color="auto"/>
                    <w:right w:val="none" w:sz="0" w:space="0" w:color="auto"/>
                  </w:divBdr>
                  <w:divsChild>
                    <w:div w:id="1124277863">
                      <w:marLeft w:val="0"/>
                      <w:marRight w:val="0"/>
                      <w:marTop w:val="0"/>
                      <w:marBottom w:val="0"/>
                      <w:divBdr>
                        <w:top w:val="none" w:sz="0" w:space="0" w:color="auto"/>
                        <w:left w:val="none" w:sz="0" w:space="0" w:color="auto"/>
                        <w:bottom w:val="none" w:sz="0" w:space="0" w:color="auto"/>
                        <w:right w:val="none" w:sz="0" w:space="0" w:color="auto"/>
                      </w:divBdr>
                    </w:div>
                  </w:divsChild>
                </w:div>
                <w:div w:id="1781876222">
                  <w:marLeft w:val="0"/>
                  <w:marRight w:val="0"/>
                  <w:marTop w:val="0"/>
                  <w:marBottom w:val="0"/>
                  <w:divBdr>
                    <w:top w:val="none" w:sz="0" w:space="0" w:color="auto"/>
                    <w:left w:val="none" w:sz="0" w:space="0" w:color="auto"/>
                    <w:bottom w:val="none" w:sz="0" w:space="0" w:color="auto"/>
                    <w:right w:val="none" w:sz="0" w:space="0" w:color="auto"/>
                  </w:divBdr>
                  <w:divsChild>
                    <w:div w:id="9378283">
                      <w:marLeft w:val="0"/>
                      <w:marRight w:val="0"/>
                      <w:marTop w:val="0"/>
                      <w:marBottom w:val="0"/>
                      <w:divBdr>
                        <w:top w:val="none" w:sz="0" w:space="0" w:color="auto"/>
                        <w:left w:val="none" w:sz="0" w:space="0" w:color="auto"/>
                        <w:bottom w:val="none" w:sz="0" w:space="0" w:color="auto"/>
                        <w:right w:val="none" w:sz="0" w:space="0" w:color="auto"/>
                      </w:divBdr>
                    </w:div>
                  </w:divsChild>
                </w:div>
                <w:div w:id="1784812093">
                  <w:marLeft w:val="0"/>
                  <w:marRight w:val="0"/>
                  <w:marTop w:val="0"/>
                  <w:marBottom w:val="0"/>
                  <w:divBdr>
                    <w:top w:val="none" w:sz="0" w:space="0" w:color="auto"/>
                    <w:left w:val="none" w:sz="0" w:space="0" w:color="auto"/>
                    <w:bottom w:val="none" w:sz="0" w:space="0" w:color="auto"/>
                    <w:right w:val="none" w:sz="0" w:space="0" w:color="auto"/>
                  </w:divBdr>
                  <w:divsChild>
                    <w:div w:id="92019630">
                      <w:marLeft w:val="0"/>
                      <w:marRight w:val="0"/>
                      <w:marTop w:val="0"/>
                      <w:marBottom w:val="0"/>
                      <w:divBdr>
                        <w:top w:val="none" w:sz="0" w:space="0" w:color="auto"/>
                        <w:left w:val="none" w:sz="0" w:space="0" w:color="auto"/>
                        <w:bottom w:val="none" w:sz="0" w:space="0" w:color="auto"/>
                        <w:right w:val="none" w:sz="0" w:space="0" w:color="auto"/>
                      </w:divBdr>
                    </w:div>
                  </w:divsChild>
                </w:div>
                <w:div w:id="1787843555">
                  <w:marLeft w:val="0"/>
                  <w:marRight w:val="0"/>
                  <w:marTop w:val="0"/>
                  <w:marBottom w:val="0"/>
                  <w:divBdr>
                    <w:top w:val="none" w:sz="0" w:space="0" w:color="auto"/>
                    <w:left w:val="none" w:sz="0" w:space="0" w:color="auto"/>
                    <w:bottom w:val="none" w:sz="0" w:space="0" w:color="auto"/>
                    <w:right w:val="none" w:sz="0" w:space="0" w:color="auto"/>
                  </w:divBdr>
                  <w:divsChild>
                    <w:div w:id="1843618205">
                      <w:marLeft w:val="0"/>
                      <w:marRight w:val="0"/>
                      <w:marTop w:val="0"/>
                      <w:marBottom w:val="0"/>
                      <w:divBdr>
                        <w:top w:val="none" w:sz="0" w:space="0" w:color="auto"/>
                        <w:left w:val="none" w:sz="0" w:space="0" w:color="auto"/>
                        <w:bottom w:val="none" w:sz="0" w:space="0" w:color="auto"/>
                        <w:right w:val="none" w:sz="0" w:space="0" w:color="auto"/>
                      </w:divBdr>
                    </w:div>
                  </w:divsChild>
                </w:div>
                <w:div w:id="1791241432">
                  <w:marLeft w:val="0"/>
                  <w:marRight w:val="0"/>
                  <w:marTop w:val="0"/>
                  <w:marBottom w:val="0"/>
                  <w:divBdr>
                    <w:top w:val="none" w:sz="0" w:space="0" w:color="auto"/>
                    <w:left w:val="none" w:sz="0" w:space="0" w:color="auto"/>
                    <w:bottom w:val="none" w:sz="0" w:space="0" w:color="auto"/>
                    <w:right w:val="none" w:sz="0" w:space="0" w:color="auto"/>
                  </w:divBdr>
                  <w:divsChild>
                    <w:div w:id="228813000">
                      <w:marLeft w:val="0"/>
                      <w:marRight w:val="0"/>
                      <w:marTop w:val="0"/>
                      <w:marBottom w:val="0"/>
                      <w:divBdr>
                        <w:top w:val="none" w:sz="0" w:space="0" w:color="auto"/>
                        <w:left w:val="none" w:sz="0" w:space="0" w:color="auto"/>
                        <w:bottom w:val="none" w:sz="0" w:space="0" w:color="auto"/>
                        <w:right w:val="none" w:sz="0" w:space="0" w:color="auto"/>
                      </w:divBdr>
                    </w:div>
                  </w:divsChild>
                </w:div>
                <w:div w:id="1793282101">
                  <w:marLeft w:val="0"/>
                  <w:marRight w:val="0"/>
                  <w:marTop w:val="0"/>
                  <w:marBottom w:val="0"/>
                  <w:divBdr>
                    <w:top w:val="none" w:sz="0" w:space="0" w:color="auto"/>
                    <w:left w:val="none" w:sz="0" w:space="0" w:color="auto"/>
                    <w:bottom w:val="none" w:sz="0" w:space="0" w:color="auto"/>
                    <w:right w:val="none" w:sz="0" w:space="0" w:color="auto"/>
                  </w:divBdr>
                  <w:divsChild>
                    <w:div w:id="2142769653">
                      <w:marLeft w:val="0"/>
                      <w:marRight w:val="0"/>
                      <w:marTop w:val="0"/>
                      <w:marBottom w:val="0"/>
                      <w:divBdr>
                        <w:top w:val="none" w:sz="0" w:space="0" w:color="auto"/>
                        <w:left w:val="none" w:sz="0" w:space="0" w:color="auto"/>
                        <w:bottom w:val="none" w:sz="0" w:space="0" w:color="auto"/>
                        <w:right w:val="none" w:sz="0" w:space="0" w:color="auto"/>
                      </w:divBdr>
                    </w:div>
                  </w:divsChild>
                </w:div>
                <w:div w:id="1794135296">
                  <w:marLeft w:val="0"/>
                  <w:marRight w:val="0"/>
                  <w:marTop w:val="0"/>
                  <w:marBottom w:val="0"/>
                  <w:divBdr>
                    <w:top w:val="none" w:sz="0" w:space="0" w:color="auto"/>
                    <w:left w:val="none" w:sz="0" w:space="0" w:color="auto"/>
                    <w:bottom w:val="none" w:sz="0" w:space="0" w:color="auto"/>
                    <w:right w:val="none" w:sz="0" w:space="0" w:color="auto"/>
                  </w:divBdr>
                  <w:divsChild>
                    <w:div w:id="260643855">
                      <w:marLeft w:val="0"/>
                      <w:marRight w:val="0"/>
                      <w:marTop w:val="0"/>
                      <w:marBottom w:val="0"/>
                      <w:divBdr>
                        <w:top w:val="none" w:sz="0" w:space="0" w:color="auto"/>
                        <w:left w:val="none" w:sz="0" w:space="0" w:color="auto"/>
                        <w:bottom w:val="none" w:sz="0" w:space="0" w:color="auto"/>
                        <w:right w:val="none" w:sz="0" w:space="0" w:color="auto"/>
                      </w:divBdr>
                    </w:div>
                  </w:divsChild>
                </w:div>
                <w:div w:id="1795904498">
                  <w:marLeft w:val="0"/>
                  <w:marRight w:val="0"/>
                  <w:marTop w:val="0"/>
                  <w:marBottom w:val="0"/>
                  <w:divBdr>
                    <w:top w:val="none" w:sz="0" w:space="0" w:color="auto"/>
                    <w:left w:val="none" w:sz="0" w:space="0" w:color="auto"/>
                    <w:bottom w:val="none" w:sz="0" w:space="0" w:color="auto"/>
                    <w:right w:val="none" w:sz="0" w:space="0" w:color="auto"/>
                  </w:divBdr>
                  <w:divsChild>
                    <w:div w:id="2113890958">
                      <w:marLeft w:val="0"/>
                      <w:marRight w:val="0"/>
                      <w:marTop w:val="0"/>
                      <w:marBottom w:val="0"/>
                      <w:divBdr>
                        <w:top w:val="none" w:sz="0" w:space="0" w:color="auto"/>
                        <w:left w:val="none" w:sz="0" w:space="0" w:color="auto"/>
                        <w:bottom w:val="none" w:sz="0" w:space="0" w:color="auto"/>
                        <w:right w:val="none" w:sz="0" w:space="0" w:color="auto"/>
                      </w:divBdr>
                    </w:div>
                  </w:divsChild>
                </w:div>
                <w:div w:id="1796097375">
                  <w:marLeft w:val="0"/>
                  <w:marRight w:val="0"/>
                  <w:marTop w:val="0"/>
                  <w:marBottom w:val="0"/>
                  <w:divBdr>
                    <w:top w:val="none" w:sz="0" w:space="0" w:color="auto"/>
                    <w:left w:val="none" w:sz="0" w:space="0" w:color="auto"/>
                    <w:bottom w:val="none" w:sz="0" w:space="0" w:color="auto"/>
                    <w:right w:val="none" w:sz="0" w:space="0" w:color="auto"/>
                  </w:divBdr>
                  <w:divsChild>
                    <w:div w:id="1643391822">
                      <w:marLeft w:val="0"/>
                      <w:marRight w:val="0"/>
                      <w:marTop w:val="0"/>
                      <w:marBottom w:val="0"/>
                      <w:divBdr>
                        <w:top w:val="none" w:sz="0" w:space="0" w:color="auto"/>
                        <w:left w:val="none" w:sz="0" w:space="0" w:color="auto"/>
                        <w:bottom w:val="none" w:sz="0" w:space="0" w:color="auto"/>
                        <w:right w:val="none" w:sz="0" w:space="0" w:color="auto"/>
                      </w:divBdr>
                    </w:div>
                  </w:divsChild>
                </w:div>
                <w:div w:id="1802190761">
                  <w:marLeft w:val="0"/>
                  <w:marRight w:val="0"/>
                  <w:marTop w:val="0"/>
                  <w:marBottom w:val="0"/>
                  <w:divBdr>
                    <w:top w:val="none" w:sz="0" w:space="0" w:color="auto"/>
                    <w:left w:val="none" w:sz="0" w:space="0" w:color="auto"/>
                    <w:bottom w:val="none" w:sz="0" w:space="0" w:color="auto"/>
                    <w:right w:val="none" w:sz="0" w:space="0" w:color="auto"/>
                  </w:divBdr>
                  <w:divsChild>
                    <w:div w:id="1028336322">
                      <w:marLeft w:val="0"/>
                      <w:marRight w:val="0"/>
                      <w:marTop w:val="0"/>
                      <w:marBottom w:val="0"/>
                      <w:divBdr>
                        <w:top w:val="none" w:sz="0" w:space="0" w:color="auto"/>
                        <w:left w:val="none" w:sz="0" w:space="0" w:color="auto"/>
                        <w:bottom w:val="none" w:sz="0" w:space="0" w:color="auto"/>
                        <w:right w:val="none" w:sz="0" w:space="0" w:color="auto"/>
                      </w:divBdr>
                    </w:div>
                  </w:divsChild>
                </w:div>
                <w:div w:id="1806658737">
                  <w:marLeft w:val="0"/>
                  <w:marRight w:val="0"/>
                  <w:marTop w:val="0"/>
                  <w:marBottom w:val="0"/>
                  <w:divBdr>
                    <w:top w:val="none" w:sz="0" w:space="0" w:color="auto"/>
                    <w:left w:val="none" w:sz="0" w:space="0" w:color="auto"/>
                    <w:bottom w:val="none" w:sz="0" w:space="0" w:color="auto"/>
                    <w:right w:val="none" w:sz="0" w:space="0" w:color="auto"/>
                  </w:divBdr>
                  <w:divsChild>
                    <w:div w:id="2118598006">
                      <w:marLeft w:val="0"/>
                      <w:marRight w:val="0"/>
                      <w:marTop w:val="0"/>
                      <w:marBottom w:val="0"/>
                      <w:divBdr>
                        <w:top w:val="none" w:sz="0" w:space="0" w:color="auto"/>
                        <w:left w:val="none" w:sz="0" w:space="0" w:color="auto"/>
                        <w:bottom w:val="none" w:sz="0" w:space="0" w:color="auto"/>
                        <w:right w:val="none" w:sz="0" w:space="0" w:color="auto"/>
                      </w:divBdr>
                    </w:div>
                  </w:divsChild>
                </w:div>
                <w:div w:id="1809198796">
                  <w:marLeft w:val="0"/>
                  <w:marRight w:val="0"/>
                  <w:marTop w:val="0"/>
                  <w:marBottom w:val="0"/>
                  <w:divBdr>
                    <w:top w:val="none" w:sz="0" w:space="0" w:color="auto"/>
                    <w:left w:val="none" w:sz="0" w:space="0" w:color="auto"/>
                    <w:bottom w:val="none" w:sz="0" w:space="0" w:color="auto"/>
                    <w:right w:val="none" w:sz="0" w:space="0" w:color="auto"/>
                  </w:divBdr>
                  <w:divsChild>
                    <w:div w:id="162280848">
                      <w:marLeft w:val="0"/>
                      <w:marRight w:val="0"/>
                      <w:marTop w:val="0"/>
                      <w:marBottom w:val="0"/>
                      <w:divBdr>
                        <w:top w:val="none" w:sz="0" w:space="0" w:color="auto"/>
                        <w:left w:val="none" w:sz="0" w:space="0" w:color="auto"/>
                        <w:bottom w:val="none" w:sz="0" w:space="0" w:color="auto"/>
                        <w:right w:val="none" w:sz="0" w:space="0" w:color="auto"/>
                      </w:divBdr>
                    </w:div>
                  </w:divsChild>
                </w:div>
                <w:div w:id="1814592061">
                  <w:marLeft w:val="0"/>
                  <w:marRight w:val="0"/>
                  <w:marTop w:val="0"/>
                  <w:marBottom w:val="0"/>
                  <w:divBdr>
                    <w:top w:val="none" w:sz="0" w:space="0" w:color="auto"/>
                    <w:left w:val="none" w:sz="0" w:space="0" w:color="auto"/>
                    <w:bottom w:val="none" w:sz="0" w:space="0" w:color="auto"/>
                    <w:right w:val="none" w:sz="0" w:space="0" w:color="auto"/>
                  </w:divBdr>
                  <w:divsChild>
                    <w:div w:id="1009984414">
                      <w:marLeft w:val="0"/>
                      <w:marRight w:val="0"/>
                      <w:marTop w:val="0"/>
                      <w:marBottom w:val="0"/>
                      <w:divBdr>
                        <w:top w:val="none" w:sz="0" w:space="0" w:color="auto"/>
                        <w:left w:val="none" w:sz="0" w:space="0" w:color="auto"/>
                        <w:bottom w:val="none" w:sz="0" w:space="0" w:color="auto"/>
                        <w:right w:val="none" w:sz="0" w:space="0" w:color="auto"/>
                      </w:divBdr>
                    </w:div>
                  </w:divsChild>
                </w:div>
                <w:div w:id="1815100001">
                  <w:marLeft w:val="0"/>
                  <w:marRight w:val="0"/>
                  <w:marTop w:val="0"/>
                  <w:marBottom w:val="0"/>
                  <w:divBdr>
                    <w:top w:val="none" w:sz="0" w:space="0" w:color="auto"/>
                    <w:left w:val="none" w:sz="0" w:space="0" w:color="auto"/>
                    <w:bottom w:val="none" w:sz="0" w:space="0" w:color="auto"/>
                    <w:right w:val="none" w:sz="0" w:space="0" w:color="auto"/>
                  </w:divBdr>
                  <w:divsChild>
                    <w:div w:id="1678380866">
                      <w:marLeft w:val="0"/>
                      <w:marRight w:val="0"/>
                      <w:marTop w:val="0"/>
                      <w:marBottom w:val="0"/>
                      <w:divBdr>
                        <w:top w:val="none" w:sz="0" w:space="0" w:color="auto"/>
                        <w:left w:val="none" w:sz="0" w:space="0" w:color="auto"/>
                        <w:bottom w:val="none" w:sz="0" w:space="0" w:color="auto"/>
                        <w:right w:val="none" w:sz="0" w:space="0" w:color="auto"/>
                      </w:divBdr>
                    </w:div>
                  </w:divsChild>
                </w:div>
                <w:div w:id="1822427192">
                  <w:marLeft w:val="0"/>
                  <w:marRight w:val="0"/>
                  <w:marTop w:val="0"/>
                  <w:marBottom w:val="0"/>
                  <w:divBdr>
                    <w:top w:val="none" w:sz="0" w:space="0" w:color="auto"/>
                    <w:left w:val="none" w:sz="0" w:space="0" w:color="auto"/>
                    <w:bottom w:val="none" w:sz="0" w:space="0" w:color="auto"/>
                    <w:right w:val="none" w:sz="0" w:space="0" w:color="auto"/>
                  </w:divBdr>
                  <w:divsChild>
                    <w:div w:id="67920262">
                      <w:marLeft w:val="0"/>
                      <w:marRight w:val="0"/>
                      <w:marTop w:val="0"/>
                      <w:marBottom w:val="0"/>
                      <w:divBdr>
                        <w:top w:val="none" w:sz="0" w:space="0" w:color="auto"/>
                        <w:left w:val="none" w:sz="0" w:space="0" w:color="auto"/>
                        <w:bottom w:val="none" w:sz="0" w:space="0" w:color="auto"/>
                        <w:right w:val="none" w:sz="0" w:space="0" w:color="auto"/>
                      </w:divBdr>
                    </w:div>
                  </w:divsChild>
                </w:div>
                <w:div w:id="1822849447">
                  <w:marLeft w:val="0"/>
                  <w:marRight w:val="0"/>
                  <w:marTop w:val="0"/>
                  <w:marBottom w:val="0"/>
                  <w:divBdr>
                    <w:top w:val="none" w:sz="0" w:space="0" w:color="auto"/>
                    <w:left w:val="none" w:sz="0" w:space="0" w:color="auto"/>
                    <w:bottom w:val="none" w:sz="0" w:space="0" w:color="auto"/>
                    <w:right w:val="none" w:sz="0" w:space="0" w:color="auto"/>
                  </w:divBdr>
                  <w:divsChild>
                    <w:div w:id="353651523">
                      <w:marLeft w:val="0"/>
                      <w:marRight w:val="0"/>
                      <w:marTop w:val="0"/>
                      <w:marBottom w:val="0"/>
                      <w:divBdr>
                        <w:top w:val="none" w:sz="0" w:space="0" w:color="auto"/>
                        <w:left w:val="none" w:sz="0" w:space="0" w:color="auto"/>
                        <w:bottom w:val="none" w:sz="0" w:space="0" w:color="auto"/>
                        <w:right w:val="none" w:sz="0" w:space="0" w:color="auto"/>
                      </w:divBdr>
                    </w:div>
                  </w:divsChild>
                </w:div>
                <w:div w:id="1829050538">
                  <w:marLeft w:val="0"/>
                  <w:marRight w:val="0"/>
                  <w:marTop w:val="0"/>
                  <w:marBottom w:val="0"/>
                  <w:divBdr>
                    <w:top w:val="none" w:sz="0" w:space="0" w:color="auto"/>
                    <w:left w:val="none" w:sz="0" w:space="0" w:color="auto"/>
                    <w:bottom w:val="none" w:sz="0" w:space="0" w:color="auto"/>
                    <w:right w:val="none" w:sz="0" w:space="0" w:color="auto"/>
                  </w:divBdr>
                  <w:divsChild>
                    <w:div w:id="280378538">
                      <w:marLeft w:val="0"/>
                      <w:marRight w:val="0"/>
                      <w:marTop w:val="0"/>
                      <w:marBottom w:val="0"/>
                      <w:divBdr>
                        <w:top w:val="none" w:sz="0" w:space="0" w:color="auto"/>
                        <w:left w:val="none" w:sz="0" w:space="0" w:color="auto"/>
                        <w:bottom w:val="none" w:sz="0" w:space="0" w:color="auto"/>
                        <w:right w:val="none" w:sz="0" w:space="0" w:color="auto"/>
                      </w:divBdr>
                    </w:div>
                  </w:divsChild>
                </w:div>
                <w:div w:id="1838761505">
                  <w:marLeft w:val="0"/>
                  <w:marRight w:val="0"/>
                  <w:marTop w:val="0"/>
                  <w:marBottom w:val="0"/>
                  <w:divBdr>
                    <w:top w:val="none" w:sz="0" w:space="0" w:color="auto"/>
                    <w:left w:val="none" w:sz="0" w:space="0" w:color="auto"/>
                    <w:bottom w:val="none" w:sz="0" w:space="0" w:color="auto"/>
                    <w:right w:val="none" w:sz="0" w:space="0" w:color="auto"/>
                  </w:divBdr>
                  <w:divsChild>
                    <w:div w:id="406659090">
                      <w:marLeft w:val="0"/>
                      <w:marRight w:val="0"/>
                      <w:marTop w:val="0"/>
                      <w:marBottom w:val="0"/>
                      <w:divBdr>
                        <w:top w:val="none" w:sz="0" w:space="0" w:color="auto"/>
                        <w:left w:val="none" w:sz="0" w:space="0" w:color="auto"/>
                        <w:bottom w:val="none" w:sz="0" w:space="0" w:color="auto"/>
                        <w:right w:val="none" w:sz="0" w:space="0" w:color="auto"/>
                      </w:divBdr>
                    </w:div>
                  </w:divsChild>
                </w:div>
                <w:div w:id="1838809854">
                  <w:marLeft w:val="0"/>
                  <w:marRight w:val="0"/>
                  <w:marTop w:val="0"/>
                  <w:marBottom w:val="0"/>
                  <w:divBdr>
                    <w:top w:val="none" w:sz="0" w:space="0" w:color="auto"/>
                    <w:left w:val="none" w:sz="0" w:space="0" w:color="auto"/>
                    <w:bottom w:val="none" w:sz="0" w:space="0" w:color="auto"/>
                    <w:right w:val="none" w:sz="0" w:space="0" w:color="auto"/>
                  </w:divBdr>
                  <w:divsChild>
                    <w:div w:id="1312097523">
                      <w:marLeft w:val="0"/>
                      <w:marRight w:val="0"/>
                      <w:marTop w:val="0"/>
                      <w:marBottom w:val="0"/>
                      <w:divBdr>
                        <w:top w:val="none" w:sz="0" w:space="0" w:color="auto"/>
                        <w:left w:val="none" w:sz="0" w:space="0" w:color="auto"/>
                        <w:bottom w:val="none" w:sz="0" w:space="0" w:color="auto"/>
                        <w:right w:val="none" w:sz="0" w:space="0" w:color="auto"/>
                      </w:divBdr>
                    </w:div>
                  </w:divsChild>
                </w:div>
                <w:div w:id="1841580031">
                  <w:marLeft w:val="0"/>
                  <w:marRight w:val="0"/>
                  <w:marTop w:val="0"/>
                  <w:marBottom w:val="0"/>
                  <w:divBdr>
                    <w:top w:val="none" w:sz="0" w:space="0" w:color="auto"/>
                    <w:left w:val="none" w:sz="0" w:space="0" w:color="auto"/>
                    <w:bottom w:val="none" w:sz="0" w:space="0" w:color="auto"/>
                    <w:right w:val="none" w:sz="0" w:space="0" w:color="auto"/>
                  </w:divBdr>
                  <w:divsChild>
                    <w:div w:id="901330083">
                      <w:marLeft w:val="0"/>
                      <w:marRight w:val="0"/>
                      <w:marTop w:val="0"/>
                      <w:marBottom w:val="0"/>
                      <w:divBdr>
                        <w:top w:val="none" w:sz="0" w:space="0" w:color="auto"/>
                        <w:left w:val="none" w:sz="0" w:space="0" w:color="auto"/>
                        <w:bottom w:val="none" w:sz="0" w:space="0" w:color="auto"/>
                        <w:right w:val="none" w:sz="0" w:space="0" w:color="auto"/>
                      </w:divBdr>
                    </w:div>
                  </w:divsChild>
                </w:div>
                <w:div w:id="1854107026">
                  <w:marLeft w:val="0"/>
                  <w:marRight w:val="0"/>
                  <w:marTop w:val="0"/>
                  <w:marBottom w:val="0"/>
                  <w:divBdr>
                    <w:top w:val="none" w:sz="0" w:space="0" w:color="auto"/>
                    <w:left w:val="none" w:sz="0" w:space="0" w:color="auto"/>
                    <w:bottom w:val="none" w:sz="0" w:space="0" w:color="auto"/>
                    <w:right w:val="none" w:sz="0" w:space="0" w:color="auto"/>
                  </w:divBdr>
                  <w:divsChild>
                    <w:div w:id="581719502">
                      <w:marLeft w:val="0"/>
                      <w:marRight w:val="0"/>
                      <w:marTop w:val="0"/>
                      <w:marBottom w:val="0"/>
                      <w:divBdr>
                        <w:top w:val="none" w:sz="0" w:space="0" w:color="auto"/>
                        <w:left w:val="none" w:sz="0" w:space="0" w:color="auto"/>
                        <w:bottom w:val="none" w:sz="0" w:space="0" w:color="auto"/>
                        <w:right w:val="none" w:sz="0" w:space="0" w:color="auto"/>
                      </w:divBdr>
                    </w:div>
                  </w:divsChild>
                </w:div>
                <w:div w:id="1855849187">
                  <w:marLeft w:val="0"/>
                  <w:marRight w:val="0"/>
                  <w:marTop w:val="0"/>
                  <w:marBottom w:val="0"/>
                  <w:divBdr>
                    <w:top w:val="none" w:sz="0" w:space="0" w:color="auto"/>
                    <w:left w:val="none" w:sz="0" w:space="0" w:color="auto"/>
                    <w:bottom w:val="none" w:sz="0" w:space="0" w:color="auto"/>
                    <w:right w:val="none" w:sz="0" w:space="0" w:color="auto"/>
                  </w:divBdr>
                  <w:divsChild>
                    <w:div w:id="43724399">
                      <w:marLeft w:val="0"/>
                      <w:marRight w:val="0"/>
                      <w:marTop w:val="0"/>
                      <w:marBottom w:val="0"/>
                      <w:divBdr>
                        <w:top w:val="none" w:sz="0" w:space="0" w:color="auto"/>
                        <w:left w:val="none" w:sz="0" w:space="0" w:color="auto"/>
                        <w:bottom w:val="none" w:sz="0" w:space="0" w:color="auto"/>
                        <w:right w:val="none" w:sz="0" w:space="0" w:color="auto"/>
                      </w:divBdr>
                    </w:div>
                  </w:divsChild>
                </w:div>
                <w:div w:id="1857381304">
                  <w:marLeft w:val="0"/>
                  <w:marRight w:val="0"/>
                  <w:marTop w:val="0"/>
                  <w:marBottom w:val="0"/>
                  <w:divBdr>
                    <w:top w:val="none" w:sz="0" w:space="0" w:color="auto"/>
                    <w:left w:val="none" w:sz="0" w:space="0" w:color="auto"/>
                    <w:bottom w:val="none" w:sz="0" w:space="0" w:color="auto"/>
                    <w:right w:val="none" w:sz="0" w:space="0" w:color="auto"/>
                  </w:divBdr>
                  <w:divsChild>
                    <w:div w:id="833036547">
                      <w:marLeft w:val="0"/>
                      <w:marRight w:val="0"/>
                      <w:marTop w:val="0"/>
                      <w:marBottom w:val="0"/>
                      <w:divBdr>
                        <w:top w:val="none" w:sz="0" w:space="0" w:color="auto"/>
                        <w:left w:val="none" w:sz="0" w:space="0" w:color="auto"/>
                        <w:bottom w:val="none" w:sz="0" w:space="0" w:color="auto"/>
                        <w:right w:val="none" w:sz="0" w:space="0" w:color="auto"/>
                      </w:divBdr>
                    </w:div>
                  </w:divsChild>
                </w:div>
                <w:div w:id="1868105025">
                  <w:marLeft w:val="0"/>
                  <w:marRight w:val="0"/>
                  <w:marTop w:val="0"/>
                  <w:marBottom w:val="0"/>
                  <w:divBdr>
                    <w:top w:val="none" w:sz="0" w:space="0" w:color="auto"/>
                    <w:left w:val="none" w:sz="0" w:space="0" w:color="auto"/>
                    <w:bottom w:val="none" w:sz="0" w:space="0" w:color="auto"/>
                    <w:right w:val="none" w:sz="0" w:space="0" w:color="auto"/>
                  </w:divBdr>
                  <w:divsChild>
                    <w:div w:id="611206722">
                      <w:marLeft w:val="0"/>
                      <w:marRight w:val="0"/>
                      <w:marTop w:val="0"/>
                      <w:marBottom w:val="0"/>
                      <w:divBdr>
                        <w:top w:val="none" w:sz="0" w:space="0" w:color="auto"/>
                        <w:left w:val="none" w:sz="0" w:space="0" w:color="auto"/>
                        <w:bottom w:val="none" w:sz="0" w:space="0" w:color="auto"/>
                        <w:right w:val="none" w:sz="0" w:space="0" w:color="auto"/>
                      </w:divBdr>
                    </w:div>
                  </w:divsChild>
                </w:div>
                <w:div w:id="1872109337">
                  <w:marLeft w:val="0"/>
                  <w:marRight w:val="0"/>
                  <w:marTop w:val="0"/>
                  <w:marBottom w:val="0"/>
                  <w:divBdr>
                    <w:top w:val="none" w:sz="0" w:space="0" w:color="auto"/>
                    <w:left w:val="none" w:sz="0" w:space="0" w:color="auto"/>
                    <w:bottom w:val="none" w:sz="0" w:space="0" w:color="auto"/>
                    <w:right w:val="none" w:sz="0" w:space="0" w:color="auto"/>
                  </w:divBdr>
                  <w:divsChild>
                    <w:div w:id="1858301239">
                      <w:marLeft w:val="0"/>
                      <w:marRight w:val="0"/>
                      <w:marTop w:val="0"/>
                      <w:marBottom w:val="0"/>
                      <w:divBdr>
                        <w:top w:val="none" w:sz="0" w:space="0" w:color="auto"/>
                        <w:left w:val="none" w:sz="0" w:space="0" w:color="auto"/>
                        <w:bottom w:val="none" w:sz="0" w:space="0" w:color="auto"/>
                        <w:right w:val="none" w:sz="0" w:space="0" w:color="auto"/>
                      </w:divBdr>
                    </w:div>
                  </w:divsChild>
                </w:div>
                <w:div w:id="1872185821">
                  <w:marLeft w:val="0"/>
                  <w:marRight w:val="0"/>
                  <w:marTop w:val="0"/>
                  <w:marBottom w:val="0"/>
                  <w:divBdr>
                    <w:top w:val="none" w:sz="0" w:space="0" w:color="auto"/>
                    <w:left w:val="none" w:sz="0" w:space="0" w:color="auto"/>
                    <w:bottom w:val="none" w:sz="0" w:space="0" w:color="auto"/>
                    <w:right w:val="none" w:sz="0" w:space="0" w:color="auto"/>
                  </w:divBdr>
                  <w:divsChild>
                    <w:div w:id="2114476998">
                      <w:marLeft w:val="0"/>
                      <w:marRight w:val="0"/>
                      <w:marTop w:val="0"/>
                      <w:marBottom w:val="0"/>
                      <w:divBdr>
                        <w:top w:val="none" w:sz="0" w:space="0" w:color="auto"/>
                        <w:left w:val="none" w:sz="0" w:space="0" w:color="auto"/>
                        <w:bottom w:val="none" w:sz="0" w:space="0" w:color="auto"/>
                        <w:right w:val="none" w:sz="0" w:space="0" w:color="auto"/>
                      </w:divBdr>
                    </w:div>
                  </w:divsChild>
                </w:div>
                <w:div w:id="1879194095">
                  <w:marLeft w:val="0"/>
                  <w:marRight w:val="0"/>
                  <w:marTop w:val="0"/>
                  <w:marBottom w:val="0"/>
                  <w:divBdr>
                    <w:top w:val="none" w:sz="0" w:space="0" w:color="auto"/>
                    <w:left w:val="none" w:sz="0" w:space="0" w:color="auto"/>
                    <w:bottom w:val="none" w:sz="0" w:space="0" w:color="auto"/>
                    <w:right w:val="none" w:sz="0" w:space="0" w:color="auto"/>
                  </w:divBdr>
                  <w:divsChild>
                    <w:div w:id="1950425226">
                      <w:marLeft w:val="0"/>
                      <w:marRight w:val="0"/>
                      <w:marTop w:val="0"/>
                      <w:marBottom w:val="0"/>
                      <w:divBdr>
                        <w:top w:val="none" w:sz="0" w:space="0" w:color="auto"/>
                        <w:left w:val="none" w:sz="0" w:space="0" w:color="auto"/>
                        <w:bottom w:val="none" w:sz="0" w:space="0" w:color="auto"/>
                        <w:right w:val="none" w:sz="0" w:space="0" w:color="auto"/>
                      </w:divBdr>
                    </w:div>
                  </w:divsChild>
                </w:div>
                <w:div w:id="1879508896">
                  <w:marLeft w:val="0"/>
                  <w:marRight w:val="0"/>
                  <w:marTop w:val="0"/>
                  <w:marBottom w:val="0"/>
                  <w:divBdr>
                    <w:top w:val="none" w:sz="0" w:space="0" w:color="auto"/>
                    <w:left w:val="none" w:sz="0" w:space="0" w:color="auto"/>
                    <w:bottom w:val="none" w:sz="0" w:space="0" w:color="auto"/>
                    <w:right w:val="none" w:sz="0" w:space="0" w:color="auto"/>
                  </w:divBdr>
                  <w:divsChild>
                    <w:div w:id="1565605989">
                      <w:marLeft w:val="0"/>
                      <w:marRight w:val="0"/>
                      <w:marTop w:val="0"/>
                      <w:marBottom w:val="0"/>
                      <w:divBdr>
                        <w:top w:val="none" w:sz="0" w:space="0" w:color="auto"/>
                        <w:left w:val="none" w:sz="0" w:space="0" w:color="auto"/>
                        <w:bottom w:val="none" w:sz="0" w:space="0" w:color="auto"/>
                        <w:right w:val="none" w:sz="0" w:space="0" w:color="auto"/>
                      </w:divBdr>
                    </w:div>
                  </w:divsChild>
                </w:div>
                <w:div w:id="1880127016">
                  <w:marLeft w:val="0"/>
                  <w:marRight w:val="0"/>
                  <w:marTop w:val="0"/>
                  <w:marBottom w:val="0"/>
                  <w:divBdr>
                    <w:top w:val="none" w:sz="0" w:space="0" w:color="auto"/>
                    <w:left w:val="none" w:sz="0" w:space="0" w:color="auto"/>
                    <w:bottom w:val="none" w:sz="0" w:space="0" w:color="auto"/>
                    <w:right w:val="none" w:sz="0" w:space="0" w:color="auto"/>
                  </w:divBdr>
                  <w:divsChild>
                    <w:div w:id="1621498584">
                      <w:marLeft w:val="0"/>
                      <w:marRight w:val="0"/>
                      <w:marTop w:val="0"/>
                      <w:marBottom w:val="0"/>
                      <w:divBdr>
                        <w:top w:val="none" w:sz="0" w:space="0" w:color="auto"/>
                        <w:left w:val="none" w:sz="0" w:space="0" w:color="auto"/>
                        <w:bottom w:val="none" w:sz="0" w:space="0" w:color="auto"/>
                        <w:right w:val="none" w:sz="0" w:space="0" w:color="auto"/>
                      </w:divBdr>
                    </w:div>
                  </w:divsChild>
                </w:div>
                <w:div w:id="1880584013">
                  <w:marLeft w:val="0"/>
                  <w:marRight w:val="0"/>
                  <w:marTop w:val="0"/>
                  <w:marBottom w:val="0"/>
                  <w:divBdr>
                    <w:top w:val="none" w:sz="0" w:space="0" w:color="auto"/>
                    <w:left w:val="none" w:sz="0" w:space="0" w:color="auto"/>
                    <w:bottom w:val="none" w:sz="0" w:space="0" w:color="auto"/>
                    <w:right w:val="none" w:sz="0" w:space="0" w:color="auto"/>
                  </w:divBdr>
                  <w:divsChild>
                    <w:div w:id="1826555647">
                      <w:marLeft w:val="0"/>
                      <w:marRight w:val="0"/>
                      <w:marTop w:val="0"/>
                      <w:marBottom w:val="0"/>
                      <w:divBdr>
                        <w:top w:val="none" w:sz="0" w:space="0" w:color="auto"/>
                        <w:left w:val="none" w:sz="0" w:space="0" w:color="auto"/>
                        <w:bottom w:val="none" w:sz="0" w:space="0" w:color="auto"/>
                        <w:right w:val="none" w:sz="0" w:space="0" w:color="auto"/>
                      </w:divBdr>
                    </w:div>
                  </w:divsChild>
                </w:div>
                <w:div w:id="1882130473">
                  <w:marLeft w:val="0"/>
                  <w:marRight w:val="0"/>
                  <w:marTop w:val="0"/>
                  <w:marBottom w:val="0"/>
                  <w:divBdr>
                    <w:top w:val="none" w:sz="0" w:space="0" w:color="auto"/>
                    <w:left w:val="none" w:sz="0" w:space="0" w:color="auto"/>
                    <w:bottom w:val="none" w:sz="0" w:space="0" w:color="auto"/>
                    <w:right w:val="none" w:sz="0" w:space="0" w:color="auto"/>
                  </w:divBdr>
                  <w:divsChild>
                    <w:div w:id="1220093961">
                      <w:marLeft w:val="0"/>
                      <w:marRight w:val="0"/>
                      <w:marTop w:val="0"/>
                      <w:marBottom w:val="0"/>
                      <w:divBdr>
                        <w:top w:val="none" w:sz="0" w:space="0" w:color="auto"/>
                        <w:left w:val="none" w:sz="0" w:space="0" w:color="auto"/>
                        <w:bottom w:val="none" w:sz="0" w:space="0" w:color="auto"/>
                        <w:right w:val="none" w:sz="0" w:space="0" w:color="auto"/>
                      </w:divBdr>
                    </w:div>
                  </w:divsChild>
                </w:div>
                <w:div w:id="1884563107">
                  <w:marLeft w:val="0"/>
                  <w:marRight w:val="0"/>
                  <w:marTop w:val="0"/>
                  <w:marBottom w:val="0"/>
                  <w:divBdr>
                    <w:top w:val="none" w:sz="0" w:space="0" w:color="auto"/>
                    <w:left w:val="none" w:sz="0" w:space="0" w:color="auto"/>
                    <w:bottom w:val="none" w:sz="0" w:space="0" w:color="auto"/>
                    <w:right w:val="none" w:sz="0" w:space="0" w:color="auto"/>
                  </w:divBdr>
                  <w:divsChild>
                    <w:div w:id="27685218">
                      <w:marLeft w:val="0"/>
                      <w:marRight w:val="0"/>
                      <w:marTop w:val="0"/>
                      <w:marBottom w:val="0"/>
                      <w:divBdr>
                        <w:top w:val="none" w:sz="0" w:space="0" w:color="auto"/>
                        <w:left w:val="none" w:sz="0" w:space="0" w:color="auto"/>
                        <w:bottom w:val="none" w:sz="0" w:space="0" w:color="auto"/>
                        <w:right w:val="none" w:sz="0" w:space="0" w:color="auto"/>
                      </w:divBdr>
                    </w:div>
                  </w:divsChild>
                </w:div>
                <w:div w:id="1893081988">
                  <w:marLeft w:val="0"/>
                  <w:marRight w:val="0"/>
                  <w:marTop w:val="0"/>
                  <w:marBottom w:val="0"/>
                  <w:divBdr>
                    <w:top w:val="none" w:sz="0" w:space="0" w:color="auto"/>
                    <w:left w:val="none" w:sz="0" w:space="0" w:color="auto"/>
                    <w:bottom w:val="none" w:sz="0" w:space="0" w:color="auto"/>
                    <w:right w:val="none" w:sz="0" w:space="0" w:color="auto"/>
                  </w:divBdr>
                  <w:divsChild>
                    <w:div w:id="450133094">
                      <w:marLeft w:val="0"/>
                      <w:marRight w:val="0"/>
                      <w:marTop w:val="0"/>
                      <w:marBottom w:val="0"/>
                      <w:divBdr>
                        <w:top w:val="none" w:sz="0" w:space="0" w:color="auto"/>
                        <w:left w:val="none" w:sz="0" w:space="0" w:color="auto"/>
                        <w:bottom w:val="none" w:sz="0" w:space="0" w:color="auto"/>
                        <w:right w:val="none" w:sz="0" w:space="0" w:color="auto"/>
                      </w:divBdr>
                    </w:div>
                  </w:divsChild>
                </w:div>
                <w:div w:id="1901595311">
                  <w:marLeft w:val="0"/>
                  <w:marRight w:val="0"/>
                  <w:marTop w:val="0"/>
                  <w:marBottom w:val="0"/>
                  <w:divBdr>
                    <w:top w:val="none" w:sz="0" w:space="0" w:color="auto"/>
                    <w:left w:val="none" w:sz="0" w:space="0" w:color="auto"/>
                    <w:bottom w:val="none" w:sz="0" w:space="0" w:color="auto"/>
                    <w:right w:val="none" w:sz="0" w:space="0" w:color="auto"/>
                  </w:divBdr>
                  <w:divsChild>
                    <w:div w:id="658726922">
                      <w:marLeft w:val="0"/>
                      <w:marRight w:val="0"/>
                      <w:marTop w:val="0"/>
                      <w:marBottom w:val="0"/>
                      <w:divBdr>
                        <w:top w:val="none" w:sz="0" w:space="0" w:color="auto"/>
                        <w:left w:val="none" w:sz="0" w:space="0" w:color="auto"/>
                        <w:bottom w:val="none" w:sz="0" w:space="0" w:color="auto"/>
                        <w:right w:val="none" w:sz="0" w:space="0" w:color="auto"/>
                      </w:divBdr>
                    </w:div>
                  </w:divsChild>
                </w:div>
                <w:div w:id="1905791362">
                  <w:marLeft w:val="0"/>
                  <w:marRight w:val="0"/>
                  <w:marTop w:val="0"/>
                  <w:marBottom w:val="0"/>
                  <w:divBdr>
                    <w:top w:val="none" w:sz="0" w:space="0" w:color="auto"/>
                    <w:left w:val="none" w:sz="0" w:space="0" w:color="auto"/>
                    <w:bottom w:val="none" w:sz="0" w:space="0" w:color="auto"/>
                    <w:right w:val="none" w:sz="0" w:space="0" w:color="auto"/>
                  </w:divBdr>
                  <w:divsChild>
                    <w:div w:id="497499256">
                      <w:marLeft w:val="0"/>
                      <w:marRight w:val="0"/>
                      <w:marTop w:val="0"/>
                      <w:marBottom w:val="0"/>
                      <w:divBdr>
                        <w:top w:val="none" w:sz="0" w:space="0" w:color="auto"/>
                        <w:left w:val="none" w:sz="0" w:space="0" w:color="auto"/>
                        <w:bottom w:val="none" w:sz="0" w:space="0" w:color="auto"/>
                        <w:right w:val="none" w:sz="0" w:space="0" w:color="auto"/>
                      </w:divBdr>
                    </w:div>
                  </w:divsChild>
                </w:div>
                <w:div w:id="1910144043">
                  <w:marLeft w:val="0"/>
                  <w:marRight w:val="0"/>
                  <w:marTop w:val="0"/>
                  <w:marBottom w:val="0"/>
                  <w:divBdr>
                    <w:top w:val="none" w:sz="0" w:space="0" w:color="auto"/>
                    <w:left w:val="none" w:sz="0" w:space="0" w:color="auto"/>
                    <w:bottom w:val="none" w:sz="0" w:space="0" w:color="auto"/>
                    <w:right w:val="none" w:sz="0" w:space="0" w:color="auto"/>
                  </w:divBdr>
                  <w:divsChild>
                    <w:div w:id="1571649871">
                      <w:marLeft w:val="0"/>
                      <w:marRight w:val="0"/>
                      <w:marTop w:val="0"/>
                      <w:marBottom w:val="0"/>
                      <w:divBdr>
                        <w:top w:val="none" w:sz="0" w:space="0" w:color="auto"/>
                        <w:left w:val="none" w:sz="0" w:space="0" w:color="auto"/>
                        <w:bottom w:val="none" w:sz="0" w:space="0" w:color="auto"/>
                        <w:right w:val="none" w:sz="0" w:space="0" w:color="auto"/>
                      </w:divBdr>
                    </w:div>
                  </w:divsChild>
                </w:div>
                <w:div w:id="1923447583">
                  <w:marLeft w:val="0"/>
                  <w:marRight w:val="0"/>
                  <w:marTop w:val="0"/>
                  <w:marBottom w:val="0"/>
                  <w:divBdr>
                    <w:top w:val="none" w:sz="0" w:space="0" w:color="auto"/>
                    <w:left w:val="none" w:sz="0" w:space="0" w:color="auto"/>
                    <w:bottom w:val="none" w:sz="0" w:space="0" w:color="auto"/>
                    <w:right w:val="none" w:sz="0" w:space="0" w:color="auto"/>
                  </w:divBdr>
                  <w:divsChild>
                    <w:div w:id="571547329">
                      <w:marLeft w:val="0"/>
                      <w:marRight w:val="0"/>
                      <w:marTop w:val="0"/>
                      <w:marBottom w:val="0"/>
                      <w:divBdr>
                        <w:top w:val="none" w:sz="0" w:space="0" w:color="auto"/>
                        <w:left w:val="none" w:sz="0" w:space="0" w:color="auto"/>
                        <w:bottom w:val="none" w:sz="0" w:space="0" w:color="auto"/>
                        <w:right w:val="none" w:sz="0" w:space="0" w:color="auto"/>
                      </w:divBdr>
                    </w:div>
                  </w:divsChild>
                </w:div>
                <w:div w:id="1923875067">
                  <w:marLeft w:val="0"/>
                  <w:marRight w:val="0"/>
                  <w:marTop w:val="0"/>
                  <w:marBottom w:val="0"/>
                  <w:divBdr>
                    <w:top w:val="none" w:sz="0" w:space="0" w:color="auto"/>
                    <w:left w:val="none" w:sz="0" w:space="0" w:color="auto"/>
                    <w:bottom w:val="none" w:sz="0" w:space="0" w:color="auto"/>
                    <w:right w:val="none" w:sz="0" w:space="0" w:color="auto"/>
                  </w:divBdr>
                  <w:divsChild>
                    <w:div w:id="1324897082">
                      <w:marLeft w:val="0"/>
                      <w:marRight w:val="0"/>
                      <w:marTop w:val="0"/>
                      <w:marBottom w:val="0"/>
                      <w:divBdr>
                        <w:top w:val="none" w:sz="0" w:space="0" w:color="auto"/>
                        <w:left w:val="none" w:sz="0" w:space="0" w:color="auto"/>
                        <w:bottom w:val="none" w:sz="0" w:space="0" w:color="auto"/>
                        <w:right w:val="none" w:sz="0" w:space="0" w:color="auto"/>
                      </w:divBdr>
                    </w:div>
                  </w:divsChild>
                </w:div>
                <w:div w:id="1927034985">
                  <w:marLeft w:val="0"/>
                  <w:marRight w:val="0"/>
                  <w:marTop w:val="0"/>
                  <w:marBottom w:val="0"/>
                  <w:divBdr>
                    <w:top w:val="none" w:sz="0" w:space="0" w:color="auto"/>
                    <w:left w:val="none" w:sz="0" w:space="0" w:color="auto"/>
                    <w:bottom w:val="none" w:sz="0" w:space="0" w:color="auto"/>
                    <w:right w:val="none" w:sz="0" w:space="0" w:color="auto"/>
                  </w:divBdr>
                  <w:divsChild>
                    <w:div w:id="122314108">
                      <w:marLeft w:val="0"/>
                      <w:marRight w:val="0"/>
                      <w:marTop w:val="0"/>
                      <w:marBottom w:val="0"/>
                      <w:divBdr>
                        <w:top w:val="none" w:sz="0" w:space="0" w:color="auto"/>
                        <w:left w:val="none" w:sz="0" w:space="0" w:color="auto"/>
                        <w:bottom w:val="none" w:sz="0" w:space="0" w:color="auto"/>
                        <w:right w:val="none" w:sz="0" w:space="0" w:color="auto"/>
                      </w:divBdr>
                    </w:div>
                  </w:divsChild>
                </w:div>
                <w:div w:id="1928031187">
                  <w:marLeft w:val="0"/>
                  <w:marRight w:val="0"/>
                  <w:marTop w:val="0"/>
                  <w:marBottom w:val="0"/>
                  <w:divBdr>
                    <w:top w:val="none" w:sz="0" w:space="0" w:color="auto"/>
                    <w:left w:val="none" w:sz="0" w:space="0" w:color="auto"/>
                    <w:bottom w:val="none" w:sz="0" w:space="0" w:color="auto"/>
                    <w:right w:val="none" w:sz="0" w:space="0" w:color="auto"/>
                  </w:divBdr>
                  <w:divsChild>
                    <w:div w:id="605576608">
                      <w:marLeft w:val="0"/>
                      <w:marRight w:val="0"/>
                      <w:marTop w:val="0"/>
                      <w:marBottom w:val="0"/>
                      <w:divBdr>
                        <w:top w:val="none" w:sz="0" w:space="0" w:color="auto"/>
                        <w:left w:val="none" w:sz="0" w:space="0" w:color="auto"/>
                        <w:bottom w:val="none" w:sz="0" w:space="0" w:color="auto"/>
                        <w:right w:val="none" w:sz="0" w:space="0" w:color="auto"/>
                      </w:divBdr>
                    </w:div>
                  </w:divsChild>
                </w:div>
                <w:div w:id="1942057567">
                  <w:marLeft w:val="0"/>
                  <w:marRight w:val="0"/>
                  <w:marTop w:val="0"/>
                  <w:marBottom w:val="0"/>
                  <w:divBdr>
                    <w:top w:val="none" w:sz="0" w:space="0" w:color="auto"/>
                    <w:left w:val="none" w:sz="0" w:space="0" w:color="auto"/>
                    <w:bottom w:val="none" w:sz="0" w:space="0" w:color="auto"/>
                    <w:right w:val="none" w:sz="0" w:space="0" w:color="auto"/>
                  </w:divBdr>
                  <w:divsChild>
                    <w:div w:id="1956713613">
                      <w:marLeft w:val="0"/>
                      <w:marRight w:val="0"/>
                      <w:marTop w:val="0"/>
                      <w:marBottom w:val="0"/>
                      <w:divBdr>
                        <w:top w:val="none" w:sz="0" w:space="0" w:color="auto"/>
                        <w:left w:val="none" w:sz="0" w:space="0" w:color="auto"/>
                        <w:bottom w:val="none" w:sz="0" w:space="0" w:color="auto"/>
                        <w:right w:val="none" w:sz="0" w:space="0" w:color="auto"/>
                      </w:divBdr>
                    </w:div>
                  </w:divsChild>
                </w:div>
                <w:div w:id="1942715776">
                  <w:marLeft w:val="0"/>
                  <w:marRight w:val="0"/>
                  <w:marTop w:val="0"/>
                  <w:marBottom w:val="0"/>
                  <w:divBdr>
                    <w:top w:val="none" w:sz="0" w:space="0" w:color="auto"/>
                    <w:left w:val="none" w:sz="0" w:space="0" w:color="auto"/>
                    <w:bottom w:val="none" w:sz="0" w:space="0" w:color="auto"/>
                    <w:right w:val="none" w:sz="0" w:space="0" w:color="auto"/>
                  </w:divBdr>
                  <w:divsChild>
                    <w:div w:id="1858077215">
                      <w:marLeft w:val="0"/>
                      <w:marRight w:val="0"/>
                      <w:marTop w:val="0"/>
                      <w:marBottom w:val="0"/>
                      <w:divBdr>
                        <w:top w:val="none" w:sz="0" w:space="0" w:color="auto"/>
                        <w:left w:val="none" w:sz="0" w:space="0" w:color="auto"/>
                        <w:bottom w:val="none" w:sz="0" w:space="0" w:color="auto"/>
                        <w:right w:val="none" w:sz="0" w:space="0" w:color="auto"/>
                      </w:divBdr>
                    </w:div>
                  </w:divsChild>
                </w:div>
                <w:div w:id="1943371443">
                  <w:marLeft w:val="0"/>
                  <w:marRight w:val="0"/>
                  <w:marTop w:val="0"/>
                  <w:marBottom w:val="0"/>
                  <w:divBdr>
                    <w:top w:val="none" w:sz="0" w:space="0" w:color="auto"/>
                    <w:left w:val="none" w:sz="0" w:space="0" w:color="auto"/>
                    <w:bottom w:val="none" w:sz="0" w:space="0" w:color="auto"/>
                    <w:right w:val="none" w:sz="0" w:space="0" w:color="auto"/>
                  </w:divBdr>
                  <w:divsChild>
                    <w:div w:id="175535859">
                      <w:marLeft w:val="0"/>
                      <w:marRight w:val="0"/>
                      <w:marTop w:val="0"/>
                      <w:marBottom w:val="0"/>
                      <w:divBdr>
                        <w:top w:val="none" w:sz="0" w:space="0" w:color="auto"/>
                        <w:left w:val="none" w:sz="0" w:space="0" w:color="auto"/>
                        <w:bottom w:val="none" w:sz="0" w:space="0" w:color="auto"/>
                        <w:right w:val="none" w:sz="0" w:space="0" w:color="auto"/>
                      </w:divBdr>
                    </w:div>
                  </w:divsChild>
                </w:div>
                <w:div w:id="1945454043">
                  <w:marLeft w:val="0"/>
                  <w:marRight w:val="0"/>
                  <w:marTop w:val="0"/>
                  <w:marBottom w:val="0"/>
                  <w:divBdr>
                    <w:top w:val="none" w:sz="0" w:space="0" w:color="auto"/>
                    <w:left w:val="none" w:sz="0" w:space="0" w:color="auto"/>
                    <w:bottom w:val="none" w:sz="0" w:space="0" w:color="auto"/>
                    <w:right w:val="none" w:sz="0" w:space="0" w:color="auto"/>
                  </w:divBdr>
                  <w:divsChild>
                    <w:div w:id="528762704">
                      <w:marLeft w:val="0"/>
                      <w:marRight w:val="0"/>
                      <w:marTop w:val="0"/>
                      <w:marBottom w:val="0"/>
                      <w:divBdr>
                        <w:top w:val="none" w:sz="0" w:space="0" w:color="auto"/>
                        <w:left w:val="none" w:sz="0" w:space="0" w:color="auto"/>
                        <w:bottom w:val="none" w:sz="0" w:space="0" w:color="auto"/>
                        <w:right w:val="none" w:sz="0" w:space="0" w:color="auto"/>
                      </w:divBdr>
                    </w:div>
                  </w:divsChild>
                </w:div>
                <w:div w:id="1947225274">
                  <w:marLeft w:val="0"/>
                  <w:marRight w:val="0"/>
                  <w:marTop w:val="0"/>
                  <w:marBottom w:val="0"/>
                  <w:divBdr>
                    <w:top w:val="none" w:sz="0" w:space="0" w:color="auto"/>
                    <w:left w:val="none" w:sz="0" w:space="0" w:color="auto"/>
                    <w:bottom w:val="none" w:sz="0" w:space="0" w:color="auto"/>
                    <w:right w:val="none" w:sz="0" w:space="0" w:color="auto"/>
                  </w:divBdr>
                  <w:divsChild>
                    <w:div w:id="580482536">
                      <w:marLeft w:val="0"/>
                      <w:marRight w:val="0"/>
                      <w:marTop w:val="0"/>
                      <w:marBottom w:val="0"/>
                      <w:divBdr>
                        <w:top w:val="none" w:sz="0" w:space="0" w:color="auto"/>
                        <w:left w:val="none" w:sz="0" w:space="0" w:color="auto"/>
                        <w:bottom w:val="none" w:sz="0" w:space="0" w:color="auto"/>
                        <w:right w:val="none" w:sz="0" w:space="0" w:color="auto"/>
                      </w:divBdr>
                    </w:div>
                  </w:divsChild>
                </w:div>
                <w:div w:id="1955136689">
                  <w:marLeft w:val="0"/>
                  <w:marRight w:val="0"/>
                  <w:marTop w:val="0"/>
                  <w:marBottom w:val="0"/>
                  <w:divBdr>
                    <w:top w:val="none" w:sz="0" w:space="0" w:color="auto"/>
                    <w:left w:val="none" w:sz="0" w:space="0" w:color="auto"/>
                    <w:bottom w:val="none" w:sz="0" w:space="0" w:color="auto"/>
                    <w:right w:val="none" w:sz="0" w:space="0" w:color="auto"/>
                  </w:divBdr>
                  <w:divsChild>
                    <w:div w:id="1129587037">
                      <w:marLeft w:val="0"/>
                      <w:marRight w:val="0"/>
                      <w:marTop w:val="0"/>
                      <w:marBottom w:val="0"/>
                      <w:divBdr>
                        <w:top w:val="none" w:sz="0" w:space="0" w:color="auto"/>
                        <w:left w:val="none" w:sz="0" w:space="0" w:color="auto"/>
                        <w:bottom w:val="none" w:sz="0" w:space="0" w:color="auto"/>
                        <w:right w:val="none" w:sz="0" w:space="0" w:color="auto"/>
                      </w:divBdr>
                    </w:div>
                  </w:divsChild>
                </w:div>
                <w:div w:id="1955403181">
                  <w:marLeft w:val="0"/>
                  <w:marRight w:val="0"/>
                  <w:marTop w:val="0"/>
                  <w:marBottom w:val="0"/>
                  <w:divBdr>
                    <w:top w:val="none" w:sz="0" w:space="0" w:color="auto"/>
                    <w:left w:val="none" w:sz="0" w:space="0" w:color="auto"/>
                    <w:bottom w:val="none" w:sz="0" w:space="0" w:color="auto"/>
                    <w:right w:val="none" w:sz="0" w:space="0" w:color="auto"/>
                  </w:divBdr>
                  <w:divsChild>
                    <w:div w:id="1150557205">
                      <w:marLeft w:val="0"/>
                      <w:marRight w:val="0"/>
                      <w:marTop w:val="0"/>
                      <w:marBottom w:val="0"/>
                      <w:divBdr>
                        <w:top w:val="none" w:sz="0" w:space="0" w:color="auto"/>
                        <w:left w:val="none" w:sz="0" w:space="0" w:color="auto"/>
                        <w:bottom w:val="none" w:sz="0" w:space="0" w:color="auto"/>
                        <w:right w:val="none" w:sz="0" w:space="0" w:color="auto"/>
                      </w:divBdr>
                    </w:div>
                  </w:divsChild>
                </w:div>
                <w:div w:id="1959942969">
                  <w:marLeft w:val="0"/>
                  <w:marRight w:val="0"/>
                  <w:marTop w:val="0"/>
                  <w:marBottom w:val="0"/>
                  <w:divBdr>
                    <w:top w:val="none" w:sz="0" w:space="0" w:color="auto"/>
                    <w:left w:val="none" w:sz="0" w:space="0" w:color="auto"/>
                    <w:bottom w:val="none" w:sz="0" w:space="0" w:color="auto"/>
                    <w:right w:val="none" w:sz="0" w:space="0" w:color="auto"/>
                  </w:divBdr>
                  <w:divsChild>
                    <w:div w:id="1684430230">
                      <w:marLeft w:val="0"/>
                      <w:marRight w:val="0"/>
                      <w:marTop w:val="0"/>
                      <w:marBottom w:val="0"/>
                      <w:divBdr>
                        <w:top w:val="none" w:sz="0" w:space="0" w:color="auto"/>
                        <w:left w:val="none" w:sz="0" w:space="0" w:color="auto"/>
                        <w:bottom w:val="none" w:sz="0" w:space="0" w:color="auto"/>
                        <w:right w:val="none" w:sz="0" w:space="0" w:color="auto"/>
                      </w:divBdr>
                    </w:div>
                  </w:divsChild>
                </w:div>
                <w:div w:id="1966302982">
                  <w:marLeft w:val="0"/>
                  <w:marRight w:val="0"/>
                  <w:marTop w:val="0"/>
                  <w:marBottom w:val="0"/>
                  <w:divBdr>
                    <w:top w:val="none" w:sz="0" w:space="0" w:color="auto"/>
                    <w:left w:val="none" w:sz="0" w:space="0" w:color="auto"/>
                    <w:bottom w:val="none" w:sz="0" w:space="0" w:color="auto"/>
                    <w:right w:val="none" w:sz="0" w:space="0" w:color="auto"/>
                  </w:divBdr>
                  <w:divsChild>
                    <w:div w:id="1245651660">
                      <w:marLeft w:val="0"/>
                      <w:marRight w:val="0"/>
                      <w:marTop w:val="0"/>
                      <w:marBottom w:val="0"/>
                      <w:divBdr>
                        <w:top w:val="none" w:sz="0" w:space="0" w:color="auto"/>
                        <w:left w:val="none" w:sz="0" w:space="0" w:color="auto"/>
                        <w:bottom w:val="none" w:sz="0" w:space="0" w:color="auto"/>
                        <w:right w:val="none" w:sz="0" w:space="0" w:color="auto"/>
                      </w:divBdr>
                    </w:div>
                  </w:divsChild>
                </w:div>
                <w:div w:id="1972858326">
                  <w:marLeft w:val="0"/>
                  <w:marRight w:val="0"/>
                  <w:marTop w:val="0"/>
                  <w:marBottom w:val="0"/>
                  <w:divBdr>
                    <w:top w:val="none" w:sz="0" w:space="0" w:color="auto"/>
                    <w:left w:val="none" w:sz="0" w:space="0" w:color="auto"/>
                    <w:bottom w:val="none" w:sz="0" w:space="0" w:color="auto"/>
                    <w:right w:val="none" w:sz="0" w:space="0" w:color="auto"/>
                  </w:divBdr>
                  <w:divsChild>
                    <w:div w:id="54278738">
                      <w:marLeft w:val="0"/>
                      <w:marRight w:val="0"/>
                      <w:marTop w:val="0"/>
                      <w:marBottom w:val="0"/>
                      <w:divBdr>
                        <w:top w:val="none" w:sz="0" w:space="0" w:color="auto"/>
                        <w:left w:val="none" w:sz="0" w:space="0" w:color="auto"/>
                        <w:bottom w:val="none" w:sz="0" w:space="0" w:color="auto"/>
                        <w:right w:val="none" w:sz="0" w:space="0" w:color="auto"/>
                      </w:divBdr>
                    </w:div>
                  </w:divsChild>
                </w:div>
                <w:div w:id="1973364256">
                  <w:marLeft w:val="0"/>
                  <w:marRight w:val="0"/>
                  <w:marTop w:val="0"/>
                  <w:marBottom w:val="0"/>
                  <w:divBdr>
                    <w:top w:val="none" w:sz="0" w:space="0" w:color="auto"/>
                    <w:left w:val="none" w:sz="0" w:space="0" w:color="auto"/>
                    <w:bottom w:val="none" w:sz="0" w:space="0" w:color="auto"/>
                    <w:right w:val="none" w:sz="0" w:space="0" w:color="auto"/>
                  </w:divBdr>
                  <w:divsChild>
                    <w:div w:id="785850253">
                      <w:marLeft w:val="0"/>
                      <w:marRight w:val="0"/>
                      <w:marTop w:val="0"/>
                      <w:marBottom w:val="0"/>
                      <w:divBdr>
                        <w:top w:val="none" w:sz="0" w:space="0" w:color="auto"/>
                        <w:left w:val="none" w:sz="0" w:space="0" w:color="auto"/>
                        <w:bottom w:val="none" w:sz="0" w:space="0" w:color="auto"/>
                        <w:right w:val="none" w:sz="0" w:space="0" w:color="auto"/>
                      </w:divBdr>
                    </w:div>
                  </w:divsChild>
                </w:div>
                <w:div w:id="1978996491">
                  <w:marLeft w:val="0"/>
                  <w:marRight w:val="0"/>
                  <w:marTop w:val="0"/>
                  <w:marBottom w:val="0"/>
                  <w:divBdr>
                    <w:top w:val="none" w:sz="0" w:space="0" w:color="auto"/>
                    <w:left w:val="none" w:sz="0" w:space="0" w:color="auto"/>
                    <w:bottom w:val="none" w:sz="0" w:space="0" w:color="auto"/>
                    <w:right w:val="none" w:sz="0" w:space="0" w:color="auto"/>
                  </w:divBdr>
                  <w:divsChild>
                    <w:div w:id="191381405">
                      <w:marLeft w:val="0"/>
                      <w:marRight w:val="0"/>
                      <w:marTop w:val="0"/>
                      <w:marBottom w:val="0"/>
                      <w:divBdr>
                        <w:top w:val="none" w:sz="0" w:space="0" w:color="auto"/>
                        <w:left w:val="none" w:sz="0" w:space="0" w:color="auto"/>
                        <w:bottom w:val="none" w:sz="0" w:space="0" w:color="auto"/>
                        <w:right w:val="none" w:sz="0" w:space="0" w:color="auto"/>
                      </w:divBdr>
                    </w:div>
                  </w:divsChild>
                </w:div>
                <w:div w:id="1979723045">
                  <w:marLeft w:val="0"/>
                  <w:marRight w:val="0"/>
                  <w:marTop w:val="0"/>
                  <w:marBottom w:val="0"/>
                  <w:divBdr>
                    <w:top w:val="none" w:sz="0" w:space="0" w:color="auto"/>
                    <w:left w:val="none" w:sz="0" w:space="0" w:color="auto"/>
                    <w:bottom w:val="none" w:sz="0" w:space="0" w:color="auto"/>
                    <w:right w:val="none" w:sz="0" w:space="0" w:color="auto"/>
                  </w:divBdr>
                  <w:divsChild>
                    <w:div w:id="1349677694">
                      <w:marLeft w:val="0"/>
                      <w:marRight w:val="0"/>
                      <w:marTop w:val="0"/>
                      <w:marBottom w:val="0"/>
                      <w:divBdr>
                        <w:top w:val="none" w:sz="0" w:space="0" w:color="auto"/>
                        <w:left w:val="none" w:sz="0" w:space="0" w:color="auto"/>
                        <w:bottom w:val="none" w:sz="0" w:space="0" w:color="auto"/>
                        <w:right w:val="none" w:sz="0" w:space="0" w:color="auto"/>
                      </w:divBdr>
                    </w:div>
                  </w:divsChild>
                </w:div>
                <w:div w:id="1983923955">
                  <w:marLeft w:val="0"/>
                  <w:marRight w:val="0"/>
                  <w:marTop w:val="0"/>
                  <w:marBottom w:val="0"/>
                  <w:divBdr>
                    <w:top w:val="none" w:sz="0" w:space="0" w:color="auto"/>
                    <w:left w:val="none" w:sz="0" w:space="0" w:color="auto"/>
                    <w:bottom w:val="none" w:sz="0" w:space="0" w:color="auto"/>
                    <w:right w:val="none" w:sz="0" w:space="0" w:color="auto"/>
                  </w:divBdr>
                  <w:divsChild>
                    <w:div w:id="1112436306">
                      <w:marLeft w:val="0"/>
                      <w:marRight w:val="0"/>
                      <w:marTop w:val="0"/>
                      <w:marBottom w:val="0"/>
                      <w:divBdr>
                        <w:top w:val="none" w:sz="0" w:space="0" w:color="auto"/>
                        <w:left w:val="none" w:sz="0" w:space="0" w:color="auto"/>
                        <w:bottom w:val="none" w:sz="0" w:space="0" w:color="auto"/>
                        <w:right w:val="none" w:sz="0" w:space="0" w:color="auto"/>
                      </w:divBdr>
                    </w:div>
                  </w:divsChild>
                </w:div>
                <w:div w:id="1991052586">
                  <w:marLeft w:val="0"/>
                  <w:marRight w:val="0"/>
                  <w:marTop w:val="0"/>
                  <w:marBottom w:val="0"/>
                  <w:divBdr>
                    <w:top w:val="none" w:sz="0" w:space="0" w:color="auto"/>
                    <w:left w:val="none" w:sz="0" w:space="0" w:color="auto"/>
                    <w:bottom w:val="none" w:sz="0" w:space="0" w:color="auto"/>
                    <w:right w:val="none" w:sz="0" w:space="0" w:color="auto"/>
                  </w:divBdr>
                  <w:divsChild>
                    <w:div w:id="1780560319">
                      <w:marLeft w:val="0"/>
                      <w:marRight w:val="0"/>
                      <w:marTop w:val="0"/>
                      <w:marBottom w:val="0"/>
                      <w:divBdr>
                        <w:top w:val="none" w:sz="0" w:space="0" w:color="auto"/>
                        <w:left w:val="none" w:sz="0" w:space="0" w:color="auto"/>
                        <w:bottom w:val="none" w:sz="0" w:space="0" w:color="auto"/>
                        <w:right w:val="none" w:sz="0" w:space="0" w:color="auto"/>
                      </w:divBdr>
                    </w:div>
                  </w:divsChild>
                </w:div>
                <w:div w:id="2003654850">
                  <w:marLeft w:val="0"/>
                  <w:marRight w:val="0"/>
                  <w:marTop w:val="0"/>
                  <w:marBottom w:val="0"/>
                  <w:divBdr>
                    <w:top w:val="none" w:sz="0" w:space="0" w:color="auto"/>
                    <w:left w:val="none" w:sz="0" w:space="0" w:color="auto"/>
                    <w:bottom w:val="none" w:sz="0" w:space="0" w:color="auto"/>
                    <w:right w:val="none" w:sz="0" w:space="0" w:color="auto"/>
                  </w:divBdr>
                  <w:divsChild>
                    <w:div w:id="180630274">
                      <w:marLeft w:val="0"/>
                      <w:marRight w:val="0"/>
                      <w:marTop w:val="0"/>
                      <w:marBottom w:val="0"/>
                      <w:divBdr>
                        <w:top w:val="none" w:sz="0" w:space="0" w:color="auto"/>
                        <w:left w:val="none" w:sz="0" w:space="0" w:color="auto"/>
                        <w:bottom w:val="none" w:sz="0" w:space="0" w:color="auto"/>
                        <w:right w:val="none" w:sz="0" w:space="0" w:color="auto"/>
                      </w:divBdr>
                    </w:div>
                  </w:divsChild>
                </w:div>
                <w:div w:id="2006588384">
                  <w:marLeft w:val="0"/>
                  <w:marRight w:val="0"/>
                  <w:marTop w:val="0"/>
                  <w:marBottom w:val="0"/>
                  <w:divBdr>
                    <w:top w:val="none" w:sz="0" w:space="0" w:color="auto"/>
                    <w:left w:val="none" w:sz="0" w:space="0" w:color="auto"/>
                    <w:bottom w:val="none" w:sz="0" w:space="0" w:color="auto"/>
                    <w:right w:val="none" w:sz="0" w:space="0" w:color="auto"/>
                  </w:divBdr>
                  <w:divsChild>
                    <w:div w:id="1739018696">
                      <w:marLeft w:val="0"/>
                      <w:marRight w:val="0"/>
                      <w:marTop w:val="0"/>
                      <w:marBottom w:val="0"/>
                      <w:divBdr>
                        <w:top w:val="none" w:sz="0" w:space="0" w:color="auto"/>
                        <w:left w:val="none" w:sz="0" w:space="0" w:color="auto"/>
                        <w:bottom w:val="none" w:sz="0" w:space="0" w:color="auto"/>
                        <w:right w:val="none" w:sz="0" w:space="0" w:color="auto"/>
                      </w:divBdr>
                    </w:div>
                  </w:divsChild>
                </w:div>
                <w:div w:id="2012833587">
                  <w:marLeft w:val="0"/>
                  <w:marRight w:val="0"/>
                  <w:marTop w:val="0"/>
                  <w:marBottom w:val="0"/>
                  <w:divBdr>
                    <w:top w:val="none" w:sz="0" w:space="0" w:color="auto"/>
                    <w:left w:val="none" w:sz="0" w:space="0" w:color="auto"/>
                    <w:bottom w:val="none" w:sz="0" w:space="0" w:color="auto"/>
                    <w:right w:val="none" w:sz="0" w:space="0" w:color="auto"/>
                  </w:divBdr>
                  <w:divsChild>
                    <w:div w:id="1221818499">
                      <w:marLeft w:val="0"/>
                      <w:marRight w:val="0"/>
                      <w:marTop w:val="0"/>
                      <w:marBottom w:val="0"/>
                      <w:divBdr>
                        <w:top w:val="none" w:sz="0" w:space="0" w:color="auto"/>
                        <w:left w:val="none" w:sz="0" w:space="0" w:color="auto"/>
                        <w:bottom w:val="none" w:sz="0" w:space="0" w:color="auto"/>
                        <w:right w:val="none" w:sz="0" w:space="0" w:color="auto"/>
                      </w:divBdr>
                    </w:div>
                  </w:divsChild>
                </w:div>
                <w:div w:id="2013952314">
                  <w:marLeft w:val="0"/>
                  <w:marRight w:val="0"/>
                  <w:marTop w:val="0"/>
                  <w:marBottom w:val="0"/>
                  <w:divBdr>
                    <w:top w:val="none" w:sz="0" w:space="0" w:color="auto"/>
                    <w:left w:val="none" w:sz="0" w:space="0" w:color="auto"/>
                    <w:bottom w:val="none" w:sz="0" w:space="0" w:color="auto"/>
                    <w:right w:val="none" w:sz="0" w:space="0" w:color="auto"/>
                  </w:divBdr>
                  <w:divsChild>
                    <w:div w:id="302274055">
                      <w:marLeft w:val="0"/>
                      <w:marRight w:val="0"/>
                      <w:marTop w:val="0"/>
                      <w:marBottom w:val="0"/>
                      <w:divBdr>
                        <w:top w:val="none" w:sz="0" w:space="0" w:color="auto"/>
                        <w:left w:val="none" w:sz="0" w:space="0" w:color="auto"/>
                        <w:bottom w:val="none" w:sz="0" w:space="0" w:color="auto"/>
                        <w:right w:val="none" w:sz="0" w:space="0" w:color="auto"/>
                      </w:divBdr>
                    </w:div>
                  </w:divsChild>
                </w:div>
                <w:div w:id="2014867544">
                  <w:marLeft w:val="0"/>
                  <w:marRight w:val="0"/>
                  <w:marTop w:val="0"/>
                  <w:marBottom w:val="0"/>
                  <w:divBdr>
                    <w:top w:val="none" w:sz="0" w:space="0" w:color="auto"/>
                    <w:left w:val="none" w:sz="0" w:space="0" w:color="auto"/>
                    <w:bottom w:val="none" w:sz="0" w:space="0" w:color="auto"/>
                    <w:right w:val="none" w:sz="0" w:space="0" w:color="auto"/>
                  </w:divBdr>
                  <w:divsChild>
                    <w:div w:id="1510371829">
                      <w:marLeft w:val="0"/>
                      <w:marRight w:val="0"/>
                      <w:marTop w:val="0"/>
                      <w:marBottom w:val="0"/>
                      <w:divBdr>
                        <w:top w:val="none" w:sz="0" w:space="0" w:color="auto"/>
                        <w:left w:val="none" w:sz="0" w:space="0" w:color="auto"/>
                        <w:bottom w:val="none" w:sz="0" w:space="0" w:color="auto"/>
                        <w:right w:val="none" w:sz="0" w:space="0" w:color="auto"/>
                      </w:divBdr>
                    </w:div>
                  </w:divsChild>
                </w:div>
                <w:div w:id="2018458521">
                  <w:marLeft w:val="0"/>
                  <w:marRight w:val="0"/>
                  <w:marTop w:val="0"/>
                  <w:marBottom w:val="0"/>
                  <w:divBdr>
                    <w:top w:val="none" w:sz="0" w:space="0" w:color="auto"/>
                    <w:left w:val="none" w:sz="0" w:space="0" w:color="auto"/>
                    <w:bottom w:val="none" w:sz="0" w:space="0" w:color="auto"/>
                    <w:right w:val="none" w:sz="0" w:space="0" w:color="auto"/>
                  </w:divBdr>
                  <w:divsChild>
                    <w:div w:id="1429814639">
                      <w:marLeft w:val="0"/>
                      <w:marRight w:val="0"/>
                      <w:marTop w:val="0"/>
                      <w:marBottom w:val="0"/>
                      <w:divBdr>
                        <w:top w:val="none" w:sz="0" w:space="0" w:color="auto"/>
                        <w:left w:val="none" w:sz="0" w:space="0" w:color="auto"/>
                        <w:bottom w:val="none" w:sz="0" w:space="0" w:color="auto"/>
                        <w:right w:val="none" w:sz="0" w:space="0" w:color="auto"/>
                      </w:divBdr>
                    </w:div>
                  </w:divsChild>
                </w:div>
                <w:div w:id="2027554692">
                  <w:marLeft w:val="0"/>
                  <w:marRight w:val="0"/>
                  <w:marTop w:val="0"/>
                  <w:marBottom w:val="0"/>
                  <w:divBdr>
                    <w:top w:val="none" w:sz="0" w:space="0" w:color="auto"/>
                    <w:left w:val="none" w:sz="0" w:space="0" w:color="auto"/>
                    <w:bottom w:val="none" w:sz="0" w:space="0" w:color="auto"/>
                    <w:right w:val="none" w:sz="0" w:space="0" w:color="auto"/>
                  </w:divBdr>
                  <w:divsChild>
                    <w:div w:id="1939019731">
                      <w:marLeft w:val="0"/>
                      <w:marRight w:val="0"/>
                      <w:marTop w:val="0"/>
                      <w:marBottom w:val="0"/>
                      <w:divBdr>
                        <w:top w:val="none" w:sz="0" w:space="0" w:color="auto"/>
                        <w:left w:val="none" w:sz="0" w:space="0" w:color="auto"/>
                        <w:bottom w:val="none" w:sz="0" w:space="0" w:color="auto"/>
                        <w:right w:val="none" w:sz="0" w:space="0" w:color="auto"/>
                      </w:divBdr>
                    </w:div>
                  </w:divsChild>
                </w:div>
                <w:div w:id="2028628635">
                  <w:marLeft w:val="0"/>
                  <w:marRight w:val="0"/>
                  <w:marTop w:val="0"/>
                  <w:marBottom w:val="0"/>
                  <w:divBdr>
                    <w:top w:val="none" w:sz="0" w:space="0" w:color="auto"/>
                    <w:left w:val="none" w:sz="0" w:space="0" w:color="auto"/>
                    <w:bottom w:val="none" w:sz="0" w:space="0" w:color="auto"/>
                    <w:right w:val="none" w:sz="0" w:space="0" w:color="auto"/>
                  </w:divBdr>
                  <w:divsChild>
                    <w:div w:id="405494443">
                      <w:marLeft w:val="0"/>
                      <w:marRight w:val="0"/>
                      <w:marTop w:val="0"/>
                      <w:marBottom w:val="0"/>
                      <w:divBdr>
                        <w:top w:val="none" w:sz="0" w:space="0" w:color="auto"/>
                        <w:left w:val="none" w:sz="0" w:space="0" w:color="auto"/>
                        <w:bottom w:val="none" w:sz="0" w:space="0" w:color="auto"/>
                        <w:right w:val="none" w:sz="0" w:space="0" w:color="auto"/>
                      </w:divBdr>
                    </w:div>
                  </w:divsChild>
                </w:div>
                <w:div w:id="2028823571">
                  <w:marLeft w:val="0"/>
                  <w:marRight w:val="0"/>
                  <w:marTop w:val="0"/>
                  <w:marBottom w:val="0"/>
                  <w:divBdr>
                    <w:top w:val="none" w:sz="0" w:space="0" w:color="auto"/>
                    <w:left w:val="none" w:sz="0" w:space="0" w:color="auto"/>
                    <w:bottom w:val="none" w:sz="0" w:space="0" w:color="auto"/>
                    <w:right w:val="none" w:sz="0" w:space="0" w:color="auto"/>
                  </w:divBdr>
                  <w:divsChild>
                    <w:div w:id="782460805">
                      <w:marLeft w:val="0"/>
                      <w:marRight w:val="0"/>
                      <w:marTop w:val="0"/>
                      <w:marBottom w:val="0"/>
                      <w:divBdr>
                        <w:top w:val="none" w:sz="0" w:space="0" w:color="auto"/>
                        <w:left w:val="none" w:sz="0" w:space="0" w:color="auto"/>
                        <w:bottom w:val="none" w:sz="0" w:space="0" w:color="auto"/>
                        <w:right w:val="none" w:sz="0" w:space="0" w:color="auto"/>
                      </w:divBdr>
                    </w:div>
                  </w:divsChild>
                </w:div>
                <w:div w:id="2030137695">
                  <w:marLeft w:val="0"/>
                  <w:marRight w:val="0"/>
                  <w:marTop w:val="0"/>
                  <w:marBottom w:val="0"/>
                  <w:divBdr>
                    <w:top w:val="none" w:sz="0" w:space="0" w:color="auto"/>
                    <w:left w:val="none" w:sz="0" w:space="0" w:color="auto"/>
                    <w:bottom w:val="none" w:sz="0" w:space="0" w:color="auto"/>
                    <w:right w:val="none" w:sz="0" w:space="0" w:color="auto"/>
                  </w:divBdr>
                  <w:divsChild>
                    <w:div w:id="637686693">
                      <w:marLeft w:val="0"/>
                      <w:marRight w:val="0"/>
                      <w:marTop w:val="0"/>
                      <w:marBottom w:val="0"/>
                      <w:divBdr>
                        <w:top w:val="none" w:sz="0" w:space="0" w:color="auto"/>
                        <w:left w:val="none" w:sz="0" w:space="0" w:color="auto"/>
                        <w:bottom w:val="none" w:sz="0" w:space="0" w:color="auto"/>
                        <w:right w:val="none" w:sz="0" w:space="0" w:color="auto"/>
                      </w:divBdr>
                    </w:div>
                  </w:divsChild>
                </w:div>
                <w:div w:id="2031570082">
                  <w:marLeft w:val="0"/>
                  <w:marRight w:val="0"/>
                  <w:marTop w:val="0"/>
                  <w:marBottom w:val="0"/>
                  <w:divBdr>
                    <w:top w:val="none" w:sz="0" w:space="0" w:color="auto"/>
                    <w:left w:val="none" w:sz="0" w:space="0" w:color="auto"/>
                    <w:bottom w:val="none" w:sz="0" w:space="0" w:color="auto"/>
                    <w:right w:val="none" w:sz="0" w:space="0" w:color="auto"/>
                  </w:divBdr>
                  <w:divsChild>
                    <w:div w:id="2029480417">
                      <w:marLeft w:val="0"/>
                      <w:marRight w:val="0"/>
                      <w:marTop w:val="0"/>
                      <w:marBottom w:val="0"/>
                      <w:divBdr>
                        <w:top w:val="none" w:sz="0" w:space="0" w:color="auto"/>
                        <w:left w:val="none" w:sz="0" w:space="0" w:color="auto"/>
                        <w:bottom w:val="none" w:sz="0" w:space="0" w:color="auto"/>
                        <w:right w:val="none" w:sz="0" w:space="0" w:color="auto"/>
                      </w:divBdr>
                    </w:div>
                  </w:divsChild>
                </w:div>
                <w:div w:id="2039426284">
                  <w:marLeft w:val="0"/>
                  <w:marRight w:val="0"/>
                  <w:marTop w:val="0"/>
                  <w:marBottom w:val="0"/>
                  <w:divBdr>
                    <w:top w:val="none" w:sz="0" w:space="0" w:color="auto"/>
                    <w:left w:val="none" w:sz="0" w:space="0" w:color="auto"/>
                    <w:bottom w:val="none" w:sz="0" w:space="0" w:color="auto"/>
                    <w:right w:val="none" w:sz="0" w:space="0" w:color="auto"/>
                  </w:divBdr>
                  <w:divsChild>
                    <w:div w:id="901869322">
                      <w:marLeft w:val="0"/>
                      <w:marRight w:val="0"/>
                      <w:marTop w:val="0"/>
                      <w:marBottom w:val="0"/>
                      <w:divBdr>
                        <w:top w:val="none" w:sz="0" w:space="0" w:color="auto"/>
                        <w:left w:val="none" w:sz="0" w:space="0" w:color="auto"/>
                        <w:bottom w:val="none" w:sz="0" w:space="0" w:color="auto"/>
                        <w:right w:val="none" w:sz="0" w:space="0" w:color="auto"/>
                      </w:divBdr>
                    </w:div>
                  </w:divsChild>
                </w:div>
                <w:div w:id="2041586850">
                  <w:marLeft w:val="0"/>
                  <w:marRight w:val="0"/>
                  <w:marTop w:val="0"/>
                  <w:marBottom w:val="0"/>
                  <w:divBdr>
                    <w:top w:val="none" w:sz="0" w:space="0" w:color="auto"/>
                    <w:left w:val="none" w:sz="0" w:space="0" w:color="auto"/>
                    <w:bottom w:val="none" w:sz="0" w:space="0" w:color="auto"/>
                    <w:right w:val="none" w:sz="0" w:space="0" w:color="auto"/>
                  </w:divBdr>
                  <w:divsChild>
                    <w:div w:id="2010015678">
                      <w:marLeft w:val="0"/>
                      <w:marRight w:val="0"/>
                      <w:marTop w:val="0"/>
                      <w:marBottom w:val="0"/>
                      <w:divBdr>
                        <w:top w:val="none" w:sz="0" w:space="0" w:color="auto"/>
                        <w:left w:val="none" w:sz="0" w:space="0" w:color="auto"/>
                        <w:bottom w:val="none" w:sz="0" w:space="0" w:color="auto"/>
                        <w:right w:val="none" w:sz="0" w:space="0" w:color="auto"/>
                      </w:divBdr>
                    </w:div>
                  </w:divsChild>
                </w:div>
                <w:div w:id="2049063689">
                  <w:marLeft w:val="0"/>
                  <w:marRight w:val="0"/>
                  <w:marTop w:val="0"/>
                  <w:marBottom w:val="0"/>
                  <w:divBdr>
                    <w:top w:val="none" w:sz="0" w:space="0" w:color="auto"/>
                    <w:left w:val="none" w:sz="0" w:space="0" w:color="auto"/>
                    <w:bottom w:val="none" w:sz="0" w:space="0" w:color="auto"/>
                    <w:right w:val="none" w:sz="0" w:space="0" w:color="auto"/>
                  </w:divBdr>
                  <w:divsChild>
                    <w:div w:id="866912530">
                      <w:marLeft w:val="0"/>
                      <w:marRight w:val="0"/>
                      <w:marTop w:val="0"/>
                      <w:marBottom w:val="0"/>
                      <w:divBdr>
                        <w:top w:val="none" w:sz="0" w:space="0" w:color="auto"/>
                        <w:left w:val="none" w:sz="0" w:space="0" w:color="auto"/>
                        <w:bottom w:val="none" w:sz="0" w:space="0" w:color="auto"/>
                        <w:right w:val="none" w:sz="0" w:space="0" w:color="auto"/>
                      </w:divBdr>
                    </w:div>
                  </w:divsChild>
                </w:div>
                <w:div w:id="2050642968">
                  <w:marLeft w:val="0"/>
                  <w:marRight w:val="0"/>
                  <w:marTop w:val="0"/>
                  <w:marBottom w:val="0"/>
                  <w:divBdr>
                    <w:top w:val="none" w:sz="0" w:space="0" w:color="auto"/>
                    <w:left w:val="none" w:sz="0" w:space="0" w:color="auto"/>
                    <w:bottom w:val="none" w:sz="0" w:space="0" w:color="auto"/>
                    <w:right w:val="none" w:sz="0" w:space="0" w:color="auto"/>
                  </w:divBdr>
                  <w:divsChild>
                    <w:div w:id="1157768548">
                      <w:marLeft w:val="0"/>
                      <w:marRight w:val="0"/>
                      <w:marTop w:val="0"/>
                      <w:marBottom w:val="0"/>
                      <w:divBdr>
                        <w:top w:val="none" w:sz="0" w:space="0" w:color="auto"/>
                        <w:left w:val="none" w:sz="0" w:space="0" w:color="auto"/>
                        <w:bottom w:val="none" w:sz="0" w:space="0" w:color="auto"/>
                        <w:right w:val="none" w:sz="0" w:space="0" w:color="auto"/>
                      </w:divBdr>
                    </w:div>
                  </w:divsChild>
                </w:div>
                <w:div w:id="2054185627">
                  <w:marLeft w:val="0"/>
                  <w:marRight w:val="0"/>
                  <w:marTop w:val="0"/>
                  <w:marBottom w:val="0"/>
                  <w:divBdr>
                    <w:top w:val="none" w:sz="0" w:space="0" w:color="auto"/>
                    <w:left w:val="none" w:sz="0" w:space="0" w:color="auto"/>
                    <w:bottom w:val="none" w:sz="0" w:space="0" w:color="auto"/>
                    <w:right w:val="none" w:sz="0" w:space="0" w:color="auto"/>
                  </w:divBdr>
                  <w:divsChild>
                    <w:div w:id="448667947">
                      <w:marLeft w:val="0"/>
                      <w:marRight w:val="0"/>
                      <w:marTop w:val="0"/>
                      <w:marBottom w:val="0"/>
                      <w:divBdr>
                        <w:top w:val="none" w:sz="0" w:space="0" w:color="auto"/>
                        <w:left w:val="none" w:sz="0" w:space="0" w:color="auto"/>
                        <w:bottom w:val="none" w:sz="0" w:space="0" w:color="auto"/>
                        <w:right w:val="none" w:sz="0" w:space="0" w:color="auto"/>
                      </w:divBdr>
                    </w:div>
                  </w:divsChild>
                </w:div>
                <w:div w:id="2056544775">
                  <w:marLeft w:val="0"/>
                  <w:marRight w:val="0"/>
                  <w:marTop w:val="0"/>
                  <w:marBottom w:val="0"/>
                  <w:divBdr>
                    <w:top w:val="none" w:sz="0" w:space="0" w:color="auto"/>
                    <w:left w:val="none" w:sz="0" w:space="0" w:color="auto"/>
                    <w:bottom w:val="none" w:sz="0" w:space="0" w:color="auto"/>
                    <w:right w:val="none" w:sz="0" w:space="0" w:color="auto"/>
                  </w:divBdr>
                  <w:divsChild>
                    <w:div w:id="940450725">
                      <w:marLeft w:val="0"/>
                      <w:marRight w:val="0"/>
                      <w:marTop w:val="0"/>
                      <w:marBottom w:val="0"/>
                      <w:divBdr>
                        <w:top w:val="none" w:sz="0" w:space="0" w:color="auto"/>
                        <w:left w:val="none" w:sz="0" w:space="0" w:color="auto"/>
                        <w:bottom w:val="none" w:sz="0" w:space="0" w:color="auto"/>
                        <w:right w:val="none" w:sz="0" w:space="0" w:color="auto"/>
                      </w:divBdr>
                    </w:div>
                  </w:divsChild>
                </w:div>
                <w:div w:id="2058041104">
                  <w:marLeft w:val="0"/>
                  <w:marRight w:val="0"/>
                  <w:marTop w:val="0"/>
                  <w:marBottom w:val="0"/>
                  <w:divBdr>
                    <w:top w:val="none" w:sz="0" w:space="0" w:color="auto"/>
                    <w:left w:val="none" w:sz="0" w:space="0" w:color="auto"/>
                    <w:bottom w:val="none" w:sz="0" w:space="0" w:color="auto"/>
                    <w:right w:val="none" w:sz="0" w:space="0" w:color="auto"/>
                  </w:divBdr>
                  <w:divsChild>
                    <w:div w:id="1307317262">
                      <w:marLeft w:val="0"/>
                      <w:marRight w:val="0"/>
                      <w:marTop w:val="0"/>
                      <w:marBottom w:val="0"/>
                      <w:divBdr>
                        <w:top w:val="none" w:sz="0" w:space="0" w:color="auto"/>
                        <w:left w:val="none" w:sz="0" w:space="0" w:color="auto"/>
                        <w:bottom w:val="none" w:sz="0" w:space="0" w:color="auto"/>
                        <w:right w:val="none" w:sz="0" w:space="0" w:color="auto"/>
                      </w:divBdr>
                    </w:div>
                  </w:divsChild>
                </w:div>
                <w:div w:id="2060006240">
                  <w:marLeft w:val="0"/>
                  <w:marRight w:val="0"/>
                  <w:marTop w:val="0"/>
                  <w:marBottom w:val="0"/>
                  <w:divBdr>
                    <w:top w:val="none" w:sz="0" w:space="0" w:color="auto"/>
                    <w:left w:val="none" w:sz="0" w:space="0" w:color="auto"/>
                    <w:bottom w:val="none" w:sz="0" w:space="0" w:color="auto"/>
                    <w:right w:val="none" w:sz="0" w:space="0" w:color="auto"/>
                  </w:divBdr>
                  <w:divsChild>
                    <w:div w:id="1002782998">
                      <w:marLeft w:val="0"/>
                      <w:marRight w:val="0"/>
                      <w:marTop w:val="0"/>
                      <w:marBottom w:val="0"/>
                      <w:divBdr>
                        <w:top w:val="none" w:sz="0" w:space="0" w:color="auto"/>
                        <w:left w:val="none" w:sz="0" w:space="0" w:color="auto"/>
                        <w:bottom w:val="none" w:sz="0" w:space="0" w:color="auto"/>
                        <w:right w:val="none" w:sz="0" w:space="0" w:color="auto"/>
                      </w:divBdr>
                    </w:div>
                  </w:divsChild>
                </w:div>
                <w:div w:id="2061394812">
                  <w:marLeft w:val="0"/>
                  <w:marRight w:val="0"/>
                  <w:marTop w:val="0"/>
                  <w:marBottom w:val="0"/>
                  <w:divBdr>
                    <w:top w:val="none" w:sz="0" w:space="0" w:color="auto"/>
                    <w:left w:val="none" w:sz="0" w:space="0" w:color="auto"/>
                    <w:bottom w:val="none" w:sz="0" w:space="0" w:color="auto"/>
                    <w:right w:val="none" w:sz="0" w:space="0" w:color="auto"/>
                  </w:divBdr>
                  <w:divsChild>
                    <w:div w:id="95441986">
                      <w:marLeft w:val="0"/>
                      <w:marRight w:val="0"/>
                      <w:marTop w:val="0"/>
                      <w:marBottom w:val="0"/>
                      <w:divBdr>
                        <w:top w:val="none" w:sz="0" w:space="0" w:color="auto"/>
                        <w:left w:val="none" w:sz="0" w:space="0" w:color="auto"/>
                        <w:bottom w:val="none" w:sz="0" w:space="0" w:color="auto"/>
                        <w:right w:val="none" w:sz="0" w:space="0" w:color="auto"/>
                      </w:divBdr>
                    </w:div>
                  </w:divsChild>
                </w:div>
                <w:div w:id="2074159934">
                  <w:marLeft w:val="0"/>
                  <w:marRight w:val="0"/>
                  <w:marTop w:val="0"/>
                  <w:marBottom w:val="0"/>
                  <w:divBdr>
                    <w:top w:val="none" w:sz="0" w:space="0" w:color="auto"/>
                    <w:left w:val="none" w:sz="0" w:space="0" w:color="auto"/>
                    <w:bottom w:val="none" w:sz="0" w:space="0" w:color="auto"/>
                    <w:right w:val="none" w:sz="0" w:space="0" w:color="auto"/>
                  </w:divBdr>
                  <w:divsChild>
                    <w:div w:id="973559460">
                      <w:marLeft w:val="0"/>
                      <w:marRight w:val="0"/>
                      <w:marTop w:val="0"/>
                      <w:marBottom w:val="0"/>
                      <w:divBdr>
                        <w:top w:val="none" w:sz="0" w:space="0" w:color="auto"/>
                        <w:left w:val="none" w:sz="0" w:space="0" w:color="auto"/>
                        <w:bottom w:val="none" w:sz="0" w:space="0" w:color="auto"/>
                        <w:right w:val="none" w:sz="0" w:space="0" w:color="auto"/>
                      </w:divBdr>
                    </w:div>
                  </w:divsChild>
                </w:div>
                <w:div w:id="2075079224">
                  <w:marLeft w:val="0"/>
                  <w:marRight w:val="0"/>
                  <w:marTop w:val="0"/>
                  <w:marBottom w:val="0"/>
                  <w:divBdr>
                    <w:top w:val="none" w:sz="0" w:space="0" w:color="auto"/>
                    <w:left w:val="none" w:sz="0" w:space="0" w:color="auto"/>
                    <w:bottom w:val="none" w:sz="0" w:space="0" w:color="auto"/>
                    <w:right w:val="none" w:sz="0" w:space="0" w:color="auto"/>
                  </w:divBdr>
                  <w:divsChild>
                    <w:div w:id="437679512">
                      <w:marLeft w:val="0"/>
                      <w:marRight w:val="0"/>
                      <w:marTop w:val="0"/>
                      <w:marBottom w:val="0"/>
                      <w:divBdr>
                        <w:top w:val="none" w:sz="0" w:space="0" w:color="auto"/>
                        <w:left w:val="none" w:sz="0" w:space="0" w:color="auto"/>
                        <w:bottom w:val="none" w:sz="0" w:space="0" w:color="auto"/>
                        <w:right w:val="none" w:sz="0" w:space="0" w:color="auto"/>
                      </w:divBdr>
                    </w:div>
                  </w:divsChild>
                </w:div>
                <w:div w:id="2079017240">
                  <w:marLeft w:val="0"/>
                  <w:marRight w:val="0"/>
                  <w:marTop w:val="0"/>
                  <w:marBottom w:val="0"/>
                  <w:divBdr>
                    <w:top w:val="none" w:sz="0" w:space="0" w:color="auto"/>
                    <w:left w:val="none" w:sz="0" w:space="0" w:color="auto"/>
                    <w:bottom w:val="none" w:sz="0" w:space="0" w:color="auto"/>
                    <w:right w:val="none" w:sz="0" w:space="0" w:color="auto"/>
                  </w:divBdr>
                  <w:divsChild>
                    <w:div w:id="2136175824">
                      <w:marLeft w:val="0"/>
                      <w:marRight w:val="0"/>
                      <w:marTop w:val="0"/>
                      <w:marBottom w:val="0"/>
                      <w:divBdr>
                        <w:top w:val="none" w:sz="0" w:space="0" w:color="auto"/>
                        <w:left w:val="none" w:sz="0" w:space="0" w:color="auto"/>
                        <w:bottom w:val="none" w:sz="0" w:space="0" w:color="auto"/>
                        <w:right w:val="none" w:sz="0" w:space="0" w:color="auto"/>
                      </w:divBdr>
                    </w:div>
                  </w:divsChild>
                </w:div>
                <w:div w:id="2081977711">
                  <w:marLeft w:val="0"/>
                  <w:marRight w:val="0"/>
                  <w:marTop w:val="0"/>
                  <w:marBottom w:val="0"/>
                  <w:divBdr>
                    <w:top w:val="none" w:sz="0" w:space="0" w:color="auto"/>
                    <w:left w:val="none" w:sz="0" w:space="0" w:color="auto"/>
                    <w:bottom w:val="none" w:sz="0" w:space="0" w:color="auto"/>
                    <w:right w:val="none" w:sz="0" w:space="0" w:color="auto"/>
                  </w:divBdr>
                  <w:divsChild>
                    <w:div w:id="1099987119">
                      <w:marLeft w:val="0"/>
                      <w:marRight w:val="0"/>
                      <w:marTop w:val="0"/>
                      <w:marBottom w:val="0"/>
                      <w:divBdr>
                        <w:top w:val="none" w:sz="0" w:space="0" w:color="auto"/>
                        <w:left w:val="none" w:sz="0" w:space="0" w:color="auto"/>
                        <w:bottom w:val="none" w:sz="0" w:space="0" w:color="auto"/>
                        <w:right w:val="none" w:sz="0" w:space="0" w:color="auto"/>
                      </w:divBdr>
                    </w:div>
                  </w:divsChild>
                </w:div>
                <w:div w:id="2083483297">
                  <w:marLeft w:val="0"/>
                  <w:marRight w:val="0"/>
                  <w:marTop w:val="0"/>
                  <w:marBottom w:val="0"/>
                  <w:divBdr>
                    <w:top w:val="none" w:sz="0" w:space="0" w:color="auto"/>
                    <w:left w:val="none" w:sz="0" w:space="0" w:color="auto"/>
                    <w:bottom w:val="none" w:sz="0" w:space="0" w:color="auto"/>
                    <w:right w:val="none" w:sz="0" w:space="0" w:color="auto"/>
                  </w:divBdr>
                  <w:divsChild>
                    <w:div w:id="1076631493">
                      <w:marLeft w:val="0"/>
                      <w:marRight w:val="0"/>
                      <w:marTop w:val="0"/>
                      <w:marBottom w:val="0"/>
                      <w:divBdr>
                        <w:top w:val="none" w:sz="0" w:space="0" w:color="auto"/>
                        <w:left w:val="none" w:sz="0" w:space="0" w:color="auto"/>
                        <w:bottom w:val="none" w:sz="0" w:space="0" w:color="auto"/>
                        <w:right w:val="none" w:sz="0" w:space="0" w:color="auto"/>
                      </w:divBdr>
                    </w:div>
                  </w:divsChild>
                </w:div>
                <w:div w:id="2085570777">
                  <w:marLeft w:val="0"/>
                  <w:marRight w:val="0"/>
                  <w:marTop w:val="0"/>
                  <w:marBottom w:val="0"/>
                  <w:divBdr>
                    <w:top w:val="none" w:sz="0" w:space="0" w:color="auto"/>
                    <w:left w:val="none" w:sz="0" w:space="0" w:color="auto"/>
                    <w:bottom w:val="none" w:sz="0" w:space="0" w:color="auto"/>
                    <w:right w:val="none" w:sz="0" w:space="0" w:color="auto"/>
                  </w:divBdr>
                  <w:divsChild>
                    <w:div w:id="1597713074">
                      <w:marLeft w:val="0"/>
                      <w:marRight w:val="0"/>
                      <w:marTop w:val="0"/>
                      <w:marBottom w:val="0"/>
                      <w:divBdr>
                        <w:top w:val="none" w:sz="0" w:space="0" w:color="auto"/>
                        <w:left w:val="none" w:sz="0" w:space="0" w:color="auto"/>
                        <w:bottom w:val="none" w:sz="0" w:space="0" w:color="auto"/>
                        <w:right w:val="none" w:sz="0" w:space="0" w:color="auto"/>
                      </w:divBdr>
                    </w:div>
                  </w:divsChild>
                </w:div>
                <w:div w:id="2089573610">
                  <w:marLeft w:val="0"/>
                  <w:marRight w:val="0"/>
                  <w:marTop w:val="0"/>
                  <w:marBottom w:val="0"/>
                  <w:divBdr>
                    <w:top w:val="none" w:sz="0" w:space="0" w:color="auto"/>
                    <w:left w:val="none" w:sz="0" w:space="0" w:color="auto"/>
                    <w:bottom w:val="none" w:sz="0" w:space="0" w:color="auto"/>
                    <w:right w:val="none" w:sz="0" w:space="0" w:color="auto"/>
                  </w:divBdr>
                  <w:divsChild>
                    <w:div w:id="1374381717">
                      <w:marLeft w:val="0"/>
                      <w:marRight w:val="0"/>
                      <w:marTop w:val="0"/>
                      <w:marBottom w:val="0"/>
                      <w:divBdr>
                        <w:top w:val="none" w:sz="0" w:space="0" w:color="auto"/>
                        <w:left w:val="none" w:sz="0" w:space="0" w:color="auto"/>
                        <w:bottom w:val="none" w:sz="0" w:space="0" w:color="auto"/>
                        <w:right w:val="none" w:sz="0" w:space="0" w:color="auto"/>
                      </w:divBdr>
                    </w:div>
                  </w:divsChild>
                </w:div>
                <w:div w:id="2089812491">
                  <w:marLeft w:val="0"/>
                  <w:marRight w:val="0"/>
                  <w:marTop w:val="0"/>
                  <w:marBottom w:val="0"/>
                  <w:divBdr>
                    <w:top w:val="none" w:sz="0" w:space="0" w:color="auto"/>
                    <w:left w:val="none" w:sz="0" w:space="0" w:color="auto"/>
                    <w:bottom w:val="none" w:sz="0" w:space="0" w:color="auto"/>
                    <w:right w:val="none" w:sz="0" w:space="0" w:color="auto"/>
                  </w:divBdr>
                  <w:divsChild>
                    <w:div w:id="1542129998">
                      <w:marLeft w:val="0"/>
                      <w:marRight w:val="0"/>
                      <w:marTop w:val="0"/>
                      <w:marBottom w:val="0"/>
                      <w:divBdr>
                        <w:top w:val="none" w:sz="0" w:space="0" w:color="auto"/>
                        <w:left w:val="none" w:sz="0" w:space="0" w:color="auto"/>
                        <w:bottom w:val="none" w:sz="0" w:space="0" w:color="auto"/>
                        <w:right w:val="none" w:sz="0" w:space="0" w:color="auto"/>
                      </w:divBdr>
                    </w:div>
                  </w:divsChild>
                </w:div>
                <w:div w:id="2092460695">
                  <w:marLeft w:val="0"/>
                  <w:marRight w:val="0"/>
                  <w:marTop w:val="0"/>
                  <w:marBottom w:val="0"/>
                  <w:divBdr>
                    <w:top w:val="none" w:sz="0" w:space="0" w:color="auto"/>
                    <w:left w:val="none" w:sz="0" w:space="0" w:color="auto"/>
                    <w:bottom w:val="none" w:sz="0" w:space="0" w:color="auto"/>
                    <w:right w:val="none" w:sz="0" w:space="0" w:color="auto"/>
                  </w:divBdr>
                  <w:divsChild>
                    <w:div w:id="1360276746">
                      <w:marLeft w:val="0"/>
                      <w:marRight w:val="0"/>
                      <w:marTop w:val="0"/>
                      <w:marBottom w:val="0"/>
                      <w:divBdr>
                        <w:top w:val="none" w:sz="0" w:space="0" w:color="auto"/>
                        <w:left w:val="none" w:sz="0" w:space="0" w:color="auto"/>
                        <w:bottom w:val="none" w:sz="0" w:space="0" w:color="auto"/>
                        <w:right w:val="none" w:sz="0" w:space="0" w:color="auto"/>
                      </w:divBdr>
                    </w:div>
                  </w:divsChild>
                </w:div>
                <w:div w:id="2096659466">
                  <w:marLeft w:val="0"/>
                  <w:marRight w:val="0"/>
                  <w:marTop w:val="0"/>
                  <w:marBottom w:val="0"/>
                  <w:divBdr>
                    <w:top w:val="none" w:sz="0" w:space="0" w:color="auto"/>
                    <w:left w:val="none" w:sz="0" w:space="0" w:color="auto"/>
                    <w:bottom w:val="none" w:sz="0" w:space="0" w:color="auto"/>
                    <w:right w:val="none" w:sz="0" w:space="0" w:color="auto"/>
                  </w:divBdr>
                  <w:divsChild>
                    <w:div w:id="559219075">
                      <w:marLeft w:val="0"/>
                      <w:marRight w:val="0"/>
                      <w:marTop w:val="0"/>
                      <w:marBottom w:val="0"/>
                      <w:divBdr>
                        <w:top w:val="none" w:sz="0" w:space="0" w:color="auto"/>
                        <w:left w:val="none" w:sz="0" w:space="0" w:color="auto"/>
                        <w:bottom w:val="none" w:sz="0" w:space="0" w:color="auto"/>
                        <w:right w:val="none" w:sz="0" w:space="0" w:color="auto"/>
                      </w:divBdr>
                    </w:div>
                  </w:divsChild>
                </w:div>
                <w:div w:id="2097894895">
                  <w:marLeft w:val="0"/>
                  <w:marRight w:val="0"/>
                  <w:marTop w:val="0"/>
                  <w:marBottom w:val="0"/>
                  <w:divBdr>
                    <w:top w:val="none" w:sz="0" w:space="0" w:color="auto"/>
                    <w:left w:val="none" w:sz="0" w:space="0" w:color="auto"/>
                    <w:bottom w:val="none" w:sz="0" w:space="0" w:color="auto"/>
                    <w:right w:val="none" w:sz="0" w:space="0" w:color="auto"/>
                  </w:divBdr>
                  <w:divsChild>
                    <w:div w:id="362903560">
                      <w:marLeft w:val="0"/>
                      <w:marRight w:val="0"/>
                      <w:marTop w:val="0"/>
                      <w:marBottom w:val="0"/>
                      <w:divBdr>
                        <w:top w:val="none" w:sz="0" w:space="0" w:color="auto"/>
                        <w:left w:val="none" w:sz="0" w:space="0" w:color="auto"/>
                        <w:bottom w:val="none" w:sz="0" w:space="0" w:color="auto"/>
                        <w:right w:val="none" w:sz="0" w:space="0" w:color="auto"/>
                      </w:divBdr>
                    </w:div>
                  </w:divsChild>
                </w:div>
                <w:div w:id="2099013706">
                  <w:marLeft w:val="0"/>
                  <w:marRight w:val="0"/>
                  <w:marTop w:val="0"/>
                  <w:marBottom w:val="0"/>
                  <w:divBdr>
                    <w:top w:val="none" w:sz="0" w:space="0" w:color="auto"/>
                    <w:left w:val="none" w:sz="0" w:space="0" w:color="auto"/>
                    <w:bottom w:val="none" w:sz="0" w:space="0" w:color="auto"/>
                    <w:right w:val="none" w:sz="0" w:space="0" w:color="auto"/>
                  </w:divBdr>
                  <w:divsChild>
                    <w:div w:id="860322387">
                      <w:marLeft w:val="0"/>
                      <w:marRight w:val="0"/>
                      <w:marTop w:val="0"/>
                      <w:marBottom w:val="0"/>
                      <w:divBdr>
                        <w:top w:val="none" w:sz="0" w:space="0" w:color="auto"/>
                        <w:left w:val="none" w:sz="0" w:space="0" w:color="auto"/>
                        <w:bottom w:val="none" w:sz="0" w:space="0" w:color="auto"/>
                        <w:right w:val="none" w:sz="0" w:space="0" w:color="auto"/>
                      </w:divBdr>
                    </w:div>
                  </w:divsChild>
                </w:div>
                <w:div w:id="2099329457">
                  <w:marLeft w:val="0"/>
                  <w:marRight w:val="0"/>
                  <w:marTop w:val="0"/>
                  <w:marBottom w:val="0"/>
                  <w:divBdr>
                    <w:top w:val="none" w:sz="0" w:space="0" w:color="auto"/>
                    <w:left w:val="none" w:sz="0" w:space="0" w:color="auto"/>
                    <w:bottom w:val="none" w:sz="0" w:space="0" w:color="auto"/>
                    <w:right w:val="none" w:sz="0" w:space="0" w:color="auto"/>
                  </w:divBdr>
                  <w:divsChild>
                    <w:div w:id="1139879112">
                      <w:marLeft w:val="0"/>
                      <w:marRight w:val="0"/>
                      <w:marTop w:val="0"/>
                      <w:marBottom w:val="0"/>
                      <w:divBdr>
                        <w:top w:val="none" w:sz="0" w:space="0" w:color="auto"/>
                        <w:left w:val="none" w:sz="0" w:space="0" w:color="auto"/>
                        <w:bottom w:val="none" w:sz="0" w:space="0" w:color="auto"/>
                        <w:right w:val="none" w:sz="0" w:space="0" w:color="auto"/>
                      </w:divBdr>
                    </w:div>
                  </w:divsChild>
                </w:div>
                <w:div w:id="2099592146">
                  <w:marLeft w:val="0"/>
                  <w:marRight w:val="0"/>
                  <w:marTop w:val="0"/>
                  <w:marBottom w:val="0"/>
                  <w:divBdr>
                    <w:top w:val="none" w:sz="0" w:space="0" w:color="auto"/>
                    <w:left w:val="none" w:sz="0" w:space="0" w:color="auto"/>
                    <w:bottom w:val="none" w:sz="0" w:space="0" w:color="auto"/>
                    <w:right w:val="none" w:sz="0" w:space="0" w:color="auto"/>
                  </w:divBdr>
                  <w:divsChild>
                    <w:div w:id="193077203">
                      <w:marLeft w:val="0"/>
                      <w:marRight w:val="0"/>
                      <w:marTop w:val="0"/>
                      <w:marBottom w:val="0"/>
                      <w:divBdr>
                        <w:top w:val="none" w:sz="0" w:space="0" w:color="auto"/>
                        <w:left w:val="none" w:sz="0" w:space="0" w:color="auto"/>
                        <w:bottom w:val="none" w:sz="0" w:space="0" w:color="auto"/>
                        <w:right w:val="none" w:sz="0" w:space="0" w:color="auto"/>
                      </w:divBdr>
                    </w:div>
                  </w:divsChild>
                </w:div>
                <w:div w:id="2108108931">
                  <w:marLeft w:val="0"/>
                  <w:marRight w:val="0"/>
                  <w:marTop w:val="0"/>
                  <w:marBottom w:val="0"/>
                  <w:divBdr>
                    <w:top w:val="none" w:sz="0" w:space="0" w:color="auto"/>
                    <w:left w:val="none" w:sz="0" w:space="0" w:color="auto"/>
                    <w:bottom w:val="none" w:sz="0" w:space="0" w:color="auto"/>
                    <w:right w:val="none" w:sz="0" w:space="0" w:color="auto"/>
                  </w:divBdr>
                  <w:divsChild>
                    <w:div w:id="338580826">
                      <w:marLeft w:val="0"/>
                      <w:marRight w:val="0"/>
                      <w:marTop w:val="0"/>
                      <w:marBottom w:val="0"/>
                      <w:divBdr>
                        <w:top w:val="none" w:sz="0" w:space="0" w:color="auto"/>
                        <w:left w:val="none" w:sz="0" w:space="0" w:color="auto"/>
                        <w:bottom w:val="none" w:sz="0" w:space="0" w:color="auto"/>
                        <w:right w:val="none" w:sz="0" w:space="0" w:color="auto"/>
                      </w:divBdr>
                    </w:div>
                  </w:divsChild>
                </w:div>
                <w:div w:id="2110081516">
                  <w:marLeft w:val="0"/>
                  <w:marRight w:val="0"/>
                  <w:marTop w:val="0"/>
                  <w:marBottom w:val="0"/>
                  <w:divBdr>
                    <w:top w:val="none" w:sz="0" w:space="0" w:color="auto"/>
                    <w:left w:val="none" w:sz="0" w:space="0" w:color="auto"/>
                    <w:bottom w:val="none" w:sz="0" w:space="0" w:color="auto"/>
                    <w:right w:val="none" w:sz="0" w:space="0" w:color="auto"/>
                  </w:divBdr>
                  <w:divsChild>
                    <w:div w:id="1316108849">
                      <w:marLeft w:val="0"/>
                      <w:marRight w:val="0"/>
                      <w:marTop w:val="0"/>
                      <w:marBottom w:val="0"/>
                      <w:divBdr>
                        <w:top w:val="none" w:sz="0" w:space="0" w:color="auto"/>
                        <w:left w:val="none" w:sz="0" w:space="0" w:color="auto"/>
                        <w:bottom w:val="none" w:sz="0" w:space="0" w:color="auto"/>
                        <w:right w:val="none" w:sz="0" w:space="0" w:color="auto"/>
                      </w:divBdr>
                    </w:div>
                  </w:divsChild>
                </w:div>
                <w:div w:id="2118715232">
                  <w:marLeft w:val="0"/>
                  <w:marRight w:val="0"/>
                  <w:marTop w:val="0"/>
                  <w:marBottom w:val="0"/>
                  <w:divBdr>
                    <w:top w:val="none" w:sz="0" w:space="0" w:color="auto"/>
                    <w:left w:val="none" w:sz="0" w:space="0" w:color="auto"/>
                    <w:bottom w:val="none" w:sz="0" w:space="0" w:color="auto"/>
                    <w:right w:val="none" w:sz="0" w:space="0" w:color="auto"/>
                  </w:divBdr>
                  <w:divsChild>
                    <w:div w:id="722100801">
                      <w:marLeft w:val="0"/>
                      <w:marRight w:val="0"/>
                      <w:marTop w:val="0"/>
                      <w:marBottom w:val="0"/>
                      <w:divBdr>
                        <w:top w:val="none" w:sz="0" w:space="0" w:color="auto"/>
                        <w:left w:val="none" w:sz="0" w:space="0" w:color="auto"/>
                        <w:bottom w:val="none" w:sz="0" w:space="0" w:color="auto"/>
                        <w:right w:val="none" w:sz="0" w:space="0" w:color="auto"/>
                      </w:divBdr>
                    </w:div>
                  </w:divsChild>
                </w:div>
                <w:div w:id="2120830084">
                  <w:marLeft w:val="0"/>
                  <w:marRight w:val="0"/>
                  <w:marTop w:val="0"/>
                  <w:marBottom w:val="0"/>
                  <w:divBdr>
                    <w:top w:val="none" w:sz="0" w:space="0" w:color="auto"/>
                    <w:left w:val="none" w:sz="0" w:space="0" w:color="auto"/>
                    <w:bottom w:val="none" w:sz="0" w:space="0" w:color="auto"/>
                    <w:right w:val="none" w:sz="0" w:space="0" w:color="auto"/>
                  </w:divBdr>
                  <w:divsChild>
                    <w:div w:id="2131586169">
                      <w:marLeft w:val="0"/>
                      <w:marRight w:val="0"/>
                      <w:marTop w:val="0"/>
                      <w:marBottom w:val="0"/>
                      <w:divBdr>
                        <w:top w:val="none" w:sz="0" w:space="0" w:color="auto"/>
                        <w:left w:val="none" w:sz="0" w:space="0" w:color="auto"/>
                        <w:bottom w:val="none" w:sz="0" w:space="0" w:color="auto"/>
                        <w:right w:val="none" w:sz="0" w:space="0" w:color="auto"/>
                      </w:divBdr>
                    </w:div>
                  </w:divsChild>
                </w:div>
                <w:div w:id="2121489680">
                  <w:marLeft w:val="0"/>
                  <w:marRight w:val="0"/>
                  <w:marTop w:val="0"/>
                  <w:marBottom w:val="0"/>
                  <w:divBdr>
                    <w:top w:val="none" w:sz="0" w:space="0" w:color="auto"/>
                    <w:left w:val="none" w:sz="0" w:space="0" w:color="auto"/>
                    <w:bottom w:val="none" w:sz="0" w:space="0" w:color="auto"/>
                    <w:right w:val="none" w:sz="0" w:space="0" w:color="auto"/>
                  </w:divBdr>
                  <w:divsChild>
                    <w:div w:id="512307634">
                      <w:marLeft w:val="0"/>
                      <w:marRight w:val="0"/>
                      <w:marTop w:val="0"/>
                      <w:marBottom w:val="0"/>
                      <w:divBdr>
                        <w:top w:val="none" w:sz="0" w:space="0" w:color="auto"/>
                        <w:left w:val="none" w:sz="0" w:space="0" w:color="auto"/>
                        <w:bottom w:val="none" w:sz="0" w:space="0" w:color="auto"/>
                        <w:right w:val="none" w:sz="0" w:space="0" w:color="auto"/>
                      </w:divBdr>
                    </w:div>
                  </w:divsChild>
                </w:div>
                <w:div w:id="2125153324">
                  <w:marLeft w:val="0"/>
                  <w:marRight w:val="0"/>
                  <w:marTop w:val="0"/>
                  <w:marBottom w:val="0"/>
                  <w:divBdr>
                    <w:top w:val="none" w:sz="0" w:space="0" w:color="auto"/>
                    <w:left w:val="none" w:sz="0" w:space="0" w:color="auto"/>
                    <w:bottom w:val="none" w:sz="0" w:space="0" w:color="auto"/>
                    <w:right w:val="none" w:sz="0" w:space="0" w:color="auto"/>
                  </w:divBdr>
                  <w:divsChild>
                    <w:div w:id="177816194">
                      <w:marLeft w:val="0"/>
                      <w:marRight w:val="0"/>
                      <w:marTop w:val="0"/>
                      <w:marBottom w:val="0"/>
                      <w:divBdr>
                        <w:top w:val="none" w:sz="0" w:space="0" w:color="auto"/>
                        <w:left w:val="none" w:sz="0" w:space="0" w:color="auto"/>
                        <w:bottom w:val="none" w:sz="0" w:space="0" w:color="auto"/>
                        <w:right w:val="none" w:sz="0" w:space="0" w:color="auto"/>
                      </w:divBdr>
                    </w:div>
                  </w:divsChild>
                </w:div>
                <w:div w:id="2129814888">
                  <w:marLeft w:val="0"/>
                  <w:marRight w:val="0"/>
                  <w:marTop w:val="0"/>
                  <w:marBottom w:val="0"/>
                  <w:divBdr>
                    <w:top w:val="none" w:sz="0" w:space="0" w:color="auto"/>
                    <w:left w:val="none" w:sz="0" w:space="0" w:color="auto"/>
                    <w:bottom w:val="none" w:sz="0" w:space="0" w:color="auto"/>
                    <w:right w:val="none" w:sz="0" w:space="0" w:color="auto"/>
                  </w:divBdr>
                  <w:divsChild>
                    <w:div w:id="1955400104">
                      <w:marLeft w:val="0"/>
                      <w:marRight w:val="0"/>
                      <w:marTop w:val="0"/>
                      <w:marBottom w:val="0"/>
                      <w:divBdr>
                        <w:top w:val="none" w:sz="0" w:space="0" w:color="auto"/>
                        <w:left w:val="none" w:sz="0" w:space="0" w:color="auto"/>
                        <w:bottom w:val="none" w:sz="0" w:space="0" w:color="auto"/>
                        <w:right w:val="none" w:sz="0" w:space="0" w:color="auto"/>
                      </w:divBdr>
                    </w:div>
                  </w:divsChild>
                </w:div>
                <w:div w:id="2138185211">
                  <w:marLeft w:val="0"/>
                  <w:marRight w:val="0"/>
                  <w:marTop w:val="0"/>
                  <w:marBottom w:val="0"/>
                  <w:divBdr>
                    <w:top w:val="none" w:sz="0" w:space="0" w:color="auto"/>
                    <w:left w:val="none" w:sz="0" w:space="0" w:color="auto"/>
                    <w:bottom w:val="none" w:sz="0" w:space="0" w:color="auto"/>
                    <w:right w:val="none" w:sz="0" w:space="0" w:color="auto"/>
                  </w:divBdr>
                  <w:divsChild>
                    <w:div w:id="1982031609">
                      <w:marLeft w:val="0"/>
                      <w:marRight w:val="0"/>
                      <w:marTop w:val="0"/>
                      <w:marBottom w:val="0"/>
                      <w:divBdr>
                        <w:top w:val="none" w:sz="0" w:space="0" w:color="auto"/>
                        <w:left w:val="none" w:sz="0" w:space="0" w:color="auto"/>
                        <w:bottom w:val="none" w:sz="0" w:space="0" w:color="auto"/>
                        <w:right w:val="none" w:sz="0" w:space="0" w:color="auto"/>
                      </w:divBdr>
                    </w:div>
                  </w:divsChild>
                </w:div>
                <w:div w:id="2144543235">
                  <w:marLeft w:val="0"/>
                  <w:marRight w:val="0"/>
                  <w:marTop w:val="0"/>
                  <w:marBottom w:val="0"/>
                  <w:divBdr>
                    <w:top w:val="none" w:sz="0" w:space="0" w:color="auto"/>
                    <w:left w:val="none" w:sz="0" w:space="0" w:color="auto"/>
                    <w:bottom w:val="none" w:sz="0" w:space="0" w:color="auto"/>
                    <w:right w:val="none" w:sz="0" w:space="0" w:color="auto"/>
                  </w:divBdr>
                  <w:divsChild>
                    <w:div w:id="17796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027397">
          <w:marLeft w:val="0"/>
          <w:marRight w:val="0"/>
          <w:marTop w:val="0"/>
          <w:marBottom w:val="0"/>
          <w:divBdr>
            <w:top w:val="none" w:sz="0" w:space="0" w:color="auto"/>
            <w:left w:val="none" w:sz="0" w:space="0" w:color="auto"/>
            <w:bottom w:val="none" w:sz="0" w:space="0" w:color="auto"/>
            <w:right w:val="none" w:sz="0" w:space="0" w:color="auto"/>
          </w:divBdr>
        </w:div>
        <w:div w:id="735468016">
          <w:marLeft w:val="0"/>
          <w:marRight w:val="0"/>
          <w:marTop w:val="0"/>
          <w:marBottom w:val="0"/>
          <w:divBdr>
            <w:top w:val="none" w:sz="0" w:space="0" w:color="auto"/>
            <w:left w:val="none" w:sz="0" w:space="0" w:color="auto"/>
            <w:bottom w:val="none" w:sz="0" w:space="0" w:color="auto"/>
            <w:right w:val="none" w:sz="0" w:space="0" w:color="auto"/>
          </w:divBdr>
          <w:divsChild>
            <w:div w:id="1058672572">
              <w:marLeft w:val="0"/>
              <w:marRight w:val="0"/>
              <w:marTop w:val="30"/>
              <w:marBottom w:val="30"/>
              <w:divBdr>
                <w:top w:val="none" w:sz="0" w:space="0" w:color="auto"/>
                <w:left w:val="none" w:sz="0" w:space="0" w:color="auto"/>
                <w:bottom w:val="none" w:sz="0" w:space="0" w:color="auto"/>
                <w:right w:val="none" w:sz="0" w:space="0" w:color="auto"/>
              </w:divBdr>
              <w:divsChild>
                <w:div w:id="144855810">
                  <w:marLeft w:val="0"/>
                  <w:marRight w:val="0"/>
                  <w:marTop w:val="0"/>
                  <w:marBottom w:val="0"/>
                  <w:divBdr>
                    <w:top w:val="none" w:sz="0" w:space="0" w:color="auto"/>
                    <w:left w:val="none" w:sz="0" w:space="0" w:color="auto"/>
                    <w:bottom w:val="none" w:sz="0" w:space="0" w:color="auto"/>
                    <w:right w:val="none" w:sz="0" w:space="0" w:color="auto"/>
                  </w:divBdr>
                  <w:divsChild>
                    <w:div w:id="797140616">
                      <w:marLeft w:val="0"/>
                      <w:marRight w:val="0"/>
                      <w:marTop w:val="0"/>
                      <w:marBottom w:val="0"/>
                      <w:divBdr>
                        <w:top w:val="none" w:sz="0" w:space="0" w:color="auto"/>
                        <w:left w:val="none" w:sz="0" w:space="0" w:color="auto"/>
                        <w:bottom w:val="none" w:sz="0" w:space="0" w:color="auto"/>
                        <w:right w:val="none" w:sz="0" w:space="0" w:color="auto"/>
                      </w:divBdr>
                    </w:div>
                  </w:divsChild>
                </w:div>
                <w:div w:id="162211140">
                  <w:marLeft w:val="0"/>
                  <w:marRight w:val="0"/>
                  <w:marTop w:val="0"/>
                  <w:marBottom w:val="0"/>
                  <w:divBdr>
                    <w:top w:val="none" w:sz="0" w:space="0" w:color="auto"/>
                    <w:left w:val="none" w:sz="0" w:space="0" w:color="auto"/>
                    <w:bottom w:val="none" w:sz="0" w:space="0" w:color="auto"/>
                    <w:right w:val="none" w:sz="0" w:space="0" w:color="auto"/>
                  </w:divBdr>
                  <w:divsChild>
                    <w:div w:id="404301366">
                      <w:marLeft w:val="0"/>
                      <w:marRight w:val="0"/>
                      <w:marTop w:val="0"/>
                      <w:marBottom w:val="0"/>
                      <w:divBdr>
                        <w:top w:val="none" w:sz="0" w:space="0" w:color="auto"/>
                        <w:left w:val="none" w:sz="0" w:space="0" w:color="auto"/>
                        <w:bottom w:val="none" w:sz="0" w:space="0" w:color="auto"/>
                        <w:right w:val="none" w:sz="0" w:space="0" w:color="auto"/>
                      </w:divBdr>
                    </w:div>
                  </w:divsChild>
                </w:div>
                <w:div w:id="269044990">
                  <w:marLeft w:val="0"/>
                  <w:marRight w:val="0"/>
                  <w:marTop w:val="0"/>
                  <w:marBottom w:val="0"/>
                  <w:divBdr>
                    <w:top w:val="none" w:sz="0" w:space="0" w:color="auto"/>
                    <w:left w:val="none" w:sz="0" w:space="0" w:color="auto"/>
                    <w:bottom w:val="none" w:sz="0" w:space="0" w:color="auto"/>
                    <w:right w:val="none" w:sz="0" w:space="0" w:color="auto"/>
                  </w:divBdr>
                  <w:divsChild>
                    <w:div w:id="1471633681">
                      <w:marLeft w:val="0"/>
                      <w:marRight w:val="0"/>
                      <w:marTop w:val="0"/>
                      <w:marBottom w:val="0"/>
                      <w:divBdr>
                        <w:top w:val="none" w:sz="0" w:space="0" w:color="auto"/>
                        <w:left w:val="none" w:sz="0" w:space="0" w:color="auto"/>
                        <w:bottom w:val="none" w:sz="0" w:space="0" w:color="auto"/>
                        <w:right w:val="none" w:sz="0" w:space="0" w:color="auto"/>
                      </w:divBdr>
                    </w:div>
                  </w:divsChild>
                </w:div>
                <w:div w:id="381636175">
                  <w:marLeft w:val="0"/>
                  <w:marRight w:val="0"/>
                  <w:marTop w:val="0"/>
                  <w:marBottom w:val="0"/>
                  <w:divBdr>
                    <w:top w:val="none" w:sz="0" w:space="0" w:color="auto"/>
                    <w:left w:val="none" w:sz="0" w:space="0" w:color="auto"/>
                    <w:bottom w:val="none" w:sz="0" w:space="0" w:color="auto"/>
                    <w:right w:val="none" w:sz="0" w:space="0" w:color="auto"/>
                  </w:divBdr>
                  <w:divsChild>
                    <w:div w:id="1398092037">
                      <w:marLeft w:val="0"/>
                      <w:marRight w:val="0"/>
                      <w:marTop w:val="0"/>
                      <w:marBottom w:val="0"/>
                      <w:divBdr>
                        <w:top w:val="none" w:sz="0" w:space="0" w:color="auto"/>
                        <w:left w:val="none" w:sz="0" w:space="0" w:color="auto"/>
                        <w:bottom w:val="none" w:sz="0" w:space="0" w:color="auto"/>
                        <w:right w:val="none" w:sz="0" w:space="0" w:color="auto"/>
                      </w:divBdr>
                    </w:div>
                  </w:divsChild>
                </w:div>
                <w:div w:id="478233408">
                  <w:marLeft w:val="0"/>
                  <w:marRight w:val="0"/>
                  <w:marTop w:val="0"/>
                  <w:marBottom w:val="0"/>
                  <w:divBdr>
                    <w:top w:val="none" w:sz="0" w:space="0" w:color="auto"/>
                    <w:left w:val="none" w:sz="0" w:space="0" w:color="auto"/>
                    <w:bottom w:val="none" w:sz="0" w:space="0" w:color="auto"/>
                    <w:right w:val="none" w:sz="0" w:space="0" w:color="auto"/>
                  </w:divBdr>
                  <w:divsChild>
                    <w:div w:id="599264291">
                      <w:marLeft w:val="0"/>
                      <w:marRight w:val="0"/>
                      <w:marTop w:val="0"/>
                      <w:marBottom w:val="0"/>
                      <w:divBdr>
                        <w:top w:val="none" w:sz="0" w:space="0" w:color="auto"/>
                        <w:left w:val="none" w:sz="0" w:space="0" w:color="auto"/>
                        <w:bottom w:val="none" w:sz="0" w:space="0" w:color="auto"/>
                        <w:right w:val="none" w:sz="0" w:space="0" w:color="auto"/>
                      </w:divBdr>
                    </w:div>
                  </w:divsChild>
                </w:div>
                <w:div w:id="596716384">
                  <w:marLeft w:val="0"/>
                  <w:marRight w:val="0"/>
                  <w:marTop w:val="0"/>
                  <w:marBottom w:val="0"/>
                  <w:divBdr>
                    <w:top w:val="none" w:sz="0" w:space="0" w:color="auto"/>
                    <w:left w:val="none" w:sz="0" w:space="0" w:color="auto"/>
                    <w:bottom w:val="none" w:sz="0" w:space="0" w:color="auto"/>
                    <w:right w:val="none" w:sz="0" w:space="0" w:color="auto"/>
                  </w:divBdr>
                  <w:divsChild>
                    <w:div w:id="1192643990">
                      <w:marLeft w:val="0"/>
                      <w:marRight w:val="0"/>
                      <w:marTop w:val="0"/>
                      <w:marBottom w:val="0"/>
                      <w:divBdr>
                        <w:top w:val="none" w:sz="0" w:space="0" w:color="auto"/>
                        <w:left w:val="none" w:sz="0" w:space="0" w:color="auto"/>
                        <w:bottom w:val="none" w:sz="0" w:space="0" w:color="auto"/>
                        <w:right w:val="none" w:sz="0" w:space="0" w:color="auto"/>
                      </w:divBdr>
                    </w:div>
                  </w:divsChild>
                </w:div>
                <w:div w:id="702248267">
                  <w:marLeft w:val="0"/>
                  <w:marRight w:val="0"/>
                  <w:marTop w:val="0"/>
                  <w:marBottom w:val="0"/>
                  <w:divBdr>
                    <w:top w:val="none" w:sz="0" w:space="0" w:color="auto"/>
                    <w:left w:val="none" w:sz="0" w:space="0" w:color="auto"/>
                    <w:bottom w:val="none" w:sz="0" w:space="0" w:color="auto"/>
                    <w:right w:val="none" w:sz="0" w:space="0" w:color="auto"/>
                  </w:divBdr>
                  <w:divsChild>
                    <w:div w:id="962033310">
                      <w:marLeft w:val="0"/>
                      <w:marRight w:val="0"/>
                      <w:marTop w:val="0"/>
                      <w:marBottom w:val="0"/>
                      <w:divBdr>
                        <w:top w:val="none" w:sz="0" w:space="0" w:color="auto"/>
                        <w:left w:val="none" w:sz="0" w:space="0" w:color="auto"/>
                        <w:bottom w:val="none" w:sz="0" w:space="0" w:color="auto"/>
                        <w:right w:val="none" w:sz="0" w:space="0" w:color="auto"/>
                      </w:divBdr>
                    </w:div>
                  </w:divsChild>
                </w:div>
                <w:div w:id="728647750">
                  <w:marLeft w:val="0"/>
                  <w:marRight w:val="0"/>
                  <w:marTop w:val="0"/>
                  <w:marBottom w:val="0"/>
                  <w:divBdr>
                    <w:top w:val="none" w:sz="0" w:space="0" w:color="auto"/>
                    <w:left w:val="none" w:sz="0" w:space="0" w:color="auto"/>
                    <w:bottom w:val="none" w:sz="0" w:space="0" w:color="auto"/>
                    <w:right w:val="none" w:sz="0" w:space="0" w:color="auto"/>
                  </w:divBdr>
                  <w:divsChild>
                    <w:div w:id="1861773324">
                      <w:marLeft w:val="0"/>
                      <w:marRight w:val="0"/>
                      <w:marTop w:val="0"/>
                      <w:marBottom w:val="0"/>
                      <w:divBdr>
                        <w:top w:val="none" w:sz="0" w:space="0" w:color="auto"/>
                        <w:left w:val="none" w:sz="0" w:space="0" w:color="auto"/>
                        <w:bottom w:val="none" w:sz="0" w:space="0" w:color="auto"/>
                        <w:right w:val="none" w:sz="0" w:space="0" w:color="auto"/>
                      </w:divBdr>
                    </w:div>
                  </w:divsChild>
                </w:div>
                <w:div w:id="819614929">
                  <w:marLeft w:val="0"/>
                  <w:marRight w:val="0"/>
                  <w:marTop w:val="0"/>
                  <w:marBottom w:val="0"/>
                  <w:divBdr>
                    <w:top w:val="none" w:sz="0" w:space="0" w:color="auto"/>
                    <w:left w:val="none" w:sz="0" w:space="0" w:color="auto"/>
                    <w:bottom w:val="none" w:sz="0" w:space="0" w:color="auto"/>
                    <w:right w:val="none" w:sz="0" w:space="0" w:color="auto"/>
                  </w:divBdr>
                  <w:divsChild>
                    <w:div w:id="1005323476">
                      <w:marLeft w:val="0"/>
                      <w:marRight w:val="0"/>
                      <w:marTop w:val="0"/>
                      <w:marBottom w:val="0"/>
                      <w:divBdr>
                        <w:top w:val="none" w:sz="0" w:space="0" w:color="auto"/>
                        <w:left w:val="none" w:sz="0" w:space="0" w:color="auto"/>
                        <w:bottom w:val="none" w:sz="0" w:space="0" w:color="auto"/>
                        <w:right w:val="none" w:sz="0" w:space="0" w:color="auto"/>
                      </w:divBdr>
                    </w:div>
                  </w:divsChild>
                </w:div>
                <w:div w:id="1179660252">
                  <w:marLeft w:val="0"/>
                  <w:marRight w:val="0"/>
                  <w:marTop w:val="0"/>
                  <w:marBottom w:val="0"/>
                  <w:divBdr>
                    <w:top w:val="none" w:sz="0" w:space="0" w:color="auto"/>
                    <w:left w:val="none" w:sz="0" w:space="0" w:color="auto"/>
                    <w:bottom w:val="none" w:sz="0" w:space="0" w:color="auto"/>
                    <w:right w:val="none" w:sz="0" w:space="0" w:color="auto"/>
                  </w:divBdr>
                  <w:divsChild>
                    <w:div w:id="2076010158">
                      <w:marLeft w:val="0"/>
                      <w:marRight w:val="0"/>
                      <w:marTop w:val="0"/>
                      <w:marBottom w:val="0"/>
                      <w:divBdr>
                        <w:top w:val="none" w:sz="0" w:space="0" w:color="auto"/>
                        <w:left w:val="none" w:sz="0" w:space="0" w:color="auto"/>
                        <w:bottom w:val="none" w:sz="0" w:space="0" w:color="auto"/>
                        <w:right w:val="none" w:sz="0" w:space="0" w:color="auto"/>
                      </w:divBdr>
                    </w:div>
                  </w:divsChild>
                </w:div>
                <w:div w:id="1222641990">
                  <w:marLeft w:val="0"/>
                  <w:marRight w:val="0"/>
                  <w:marTop w:val="0"/>
                  <w:marBottom w:val="0"/>
                  <w:divBdr>
                    <w:top w:val="none" w:sz="0" w:space="0" w:color="auto"/>
                    <w:left w:val="none" w:sz="0" w:space="0" w:color="auto"/>
                    <w:bottom w:val="none" w:sz="0" w:space="0" w:color="auto"/>
                    <w:right w:val="none" w:sz="0" w:space="0" w:color="auto"/>
                  </w:divBdr>
                  <w:divsChild>
                    <w:div w:id="858858670">
                      <w:marLeft w:val="0"/>
                      <w:marRight w:val="0"/>
                      <w:marTop w:val="0"/>
                      <w:marBottom w:val="0"/>
                      <w:divBdr>
                        <w:top w:val="none" w:sz="0" w:space="0" w:color="auto"/>
                        <w:left w:val="none" w:sz="0" w:space="0" w:color="auto"/>
                        <w:bottom w:val="none" w:sz="0" w:space="0" w:color="auto"/>
                        <w:right w:val="none" w:sz="0" w:space="0" w:color="auto"/>
                      </w:divBdr>
                    </w:div>
                  </w:divsChild>
                </w:div>
                <w:div w:id="1242759883">
                  <w:marLeft w:val="0"/>
                  <w:marRight w:val="0"/>
                  <w:marTop w:val="0"/>
                  <w:marBottom w:val="0"/>
                  <w:divBdr>
                    <w:top w:val="none" w:sz="0" w:space="0" w:color="auto"/>
                    <w:left w:val="none" w:sz="0" w:space="0" w:color="auto"/>
                    <w:bottom w:val="none" w:sz="0" w:space="0" w:color="auto"/>
                    <w:right w:val="none" w:sz="0" w:space="0" w:color="auto"/>
                  </w:divBdr>
                  <w:divsChild>
                    <w:div w:id="1164737643">
                      <w:marLeft w:val="0"/>
                      <w:marRight w:val="0"/>
                      <w:marTop w:val="0"/>
                      <w:marBottom w:val="0"/>
                      <w:divBdr>
                        <w:top w:val="none" w:sz="0" w:space="0" w:color="auto"/>
                        <w:left w:val="none" w:sz="0" w:space="0" w:color="auto"/>
                        <w:bottom w:val="none" w:sz="0" w:space="0" w:color="auto"/>
                        <w:right w:val="none" w:sz="0" w:space="0" w:color="auto"/>
                      </w:divBdr>
                    </w:div>
                  </w:divsChild>
                </w:div>
                <w:div w:id="1529374877">
                  <w:marLeft w:val="0"/>
                  <w:marRight w:val="0"/>
                  <w:marTop w:val="0"/>
                  <w:marBottom w:val="0"/>
                  <w:divBdr>
                    <w:top w:val="none" w:sz="0" w:space="0" w:color="auto"/>
                    <w:left w:val="none" w:sz="0" w:space="0" w:color="auto"/>
                    <w:bottom w:val="none" w:sz="0" w:space="0" w:color="auto"/>
                    <w:right w:val="none" w:sz="0" w:space="0" w:color="auto"/>
                  </w:divBdr>
                  <w:divsChild>
                    <w:div w:id="1966034081">
                      <w:marLeft w:val="0"/>
                      <w:marRight w:val="0"/>
                      <w:marTop w:val="0"/>
                      <w:marBottom w:val="0"/>
                      <w:divBdr>
                        <w:top w:val="none" w:sz="0" w:space="0" w:color="auto"/>
                        <w:left w:val="none" w:sz="0" w:space="0" w:color="auto"/>
                        <w:bottom w:val="none" w:sz="0" w:space="0" w:color="auto"/>
                        <w:right w:val="none" w:sz="0" w:space="0" w:color="auto"/>
                      </w:divBdr>
                    </w:div>
                  </w:divsChild>
                </w:div>
                <w:div w:id="1582714067">
                  <w:marLeft w:val="0"/>
                  <w:marRight w:val="0"/>
                  <w:marTop w:val="0"/>
                  <w:marBottom w:val="0"/>
                  <w:divBdr>
                    <w:top w:val="none" w:sz="0" w:space="0" w:color="auto"/>
                    <w:left w:val="none" w:sz="0" w:space="0" w:color="auto"/>
                    <w:bottom w:val="none" w:sz="0" w:space="0" w:color="auto"/>
                    <w:right w:val="none" w:sz="0" w:space="0" w:color="auto"/>
                  </w:divBdr>
                  <w:divsChild>
                    <w:div w:id="326979982">
                      <w:marLeft w:val="0"/>
                      <w:marRight w:val="0"/>
                      <w:marTop w:val="0"/>
                      <w:marBottom w:val="0"/>
                      <w:divBdr>
                        <w:top w:val="none" w:sz="0" w:space="0" w:color="auto"/>
                        <w:left w:val="none" w:sz="0" w:space="0" w:color="auto"/>
                        <w:bottom w:val="none" w:sz="0" w:space="0" w:color="auto"/>
                        <w:right w:val="none" w:sz="0" w:space="0" w:color="auto"/>
                      </w:divBdr>
                    </w:div>
                  </w:divsChild>
                </w:div>
                <w:div w:id="1614706244">
                  <w:marLeft w:val="0"/>
                  <w:marRight w:val="0"/>
                  <w:marTop w:val="0"/>
                  <w:marBottom w:val="0"/>
                  <w:divBdr>
                    <w:top w:val="none" w:sz="0" w:space="0" w:color="auto"/>
                    <w:left w:val="none" w:sz="0" w:space="0" w:color="auto"/>
                    <w:bottom w:val="none" w:sz="0" w:space="0" w:color="auto"/>
                    <w:right w:val="none" w:sz="0" w:space="0" w:color="auto"/>
                  </w:divBdr>
                  <w:divsChild>
                    <w:div w:id="1434864674">
                      <w:marLeft w:val="0"/>
                      <w:marRight w:val="0"/>
                      <w:marTop w:val="0"/>
                      <w:marBottom w:val="0"/>
                      <w:divBdr>
                        <w:top w:val="none" w:sz="0" w:space="0" w:color="auto"/>
                        <w:left w:val="none" w:sz="0" w:space="0" w:color="auto"/>
                        <w:bottom w:val="none" w:sz="0" w:space="0" w:color="auto"/>
                        <w:right w:val="none" w:sz="0" w:space="0" w:color="auto"/>
                      </w:divBdr>
                    </w:div>
                  </w:divsChild>
                </w:div>
                <w:div w:id="1658268128">
                  <w:marLeft w:val="0"/>
                  <w:marRight w:val="0"/>
                  <w:marTop w:val="0"/>
                  <w:marBottom w:val="0"/>
                  <w:divBdr>
                    <w:top w:val="none" w:sz="0" w:space="0" w:color="auto"/>
                    <w:left w:val="none" w:sz="0" w:space="0" w:color="auto"/>
                    <w:bottom w:val="none" w:sz="0" w:space="0" w:color="auto"/>
                    <w:right w:val="none" w:sz="0" w:space="0" w:color="auto"/>
                  </w:divBdr>
                  <w:divsChild>
                    <w:div w:id="962997277">
                      <w:marLeft w:val="0"/>
                      <w:marRight w:val="0"/>
                      <w:marTop w:val="0"/>
                      <w:marBottom w:val="0"/>
                      <w:divBdr>
                        <w:top w:val="none" w:sz="0" w:space="0" w:color="auto"/>
                        <w:left w:val="none" w:sz="0" w:space="0" w:color="auto"/>
                        <w:bottom w:val="none" w:sz="0" w:space="0" w:color="auto"/>
                        <w:right w:val="none" w:sz="0" w:space="0" w:color="auto"/>
                      </w:divBdr>
                    </w:div>
                  </w:divsChild>
                </w:div>
                <w:div w:id="1929921106">
                  <w:marLeft w:val="0"/>
                  <w:marRight w:val="0"/>
                  <w:marTop w:val="0"/>
                  <w:marBottom w:val="0"/>
                  <w:divBdr>
                    <w:top w:val="none" w:sz="0" w:space="0" w:color="auto"/>
                    <w:left w:val="none" w:sz="0" w:space="0" w:color="auto"/>
                    <w:bottom w:val="none" w:sz="0" w:space="0" w:color="auto"/>
                    <w:right w:val="none" w:sz="0" w:space="0" w:color="auto"/>
                  </w:divBdr>
                  <w:divsChild>
                    <w:div w:id="2049143946">
                      <w:marLeft w:val="0"/>
                      <w:marRight w:val="0"/>
                      <w:marTop w:val="0"/>
                      <w:marBottom w:val="0"/>
                      <w:divBdr>
                        <w:top w:val="none" w:sz="0" w:space="0" w:color="auto"/>
                        <w:left w:val="none" w:sz="0" w:space="0" w:color="auto"/>
                        <w:bottom w:val="none" w:sz="0" w:space="0" w:color="auto"/>
                        <w:right w:val="none" w:sz="0" w:space="0" w:color="auto"/>
                      </w:divBdr>
                    </w:div>
                  </w:divsChild>
                </w:div>
                <w:div w:id="1945503643">
                  <w:marLeft w:val="0"/>
                  <w:marRight w:val="0"/>
                  <w:marTop w:val="0"/>
                  <w:marBottom w:val="0"/>
                  <w:divBdr>
                    <w:top w:val="none" w:sz="0" w:space="0" w:color="auto"/>
                    <w:left w:val="none" w:sz="0" w:space="0" w:color="auto"/>
                    <w:bottom w:val="none" w:sz="0" w:space="0" w:color="auto"/>
                    <w:right w:val="none" w:sz="0" w:space="0" w:color="auto"/>
                  </w:divBdr>
                  <w:divsChild>
                    <w:div w:id="12461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537636">
          <w:marLeft w:val="0"/>
          <w:marRight w:val="0"/>
          <w:marTop w:val="0"/>
          <w:marBottom w:val="0"/>
          <w:divBdr>
            <w:top w:val="none" w:sz="0" w:space="0" w:color="auto"/>
            <w:left w:val="none" w:sz="0" w:space="0" w:color="auto"/>
            <w:bottom w:val="none" w:sz="0" w:space="0" w:color="auto"/>
            <w:right w:val="none" w:sz="0" w:space="0" w:color="auto"/>
          </w:divBdr>
        </w:div>
        <w:div w:id="824786856">
          <w:marLeft w:val="0"/>
          <w:marRight w:val="0"/>
          <w:marTop w:val="0"/>
          <w:marBottom w:val="0"/>
          <w:divBdr>
            <w:top w:val="none" w:sz="0" w:space="0" w:color="auto"/>
            <w:left w:val="none" w:sz="0" w:space="0" w:color="auto"/>
            <w:bottom w:val="none" w:sz="0" w:space="0" w:color="auto"/>
            <w:right w:val="none" w:sz="0" w:space="0" w:color="auto"/>
          </w:divBdr>
        </w:div>
        <w:div w:id="862598416">
          <w:marLeft w:val="0"/>
          <w:marRight w:val="0"/>
          <w:marTop w:val="0"/>
          <w:marBottom w:val="0"/>
          <w:divBdr>
            <w:top w:val="none" w:sz="0" w:space="0" w:color="auto"/>
            <w:left w:val="none" w:sz="0" w:space="0" w:color="auto"/>
            <w:bottom w:val="none" w:sz="0" w:space="0" w:color="auto"/>
            <w:right w:val="none" w:sz="0" w:space="0" w:color="auto"/>
          </w:divBdr>
          <w:divsChild>
            <w:div w:id="1796213615">
              <w:marLeft w:val="0"/>
              <w:marRight w:val="0"/>
              <w:marTop w:val="30"/>
              <w:marBottom w:val="30"/>
              <w:divBdr>
                <w:top w:val="none" w:sz="0" w:space="0" w:color="auto"/>
                <w:left w:val="none" w:sz="0" w:space="0" w:color="auto"/>
                <w:bottom w:val="none" w:sz="0" w:space="0" w:color="auto"/>
                <w:right w:val="none" w:sz="0" w:space="0" w:color="auto"/>
              </w:divBdr>
              <w:divsChild>
                <w:div w:id="119224350">
                  <w:marLeft w:val="0"/>
                  <w:marRight w:val="0"/>
                  <w:marTop w:val="0"/>
                  <w:marBottom w:val="0"/>
                  <w:divBdr>
                    <w:top w:val="none" w:sz="0" w:space="0" w:color="auto"/>
                    <w:left w:val="none" w:sz="0" w:space="0" w:color="auto"/>
                    <w:bottom w:val="none" w:sz="0" w:space="0" w:color="auto"/>
                    <w:right w:val="none" w:sz="0" w:space="0" w:color="auto"/>
                  </w:divBdr>
                  <w:divsChild>
                    <w:div w:id="1096288666">
                      <w:marLeft w:val="0"/>
                      <w:marRight w:val="0"/>
                      <w:marTop w:val="0"/>
                      <w:marBottom w:val="0"/>
                      <w:divBdr>
                        <w:top w:val="none" w:sz="0" w:space="0" w:color="auto"/>
                        <w:left w:val="none" w:sz="0" w:space="0" w:color="auto"/>
                        <w:bottom w:val="none" w:sz="0" w:space="0" w:color="auto"/>
                        <w:right w:val="none" w:sz="0" w:space="0" w:color="auto"/>
                      </w:divBdr>
                    </w:div>
                    <w:div w:id="1379696542">
                      <w:marLeft w:val="0"/>
                      <w:marRight w:val="0"/>
                      <w:marTop w:val="0"/>
                      <w:marBottom w:val="0"/>
                      <w:divBdr>
                        <w:top w:val="none" w:sz="0" w:space="0" w:color="auto"/>
                        <w:left w:val="none" w:sz="0" w:space="0" w:color="auto"/>
                        <w:bottom w:val="none" w:sz="0" w:space="0" w:color="auto"/>
                        <w:right w:val="none" w:sz="0" w:space="0" w:color="auto"/>
                      </w:divBdr>
                    </w:div>
                  </w:divsChild>
                </w:div>
                <w:div w:id="294869473">
                  <w:marLeft w:val="0"/>
                  <w:marRight w:val="0"/>
                  <w:marTop w:val="0"/>
                  <w:marBottom w:val="0"/>
                  <w:divBdr>
                    <w:top w:val="none" w:sz="0" w:space="0" w:color="auto"/>
                    <w:left w:val="none" w:sz="0" w:space="0" w:color="auto"/>
                    <w:bottom w:val="none" w:sz="0" w:space="0" w:color="auto"/>
                    <w:right w:val="none" w:sz="0" w:space="0" w:color="auto"/>
                  </w:divBdr>
                  <w:divsChild>
                    <w:div w:id="1662075329">
                      <w:marLeft w:val="0"/>
                      <w:marRight w:val="0"/>
                      <w:marTop w:val="0"/>
                      <w:marBottom w:val="0"/>
                      <w:divBdr>
                        <w:top w:val="none" w:sz="0" w:space="0" w:color="auto"/>
                        <w:left w:val="none" w:sz="0" w:space="0" w:color="auto"/>
                        <w:bottom w:val="none" w:sz="0" w:space="0" w:color="auto"/>
                        <w:right w:val="none" w:sz="0" w:space="0" w:color="auto"/>
                      </w:divBdr>
                    </w:div>
                  </w:divsChild>
                </w:div>
                <w:div w:id="313533000">
                  <w:marLeft w:val="0"/>
                  <w:marRight w:val="0"/>
                  <w:marTop w:val="0"/>
                  <w:marBottom w:val="0"/>
                  <w:divBdr>
                    <w:top w:val="none" w:sz="0" w:space="0" w:color="auto"/>
                    <w:left w:val="none" w:sz="0" w:space="0" w:color="auto"/>
                    <w:bottom w:val="none" w:sz="0" w:space="0" w:color="auto"/>
                    <w:right w:val="none" w:sz="0" w:space="0" w:color="auto"/>
                  </w:divBdr>
                  <w:divsChild>
                    <w:div w:id="1773892450">
                      <w:marLeft w:val="0"/>
                      <w:marRight w:val="0"/>
                      <w:marTop w:val="0"/>
                      <w:marBottom w:val="0"/>
                      <w:divBdr>
                        <w:top w:val="none" w:sz="0" w:space="0" w:color="auto"/>
                        <w:left w:val="none" w:sz="0" w:space="0" w:color="auto"/>
                        <w:bottom w:val="none" w:sz="0" w:space="0" w:color="auto"/>
                        <w:right w:val="none" w:sz="0" w:space="0" w:color="auto"/>
                      </w:divBdr>
                    </w:div>
                  </w:divsChild>
                </w:div>
                <w:div w:id="387145533">
                  <w:marLeft w:val="0"/>
                  <w:marRight w:val="0"/>
                  <w:marTop w:val="0"/>
                  <w:marBottom w:val="0"/>
                  <w:divBdr>
                    <w:top w:val="none" w:sz="0" w:space="0" w:color="auto"/>
                    <w:left w:val="none" w:sz="0" w:space="0" w:color="auto"/>
                    <w:bottom w:val="none" w:sz="0" w:space="0" w:color="auto"/>
                    <w:right w:val="none" w:sz="0" w:space="0" w:color="auto"/>
                  </w:divBdr>
                  <w:divsChild>
                    <w:div w:id="1692535983">
                      <w:marLeft w:val="0"/>
                      <w:marRight w:val="0"/>
                      <w:marTop w:val="0"/>
                      <w:marBottom w:val="0"/>
                      <w:divBdr>
                        <w:top w:val="none" w:sz="0" w:space="0" w:color="auto"/>
                        <w:left w:val="none" w:sz="0" w:space="0" w:color="auto"/>
                        <w:bottom w:val="none" w:sz="0" w:space="0" w:color="auto"/>
                        <w:right w:val="none" w:sz="0" w:space="0" w:color="auto"/>
                      </w:divBdr>
                    </w:div>
                  </w:divsChild>
                </w:div>
                <w:div w:id="413401571">
                  <w:marLeft w:val="0"/>
                  <w:marRight w:val="0"/>
                  <w:marTop w:val="0"/>
                  <w:marBottom w:val="0"/>
                  <w:divBdr>
                    <w:top w:val="none" w:sz="0" w:space="0" w:color="auto"/>
                    <w:left w:val="none" w:sz="0" w:space="0" w:color="auto"/>
                    <w:bottom w:val="none" w:sz="0" w:space="0" w:color="auto"/>
                    <w:right w:val="none" w:sz="0" w:space="0" w:color="auto"/>
                  </w:divBdr>
                  <w:divsChild>
                    <w:div w:id="1011033817">
                      <w:marLeft w:val="0"/>
                      <w:marRight w:val="0"/>
                      <w:marTop w:val="0"/>
                      <w:marBottom w:val="0"/>
                      <w:divBdr>
                        <w:top w:val="none" w:sz="0" w:space="0" w:color="auto"/>
                        <w:left w:val="none" w:sz="0" w:space="0" w:color="auto"/>
                        <w:bottom w:val="none" w:sz="0" w:space="0" w:color="auto"/>
                        <w:right w:val="none" w:sz="0" w:space="0" w:color="auto"/>
                      </w:divBdr>
                    </w:div>
                    <w:div w:id="1430539607">
                      <w:marLeft w:val="0"/>
                      <w:marRight w:val="0"/>
                      <w:marTop w:val="0"/>
                      <w:marBottom w:val="0"/>
                      <w:divBdr>
                        <w:top w:val="none" w:sz="0" w:space="0" w:color="auto"/>
                        <w:left w:val="none" w:sz="0" w:space="0" w:color="auto"/>
                        <w:bottom w:val="none" w:sz="0" w:space="0" w:color="auto"/>
                        <w:right w:val="none" w:sz="0" w:space="0" w:color="auto"/>
                      </w:divBdr>
                    </w:div>
                  </w:divsChild>
                </w:div>
                <w:div w:id="424886268">
                  <w:marLeft w:val="0"/>
                  <w:marRight w:val="0"/>
                  <w:marTop w:val="0"/>
                  <w:marBottom w:val="0"/>
                  <w:divBdr>
                    <w:top w:val="none" w:sz="0" w:space="0" w:color="auto"/>
                    <w:left w:val="none" w:sz="0" w:space="0" w:color="auto"/>
                    <w:bottom w:val="none" w:sz="0" w:space="0" w:color="auto"/>
                    <w:right w:val="none" w:sz="0" w:space="0" w:color="auto"/>
                  </w:divBdr>
                  <w:divsChild>
                    <w:div w:id="1479688047">
                      <w:marLeft w:val="0"/>
                      <w:marRight w:val="0"/>
                      <w:marTop w:val="0"/>
                      <w:marBottom w:val="0"/>
                      <w:divBdr>
                        <w:top w:val="none" w:sz="0" w:space="0" w:color="auto"/>
                        <w:left w:val="none" w:sz="0" w:space="0" w:color="auto"/>
                        <w:bottom w:val="none" w:sz="0" w:space="0" w:color="auto"/>
                        <w:right w:val="none" w:sz="0" w:space="0" w:color="auto"/>
                      </w:divBdr>
                    </w:div>
                    <w:div w:id="1969554504">
                      <w:marLeft w:val="0"/>
                      <w:marRight w:val="0"/>
                      <w:marTop w:val="0"/>
                      <w:marBottom w:val="0"/>
                      <w:divBdr>
                        <w:top w:val="none" w:sz="0" w:space="0" w:color="auto"/>
                        <w:left w:val="none" w:sz="0" w:space="0" w:color="auto"/>
                        <w:bottom w:val="none" w:sz="0" w:space="0" w:color="auto"/>
                        <w:right w:val="none" w:sz="0" w:space="0" w:color="auto"/>
                      </w:divBdr>
                    </w:div>
                  </w:divsChild>
                </w:div>
                <w:div w:id="464587525">
                  <w:marLeft w:val="0"/>
                  <w:marRight w:val="0"/>
                  <w:marTop w:val="0"/>
                  <w:marBottom w:val="0"/>
                  <w:divBdr>
                    <w:top w:val="none" w:sz="0" w:space="0" w:color="auto"/>
                    <w:left w:val="none" w:sz="0" w:space="0" w:color="auto"/>
                    <w:bottom w:val="none" w:sz="0" w:space="0" w:color="auto"/>
                    <w:right w:val="none" w:sz="0" w:space="0" w:color="auto"/>
                  </w:divBdr>
                  <w:divsChild>
                    <w:div w:id="1868328645">
                      <w:marLeft w:val="0"/>
                      <w:marRight w:val="0"/>
                      <w:marTop w:val="0"/>
                      <w:marBottom w:val="0"/>
                      <w:divBdr>
                        <w:top w:val="none" w:sz="0" w:space="0" w:color="auto"/>
                        <w:left w:val="none" w:sz="0" w:space="0" w:color="auto"/>
                        <w:bottom w:val="none" w:sz="0" w:space="0" w:color="auto"/>
                        <w:right w:val="none" w:sz="0" w:space="0" w:color="auto"/>
                      </w:divBdr>
                    </w:div>
                  </w:divsChild>
                </w:div>
                <w:div w:id="557059952">
                  <w:marLeft w:val="0"/>
                  <w:marRight w:val="0"/>
                  <w:marTop w:val="0"/>
                  <w:marBottom w:val="0"/>
                  <w:divBdr>
                    <w:top w:val="none" w:sz="0" w:space="0" w:color="auto"/>
                    <w:left w:val="none" w:sz="0" w:space="0" w:color="auto"/>
                    <w:bottom w:val="none" w:sz="0" w:space="0" w:color="auto"/>
                    <w:right w:val="none" w:sz="0" w:space="0" w:color="auto"/>
                  </w:divBdr>
                  <w:divsChild>
                    <w:div w:id="1556896115">
                      <w:marLeft w:val="0"/>
                      <w:marRight w:val="0"/>
                      <w:marTop w:val="0"/>
                      <w:marBottom w:val="0"/>
                      <w:divBdr>
                        <w:top w:val="none" w:sz="0" w:space="0" w:color="auto"/>
                        <w:left w:val="none" w:sz="0" w:space="0" w:color="auto"/>
                        <w:bottom w:val="none" w:sz="0" w:space="0" w:color="auto"/>
                        <w:right w:val="none" w:sz="0" w:space="0" w:color="auto"/>
                      </w:divBdr>
                    </w:div>
                    <w:div w:id="1569605756">
                      <w:marLeft w:val="0"/>
                      <w:marRight w:val="0"/>
                      <w:marTop w:val="0"/>
                      <w:marBottom w:val="0"/>
                      <w:divBdr>
                        <w:top w:val="none" w:sz="0" w:space="0" w:color="auto"/>
                        <w:left w:val="none" w:sz="0" w:space="0" w:color="auto"/>
                        <w:bottom w:val="none" w:sz="0" w:space="0" w:color="auto"/>
                        <w:right w:val="none" w:sz="0" w:space="0" w:color="auto"/>
                      </w:divBdr>
                    </w:div>
                  </w:divsChild>
                </w:div>
                <w:div w:id="636952478">
                  <w:marLeft w:val="0"/>
                  <w:marRight w:val="0"/>
                  <w:marTop w:val="0"/>
                  <w:marBottom w:val="0"/>
                  <w:divBdr>
                    <w:top w:val="none" w:sz="0" w:space="0" w:color="auto"/>
                    <w:left w:val="none" w:sz="0" w:space="0" w:color="auto"/>
                    <w:bottom w:val="none" w:sz="0" w:space="0" w:color="auto"/>
                    <w:right w:val="none" w:sz="0" w:space="0" w:color="auto"/>
                  </w:divBdr>
                  <w:divsChild>
                    <w:div w:id="485320512">
                      <w:marLeft w:val="0"/>
                      <w:marRight w:val="0"/>
                      <w:marTop w:val="0"/>
                      <w:marBottom w:val="0"/>
                      <w:divBdr>
                        <w:top w:val="none" w:sz="0" w:space="0" w:color="auto"/>
                        <w:left w:val="none" w:sz="0" w:space="0" w:color="auto"/>
                        <w:bottom w:val="none" w:sz="0" w:space="0" w:color="auto"/>
                        <w:right w:val="none" w:sz="0" w:space="0" w:color="auto"/>
                      </w:divBdr>
                    </w:div>
                    <w:div w:id="1008941454">
                      <w:marLeft w:val="0"/>
                      <w:marRight w:val="0"/>
                      <w:marTop w:val="0"/>
                      <w:marBottom w:val="0"/>
                      <w:divBdr>
                        <w:top w:val="none" w:sz="0" w:space="0" w:color="auto"/>
                        <w:left w:val="none" w:sz="0" w:space="0" w:color="auto"/>
                        <w:bottom w:val="none" w:sz="0" w:space="0" w:color="auto"/>
                        <w:right w:val="none" w:sz="0" w:space="0" w:color="auto"/>
                      </w:divBdr>
                    </w:div>
                  </w:divsChild>
                </w:div>
                <w:div w:id="662899195">
                  <w:marLeft w:val="0"/>
                  <w:marRight w:val="0"/>
                  <w:marTop w:val="0"/>
                  <w:marBottom w:val="0"/>
                  <w:divBdr>
                    <w:top w:val="none" w:sz="0" w:space="0" w:color="auto"/>
                    <w:left w:val="none" w:sz="0" w:space="0" w:color="auto"/>
                    <w:bottom w:val="none" w:sz="0" w:space="0" w:color="auto"/>
                    <w:right w:val="none" w:sz="0" w:space="0" w:color="auto"/>
                  </w:divBdr>
                  <w:divsChild>
                    <w:div w:id="273903281">
                      <w:marLeft w:val="0"/>
                      <w:marRight w:val="0"/>
                      <w:marTop w:val="0"/>
                      <w:marBottom w:val="0"/>
                      <w:divBdr>
                        <w:top w:val="none" w:sz="0" w:space="0" w:color="auto"/>
                        <w:left w:val="none" w:sz="0" w:space="0" w:color="auto"/>
                        <w:bottom w:val="none" w:sz="0" w:space="0" w:color="auto"/>
                        <w:right w:val="none" w:sz="0" w:space="0" w:color="auto"/>
                      </w:divBdr>
                    </w:div>
                    <w:div w:id="597836712">
                      <w:marLeft w:val="0"/>
                      <w:marRight w:val="0"/>
                      <w:marTop w:val="0"/>
                      <w:marBottom w:val="0"/>
                      <w:divBdr>
                        <w:top w:val="none" w:sz="0" w:space="0" w:color="auto"/>
                        <w:left w:val="none" w:sz="0" w:space="0" w:color="auto"/>
                        <w:bottom w:val="none" w:sz="0" w:space="0" w:color="auto"/>
                        <w:right w:val="none" w:sz="0" w:space="0" w:color="auto"/>
                      </w:divBdr>
                    </w:div>
                  </w:divsChild>
                </w:div>
                <w:div w:id="1083837467">
                  <w:marLeft w:val="0"/>
                  <w:marRight w:val="0"/>
                  <w:marTop w:val="0"/>
                  <w:marBottom w:val="0"/>
                  <w:divBdr>
                    <w:top w:val="none" w:sz="0" w:space="0" w:color="auto"/>
                    <w:left w:val="none" w:sz="0" w:space="0" w:color="auto"/>
                    <w:bottom w:val="none" w:sz="0" w:space="0" w:color="auto"/>
                    <w:right w:val="none" w:sz="0" w:space="0" w:color="auto"/>
                  </w:divBdr>
                  <w:divsChild>
                    <w:div w:id="1618948221">
                      <w:marLeft w:val="0"/>
                      <w:marRight w:val="0"/>
                      <w:marTop w:val="0"/>
                      <w:marBottom w:val="0"/>
                      <w:divBdr>
                        <w:top w:val="none" w:sz="0" w:space="0" w:color="auto"/>
                        <w:left w:val="none" w:sz="0" w:space="0" w:color="auto"/>
                        <w:bottom w:val="none" w:sz="0" w:space="0" w:color="auto"/>
                        <w:right w:val="none" w:sz="0" w:space="0" w:color="auto"/>
                      </w:divBdr>
                    </w:div>
                  </w:divsChild>
                </w:div>
                <w:div w:id="1112674195">
                  <w:marLeft w:val="0"/>
                  <w:marRight w:val="0"/>
                  <w:marTop w:val="0"/>
                  <w:marBottom w:val="0"/>
                  <w:divBdr>
                    <w:top w:val="none" w:sz="0" w:space="0" w:color="auto"/>
                    <w:left w:val="none" w:sz="0" w:space="0" w:color="auto"/>
                    <w:bottom w:val="none" w:sz="0" w:space="0" w:color="auto"/>
                    <w:right w:val="none" w:sz="0" w:space="0" w:color="auto"/>
                  </w:divBdr>
                  <w:divsChild>
                    <w:div w:id="1191803481">
                      <w:marLeft w:val="0"/>
                      <w:marRight w:val="0"/>
                      <w:marTop w:val="0"/>
                      <w:marBottom w:val="0"/>
                      <w:divBdr>
                        <w:top w:val="none" w:sz="0" w:space="0" w:color="auto"/>
                        <w:left w:val="none" w:sz="0" w:space="0" w:color="auto"/>
                        <w:bottom w:val="none" w:sz="0" w:space="0" w:color="auto"/>
                        <w:right w:val="none" w:sz="0" w:space="0" w:color="auto"/>
                      </w:divBdr>
                    </w:div>
                  </w:divsChild>
                </w:div>
                <w:div w:id="1166552669">
                  <w:marLeft w:val="0"/>
                  <w:marRight w:val="0"/>
                  <w:marTop w:val="0"/>
                  <w:marBottom w:val="0"/>
                  <w:divBdr>
                    <w:top w:val="none" w:sz="0" w:space="0" w:color="auto"/>
                    <w:left w:val="none" w:sz="0" w:space="0" w:color="auto"/>
                    <w:bottom w:val="none" w:sz="0" w:space="0" w:color="auto"/>
                    <w:right w:val="none" w:sz="0" w:space="0" w:color="auto"/>
                  </w:divBdr>
                  <w:divsChild>
                    <w:div w:id="792675258">
                      <w:marLeft w:val="0"/>
                      <w:marRight w:val="0"/>
                      <w:marTop w:val="0"/>
                      <w:marBottom w:val="0"/>
                      <w:divBdr>
                        <w:top w:val="none" w:sz="0" w:space="0" w:color="auto"/>
                        <w:left w:val="none" w:sz="0" w:space="0" w:color="auto"/>
                        <w:bottom w:val="none" w:sz="0" w:space="0" w:color="auto"/>
                        <w:right w:val="none" w:sz="0" w:space="0" w:color="auto"/>
                      </w:divBdr>
                    </w:div>
                  </w:divsChild>
                </w:div>
                <w:div w:id="1245459194">
                  <w:marLeft w:val="0"/>
                  <w:marRight w:val="0"/>
                  <w:marTop w:val="0"/>
                  <w:marBottom w:val="0"/>
                  <w:divBdr>
                    <w:top w:val="none" w:sz="0" w:space="0" w:color="auto"/>
                    <w:left w:val="none" w:sz="0" w:space="0" w:color="auto"/>
                    <w:bottom w:val="none" w:sz="0" w:space="0" w:color="auto"/>
                    <w:right w:val="none" w:sz="0" w:space="0" w:color="auto"/>
                  </w:divBdr>
                  <w:divsChild>
                    <w:div w:id="1954747278">
                      <w:marLeft w:val="0"/>
                      <w:marRight w:val="0"/>
                      <w:marTop w:val="0"/>
                      <w:marBottom w:val="0"/>
                      <w:divBdr>
                        <w:top w:val="none" w:sz="0" w:space="0" w:color="auto"/>
                        <w:left w:val="none" w:sz="0" w:space="0" w:color="auto"/>
                        <w:bottom w:val="none" w:sz="0" w:space="0" w:color="auto"/>
                        <w:right w:val="none" w:sz="0" w:space="0" w:color="auto"/>
                      </w:divBdr>
                    </w:div>
                  </w:divsChild>
                </w:div>
                <w:div w:id="1318074839">
                  <w:marLeft w:val="0"/>
                  <w:marRight w:val="0"/>
                  <w:marTop w:val="0"/>
                  <w:marBottom w:val="0"/>
                  <w:divBdr>
                    <w:top w:val="none" w:sz="0" w:space="0" w:color="auto"/>
                    <w:left w:val="none" w:sz="0" w:space="0" w:color="auto"/>
                    <w:bottom w:val="none" w:sz="0" w:space="0" w:color="auto"/>
                    <w:right w:val="none" w:sz="0" w:space="0" w:color="auto"/>
                  </w:divBdr>
                  <w:divsChild>
                    <w:div w:id="1096902675">
                      <w:marLeft w:val="0"/>
                      <w:marRight w:val="0"/>
                      <w:marTop w:val="0"/>
                      <w:marBottom w:val="0"/>
                      <w:divBdr>
                        <w:top w:val="none" w:sz="0" w:space="0" w:color="auto"/>
                        <w:left w:val="none" w:sz="0" w:space="0" w:color="auto"/>
                        <w:bottom w:val="none" w:sz="0" w:space="0" w:color="auto"/>
                        <w:right w:val="none" w:sz="0" w:space="0" w:color="auto"/>
                      </w:divBdr>
                    </w:div>
                  </w:divsChild>
                </w:div>
                <w:div w:id="1694459190">
                  <w:marLeft w:val="0"/>
                  <w:marRight w:val="0"/>
                  <w:marTop w:val="0"/>
                  <w:marBottom w:val="0"/>
                  <w:divBdr>
                    <w:top w:val="none" w:sz="0" w:space="0" w:color="auto"/>
                    <w:left w:val="none" w:sz="0" w:space="0" w:color="auto"/>
                    <w:bottom w:val="none" w:sz="0" w:space="0" w:color="auto"/>
                    <w:right w:val="none" w:sz="0" w:space="0" w:color="auto"/>
                  </w:divBdr>
                  <w:divsChild>
                    <w:div w:id="1086459647">
                      <w:marLeft w:val="0"/>
                      <w:marRight w:val="0"/>
                      <w:marTop w:val="0"/>
                      <w:marBottom w:val="0"/>
                      <w:divBdr>
                        <w:top w:val="none" w:sz="0" w:space="0" w:color="auto"/>
                        <w:left w:val="none" w:sz="0" w:space="0" w:color="auto"/>
                        <w:bottom w:val="none" w:sz="0" w:space="0" w:color="auto"/>
                        <w:right w:val="none" w:sz="0" w:space="0" w:color="auto"/>
                      </w:divBdr>
                    </w:div>
                  </w:divsChild>
                </w:div>
                <w:div w:id="1760176626">
                  <w:marLeft w:val="0"/>
                  <w:marRight w:val="0"/>
                  <w:marTop w:val="0"/>
                  <w:marBottom w:val="0"/>
                  <w:divBdr>
                    <w:top w:val="none" w:sz="0" w:space="0" w:color="auto"/>
                    <w:left w:val="none" w:sz="0" w:space="0" w:color="auto"/>
                    <w:bottom w:val="none" w:sz="0" w:space="0" w:color="auto"/>
                    <w:right w:val="none" w:sz="0" w:space="0" w:color="auto"/>
                  </w:divBdr>
                  <w:divsChild>
                    <w:div w:id="288172621">
                      <w:marLeft w:val="0"/>
                      <w:marRight w:val="0"/>
                      <w:marTop w:val="0"/>
                      <w:marBottom w:val="0"/>
                      <w:divBdr>
                        <w:top w:val="none" w:sz="0" w:space="0" w:color="auto"/>
                        <w:left w:val="none" w:sz="0" w:space="0" w:color="auto"/>
                        <w:bottom w:val="none" w:sz="0" w:space="0" w:color="auto"/>
                        <w:right w:val="none" w:sz="0" w:space="0" w:color="auto"/>
                      </w:divBdr>
                    </w:div>
                  </w:divsChild>
                </w:div>
                <w:div w:id="1952977308">
                  <w:marLeft w:val="0"/>
                  <w:marRight w:val="0"/>
                  <w:marTop w:val="0"/>
                  <w:marBottom w:val="0"/>
                  <w:divBdr>
                    <w:top w:val="none" w:sz="0" w:space="0" w:color="auto"/>
                    <w:left w:val="none" w:sz="0" w:space="0" w:color="auto"/>
                    <w:bottom w:val="none" w:sz="0" w:space="0" w:color="auto"/>
                    <w:right w:val="none" w:sz="0" w:space="0" w:color="auto"/>
                  </w:divBdr>
                  <w:divsChild>
                    <w:div w:id="1426459678">
                      <w:marLeft w:val="0"/>
                      <w:marRight w:val="0"/>
                      <w:marTop w:val="0"/>
                      <w:marBottom w:val="0"/>
                      <w:divBdr>
                        <w:top w:val="none" w:sz="0" w:space="0" w:color="auto"/>
                        <w:left w:val="none" w:sz="0" w:space="0" w:color="auto"/>
                        <w:bottom w:val="none" w:sz="0" w:space="0" w:color="auto"/>
                        <w:right w:val="none" w:sz="0" w:space="0" w:color="auto"/>
                      </w:divBdr>
                    </w:div>
                  </w:divsChild>
                </w:div>
                <w:div w:id="1967391170">
                  <w:marLeft w:val="0"/>
                  <w:marRight w:val="0"/>
                  <w:marTop w:val="0"/>
                  <w:marBottom w:val="0"/>
                  <w:divBdr>
                    <w:top w:val="none" w:sz="0" w:space="0" w:color="auto"/>
                    <w:left w:val="none" w:sz="0" w:space="0" w:color="auto"/>
                    <w:bottom w:val="none" w:sz="0" w:space="0" w:color="auto"/>
                    <w:right w:val="none" w:sz="0" w:space="0" w:color="auto"/>
                  </w:divBdr>
                  <w:divsChild>
                    <w:div w:id="846023051">
                      <w:marLeft w:val="0"/>
                      <w:marRight w:val="0"/>
                      <w:marTop w:val="0"/>
                      <w:marBottom w:val="0"/>
                      <w:divBdr>
                        <w:top w:val="none" w:sz="0" w:space="0" w:color="auto"/>
                        <w:left w:val="none" w:sz="0" w:space="0" w:color="auto"/>
                        <w:bottom w:val="none" w:sz="0" w:space="0" w:color="auto"/>
                        <w:right w:val="none" w:sz="0" w:space="0" w:color="auto"/>
                      </w:divBdr>
                    </w:div>
                  </w:divsChild>
                </w:div>
                <w:div w:id="2010329710">
                  <w:marLeft w:val="0"/>
                  <w:marRight w:val="0"/>
                  <w:marTop w:val="0"/>
                  <w:marBottom w:val="0"/>
                  <w:divBdr>
                    <w:top w:val="none" w:sz="0" w:space="0" w:color="auto"/>
                    <w:left w:val="none" w:sz="0" w:space="0" w:color="auto"/>
                    <w:bottom w:val="none" w:sz="0" w:space="0" w:color="auto"/>
                    <w:right w:val="none" w:sz="0" w:space="0" w:color="auto"/>
                  </w:divBdr>
                  <w:divsChild>
                    <w:div w:id="1305160390">
                      <w:marLeft w:val="0"/>
                      <w:marRight w:val="0"/>
                      <w:marTop w:val="0"/>
                      <w:marBottom w:val="0"/>
                      <w:divBdr>
                        <w:top w:val="none" w:sz="0" w:space="0" w:color="auto"/>
                        <w:left w:val="none" w:sz="0" w:space="0" w:color="auto"/>
                        <w:bottom w:val="none" w:sz="0" w:space="0" w:color="auto"/>
                        <w:right w:val="none" w:sz="0" w:space="0" w:color="auto"/>
                      </w:divBdr>
                    </w:div>
                  </w:divsChild>
                </w:div>
                <w:div w:id="2026252303">
                  <w:marLeft w:val="0"/>
                  <w:marRight w:val="0"/>
                  <w:marTop w:val="0"/>
                  <w:marBottom w:val="0"/>
                  <w:divBdr>
                    <w:top w:val="none" w:sz="0" w:space="0" w:color="auto"/>
                    <w:left w:val="none" w:sz="0" w:space="0" w:color="auto"/>
                    <w:bottom w:val="none" w:sz="0" w:space="0" w:color="auto"/>
                    <w:right w:val="none" w:sz="0" w:space="0" w:color="auto"/>
                  </w:divBdr>
                  <w:divsChild>
                    <w:div w:id="697052505">
                      <w:marLeft w:val="0"/>
                      <w:marRight w:val="0"/>
                      <w:marTop w:val="0"/>
                      <w:marBottom w:val="0"/>
                      <w:divBdr>
                        <w:top w:val="none" w:sz="0" w:space="0" w:color="auto"/>
                        <w:left w:val="none" w:sz="0" w:space="0" w:color="auto"/>
                        <w:bottom w:val="none" w:sz="0" w:space="0" w:color="auto"/>
                        <w:right w:val="none" w:sz="0" w:space="0" w:color="auto"/>
                      </w:divBdr>
                    </w:div>
                    <w:div w:id="134998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946364">
          <w:marLeft w:val="0"/>
          <w:marRight w:val="0"/>
          <w:marTop w:val="0"/>
          <w:marBottom w:val="0"/>
          <w:divBdr>
            <w:top w:val="none" w:sz="0" w:space="0" w:color="auto"/>
            <w:left w:val="none" w:sz="0" w:space="0" w:color="auto"/>
            <w:bottom w:val="none" w:sz="0" w:space="0" w:color="auto"/>
            <w:right w:val="none" w:sz="0" w:space="0" w:color="auto"/>
          </w:divBdr>
        </w:div>
        <w:div w:id="916012419">
          <w:marLeft w:val="0"/>
          <w:marRight w:val="0"/>
          <w:marTop w:val="0"/>
          <w:marBottom w:val="0"/>
          <w:divBdr>
            <w:top w:val="none" w:sz="0" w:space="0" w:color="auto"/>
            <w:left w:val="none" w:sz="0" w:space="0" w:color="auto"/>
            <w:bottom w:val="none" w:sz="0" w:space="0" w:color="auto"/>
            <w:right w:val="none" w:sz="0" w:space="0" w:color="auto"/>
          </w:divBdr>
        </w:div>
        <w:div w:id="940838055">
          <w:marLeft w:val="0"/>
          <w:marRight w:val="0"/>
          <w:marTop w:val="0"/>
          <w:marBottom w:val="0"/>
          <w:divBdr>
            <w:top w:val="none" w:sz="0" w:space="0" w:color="auto"/>
            <w:left w:val="none" w:sz="0" w:space="0" w:color="auto"/>
            <w:bottom w:val="none" w:sz="0" w:space="0" w:color="auto"/>
            <w:right w:val="none" w:sz="0" w:space="0" w:color="auto"/>
          </w:divBdr>
        </w:div>
        <w:div w:id="950550115">
          <w:marLeft w:val="0"/>
          <w:marRight w:val="0"/>
          <w:marTop w:val="0"/>
          <w:marBottom w:val="0"/>
          <w:divBdr>
            <w:top w:val="none" w:sz="0" w:space="0" w:color="auto"/>
            <w:left w:val="none" w:sz="0" w:space="0" w:color="auto"/>
            <w:bottom w:val="none" w:sz="0" w:space="0" w:color="auto"/>
            <w:right w:val="none" w:sz="0" w:space="0" w:color="auto"/>
          </w:divBdr>
          <w:divsChild>
            <w:div w:id="197164059">
              <w:marLeft w:val="0"/>
              <w:marRight w:val="0"/>
              <w:marTop w:val="30"/>
              <w:marBottom w:val="30"/>
              <w:divBdr>
                <w:top w:val="none" w:sz="0" w:space="0" w:color="auto"/>
                <w:left w:val="none" w:sz="0" w:space="0" w:color="auto"/>
                <w:bottom w:val="none" w:sz="0" w:space="0" w:color="auto"/>
                <w:right w:val="none" w:sz="0" w:space="0" w:color="auto"/>
              </w:divBdr>
              <w:divsChild>
                <w:div w:id="8724125">
                  <w:marLeft w:val="0"/>
                  <w:marRight w:val="0"/>
                  <w:marTop w:val="0"/>
                  <w:marBottom w:val="0"/>
                  <w:divBdr>
                    <w:top w:val="none" w:sz="0" w:space="0" w:color="auto"/>
                    <w:left w:val="none" w:sz="0" w:space="0" w:color="auto"/>
                    <w:bottom w:val="none" w:sz="0" w:space="0" w:color="auto"/>
                    <w:right w:val="none" w:sz="0" w:space="0" w:color="auto"/>
                  </w:divBdr>
                  <w:divsChild>
                    <w:div w:id="606697667">
                      <w:marLeft w:val="0"/>
                      <w:marRight w:val="0"/>
                      <w:marTop w:val="0"/>
                      <w:marBottom w:val="0"/>
                      <w:divBdr>
                        <w:top w:val="none" w:sz="0" w:space="0" w:color="auto"/>
                        <w:left w:val="none" w:sz="0" w:space="0" w:color="auto"/>
                        <w:bottom w:val="none" w:sz="0" w:space="0" w:color="auto"/>
                        <w:right w:val="none" w:sz="0" w:space="0" w:color="auto"/>
                      </w:divBdr>
                    </w:div>
                  </w:divsChild>
                </w:div>
                <w:div w:id="14695900">
                  <w:marLeft w:val="0"/>
                  <w:marRight w:val="0"/>
                  <w:marTop w:val="0"/>
                  <w:marBottom w:val="0"/>
                  <w:divBdr>
                    <w:top w:val="none" w:sz="0" w:space="0" w:color="auto"/>
                    <w:left w:val="none" w:sz="0" w:space="0" w:color="auto"/>
                    <w:bottom w:val="none" w:sz="0" w:space="0" w:color="auto"/>
                    <w:right w:val="none" w:sz="0" w:space="0" w:color="auto"/>
                  </w:divBdr>
                  <w:divsChild>
                    <w:div w:id="946892431">
                      <w:marLeft w:val="0"/>
                      <w:marRight w:val="0"/>
                      <w:marTop w:val="0"/>
                      <w:marBottom w:val="0"/>
                      <w:divBdr>
                        <w:top w:val="none" w:sz="0" w:space="0" w:color="auto"/>
                        <w:left w:val="none" w:sz="0" w:space="0" w:color="auto"/>
                        <w:bottom w:val="none" w:sz="0" w:space="0" w:color="auto"/>
                        <w:right w:val="none" w:sz="0" w:space="0" w:color="auto"/>
                      </w:divBdr>
                    </w:div>
                  </w:divsChild>
                </w:div>
                <w:div w:id="15467962">
                  <w:marLeft w:val="0"/>
                  <w:marRight w:val="0"/>
                  <w:marTop w:val="0"/>
                  <w:marBottom w:val="0"/>
                  <w:divBdr>
                    <w:top w:val="none" w:sz="0" w:space="0" w:color="auto"/>
                    <w:left w:val="none" w:sz="0" w:space="0" w:color="auto"/>
                    <w:bottom w:val="none" w:sz="0" w:space="0" w:color="auto"/>
                    <w:right w:val="none" w:sz="0" w:space="0" w:color="auto"/>
                  </w:divBdr>
                  <w:divsChild>
                    <w:div w:id="1635679147">
                      <w:marLeft w:val="0"/>
                      <w:marRight w:val="0"/>
                      <w:marTop w:val="0"/>
                      <w:marBottom w:val="0"/>
                      <w:divBdr>
                        <w:top w:val="none" w:sz="0" w:space="0" w:color="auto"/>
                        <w:left w:val="none" w:sz="0" w:space="0" w:color="auto"/>
                        <w:bottom w:val="none" w:sz="0" w:space="0" w:color="auto"/>
                        <w:right w:val="none" w:sz="0" w:space="0" w:color="auto"/>
                      </w:divBdr>
                    </w:div>
                  </w:divsChild>
                </w:div>
                <w:div w:id="29307970">
                  <w:marLeft w:val="0"/>
                  <w:marRight w:val="0"/>
                  <w:marTop w:val="0"/>
                  <w:marBottom w:val="0"/>
                  <w:divBdr>
                    <w:top w:val="none" w:sz="0" w:space="0" w:color="auto"/>
                    <w:left w:val="none" w:sz="0" w:space="0" w:color="auto"/>
                    <w:bottom w:val="none" w:sz="0" w:space="0" w:color="auto"/>
                    <w:right w:val="none" w:sz="0" w:space="0" w:color="auto"/>
                  </w:divBdr>
                  <w:divsChild>
                    <w:div w:id="1881819054">
                      <w:marLeft w:val="0"/>
                      <w:marRight w:val="0"/>
                      <w:marTop w:val="0"/>
                      <w:marBottom w:val="0"/>
                      <w:divBdr>
                        <w:top w:val="none" w:sz="0" w:space="0" w:color="auto"/>
                        <w:left w:val="none" w:sz="0" w:space="0" w:color="auto"/>
                        <w:bottom w:val="none" w:sz="0" w:space="0" w:color="auto"/>
                        <w:right w:val="none" w:sz="0" w:space="0" w:color="auto"/>
                      </w:divBdr>
                    </w:div>
                  </w:divsChild>
                </w:div>
                <w:div w:id="44762944">
                  <w:marLeft w:val="0"/>
                  <w:marRight w:val="0"/>
                  <w:marTop w:val="0"/>
                  <w:marBottom w:val="0"/>
                  <w:divBdr>
                    <w:top w:val="none" w:sz="0" w:space="0" w:color="auto"/>
                    <w:left w:val="none" w:sz="0" w:space="0" w:color="auto"/>
                    <w:bottom w:val="none" w:sz="0" w:space="0" w:color="auto"/>
                    <w:right w:val="none" w:sz="0" w:space="0" w:color="auto"/>
                  </w:divBdr>
                  <w:divsChild>
                    <w:div w:id="1722945727">
                      <w:marLeft w:val="0"/>
                      <w:marRight w:val="0"/>
                      <w:marTop w:val="0"/>
                      <w:marBottom w:val="0"/>
                      <w:divBdr>
                        <w:top w:val="none" w:sz="0" w:space="0" w:color="auto"/>
                        <w:left w:val="none" w:sz="0" w:space="0" w:color="auto"/>
                        <w:bottom w:val="none" w:sz="0" w:space="0" w:color="auto"/>
                        <w:right w:val="none" w:sz="0" w:space="0" w:color="auto"/>
                      </w:divBdr>
                    </w:div>
                  </w:divsChild>
                </w:div>
                <w:div w:id="46879162">
                  <w:marLeft w:val="0"/>
                  <w:marRight w:val="0"/>
                  <w:marTop w:val="0"/>
                  <w:marBottom w:val="0"/>
                  <w:divBdr>
                    <w:top w:val="none" w:sz="0" w:space="0" w:color="auto"/>
                    <w:left w:val="none" w:sz="0" w:space="0" w:color="auto"/>
                    <w:bottom w:val="none" w:sz="0" w:space="0" w:color="auto"/>
                    <w:right w:val="none" w:sz="0" w:space="0" w:color="auto"/>
                  </w:divBdr>
                  <w:divsChild>
                    <w:div w:id="1562248883">
                      <w:marLeft w:val="0"/>
                      <w:marRight w:val="0"/>
                      <w:marTop w:val="0"/>
                      <w:marBottom w:val="0"/>
                      <w:divBdr>
                        <w:top w:val="none" w:sz="0" w:space="0" w:color="auto"/>
                        <w:left w:val="none" w:sz="0" w:space="0" w:color="auto"/>
                        <w:bottom w:val="none" w:sz="0" w:space="0" w:color="auto"/>
                        <w:right w:val="none" w:sz="0" w:space="0" w:color="auto"/>
                      </w:divBdr>
                    </w:div>
                  </w:divsChild>
                </w:div>
                <w:div w:id="59905646">
                  <w:marLeft w:val="0"/>
                  <w:marRight w:val="0"/>
                  <w:marTop w:val="0"/>
                  <w:marBottom w:val="0"/>
                  <w:divBdr>
                    <w:top w:val="none" w:sz="0" w:space="0" w:color="auto"/>
                    <w:left w:val="none" w:sz="0" w:space="0" w:color="auto"/>
                    <w:bottom w:val="none" w:sz="0" w:space="0" w:color="auto"/>
                    <w:right w:val="none" w:sz="0" w:space="0" w:color="auto"/>
                  </w:divBdr>
                  <w:divsChild>
                    <w:div w:id="1689452914">
                      <w:marLeft w:val="0"/>
                      <w:marRight w:val="0"/>
                      <w:marTop w:val="0"/>
                      <w:marBottom w:val="0"/>
                      <w:divBdr>
                        <w:top w:val="none" w:sz="0" w:space="0" w:color="auto"/>
                        <w:left w:val="none" w:sz="0" w:space="0" w:color="auto"/>
                        <w:bottom w:val="none" w:sz="0" w:space="0" w:color="auto"/>
                        <w:right w:val="none" w:sz="0" w:space="0" w:color="auto"/>
                      </w:divBdr>
                    </w:div>
                  </w:divsChild>
                </w:div>
                <w:div w:id="86196256">
                  <w:marLeft w:val="0"/>
                  <w:marRight w:val="0"/>
                  <w:marTop w:val="0"/>
                  <w:marBottom w:val="0"/>
                  <w:divBdr>
                    <w:top w:val="none" w:sz="0" w:space="0" w:color="auto"/>
                    <w:left w:val="none" w:sz="0" w:space="0" w:color="auto"/>
                    <w:bottom w:val="none" w:sz="0" w:space="0" w:color="auto"/>
                    <w:right w:val="none" w:sz="0" w:space="0" w:color="auto"/>
                  </w:divBdr>
                  <w:divsChild>
                    <w:div w:id="1542475301">
                      <w:marLeft w:val="0"/>
                      <w:marRight w:val="0"/>
                      <w:marTop w:val="0"/>
                      <w:marBottom w:val="0"/>
                      <w:divBdr>
                        <w:top w:val="none" w:sz="0" w:space="0" w:color="auto"/>
                        <w:left w:val="none" w:sz="0" w:space="0" w:color="auto"/>
                        <w:bottom w:val="none" w:sz="0" w:space="0" w:color="auto"/>
                        <w:right w:val="none" w:sz="0" w:space="0" w:color="auto"/>
                      </w:divBdr>
                    </w:div>
                  </w:divsChild>
                </w:div>
                <w:div w:id="86966305">
                  <w:marLeft w:val="0"/>
                  <w:marRight w:val="0"/>
                  <w:marTop w:val="0"/>
                  <w:marBottom w:val="0"/>
                  <w:divBdr>
                    <w:top w:val="none" w:sz="0" w:space="0" w:color="auto"/>
                    <w:left w:val="none" w:sz="0" w:space="0" w:color="auto"/>
                    <w:bottom w:val="none" w:sz="0" w:space="0" w:color="auto"/>
                    <w:right w:val="none" w:sz="0" w:space="0" w:color="auto"/>
                  </w:divBdr>
                  <w:divsChild>
                    <w:div w:id="187912481">
                      <w:marLeft w:val="0"/>
                      <w:marRight w:val="0"/>
                      <w:marTop w:val="0"/>
                      <w:marBottom w:val="0"/>
                      <w:divBdr>
                        <w:top w:val="none" w:sz="0" w:space="0" w:color="auto"/>
                        <w:left w:val="none" w:sz="0" w:space="0" w:color="auto"/>
                        <w:bottom w:val="none" w:sz="0" w:space="0" w:color="auto"/>
                        <w:right w:val="none" w:sz="0" w:space="0" w:color="auto"/>
                      </w:divBdr>
                    </w:div>
                  </w:divsChild>
                </w:div>
                <w:div w:id="86970872">
                  <w:marLeft w:val="0"/>
                  <w:marRight w:val="0"/>
                  <w:marTop w:val="0"/>
                  <w:marBottom w:val="0"/>
                  <w:divBdr>
                    <w:top w:val="none" w:sz="0" w:space="0" w:color="auto"/>
                    <w:left w:val="none" w:sz="0" w:space="0" w:color="auto"/>
                    <w:bottom w:val="none" w:sz="0" w:space="0" w:color="auto"/>
                    <w:right w:val="none" w:sz="0" w:space="0" w:color="auto"/>
                  </w:divBdr>
                  <w:divsChild>
                    <w:div w:id="2129739977">
                      <w:marLeft w:val="0"/>
                      <w:marRight w:val="0"/>
                      <w:marTop w:val="0"/>
                      <w:marBottom w:val="0"/>
                      <w:divBdr>
                        <w:top w:val="none" w:sz="0" w:space="0" w:color="auto"/>
                        <w:left w:val="none" w:sz="0" w:space="0" w:color="auto"/>
                        <w:bottom w:val="none" w:sz="0" w:space="0" w:color="auto"/>
                        <w:right w:val="none" w:sz="0" w:space="0" w:color="auto"/>
                      </w:divBdr>
                    </w:div>
                  </w:divsChild>
                </w:div>
                <w:div w:id="92209238">
                  <w:marLeft w:val="0"/>
                  <w:marRight w:val="0"/>
                  <w:marTop w:val="0"/>
                  <w:marBottom w:val="0"/>
                  <w:divBdr>
                    <w:top w:val="none" w:sz="0" w:space="0" w:color="auto"/>
                    <w:left w:val="none" w:sz="0" w:space="0" w:color="auto"/>
                    <w:bottom w:val="none" w:sz="0" w:space="0" w:color="auto"/>
                    <w:right w:val="none" w:sz="0" w:space="0" w:color="auto"/>
                  </w:divBdr>
                  <w:divsChild>
                    <w:div w:id="769857397">
                      <w:marLeft w:val="0"/>
                      <w:marRight w:val="0"/>
                      <w:marTop w:val="0"/>
                      <w:marBottom w:val="0"/>
                      <w:divBdr>
                        <w:top w:val="none" w:sz="0" w:space="0" w:color="auto"/>
                        <w:left w:val="none" w:sz="0" w:space="0" w:color="auto"/>
                        <w:bottom w:val="none" w:sz="0" w:space="0" w:color="auto"/>
                        <w:right w:val="none" w:sz="0" w:space="0" w:color="auto"/>
                      </w:divBdr>
                    </w:div>
                  </w:divsChild>
                </w:div>
                <w:div w:id="124129233">
                  <w:marLeft w:val="0"/>
                  <w:marRight w:val="0"/>
                  <w:marTop w:val="0"/>
                  <w:marBottom w:val="0"/>
                  <w:divBdr>
                    <w:top w:val="none" w:sz="0" w:space="0" w:color="auto"/>
                    <w:left w:val="none" w:sz="0" w:space="0" w:color="auto"/>
                    <w:bottom w:val="none" w:sz="0" w:space="0" w:color="auto"/>
                    <w:right w:val="none" w:sz="0" w:space="0" w:color="auto"/>
                  </w:divBdr>
                  <w:divsChild>
                    <w:div w:id="239608774">
                      <w:marLeft w:val="0"/>
                      <w:marRight w:val="0"/>
                      <w:marTop w:val="0"/>
                      <w:marBottom w:val="0"/>
                      <w:divBdr>
                        <w:top w:val="none" w:sz="0" w:space="0" w:color="auto"/>
                        <w:left w:val="none" w:sz="0" w:space="0" w:color="auto"/>
                        <w:bottom w:val="none" w:sz="0" w:space="0" w:color="auto"/>
                        <w:right w:val="none" w:sz="0" w:space="0" w:color="auto"/>
                      </w:divBdr>
                    </w:div>
                  </w:divsChild>
                </w:div>
                <w:div w:id="125242634">
                  <w:marLeft w:val="0"/>
                  <w:marRight w:val="0"/>
                  <w:marTop w:val="0"/>
                  <w:marBottom w:val="0"/>
                  <w:divBdr>
                    <w:top w:val="none" w:sz="0" w:space="0" w:color="auto"/>
                    <w:left w:val="none" w:sz="0" w:space="0" w:color="auto"/>
                    <w:bottom w:val="none" w:sz="0" w:space="0" w:color="auto"/>
                    <w:right w:val="none" w:sz="0" w:space="0" w:color="auto"/>
                  </w:divBdr>
                  <w:divsChild>
                    <w:div w:id="1747872689">
                      <w:marLeft w:val="0"/>
                      <w:marRight w:val="0"/>
                      <w:marTop w:val="0"/>
                      <w:marBottom w:val="0"/>
                      <w:divBdr>
                        <w:top w:val="none" w:sz="0" w:space="0" w:color="auto"/>
                        <w:left w:val="none" w:sz="0" w:space="0" w:color="auto"/>
                        <w:bottom w:val="none" w:sz="0" w:space="0" w:color="auto"/>
                        <w:right w:val="none" w:sz="0" w:space="0" w:color="auto"/>
                      </w:divBdr>
                    </w:div>
                  </w:divsChild>
                </w:div>
                <w:div w:id="140319514">
                  <w:marLeft w:val="0"/>
                  <w:marRight w:val="0"/>
                  <w:marTop w:val="0"/>
                  <w:marBottom w:val="0"/>
                  <w:divBdr>
                    <w:top w:val="none" w:sz="0" w:space="0" w:color="auto"/>
                    <w:left w:val="none" w:sz="0" w:space="0" w:color="auto"/>
                    <w:bottom w:val="none" w:sz="0" w:space="0" w:color="auto"/>
                    <w:right w:val="none" w:sz="0" w:space="0" w:color="auto"/>
                  </w:divBdr>
                  <w:divsChild>
                    <w:div w:id="675305822">
                      <w:marLeft w:val="0"/>
                      <w:marRight w:val="0"/>
                      <w:marTop w:val="0"/>
                      <w:marBottom w:val="0"/>
                      <w:divBdr>
                        <w:top w:val="none" w:sz="0" w:space="0" w:color="auto"/>
                        <w:left w:val="none" w:sz="0" w:space="0" w:color="auto"/>
                        <w:bottom w:val="none" w:sz="0" w:space="0" w:color="auto"/>
                        <w:right w:val="none" w:sz="0" w:space="0" w:color="auto"/>
                      </w:divBdr>
                    </w:div>
                  </w:divsChild>
                </w:div>
                <w:div w:id="143090095">
                  <w:marLeft w:val="0"/>
                  <w:marRight w:val="0"/>
                  <w:marTop w:val="0"/>
                  <w:marBottom w:val="0"/>
                  <w:divBdr>
                    <w:top w:val="none" w:sz="0" w:space="0" w:color="auto"/>
                    <w:left w:val="none" w:sz="0" w:space="0" w:color="auto"/>
                    <w:bottom w:val="none" w:sz="0" w:space="0" w:color="auto"/>
                    <w:right w:val="none" w:sz="0" w:space="0" w:color="auto"/>
                  </w:divBdr>
                  <w:divsChild>
                    <w:div w:id="1692754057">
                      <w:marLeft w:val="0"/>
                      <w:marRight w:val="0"/>
                      <w:marTop w:val="0"/>
                      <w:marBottom w:val="0"/>
                      <w:divBdr>
                        <w:top w:val="none" w:sz="0" w:space="0" w:color="auto"/>
                        <w:left w:val="none" w:sz="0" w:space="0" w:color="auto"/>
                        <w:bottom w:val="none" w:sz="0" w:space="0" w:color="auto"/>
                        <w:right w:val="none" w:sz="0" w:space="0" w:color="auto"/>
                      </w:divBdr>
                    </w:div>
                  </w:divsChild>
                </w:div>
                <w:div w:id="143668976">
                  <w:marLeft w:val="0"/>
                  <w:marRight w:val="0"/>
                  <w:marTop w:val="0"/>
                  <w:marBottom w:val="0"/>
                  <w:divBdr>
                    <w:top w:val="none" w:sz="0" w:space="0" w:color="auto"/>
                    <w:left w:val="none" w:sz="0" w:space="0" w:color="auto"/>
                    <w:bottom w:val="none" w:sz="0" w:space="0" w:color="auto"/>
                    <w:right w:val="none" w:sz="0" w:space="0" w:color="auto"/>
                  </w:divBdr>
                  <w:divsChild>
                    <w:div w:id="1940258956">
                      <w:marLeft w:val="0"/>
                      <w:marRight w:val="0"/>
                      <w:marTop w:val="0"/>
                      <w:marBottom w:val="0"/>
                      <w:divBdr>
                        <w:top w:val="none" w:sz="0" w:space="0" w:color="auto"/>
                        <w:left w:val="none" w:sz="0" w:space="0" w:color="auto"/>
                        <w:bottom w:val="none" w:sz="0" w:space="0" w:color="auto"/>
                        <w:right w:val="none" w:sz="0" w:space="0" w:color="auto"/>
                      </w:divBdr>
                    </w:div>
                  </w:divsChild>
                </w:div>
                <w:div w:id="171336817">
                  <w:marLeft w:val="0"/>
                  <w:marRight w:val="0"/>
                  <w:marTop w:val="0"/>
                  <w:marBottom w:val="0"/>
                  <w:divBdr>
                    <w:top w:val="none" w:sz="0" w:space="0" w:color="auto"/>
                    <w:left w:val="none" w:sz="0" w:space="0" w:color="auto"/>
                    <w:bottom w:val="none" w:sz="0" w:space="0" w:color="auto"/>
                    <w:right w:val="none" w:sz="0" w:space="0" w:color="auto"/>
                  </w:divBdr>
                  <w:divsChild>
                    <w:div w:id="1617591415">
                      <w:marLeft w:val="0"/>
                      <w:marRight w:val="0"/>
                      <w:marTop w:val="0"/>
                      <w:marBottom w:val="0"/>
                      <w:divBdr>
                        <w:top w:val="none" w:sz="0" w:space="0" w:color="auto"/>
                        <w:left w:val="none" w:sz="0" w:space="0" w:color="auto"/>
                        <w:bottom w:val="none" w:sz="0" w:space="0" w:color="auto"/>
                        <w:right w:val="none" w:sz="0" w:space="0" w:color="auto"/>
                      </w:divBdr>
                    </w:div>
                  </w:divsChild>
                </w:div>
                <w:div w:id="171377242">
                  <w:marLeft w:val="0"/>
                  <w:marRight w:val="0"/>
                  <w:marTop w:val="0"/>
                  <w:marBottom w:val="0"/>
                  <w:divBdr>
                    <w:top w:val="none" w:sz="0" w:space="0" w:color="auto"/>
                    <w:left w:val="none" w:sz="0" w:space="0" w:color="auto"/>
                    <w:bottom w:val="none" w:sz="0" w:space="0" w:color="auto"/>
                    <w:right w:val="none" w:sz="0" w:space="0" w:color="auto"/>
                  </w:divBdr>
                  <w:divsChild>
                    <w:div w:id="1525439758">
                      <w:marLeft w:val="0"/>
                      <w:marRight w:val="0"/>
                      <w:marTop w:val="0"/>
                      <w:marBottom w:val="0"/>
                      <w:divBdr>
                        <w:top w:val="none" w:sz="0" w:space="0" w:color="auto"/>
                        <w:left w:val="none" w:sz="0" w:space="0" w:color="auto"/>
                        <w:bottom w:val="none" w:sz="0" w:space="0" w:color="auto"/>
                        <w:right w:val="none" w:sz="0" w:space="0" w:color="auto"/>
                      </w:divBdr>
                    </w:div>
                  </w:divsChild>
                </w:div>
                <w:div w:id="176433805">
                  <w:marLeft w:val="0"/>
                  <w:marRight w:val="0"/>
                  <w:marTop w:val="0"/>
                  <w:marBottom w:val="0"/>
                  <w:divBdr>
                    <w:top w:val="none" w:sz="0" w:space="0" w:color="auto"/>
                    <w:left w:val="none" w:sz="0" w:space="0" w:color="auto"/>
                    <w:bottom w:val="none" w:sz="0" w:space="0" w:color="auto"/>
                    <w:right w:val="none" w:sz="0" w:space="0" w:color="auto"/>
                  </w:divBdr>
                  <w:divsChild>
                    <w:div w:id="1057360954">
                      <w:marLeft w:val="0"/>
                      <w:marRight w:val="0"/>
                      <w:marTop w:val="0"/>
                      <w:marBottom w:val="0"/>
                      <w:divBdr>
                        <w:top w:val="none" w:sz="0" w:space="0" w:color="auto"/>
                        <w:left w:val="none" w:sz="0" w:space="0" w:color="auto"/>
                        <w:bottom w:val="none" w:sz="0" w:space="0" w:color="auto"/>
                        <w:right w:val="none" w:sz="0" w:space="0" w:color="auto"/>
                      </w:divBdr>
                    </w:div>
                  </w:divsChild>
                </w:div>
                <w:div w:id="179587488">
                  <w:marLeft w:val="0"/>
                  <w:marRight w:val="0"/>
                  <w:marTop w:val="0"/>
                  <w:marBottom w:val="0"/>
                  <w:divBdr>
                    <w:top w:val="none" w:sz="0" w:space="0" w:color="auto"/>
                    <w:left w:val="none" w:sz="0" w:space="0" w:color="auto"/>
                    <w:bottom w:val="none" w:sz="0" w:space="0" w:color="auto"/>
                    <w:right w:val="none" w:sz="0" w:space="0" w:color="auto"/>
                  </w:divBdr>
                  <w:divsChild>
                    <w:div w:id="250312195">
                      <w:marLeft w:val="0"/>
                      <w:marRight w:val="0"/>
                      <w:marTop w:val="0"/>
                      <w:marBottom w:val="0"/>
                      <w:divBdr>
                        <w:top w:val="none" w:sz="0" w:space="0" w:color="auto"/>
                        <w:left w:val="none" w:sz="0" w:space="0" w:color="auto"/>
                        <w:bottom w:val="none" w:sz="0" w:space="0" w:color="auto"/>
                        <w:right w:val="none" w:sz="0" w:space="0" w:color="auto"/>
                      </w:divBdr>
                    </w:div>
                  </w:divsChild>
                </w:div>
                <w:div w:id="188416301">
                  <w:marLeft w:val="0"/>
                  <w:marRight w:val="0"/>
                  <w:marTop w:val="0"/>
                  <w:marBottom w:val="0"/>
                  <w:divBdr>
                    <w:top w:val="none" w:sz="0" w:space="0" w:color="auto"/>
                    <w:left w:val="none" w:sz="0" w:space="0" w:color="auto"/>
                    <w:bottom w:val="none" w:sz="0" w:space="0" w:color="auto"/>
                    <w:right w:val="none" w:sz="0" w:space="0" w:color="auto"/>
                  </w:divBdr>
                  <w:divsChild>
                    <w:div w:id="1448889530">
                      <w:marLeft w:val="0"/>
                      <w:marRight w:val="0"/>
                      <w:marTop w:val="0"/>
                      <w:marBottom w:val="0"/>
                      <w:divBdr>
                        <w:top w:val="none" w:sz="0" w:space="0" w:color="auto"/>
                        <w:left w:val="none" w:sz="0" w:space="0" w:color="auto"/>
                        <w:bottom w:val="none" w:sz="0" w:space="0" w:color="auto"/>
                        <w:right w:val="none" w:sz="0" w:space="0" w:color="auto"/>
                      </w:divBdr>
                    </w:div>
                  </w:divsChild>
                </w:div>
                <w:div w:id="212347943">
                  <w:marLeft w:val="0"/>
                  <w:marRight w:val="0"/>
                  <w:marTop w:val="0"/>
                  <w:marBottom w:val="0"/>
                  <w:divBdr>
                    <w:top w:val="none" w:sz="0" w:space="0" w:color="auto"/>
                    <w:left w:val="none" w:sz="0" w:space="0" w:color="auto"/>
                    <w:bottom w:val="none" w:sz="0" w:space="0" w:color="auto"/>
                    <w:right w:val="none" w:sz="0" w:space="0" w:color="auto"/>
                  </w:divBdr>
                  <w:divsChild>
                    <w:div w:id="1985039255">
                      <w:marLeft w:val="0"/>
                      <w:marRight w:val="0"/>
                      <w:marTop w:val="0"/>
                      <w:marBottom w:val="0"/>
                      <w:divBdr>
                        <w:top w:val="none" w:sz="0" w:space="0" w:color="auto"/>
                        <w:left w:val="none" w:sz="0" w:space="0" w:color="auto"/>
                        <w:bottom w:val="none" w:sz="0" w:space="0" w:color="auto"/>
                        <w:right w:val="none" w:sz="0" w:space="0" w:color="auto"/>
                      </w:divBdr>
                    </w:div>
                  </w:divsChild>
                </w:div>
                <w:div w:id="212474094">
                  <w:marLeft w:val="0"/>
                  <w:marRight w:val="0"/>
                  <w:marTop w:val="0"/>
                  <w:marBottom w:val="0"/>
                  <w:divBdr>
                    <w:top w:val="none" w:sz="0" w:space="0" w:color="auto"/>
                    <w:left w:val="none" w:sz="0" w:space="0" w:color="auto"/>
                    <w:bottom w:val="none" w:sz="0" w:space="0" w:color="auto"/>
                    <w:right w:val="none" w:sz="0" w:space="0" w:color="auto"/>
                  </w:divBdr>
                  <w:divsChild>
                    <w:div w:id="1609265841">
                      <w:marLeft w:val="0"/>
                      <w:marRight w:val="0"/>
                      <w:marTop w:val="0"/>
                      <w:marBottom w:val="0"/>
                      <w:divBdr>
                        <w:top w:val="none" w:sz="0" w:space="0" w:color="auto"/>
                        <w:left w:val="none" w:sz="0" w:space="0" w:color="auto"/>
                        <w:bottom w:val="none" w:sz="0" w:space="0" w:color="auto"/>
                        <w:right w:val="none" w:sz="0" w:space="0" w:color="auto"/>
                      </w:divBdr>
                    </w:div>
                  </w:divsChild>
                </w:div>
                <w:div w:id="214586612">
                  <w:marLeft w:val="0"/>
                  <w:marRight w:val="0"/>
                  <w:marTop w:val="0"/>
                  <w:marBottom w:val="0"/>
                  <w:divBdr>
                    <w:top w:val="none" w:sz="0" w:space="0" w:color="auto"/>
                    <w:left w:val="none" w:sz="0" w:space="0" w:color="auto"/>
                    <w:bottom w:val="none" w:sz="0" w:space="0" w:color="auto"/>
                    <w:right w:val="none" w:sz="0" w:space="0" w:color="auto"/>
                  </w:divBdr>
                  <w:divsChild>
                    <w:div w:id="893201088">
                      <w:marLeft w:val="0"/>
                      <w:marRight w:val="0"/>
                      <w:marTop w:val="0"/>
                      <w:marBottom w:val="0"/>
                      <w:divBdr>
                        <w:top w:val="none" w:sz="0" w:space="0" w:color="auto"/>
                        <w:left w:val="none" w:sz="0" w:space="0" w:color="auto"/>
                        <w:bottom w:val="none" w:sz="0" w:space="0" w:color="auto"/>
                        <w:right w:val="none" w:sz="0" w:space="0" w:color="auto"/>
                      </w:divBdr>
                    </w:div>
                  </w:divsChild>
                </w:div>
                <w:div w:id="215624028">
                  <w:marLeft w:val="0"/>
                  <w:marRight w:val="0"/>
                  <w:marTop w:val="0"/>
                  <w:marBottom w:val="0"/>
                  <w:divBdr>
                    <w:top w:val="none" w:sz="0" w:space="0" w:color="auto"/>
                    <w:left w:val="none" w:sz="0" w:space="0" w:color="auto"/>
                    <w:bottom w:val="none" w:sz="0" w:space="0" w:color="auto"/>
                    <w:right w:val="none" w:sz="0" w:space="0" w:color="auto"/>
                  </w:divBdr>
                  <w:divsChild>
                    <w:div w:id="1470784773">
                      <w:marLeft w:val="0"/>
                      <w:marRight w:val="0"/>
                      <w:marTop w:val="0"/>
                      <w:marBottom w:val="0"/>
                      <w:divBdr>
                        <w:top w:val="none" w:sz="0" w:space="0" w:color="auto"/>
                        <w:left w:val="none" w:sz="0" w:space="0" w:color="auto"/>
                        <w:bottom w:val="none" w:sz="0" w:space="0" w:color="auto"/>
                        <w:right w:val="none" w:sz="0" w:space="0" w:color="auto"/>
                      </w:divBdr>
                    </w:div>
                  </w:divsChild>
                </w:div>
                <w:div w:id="223564173">
                  <w:marLeft w:val="0"/>
                  <w:marRight w:val="0"/>
                  <w:marTop w:val="0"/>
                  <w:marBottom w:val="0"/>
                  <w:divBdr>
                    <w:top w:val="none" w:sz="0" w:space="0" w:color="auto"/>
                    <w:left w:val="none" w:sz="0" w:space="0" w:color="auto"/>
                    <w:bottom w:val="none" w:sz="0" w:space="0" w:color="auto"/>
                    <w:right w:val="none" w:sz="0" w:space="0" w:color="auto"/>
                  </w:divBdr>
                  <w:divsChild>
                    <w:div w:id="354353186">
                      <w:marLeft w:val="0"/>
                      <w:marRight w:val="0"/>
                      <w:marTop w:val="0"/>
                      <w:marBottom w:val="0"/>
                      <w:divBdr>
                        <w:top w:val="none" w:sz="0" w:space="0" w:color="auto"/>
                        <w:left w:val="none" w:sz="0" w:space="0" w:color="auto"/>
                        <w:bottom w:val="none" w:sz="0" w:space="0" w:color="auto"/>
                        <w:right w:val="none" w:sz="0" w:space="0" w:color="auto"/>
                      </w:divBdr>
                    </w:div>
                  </w:divsChild>
                </w:div>
                <w:div w:id="232470082">
                  <w:marLeft w:val="0"/>
                  <w:marRight w:val="0"/>
                  <w:marTop w:val="0"/>
                  <w:marBottom w:val="0"/>
                  <w:divBdr>
                    <w:top w:val="none" w:sz="0" w:space="0" w:color="auto"/>
                    <w:left w:val="none" w:sz="0" w:space="0" w:color="auto"/>
                    <w:bottom w:val="none" w:sz="0" w:space="0" w:color="auto"/>
                    <w:right w:val="none" w:sz="0" w:space="0" w:color="auto"/>
                  </w:divBdr>
                  <w:divsChild>
                    <w:div w:id="533807289">
                      <w:marLeft w:val="0"/>
                      <w:marRight w:val="0"/>
                      <w:marTop w:val="0"/>
                      <w:marBottom w:val="0"/>
                      <w:divBdr>
                        <w:top w:val="none" w:sz="0" w:space="0" w:color="auto"/>
                        <w:left w:val="none" w:sz="0" w:space="0" w:color="auto"/>
                        <w:bottom w:val="none" w:sz="0" w:space="0" w:color="auto"/>
                        <w:right w:val="none" w:sz="0" w:space="0" w:color="auto"/>
                      </w:divBdr>
                    </w:div>
                  </w:divsChild>
                </w:div>
                <w:div w:id="239756943">
                  <w:marLeft w:val="0"/>
                  <w:marRight w:val="0"/>
                  <w:marTop w:val="0"/>
                  <w:marBottom w:val="0"/>
                  <w:divBdr>
                    <w:top w:val="none" w:sz="0" w:space="0" w:color="auto"/>
                    <w:left w:val="none" w:sz="0" w:space="0" w:color="auto"/>
                    <w:bottom w:val="none" w:sz="0" w:space="0" w:color="auto"/>
                    <w:right w:val="none" w:sz="0" w:space="0" w:color="auto"/>
                  </w:divBdr>
                  <w:divsChild>
                    <w:div w:id="2081781685">
                      <w:marLeft w:val="0"/>
                      <w:marRight w:val="0"/>
                      <w:marTop w:val="0"/>
                      <w:marBottom w:val="0"/>
                      <w:divBdr>
                        <w:top w:val="none" w:sz="0" w:space="0" w:color="auto"/>
                        <w:left w:val="none" w:sz="0" w:space="0" w:color="auto"/>
                        <w:bottom w:val="none" w:sz="0" w:space="0" w:color="auto"/>
                        <w:right w:val="none" w:sz="0" w:space="0" w:color="auto"/>
                      </w:divBdr>
                    </w:div>
                  </w:divsChild>
                </w:div>
                <w:div w:id="244262598">
                  <w:marLeft w:val="0"/>
                  <w:marRight w:val="0"/>
                  <w:marTop w:val="0"/>
                  <w:marBottom w:val="0"/>
                  <w:divBdr>
                    <w:top w:val="none" w:sz="0" w:space="0" w:color="auto"/>
                    <w:left w:val="none" w:sz="0" w:space="0" w:color="auto"/>
                    <w:bottom w:val="none" w:sz="0" w:space="0" w:color="auto"/>
                    <w:right w:val="none" w:sz="0" w:space="0" w:color="auto"/>
                  </w:divBdr>
                  <w:divsChild>
                    <w:div w:id="28385823">
                      <w:marLeft w:val="0"/>
                      <w:marRight w:val="0"/>
                      <w:marTop w:val="0"/>
                      <w:marBottom w:val="0"/>
                      <w:divBdr>
                        <w:top w:val="none" w:sz="0" w:space="0" w:color="auto"/>
                        <w:left w:val="none" w:sz="0" w:space="0" w:color="auto"/>
                        <w:bottom w:val="none" w:sz="0" w:space="0" w:color="auto"/>
                        <w:right w:val="none" w:sz="0" w:space="0" w:color="auto"/>
                      </w:divBdr>
                    </w:div>
                  </w:divsChild>
                </w:div>
                <w:div w:id="260065051">
                  <w:marLeft w:val="0"/>
                  <w:marRight w:val="0"/>
                  <w:marTop w:val="0"/>
                  <w:marBottom w:val="0"/>
                  <w:divBdr>
                    <w:top w:val="none" w:sz="0" w:space="0" w:color="auto"/>
                    <w:left w:val="none" w:sz="0" w:space="0" w:color="auto"/>
                    <w:bottom w:val="none" w:sz="0" w:space="0" w:color="auto"/>
                    <w:right w:val="none" w:sz="0" w:space="0" w:color="auto"/>
                  </w:divBdr>
                  <w:divsChild>
                    <w:div w:id="291792183">
                      <w:marLeft w:val="0"/>
                      <w:marRight w:val="0"/>
                      <w:marTop w:val="0"/>
                      <w:marBottom w:val="0"/>
                      <w:divBdr>
                        <w:top w:val="none" w:sz="0" w:space="0" w:color="auto"/>
                        <w:left w:val="none" w:sz="0" w:space="0" w:color="auto"/>
                        <w:bottom w:val="none" w:sz="0" w:space="0" w:color="auto"/>
                        <w:right w:val="none" w:sz="0" w:space="0" w:color="auto"/>
                      </w:divBdr>
                    </w:div>
                  </w:divsChild>
                </w:div>
                <w:div w:id="304480345">
                  <w:marLeft w:val="0"/>
                  <w:marRight w:val="0"/>
                  <w:marTop w:val="0"/>
                  <w:marBottom w:val="0"/>
                  <w:divBdr>
                    <w:top w:val="none" w:sz="0" w:space="0" w:color="auto"/>
                    <w:left w:val="none" w:sz="0" w:space="0" w:color="auto"/>
                    <w:bottom w:val="none" w:sz="0" w:space="0" w:color="auto"/>
                    <w:right w:val="none" w:sz="0" w:space="0" w:color="auto"/>
                  </w:divBdr>
                  <w:divsChild>
                    <w:div w:id="723451924">
                      <w:marLeft w:val="0"/>
                      <w:marRight w:val="0"/>
                      <w:marTop w:val="0"/>
                      <w:marBottom w:val="0"/>
                      <w:divBdr>
                        <w:top w:val="none" w:sz="0" w:space="0" w:color="auto"/>
                        <w:left w:val="none" w:sz="0" w:space="0" w:color="auto"/>
                        <w:bottom w:val="none" w:sz="0" w:space="0" w:color="auto"/>
                        <w:right w:val="none" w:sz="0" w:space="0" w:color="auto"/>
                      </w:divBdr>
                    </w:div>
                  </w:divsChild>
                </w:div>
                <w:div w:id="316425488">
                  <w:marLeft w:val="0"/>
                  <w:marRight w:val="0"/>
                  <w:marTop w:val="0"/>
                  <w:marBottom w:val="0"/>
                  <w:divBdr>
                    <w:top w:val="none" w:sz="0" w:space="0" w:color="auto"/>
                    <w:left w:val="none" w:sz="0" w:space="0" w:color="auto"/>
                    <w:bottom w:val="none" w:sz="0" w:space="0" w:color="auto"/>
                    <w:right w:val="none" w:sz="0" w:space="0" w:color="auto"/>
                  </w:divBdr>
                  <w:divsChild>
                    <w:div w:id="1515537266">
                      <w:marLeft w:val="0"/>
                      <w:marRight w:val="0"/>
                      <w:marTop w:val="0"/>
                      <w:marBottom w:val="0"/>
                      <w:divBdr>
                        <w:top w:val="none" w:sz="0" w:space="0" w:color="auto"/>
                        <w:left w:val="none" w:sz="0" w:space="0" w:color="auto"/>
                        <w:bottom w:val="none" w:sz="0" w:space="0" w:color="auto"/>
                        <w:right w:val="none" w:sz="0" w:space="0" w:color="auto"/>
                      </w:divBdr>
                    </w:div>
                  </w:divsChild>
                </w:div>
                <w:div w:id="316499903">
                  <w:marLeft w:val="0"/>
                  <w:marRight w:val="0"/>
                  <w:marTop w:val="0"/>
                  <w:marBottom w:val="0"/>
                  <w:divBdr>
                    <w:top w:val="none" w:sz="0" w:space="0" w:color="auto"/>
                    <w:left w:val="none" w:sz="0" w:space="0" w:color="auto"/>
                    <w:bottom w:val="none" w:sz="0" w:space="0" w:color="auto"/>
                    <w:right w:val="none" w:sz="0" w:space="0" w:color="auto"/>
                  </w:divBdr>
                  <w:divsChild>
                    <w:div w:id="1410884886">
                      <w:marLeft w:val="0"/>
                      <w:marRight w:val="0"/>
                      <w:marTop w:val="0"/>
                      <w:marBottom w:val="0"/>
                      <w:divBdr>
                        <w:top w:val="none" w:sz="0" w:space="0" w:color="auto"/>
                        <w:left w:val="none" w:sz="0" w:space="0" w:color="auto"/>
                        <w:bottom w:val="none" w:sz="0" w:space="0" w:color="auto"/>
                        <w:right w:val="none" w:sz="0" w:space="0" w:color="auto"/>
                      </w:divBdr>
                    </w:div>
                  </w:divsChild>
                </w:div>
                <w:div w:id="324556458">
                  <w:marLeft w:val="0"/>
                  <w:marRight w:val="0"/>
                  <w:marTop w:val="0"/>
                  <w:marBottom w:val="0"/>
                  <w:divBdr>
                    <w:top w:val="none" w:sz="0" w:space="0" w:color="auto"/>
                    <w:left w:val="none" w:sz="0" w:space="0" w:color="auto"/>
                    <w:bottom w:val="none" w:sz="0" w:space="0" w:color="auto"/>
                    <w:right w:val="none" w:sz="0" w:space="0" w:color="auto"/>
                  </w:divBdr>
                  <w:divsChild>
                    <w:div w:id="2032339849">
                      <w:marLeft w:val="0"/>
                      <w:marRight w:val="0"/>
                      <w:marTop w:val="0"/>
                      <w:marBottom w:val="0"/>
                      <w:divBdr>
                        <w:top w:val="none" w:sz="0" w:space="0" w:color="auto"/>
                        <w:left w:val="none" w:sz="0" w:space="0" w:color="auto"/>
                        <w:bottom w:val="none" w:sz="0" w:space="0" w:color="auto"/>
                        <w:right w:val="none" w:sz="0" w:space="0" w:color="auto"/>
                      </w:divBdr>
                    </w:div>
                  </w:divsChild>
                </w:div>
                <w:div w:id="336660731">
                  <w:marLeft w:val="0"/>
                  <w:marRight w:val="0"/>
                  <w:marTop w:val="0"/>
                  <w:marBottom w:val="0"/>
                  <w:divBdr>
                    <w:top w:val="none" w:sz="0" w:space="0" w:color="auto"/>
                    <w:left w:val="none" w:sz="0" w:space="0" w:color="auto"/>
                    <w:bottom w:val="none" w:sz="0" w:space="0" w:color="auto"/>
                    <w:right w:val="none" w:sz="0" w:space="0" w:color="auto"/>
                  </w:divBdr>
                  <w:divsChild>
                    <w:div w:id="1374891529">
                      <w:marLeft w:val="0"/>
                      <w:marRight w:val="0"/>
                      <w:marTop w:val="0"/>
                      <w:marBottom w:val="0"/>
                      <w:divBdr>
                        <w:top w:val="none" w:sz="0" w:space="0" w:color="auto"/>
                        <w:left w:val="none" w:sz="0" w:space="0" w:color="auto"/>
                        <w:bottom w:val="none" w:sz="0" w:space="0" w:color="auto"/>
                        <w:right w:val="none" w:sz="0" w:space="0" w:color="auto"/>
                      </w:divBdr>
                    </w:div>
                  </w:divsChild>
                </w:div>
                <w:div w:id="342361354">
                  <w:marLeft w:val="0"/>
                  <w:marRight w:val="0"/>
                  <w:marTop w:val="0"/>
                  <w:marBottom w:val="0"/>
                  <w:divBdr>
                    <w:top w:val="none" w:sz="0" w:space="0" w:color="auto"/>
                    <w:left w:val="none" w:sz="0" w:space="0" w:color="auto"/>
                    <w:bottom w:val="none" w:sz="0" w:space="0" w:color="auto"/>
                    <w:right w:val="none" w:sz="0" w:space="0" w:color="auto"/>
                  </w:divBdr>
                  <w:divsChild>
                    <w:div w:id="905651023">
                      <w:marLeft w:val="0"/>
                      <w:marRight w:val="0"/>
                      <w:marTop w:val="0"/>
                      <w:marBottom w:val="0"/>
                      <w:divBdr>
                        <w:top w:val="none" w:sz="0" w:space="0" w:color="auto"/>
                        <w:left w:val="none" w:sz="0" w:space="0" w:color="auto"/>
                        <w:bottom w:val="none" w:sz="0" w:space="0" w:color="auto"/>
                        <w:right w:val="none" w:sz="0" w:space="0" w:color="auto"/>
                      </w:divBdr>
                    </w:div>
                  </w:divsChild>
                </w:div>
                <w:div w:id="344600820">
                  <w:marLeft w:val="0"/>
                  <w:marRight w:val="0"/>
                  <w:marTop w:val="0"/>
                  <w:marBottom w:val="0"/>
                  <w:divBdr>
                    <w:top w:val="none" w:sz="0" w:space="0" w:color="auto"/>
                    <w:left w:val="none" w:sz="0" w:space="0" w:color="auto"/>
                    <w:bottom w:val="none" w:sz="0" w:space="0" w:color="auto"/>
                    <w:right w:val="none" w:sz="0" w:space="0" w:color="auto"/>
                  </w:divBdr>
                  <w:divsChild>
                    <w:div w:id="1620794048">
                      <w:marLeft w:val="0"/>
                      <w:marRight w:val="0"/>
                      <w:marTop w:val="0"/>
                      <w:marBottom w:val="0"/>
                      <w:divBdr>
                        <w:top w:val="none" w:sz="0" w:space="0" w:color="auto"/>
                        <w:left w:val="none" w:sz="0" w:space="0" w:color="auto"/>
                        <w:bottom w:val="none" w:sz="0" w:space="0" w:color="auto"/>
                        <w:right w:val="none" w:sz="0" w:space="0" w:color="auto"/>
                      </w:divBdr>
                    </w:div>
                  </w:divsChild>
                </w:div>
                <w:div w:id="347410923">
                  <w:marLeft w:val="0"/>
                  <w:marRight w:val="0"/>
                  <w:marTop w:val="0"/>
                  <w:marBottom w:val="0"/>
                  <w:divBdr>
                    <w:top w:val="none" w:sz="0" w:space="0" w:color="auto"/>
                    <w:left w:val="none" w:sz="0" w:space="0" w:color="auto"/>
                    <w:bottom w:val="none" w:sz="0" w:space="0" w:color="auto"/>
                    <w:right w:val="none" w:sz="0" w:space="0" w:color="auto"/>
                  </w:divBdr>
                  <w:divsChild>
                    <w:div w:id="1325359298">
                      <w:marLeft w:val="0"/>
                      <w:marRight w:val="0"/>
                      <w:marTop w:val="0"/>
                      <w:marBottom w:val="0"/>
                      <w:divBdr>
                        <w:top w:val="none" w:sz="0" w:space="0" w:color="auto"/>
                        <w:left w:val="none" w:sz="0" w:space="0" w:color="auto"/>
                        <w:bottom w:val="none" w:sz="0" w:space="0" w:color="auto"/>
                        <w:right w:val="none" w:sz="0" w:space="0" w:color="auto"/>
                      </w:divBdr>
                    </w:div>
                  </w:divsChild>
                </w:div>
                <w:div w:id="350691042">
                  <w:marLeft w:val="0"/>
                  <w:marRight w:val="0"/>
                  <w:marTop w:val="0"/>
                  <w:marBottom w:val="0"/>
                  <w:divBdr>
                    <w:top w:val="none" w:sz="0" w:space="0" w:color="auto"/>
                    <w:left w:val="none" w:sz="0" w:space="0" w:color="auto"/>
                    <w:bottom w:val="none" w:sz="0" w:space="0" w:color="auto"/>
                    <w:right w:val="none" w:sz="0" w:space="0" w:color="auto"/>
                  </w:divBdr>
                  <w:divsChild>
                    <w:div w:id="1103308052">
                      <w:marLeft w:val="0"/>
                      <w:marRight w:val="0"/>
                      <w:marTop w:val="0"/>
                      <w:marBottom w:val="0"/>
                      <w:divBdr>
                        <w:top w:val="none" w:sz="0" w:space="0" w:color="auto"/>
                        <w:left w:val="none" w:sz="0" w:space="0" w:color="auto"/>
                        <w:bottom w:val="none" w:sz="0" w:space="0" w:color="auto"/>
                        <w:right w:val="none" w:sz="0" w:space="0" w:color="auto"/>
                      </w:divBdr>
                    </w:div>
                  </w:divsChild>
                </w:div>
                <w:div w:id="371073728">
                  <w:marLeft w:val="0"/>
                  <w:marRight w:val="0"/>
                  <w:marTop w:val="0"/>
                  <w:marBottom w:val="0"/>
                  <w:divBdr>
                    <w:top w:val="none" w:sz="0" w:space="0" w:color="auto"/>
                    <w:left w:val="none" w:sz="0" w:space="0" w:color="auto"/>
                    <w:bottom w:val="none" w:sz="0" w:space="0" w:color="auto"/>
                    <w:right w:val="none" w:sz="0" w:space="0" w:color="auto"/>
                  </w:divBdr>
                  <w:divsChild>
                    <w:div w:id="331102850">
                      <w:marLeft w:val="0"/>
                      <w:marRight w:val="0"/>
                      <w:marTop w:val="0"/>
                      <w:marBottom w:val="0"/>
                      <w:divBdr>
                        <w:top w:val="none" w:sz="0" w:space="0" w:color="auto"/>
                        <w:left w:val="none" w:sz="0" w:space="0" w:color="auto"/>
                        <w:bottom w:val="none" w:sz="0" w:space="0" w:color="auto"/>
                        <w:right w:val="none" w:sz="0" w:space="0" w:color="auto"/>
                      </w:divBdr>
                    </w:div>
                  </w:divsChild>
                </w:div>
                <w:div w:id="372273749">
                  <w:marLeft w:val="0"/>
                  <w:marRight w:val="0"/>
                  <w:marTop w:val="0"/>
                  <w:marBottom w:val="0"/>
                  <w:divBdr>
                    <w:top w:val="none" w:sz="0" w:space="0" w:color="auto"/>
                    <w:left w:val="none" w:sz="0" w:space="0" w:color="auto"/>
                    <w:bottom w:val="none" w:sz="0" w:space="0" w:color="auto"/>
                    <w:right w:val="none" w:sz="0" w:space="0" w:color="auto"/>
                  </w:divBdr>
                  <w:divsChild>
                    <w:div w:id="1086266847">
                      <w:marLeft w:val="0"/>
                      <w:marRight w:val="0"/>
                      <w:marTop w:val="0"/>
                      <w:marBottom w:val="0"/>
                      <w:divBdr>
                        <w:top w:val="none" w:sz="0" w:space="0" w:color="auto"/>
                        <w:left w:val="none" w:sz="0" w:space="0" w:color="auto"/>
                        <w:bottom w:val="none" w:sz="0" w:space="0" w:color="auto"/>
                        <w:right w:val="none" w:sz="0" w:space="0" w:color="auto"/>
                      </w:divBdr>
                    </w:div>
                  </w:divsChild>
                </w:div>
                <w:div w:id="377707986">
                  <w:marLeft w:val="0"/>
                  <w:marRight w:val="0"/>
                  <w:marTop w:val="0"/>
                  <w:marBottom w:val="0"/>
                  <w:divBdr>
                    <w:top w:val="none" w:sz="0" w:space="0" w:color="auto"/>
                    <w:left w:val="none" w:sz="0" w:space="0" w:color="auto"/>
                    <w:bottom w:val="none" w:sz="0" w:space="0" w:color="auto"/>
                    <w:right w:val="none" w:sz="0" w:space="0" w:color="auto"/>
                  </w:divBdr>
                  <w:divsChild>
                    <w:div w:id="1968387810">
                      <w:marLeft w:val="0"/>
                      <w:marRight w:val="0"/>
                      <w:marTop w:val="0"/>
                      <w:marBottom w:val="0"/>
                      <w:divBdr>
                        <w:top w:val="none" w:sz="0" w:space="0" w:color="auto"/>
                        <w:left w:val="none" w:sz="0" w:space="0" w:color="auto"/>
                        <w:bottom w:val="none" w:sz="0" w:space="0" w:color="auto"/>
                        <w:right w:val="none" w:sz="0" w:space="0" w:color="auto"/>
                      </w:divBdr>
                    </w:div>
                  </w:divsChild>
                </w:div>
                <w:div w:id="378631510">
                  <w:marLeft w:val="0"/>
                  <w:marRight w:val="0"/>
                  <w:marTop w:val="0"/>
                  <w:marBottom w:val="0"/>
                  <w:divBdr>
                    <w:top w:val="none" w:sz="0" w:space="0" w:color="auto"/>
                    <w:left w:val="none" w:sz="0" w:space="0" w:color="auto"/>
                    <w:bottom w:val="none" w:sz="0" w:space="0" w:color="auto"/>
                    <w:right w:val="none" w:sz="0" w:space="0" w:color="auto"/>
                  </w:divBdr>
                  <w:divsChild>
                    <w:div w:id="768428678">
                      <w:marLeft w:val="0"/>
                      <w:marRight w:val="0"/>
                      <w:marTop w:val="0"/>
                      <w:marBottom w:val="0"/>
                      <w:divBdr>
                        <w:top w:val="none" w:sz="0" w:space="0" w:color="auto"/>
                        <w:left w:val="none" w:sz="0" w:space="0" w:color="auto"/>
                        <w:bottom w:val="none" w:sz="0" w:space="0" w:color="auto"/>
                        <w:right w:val="none" w:sz="0" w:space="0" w:color="auto"/>
                      </w:divBdr>
                    </w:div>
                  </w:divsChild>
                </w:div>
                <w:div w:id="382676798">
                  <w:marLeft w:val="0"/>
                  <w:marRight w:val="0"/>
                  <w:marTop w:val="0"/>
                  <w:marBottom w:val="0"/>
                  <w:divBdr>
                    <w:top w:val="none" w:sz="0" w:space="0" w:color="auto"/>
                    <w:left w:val="none" w:sz="0" w:space="0" w:color="auto"/>
                    <w:bottom w:val="none" w:sz="0" w:space="0" w:color="auto"/>
                    <w:right w:val="none" w:sz="0" w:space="0" w:color="auto"/>
                  </w:divBdr>
                  <w:divsChild>
                    <w:div w:id="1254976824">
                      <w:marLeft w:val="0"/>
                      <w:marRight w:val="0"/>
                      <w:marTop w:val="0"/>
                      <w:marBottom w:val="0"/>
                      <w:divBdr>
                        <w:top w:val="none" w:sz="0" w:space="0" w:color="auto"/>
                        <w:left w:val="none" w:sz="0" w:space="0" w:color="auto"/>
                        <w:bottom w:val="none" w:sz="0" w:space="0" w:color="auto"/>
                        <w:right w:val="none" w:sz="0" w:space="0" w:color="auto"/>
                      </w:divBdr>
                    </w:div>
                  </w:divsChild>
                </w:div>
                <w:div w:id="388116894">
                  <w:marLeft w:val="0"/>
                  <w:marRight w:val="0"/>
                  <w:marTop w:val="0"/>
                  <w:marBottom w:val="0"/>
                  <w:divBdr>
                    <w:top w:val="none" w:sz="0" w:space="0" w:color="auto"/>
                    <w:left w:val="none" w:sz="0" w:space="0" w:color="auto"/>
                    <w:bottom w:val="none" w:sz="0" w:space="0" w:color="auto"/>
                    <w:right w:val="none" w:sz="0" w:space="0" w:color="auto"/>
                  </w:divBdr>
                  <w:divsChild>
                    <w:div w:id="634915698">
                      <w:marLeft w:val="0"/>
                      <w:marRight w:val="0"/>
                      <w:marTop w:val="0"/>
                      <w:marBottom w:val="0"/>
                      <w:divBdr>
                        <w:top w:val="none" w:sz="0" w:space="0" w:color="auto"/>
                        <w:left w:val="none" w:sz="0" w:space="0" w:color="auto"/>
                        <w:bottom w:val="none" w:sz="0" w:space="0" w:color="auto"/>
                        <w:right w:val="none" w:sz="0" w:space="0" w:color="auto"/>
                      </w:divBdr>
                    </w:div>
                  </w:divsChild>
                </w:div>
                <w:div w:id="398215155">
                  <w:marLeft w:val="0"/>
                  <w:marRight w:val="0"/>
                  <w:marTop w:val="0"/>
                  <w:marBottom w:val="0"/>
                  <w:divBdr>
                    <w:top w:val="none" w:sz="0" w:space="0" w:color="auto"/>
                    <w:left w:val="none" w:sz="0" w:space="0" w:color="auto"/>
                    <w:bottom w:val="none" w:sz="0" w:space="0" w:color="auto"/>
                    <w:right w:val="none" w:sz="0" w:space="0" w:color="auto"/>
                  </w:divBdr>
                  <w:divsChild>
                    <w:div w:id="701055171">
                      <w:marLeft w:val="0"/>
                      <w:marRight w:val="0"/>
                      <w:marTop w:val="0"/>
                      <w:marBottom w:val="0"/>
                      <w:divBdr>
                        <w:top w:val="none" w:sz="0" w:space="0" w:color="auto"/>
                        <w:left w:val="none" w:sz="0" w:space="0" w:color="auto"/>
                        <w:bottom w:val="none" w:sz="0" w:space="0" w:color="auto"/>
                        <w:right w:val="none" w:sz="0" w:space="0" w:color="auto"/>
                      </w:divBdr>
                    </w:div>
                  </w:divsChild>
                </w:div>
                <w:div w:id="399835526">
                  <w:marLeft w:val="0"/>
                  <w:marRight w:val="0"/>
                  <w:marTop w:val="0"/>
                  <w:marBottom w:val="0"/>
                  <w:divBdr>
                    <w:top w:val="none" w:sz="0" w:space="0" w:color="auto"/>
                    <w:left w:val="none" w:sz="0" w:space="0" w:color="auto"/>
                    <w:bottom w:val="none" w:sz="0" w:space="0" w:color="auto"/>
                    <w:right w:val="none" w:sz="0" w:space="0" w:color="auto"/>
                  </w:divBdr>
                  <w:divsChild>
                    <w:div w:id="661196364">
                      <w:marLeft w:val="0"/>
                      <w:marRight w:val="0"/>
                      <w:marTop w:val="0"/>
                      <w:marBottom w:val="0"/>
                      <w:divBdr>
                        <w:top w:val="none" w:sz="0" w:space="0" w:color="auto"/>
                        <w:left w:val="none" w:sz="0" w:space="0" w:color="auto"/>
                        <w:bottom w:val="none" w:sz="0" w:space="0" w:color="auto"/>
                        <w:right w:val="none" w:sz="0" w:space="0" w:color="auto"/>
                      </w:divBdr>
                    </w:div>
                  </w:divsChild>
                </w:div>
                <w:div w:id="400980155">
                  <w:marLeft w:val="0"/>
                  <w:marRight w:val="0"/>
                  <w:marTop w:val="0"/>
                  <w:marBottom w:val="0"/>
                  <w:divBdr>
                    <w:top w:val="none" w:sz="0" w:space="0" w:color="auto"/>
                    <w:left w:val="none" w:sz="0" w:space="0" w:color="auto"/>
                    <w:bottom w:val="none" w:sz="0" w:space="0" w:color="auto"/>
                    <w:right w:val="none" w:sz="0" w:space="0" w:color="auto"/>
                  </w:divBdr>
                  <w:divsChild>
                    <w:div w:id="1615792606">
                      <w:marLeft w:val="0"/>
                      <w:marRight w:val="0"/>
                      <w:marTop w:val="0"/>
                      <w:marBottom w:val="0"/>
                      <w:divBdr>
                        <w:top w:val="none" w:sz="0" w:space="0" w:color="auto"/>
                        <w:left w:val="none" w:sz="0" w:space="0" w:color="auto"/>
                        <w:bottom w:val="none" w:sz="0" w:space="0" w:color="auto"/>
                        <w:right w:val="none" w:sz="0" w:space="0" w:color="auto"/>
                      </w:divBdr>
                    </w:div>
                  </w:divsChild>
                </w:div>
                <w:div w:id="405146813">
                  <w:marLeft w:val="0"/>
                  <w:marRight w:val="0"/>
                  <w:marTop w:val="0"/>
                  <w:marBottom w:val="0"/>
                  <w:divBdr>
                    <w:top w:val="none" w:sz="0" w:space="0" w:color="auto"/>
                    <w:left w:val="none" w:sz="0" w:space="0" w:color="auto"/>
                    <w:bottom w:val="none" w:sz="0" w:space="0" w:color="auto"/>
                    <w:right w:val="none" w:sz="0" w:space="0" w:color="auto"/>
                  </w:divBdr>
                  <w:divsChild>
                    <w:div w:id="749427459">
                      <w:marLeft w:val="0"/>
                      <w:marRight w:val="0"/>
                      <w:marTop w:val="0"/>
                      <w:marBottom w:val="0"/>
                      <w:divBdr>
                        <w:top w:val="none" w:sz="0" w:space="0" w:color="auto"/>
                        <w:left w:val="none" w:sz="0" w:space="0" w:color="auto"/>
                        <w:bottom w:val="none" w:sz="0" w:space="0" w:color="auto"/>
                        <w:right w:val="none" w:sz="0" w:space="0" w:color="auto"/>
                      </w:divBdr>
                    </w:div>
                  </w:divsChild>
                </w:div>
                <w:div w:id="407003656">
                  <w:marLeft w:val="0"/>
                  <w:marRight w:val="0"/>
                  <w:marTop w:val="0"/>
                  <w:marBottom w:val="0"/>
                  <w:divBdr>
                    <w:top w:val="none" w:sz="0" w:space="0" w:color="auto"/>
                    <w:left w:val="none" w:sz="0" w:space="0" w:color="auto"/>
                    <w:bottom w:val="none" w:sz="0" w:space="0" w:color="auto"/>
                    <w:right w:val="none" w:sz="0" w:space="0" w:color="auto"/>
                  </w:divBdr>
                  <w:divsChild>
                    <w:div w:id="295259212">
                      <w:marLeft w:val="0"/>
                      <w:marRight w:val="0"/>
                      <w:marTop w:val="0"/>
                      <w:marBottom w:val="0"/>
                      <w:divBdr>
                        <w:top w:val="none" w:sz="0" w:space="0" w:color="auto"/>
                        <w:left w:val="none" w:sz="0" w:space="0" w:color="auto"/>
                        <w:bottom w:val="none" w:sz="0" w:space="0" w:color="auto"/>
                        <w:right w:val="none" w:sz="0" w:space="0" w:color="auto"/>
                      </w:divBdr>
                    </w:div>
                  </w:divsChild>
                </w:div>
                <w:div w:id="427695755">
                  <w:marLeft w:val="0"/>
                  <w:marRight w:val="0"/>
                  <w:marTop w:val="0"/>
                  <w:marBottom w:val="0"/>
                  <w:divBdr>
                    <w:top w:val="none" w:sz="0" w:space="0" w:color="auto"/>
                    <w:left w:val="none" w:sz="0" w:space="0" w:color="auto"/>
                    <w:bottom w:val="none" w:sz="0" w:space="0" w:color="auto"/>
                    <w:right w:val="none" w:sz="0" w:space="0" w:color="auto"/>
                  </w:divBdr>
                  <w:divsChild>
                    <w:div w:id="1392078216">
                      <w:marLeft w:val="0"/>
                      <w:marRight w:val="0"/>
                      <w:marTop w:val="0"/>
                      <w:marBottom w:val="0"/>
                      <w:divBdr>
                        <w:top w:val="none" w:sz="0" w:space="0" w:color="auto"/>
                        <w:left w:val="none" w:sz="0" w:space="0" w:color="auto"/>
                        <w:bottom w:val="none" w:sz="0" w:space="0" w:color="auto"/>
                        <w:right w:val="none" w:sz="0" w:space="0" w:color="auto"/>
                      </w:divBdr>
                    </w:div>
                  </w:divsChild>
                </w:div>
                <w:div w:id="487677176">
                  <w:marLeft w:val="0"/>
                  <w:marRight w:val="0"/>
                  <w:marTop w:val="0"/>
                  <w:marBottom w:val="0"/>
                  <w:divBdr>
                    <w:top w:val="none" w:sz="0" w:space="0" w:color="auto"/>
                    <w:left w:val="none" w:sz="0" w:space="0" w:color="auto"/>
                    <w:bottom w:val="none" w:sz="0" w:space="0" w:color="auto"/>
                    <w:right w:val="none" w:sz="0" w:space="0" w:color="auto"/>
                  </w:divBdr>
                  <w:divsChild>
                    <w:div w:id="1710496060">
                      <w:marLeft w:val="0"/>
                      <w:marRight w:val="0"/>
                      <w:marTop w:val="0"/>
                      <w:marBottom w:val="0"/>
                      <w:divBdr>
                        <w:top w:val="none" w:sz="0" w:space="0" w:color="auto"/>
                        <w:left w:val="none" w:sz="0" w:space="0" w:color="auto"/>
                        <w:bottom w:val="none" w:sz="0" w:space="0" w:color="auto"/>
                        <w:right w:val="none" w:sz="0" w:space="0" w:color="auto"/>
                      </w:divBdr>
                    </w:div>
                  </w:divsChild>
                </w:div>
                <w:div w:id="506939810">
                  <w:marLeft w:val="0"/>
                  <w:marRight w:val="0"/>
                  <w:marTop w:val="0"/>
                  <w:marBottom w:val="0"/>
                  <w:divBdr>
                    <w:top w:val="none" w:sz="0" w:space="0" w:color="auto"/>
                    <w:left w:val="none" w:sz="0" w:space="0" w:color="auto"/>
                    <w:bottom w:val="none" w:sz="0" w:space="0" w:color="auto"/>
                    <w:right w:val="none" w:sz="0" w:space="0" w:color="auto"/>
                  </w:divBdr>
                  <w:divsChild>
                    <w:div w:id="1149982737">
                      <w:marLeft w:val="0"/>
                      <w:marRight w:val="0"/>
                      <w:marTop w:val="0"/>
                      <w:marBottom w:val="0"/>
                      <w:divBdr>
                        <w:top w:val="none" w:sz="0" w:space="0" w:color="auto"/>
                        <w:left w:val="none" w:sz="0" w:space="0" w:color="auto"/>
                        <w:bottom w:val="none" w:sz="0" w:space="0" w:color="auto"/>
                        <w:right w:val="none" w:sz="0" w:space="0" w:color="auto"/>
                      </w:divBdr>
                    </w:div>
                  </w:divsChild>
                </w:div>
                <w:div w:id="509105406">
                  <w:marLeft w:val="0"/>
                  <w:marRight w:val="0"/>
                  <w:marTop w:val="0"/>
                  <w:marBottom w:val="0"/>
                  <w:divBdr>
                    <w:top w:val="none" w:sz="0" w:space="0" w:color="auto"/>
                    <w:left w:val="none" w:sz="0" w:space="0" w:color="auto"/>
                    <w:bottom w:val="none" w:sz="0" w:space="0" w:color="auto"/>
                    <w:right w:val="none" w:sz="0" w:space="0" w:color="auto"/>
                  </w:divBdr>
                  <w:divsChild>
                    <w:div w:id="742751091">
                      <w:marLeft w:val="0"/>
                      <w:marRight w:val="0"/>
                      <w:marTop w:val="0"/>
                      <w:marBottom w:val="0"/>
                      <w:divBdr>
                        <w:top w:val="none" w:sz="0" w:space="0" w:color="auto"/>
                        <w:left w:val="none" w:sz="0" w:space="0" w:color="auto"/>
                        <w:bottom w:val="none" w:sz="0" w:space="0" w:color="auto"/>
                        <w:right w:val="none" w:sz="0" w:space="0" w:color="auto"/>
                      </w:divBdr>
                    </w:div>
                  </w:divsChild>
                </w:div>
                <w:div w:id="512573368">
                  <w:marLeft w:val="0"/>
                  <w:marRight w:val="0"/>
                  <w:marTop w:val="0"/>
                  <w:marBottom w:val="0"/>
                  <w:divBdr>
                    <w:top w:val="none" w:sz="0" w:space="0" w:color="auto"/>
                    <w:left w:val="none" w:sz="0" w:space="0" w:color="auto"/>
                    <w:bottom w:val="none" w:sz="0" w:space="0" w:color="auto"/>
                    <w:right w:val="none" w:sz="0" w:space="0" w:color="auto"/>
                  </w:divBdr>
                  <w:divsChild>
                    <w:div w:id="576208277">
                      <w:marLeft w:val="0"/>
                      <w:marRight w:val="0"/>
                      <w:marTop w:val="0"/>
                      <w:marBottom w:val="0"/>
                      <w:divBdr>
                        <w:top w:val="none" w:sz="0" w:space="0" w:color="auto"/>
                        <w:left w:val="none" w:sz="0" w:space="0" w:color="auto"/>
                        <w:bottom w:val="none" w:sz="0" w:space="0" w:color="auto"/>
                        <w:right w:val="none" w:sz="0" w:space="0" w:color="auto"/>
                      </w:divBdr>
                    </w:div>
                  </w:divsChild>
                </w:div>
                <w:div w:id="518012572">
                  <w:marLeft w:val="0"/>
                  <w:marRight w:val="0"/>
                  <w:marTop w:val="0"/>
                  <w:marBottom w:val="0"/>
                  <w:divBdr>
                    <w:top w:val="none" w:sz="0" w:space="0" w:color="auto"/>
                    <w:left w:val="none" w:sz="0" w:space="0" w:color="auto"/>
                    <w:bottom w:val="none" w:sz="0" w:space="0" w:color="auto"/>
                    <w:right w:val="none" w:sz="0" w:space="0" w:color="auto"/>
                  </w:divBdr>
                  <w:divsChild>
                    <w:div w:id="1189754498">
                      <w:marLeft w:val="0"/>
                      <w:marRight w:val="0"/>
                      <w:marTop w:val="0"/>
                      <w:marBottom w:val="0"/>
                      <w:divBdr>
                        <w:top w:val="none" w:sz="0" w:space="0" w:color="auto"/>
                        <w:left w:val="none" w:sz="0" w:space="0" w:color="auto"/>
                        <w:bottom w:val="none" w:sz="0" w:space="0" w:color="auto"/>
                        <w:right w:val="none" w:sz="0" w:space="0" w:color="auto"/>
                      </w:divBdr>
                    </w:div>
                  </w:divsChild>
                </w:div>
                <w:div w:id="568270660">
                  <w:marLeft w:val="0"/>
                  <w:marRight w:val="0"/>
                  <w:marTop w:val="0"/>
                  <w:marBottom w:val="0"/>
                  <w:divBdr>
                    <w:top w:val="none" w:sz="0" w:space="0" w:color="auto"/>
                    <w:left w:val="none" w:sz="0" w:space="0" w:color="auto"/>
                    <w:bottom w:val="none" w:sz="0" w:space="0" w:color="auto"/>
                    <w:right w:val="none" w:sz="0" w:space="0" w:color="auto"/>
                  </w:divBdr>
                  <w:divsChild>
                    <w:div w:id="768308400">
                      <w:marLeft w:val="0"/>
                      <w:marRight w:val="0"/>
                      <w:marTop w:val="0"/>
                      <w:marBottom w:val="0"/>
                      <w:divBdr>
                        <w:top w:val="none" w:sz="0" w:space="0" w:color="auto"/>
                        <w:left w:val="none" w:sz="0" w:space="0" w:color="auto"/>
                        <w:bottom w:val="none" w:sz="0" w:space="0" w:color="auto"/>
                        <w:right w:val="none" w:sz="0" w:space="0" w:color="auto"/>
                      </w:divBdr>
                    </w:div>
                  </w:divsChild>
                </w:div>
                <w:div w:id="573323087">
                  <w:marLeft w:val="0"/>
                  <w:marRight w:val="0"/>
                  <w:marTop w:val="0"/>
                  <w:marBottom w:val="0"/>
                  <w:divBdr>
                    <w:top w:val="none" w:sz="0" w:space="0" w:color="auto"/>
                    <w:left w:val="none" w:sz="0" w:space="0" w:color="auto"/>
                    <w:bottom w:val="none" w:sz="0" w:space="0" w:color="auto"/>
                    <w:right w:val="none" w:sz="0" w:space="0" w:color="auto"/>
                  </w:divBdr>
                  <w:divsChild>
                    <w:div w:id="1738938664">
                      <w:marLeft w:val="0"/>
                      <w:marRight w:val="0"/>
                      <w:marTop w:val="0"/>
                      <w:marBottom w:val="0"/>
                      <w:divBdr>
                        <w:top w:val="none" w:sz="0" w:space="0" w:color="auto"/>
                        <w:left w:val="none" w:sz="0" w:space="0" w:color="auto"/>
                        <w:bottom w:val="none" w:sz="0" w:space="0" w:color="auto"/>
                        <w:right w:val="none" w:sz="0" w:space="0" w:color="auto"/>
                      </w:divBdr>
                    </w:div>
                  </w:divsChild>
                </w:div>
                <w:div w:id="593906118">
                  <w:marLeft w:val="0"/>
                  <w:marRight w:val="0"/>
                  <w:marTop w:val="0"/>
                  <w:marBottom w:val="0"/>
                  <w:divBdr>
                    <w:top w:val="none" w:sz="0" w:space="0" w:color="auto"/>
                    <w:left w:val="none" w:sz="0" w:space="0" w:color="auto"/>
                    <w:bottom w:val="none" w:sz="0" w:space="0" w:color="auto"/>
                    <w:right w:val="none" w:sz="0" w:space="0" w:color="auto"/>
                  </w:divBdr>
                  <w:divsChild>
                    <w:div w:id="94522891">
                      <w:marLeft w:val="0"/>
                      <w:marRight w:val="0"/>
                      <w:marTop w:val="0"/>
                      <w:marBottom w:val="0"/>
                      <w:divBdr>
                        <w:top w:val="none" w:sz="0" w:space="0" w:color="auto"/>
                        <w:left w:val="none" w:sz="0" w:space="0" w:color="auto"/>
                        <w:bottom w:val="none" w:sz="0" w:space="0" w:color="auto"/>
                        <w:right w:val="none" w:sz="0" w:space="0" w:color="auto"/>
                      </w:divBdr>
                    </w:div>
                  </w:divsChild>
                </w:div>
                <w:div w:id="602495552">
                  <w:marLeft w:val="0"/>
                  <w:marRight w:val="0"/>
                  <w:marTop w:val="0"/>
                  <w:marBottom w:val="0"/>
                  <w:divBdr>
                    <w:top w:val="none" w:sz="0" w:space="0" w:color="auto"/>
                    <w:left w:val="none" w:sz="0" w:space="0" w:color="auto"/>
                    <w:bottom w:val="none" w:sz="0" w:space="0" w:color="auto"/>
                    <w:right w:val="none" w:sz="0" w:space="0" w:color="auto"/>
                  </w:divBdr>
                  <w:divsChild>
                    <w:div w:id="132911863">
                      <w:marLeft w:val="0"/>
                      <w:marRight w:val="0"/>
                      <w:marTop w:val="0"/>
                      <w:marBottom w:val="0"/>
                      <w:divBdr>
                        <w:top w:val="none" w:sz="0" w:space="0" w:color="auto"/>
                        <w:left w:val="none" w:sz="0" w:space="0" w:color="auto"/>
                        <w:bottom w:val="none" w:sz="0" w:space="0" w:color="auto"/>
                        <w:right w:val="none" w:sz="0" w:space="0" w:color="auto"/>
                      </w:divBdr>
                    </w:div>
                  </w:divsChild>
                </w:div>
                <w:div w:id="604849718">
                  <w:marLeft w:val="0"/>
                  <w:marRight w:val="0"/>
                  <w:marTop w:val="0"/>
                  <w:marBottom w:val="0"/>
                  <w:divBdr>
                    <w:top w:val="none" w:sz="0" w:space="0" w:color="auto"/>
                    <w:left w:val="none" w:sz="0" w:space="0" w:color="auto"/>
                    <w:bottom w:val="none" w:sz="0" w:space="0" w:color="auto"/>
                    <w:right w:val="none" w:sz="0" w:space="0" w:color="auto"/>
                  </w:divBdr>
                  <w:divsChild>
                    <w:div w:id="653801310">
                      <w:marLeft w:val="0"/>
                      <w:marRight w:val="0"/>
                      <w:marTop w:val="0"/>
                      <w:marBottom w:val="0"/>
                      <w:divBdr>
                        <w:top w:val="none" w:sz="0" w:space="0" w:color="auto"/>
                        <w:left w:val="none" w:sz="0" w:space="0" w:color="auto"/>
                        <w:bottom w:val="none" w:sz="0" w:space="0" w:color="auto"/>
                        <w:right w:val="none" w:sz="0" w:space="0" w:color="auto"/>
                      </w:divBdr>
                    </w:div>
                  </w:divsChild>
                </w:div>
                <w:div w:id="607465459">
                  <w:marLeft w:val="0"/>
                  <w:marRight w:val="0"/>
                  <w:marTop w:val="0"/>
                  <w:marBottom w:val="0"/>
                  <w:divBdr>
                    <w:top w:val="none" w:sz="0" w:space="0" w:color="auto"/>
                    <w:left w:val="none" w:sz="0" w:space="0" w:color="auto"/>
                    <w:bottom w:val="none" w:sz="0" w:space="0" w:color="auto"/>
                    <w:right w:val="none" w:sz="0" w:space="0" w:color="auto"/>
                  </w:divBdr>
                  <w:divsChild>
                    <w:div w:id="1801417333">
                      <w:marLeft w:val="0"/>
                      <w:marRight w:val="0"/>
                      <w:marTop w:val="0"/>
                      <w:marBottom w:val="0"/>
                      <w:divBdr>
                        <w:top w:val="none" w:sz="0" w:space="0" w:color="auto"/>
                        <w:left w:val="none" w:sz="0" w:space="0" w:color="auto"/>
                        <w:bottom w:val="none" w:sz="0" w:space="0" w:color="auto"/>
                        <w:right w:val="none" w:sz="0" w:space="0" w:color="auto"/>
                      </w:divBdr>
                    </w:div>
                  </w:divsChild>
                </w:div>
                <w:div w:id="615866627">
                  <w:marLeft w:val="0"/>
                  <w:marRight w:val="0"/>
                  <w:marTop w:val="0"/>
                  <w:marBottom w:val="0"/>
                  <w:divBdr>
                    <w:top w:val="none" w:sz="0" w:space="0" w:color="auto"/>
                    <w:left w:val="none" w:sz="0" w:space="0" w:color="auto"/>
                    <w:bottom w:val="none" w:sz="0" w:space="0" w:color="auto"/>
                    <w:right w:val="none" w:sz="0" w:space="0" w:color="auto"/>
                  </w:divBdr>
                  <w:divsChild>
                    <w:div w:id="119343899">
                      <w:marLeft w:val="0"/>
                      <w:marRight w:val="0"/>
                      <w:marTop w:val="0"/>
                      <w:marBottom w:val="0"/>
                      <w:divBdr>
                        <w:top w:val="none" w:sz="0" w:space="0" w:color="auto"/>
                        <w:left w:val="none" w:sz="0" w:space="0" w:color="auto"/>
                        <w:bottom w:val="none" w:sz="0" w:space="0" w:color="auto"/>
                        <w:right w:val="none" w:sz="0" w:space="0" w:color="auto"/>
                      </w:divBdr>
                    </w:div>
                  </w:divsChild>
                </w:div>
                <w:div w:id="617105695">
                  <w:marLeft w:val="0"/>
                  <w:marRight w:val="0"/>
                  <w:marTop w:val="0"/>
                  <w:marBottom w:val="0"/>
                  <w:divBdr>
                    <w:top w:val="none" w:sz="0" w:space="0" w:color="auto"/>
                    <w:left w:val="none" w:sz="0" w:space="0" w:color="auto"/>
                    <w:bottom w:val="none" w:sz="0" w:space="0" w:color="auto"/>
                    <w:right w:val="none" w:sz="0" w:space="0" w:color="auto"/>
                  </w:divBdr>
                  <w:divsChild>
                    <w:div w:id="1557745046">
                      <w:marLeft w:val="0"/>
                      <w:marRight w:val="0"/>
                      <w:marTop w:val="0"/>
                      <w:marBottom w:val="0"/>
                      <w:divBdr>
                        <w:top w:val="none" w:sz="0" w:space="0" w:color="auto"/>
                        <w:left w:val="none" w:sz="0" w:space="0" w:color="auto"/>
                        <w:bottom w:val="none" w:sz="0" w:space="0" w:color="auto"/>
                        <w:right w:val="none" w:sz="0" w:space="0" w:color="auto"/>
                      </w:divBdr>
                    </w:div>
                  </w:divsChild>
                </w:div>
                <w:div w:id="633950678">
                  <w:marLeft w:val="0"/>
                  <w:marRight w:val="0"/>
                  <w:marTop w:val="0"/>
                  <w:marBottom w:val="0"/>
                  <w:divBdr>
                    <w:top w:val="none" w:sz="0" w:space="0" w:color="auto"/>
                    <w:left w:val="none" w:sz="0" w:space="0" w:color="auto"/>
                    <w:bottom w:val="none" w:sz="0" w:space="0" w:color="auto"/>
                    <w:right w:val="none" w:sz="0" w:space="0" w:color="auto"/>
                  </w:divBdr>
                  <w:divsChild>
                    <w:div w:id="1962220697">
                      <w:marLeft w:val="0"/>
                      <w:marRight w:val="0"/>
                      <w:marTop w:val="0"/>
                      <w:marBottom w:val="0"/>
                      <w:divBdr>
                        <w:top w:val="none" w:sz="0" w:space="0" w:color="auto"/>
                        <w:left w:val="none" w:sz="0" w:space="0" w:color="auto"/>
                        <w:bottom w:val="none" w:sz="0" w:space="0" w:color="auto"/>
                        <w:right w:val="none" w:sz="0" w:space="0" w:color="auto"/>
                      </w:divBdr>
                    </w:div>
                  </w:divsChild>
                </w:div>
                <w:div w:id="644161995">
                  <w:marLeft w:val="0"/>
                  <w:marRight w:val="0"/>
                  <w:marTop w:val="0"/>
                  <w:marBottom w:val="0"/>
                  <w:divBdr>
                    <w:top w:val="none" w:sz="0" w:space="0" w:color="auto"/>
                    <w:left w:val="none" w:sz="0" w:space="0" w:color="auto"/>
                    <w:bottom w:val="none" w:sz="0" w:space="0" w:color="auto"/>
                    <w:right w:val="none" w:sz="0" w:space="0" w:color="auto"/>
                  </w:divBdr>
                  <w:divsChild>
                    <w:div w:id="2113236914">
                      <w:marLeft w:val="0"/>
                      <w:marRight w:val="0"/>
                      <w:marTop w:val="0"/>
                      <w:marBottom w:val="0"/>
                      <w:divBdr>
                        <w:top w:val="none" w:sz="0" w:space="0" w:color="auto"/>
                        <w:left w:val="none" w:sz="0" w:space="0" w:color="auto"/>
                        <w:bottom w:val="none" w:sz="0" w:space="0" w:color="auto"/>
                        <w:right w:val="none" w:sz="0" w:space="0" w:color="auto"/>
                      </w:divBdr>
                    </w:div>
                  </w:divsChild>
                </w:div>
                <w:div w:id="661006266">
                  <w:marLeft w:val="0"/>
                  <w:marRight w:val="0"/>
                  <w:marTop w:val="0"/>
                  <w:marBottom w:val="0"/>
                  <w:divBdr>
                    <w:top w:val="none" w:sz="0" w:space="0" w:color="auto"/>
                    <w:left w:val="none" w:sz="0" w:space="0" w:color="auto"/>
                    <w:bottom w:val="none" w:sz="0" w:space="0" w:color="auto"/>
                    <w:right w:val="none" w:sz="0" w:space="0" w:color="auto"/>
                  </w:divBdr>
                  <w:divsChild>
                    <w:div w:id="1865746797">
                      <w:marLeft w:val="0"/>
                      <w:marRight w:val="0"/>
                      <w:marTop w:val="0"/>
                      <w:marBottom w:val="0"/>
                      <w:divBdr>
                        <w:top w:val="none" w:sz="0" w:space="0" w:color="auto"/>
                        <w:left w:val="none" w:sz="0" w:space="0" w:color="auto"/>
                        <w:bottom w:val="none" w:sz="0" w:space="0" w:color="auto"/>
                        <w:right w:val="none" w:sz="0" w:space="0" w:color="auto"/>
                      </w:divBdr>
                    </w:div>
                  </w:divsChild>
                </w:div>
                <w:div w:id="678627499">
                  <w:marLeft w:val="0"/>
                  <w:marRight w:val="0"/>
                  <w:marTop w:val="0"/>
                  <w:marBottom w:val="0"/>
                  <w:divBdr>
                    <w:top w:val="none" w:sz="0" w:space="0" w:color="auto"/>
                    <w:left w:val="none" w:sz="0" w:space="0" w:color="auto"/>
                    <w:bottom w:val="none" w:sz="0" w:space="0" w:color="auto"/>
                    <w:right w:val="none" w:sz="0" w:space="0" w:color="auto"/>
                  </w:divBdr>
                  <w:divsChild>
                    <w:div w:id="952401840">
                      <w:marLeft w:val="0"/>
                      <w:marRight w:val="0"/>
                      <w:marTop w:val="0"/>
                      <w:marBottom w:val="0"/>
                      <w:divBdr>
                        <w:top w:val="none" w:sz="0" w:space="0" w:color="auto"/>
                        <w:left w:val="none" w:sz="0" w:space="0" w:color="auto"/>
                        <w:bottom w:val="none" w:sz="0" w:space="0" w:color="auto"/>
                        <w:right w:val="none" w:sz="0" w:space="0" w:color="auto"/>
                      </w:divBdr>
                    </w:div>
                  </w:divsChild>
                </w:div>
                <w:div w:id="708379334">
                  <w:marLeft w:val="0"/>
                  <w:marRight w:val="0"/>
                  <w:marTop w:val="0"/>
                  <w:marBottom w:val="0"/>
                  <w:divBdr>
                    <w:top w:val="none" w:sz="0" w:space="0" w:color="auto"/>
                    <w:left w:val="none" w:sz="0" w:space="0" w:color="auto"/>
                    <w:bottom w:val="none" w:sz="0" w:space="0" w:color="auto"/>
                    <w:right w:val="none" w:sz="0" w:space="0" w:color="auto"/>
                  </w:divBdr>
                  <w:divsChild>
                    <w:div w:id="468060478">
                      <w:marLeft w:val="0"/>
                      <w:marRight w:val="0"/>
                      <w:marTop w:val="0"/>
                      <w:marBottom w:val="0"/>
                      <w:divBdr>
                        <w:top w:val="none" w:sz="0" w:space="0" w:color="auto"/>
                        <w:left w:val="none" w:sz="0" w:space="0" w:color="auto"/>
                        <w:bottom w:val="none" w:sz="0" w:space="0" w:color="auto"/>
                        <w:right w:val="none" w:sz="0" w:space="0" w:color="auto"/>
                      </w:divBdr>
                    </w:div>
                  </w:divsChild>
                </w:div>
                <w:div w:id="721490702">
                  <w:marLeft w:val="0"/>
                  <w:marRight w:val="0"/>
                  <w:marTop w:val="0"/>
                  <w:marBottom w:val="0"/>
                  <w:divBdr>
                    <w:top w:val="none" w:sz="0" w:space="0" w:color="auto"/>
                    <w:left w:val="none" w:sz="0" w:space="0" w:color="auto"/>
                    <w:bottom w:val="none" w:sz="0" w:space="0" w:color="auto"/>
                    <w:right w:val="none" w:sz="0" w:space="0" w:color="auto"/>
                  </w:divBdr>
                  <w:divsChild>
                    <w:div w:id="1206335780">
                      <w:marLeft w:val="0"/>
                      <w:marRight w:val="0"/>
                      <w:marTop w:val="0"/>
                      <w:marBottom w:val="0"/>
                      <w:divBdr>
                        <w:top w:val="none" w:sz="0" w:space="0" w:color="auto"/>
                        <w:left w:val="none" w:sz="0" w:space="0" w:color="auto"/>
                        <w:bottom w:val="none" w:sz="0" w:space="0" w:color="auto"/>
                        <w:right w:val="none" w:sz="0" w:space="0" w:color="auto"/>
                      </w:divBdr>
                    </w:div>
                  </w:divsChild>
                </w:div>
                <w:div w:id="725375492">
                  <w:marLeft w:val="0"/>
                  <w:marRight w:val="0"/>
                  <w:marTop w:val="0"/>
                  <w:marBottom w:val="0"/>
                  <w:divBdr>
                    <w:top w:val="none" w:sz="0" w:space="0" w:color="auto"/>
                    <w:left w:val="none" w:sz="0" w:space="0" w:color="auto"/>
                    <w:bottom w:val="none" w:sz="0" w:space="0" w:color="auto"/>
                    <w:right w:val="none" w:sz="0" w:space="0" w:color="auto"/>
                  </w:divBdr>
                  <w:divsChild>
                    <w:div w:id="397288148">
                      <w:marLeft w:val="0"/>
                      <w:marRight w:val="0"/>
                      <w:marTop w:val="0"/>
                      <w:marBottom w:val="0"/>
                      <w:divBdr>
                        <w:top w:val="none" w:sz="0" w:space="0" w:color="auto"/>
                        <w:left w:val="none" w:sz="0" w:space="0" w:color="auto"/>
                        <w:bottom w:val="none" w:sz="0" w:space="0" w:color="auto"/>
                        <w:right w:val="none" w:sz="0" w:space="0" w:color="auto"/>
                      </w:divBdr>
                    </w:div>
                  </w:divsChild>
                </w:div>
                <w:div w:id="728310094">
                  <w:marLeft w:val="0"/>
                  <w:marRight w:val="0"/>
                  <w:marTop w:val="0"/>
                  <w:marBottom w:val="0"/>
                  <w:divBdr>
                    <w:top w:val="none" w:sz="0" w:space="0" w:color="auto"/>
                    <w:left w:val="none" w:sz="0" w:space="0" w:color="auto"/>
                    <w:bottom w:val="none" w:sz="0" w:space="0" w:color="auto"/>
                    <w:right w:val="none" w:sz="0" w:space="0" w:color="auto"/>
                  </w:divBdr>
                  <w:divsChild>
                    <w:div w:id="2136823525">
                      <w:marLeft w:val="0"/>
                      <w:marRight w:val="0"/>
                      <w:marTop w:val="0"/>
                      <w:marBottom w:val="0"/>
                      <w:divBdr>
                        <w:top w:val="none" w:sz="0" w:space="0" w:color="auto"/>
                        <w:left w:val="none" w:sz="0" w:space="0" w:color="auto"/>
                        <w:bottom w:val="none" w:sz="0" w:space="0" w:color="auto"/>
                        <w:right w:val="none" w:sz="0" w:space="0" w:color="auto"/>
                      </w:divBdr>
                    </w:div>
                  </w:divsChild>
                </w:div>
                <w:div w:id="731269423">
                  <w:marLeft w:val="0"/>
                  <w:marRight w:val="0"/>
                  <w:marTop w:val="0"/>
                  <w:marBottom w:val="0"/>
                  <w:divBdr>
                    <w:top w:val="none" w:sz="0" w:space="0" w:color="auto"/>
                    <w:left w:val="none" w:sz="0" w:space="0" w:color="auto"/>
                    <w:bottom w:val="none" w:sz="0" w:space="0" w:color="auto"/>
                    <w:right w:val="none" w:sz="0" w:space="0" w:color="auto"/>
                  </w:divBdr>
                  <w:divsChild>
                    <w:div w:id="169174571">
                      <w:marLeft w:val="0"/>
                      <w:marRight w:val="0"/>
                      <w:marTop w:val="0"/>
                      <w:marBottom w:val="0"/>
                      <w:divBdr>
                        <w:top w:val="none" w:sz="0" w:space="0" w:color="auto"/>
                        <w:left w:val="none" w:sz="0" w:space="0" w:color="auto"/>
                        <w:bottom w:val="none" w:sz="0" w:space="0" w:color="auto"/>
                        <w:right w:val="none" w:sz="0" w:space="0" w:color="auto"/>
                      </w:divBdr>
                    </w:div>
                  </w:divsChild>
                </w:div>
                <w:div w:id="733622135">
                  <w:marLeft w:val="0"/>
                  <w:marRight w:val="0"/>
                  <w:marTop w:val="0"/>
                  <w:marBottom w:val="0"/>
                  <w:divBdr>
                    <w:top w:val="none" w:sz="0" w:space="0" w:color="auto"/>
                    <w:left w:val="none" w:sz="0" w:space="0" w:color="auto"/>
                    <w:bottom w:val="none" w:sz="0" w:space="0" w:color="auto"/>
                    <w:right w:val="none" w:sz="0" w:space="0" w:color="auto"/>
                  </w:divBdr>
                  <w:divsChild>
                    <w:div w:id="1406565579">
                      <w:marLeft w:val="0"/>
                      <w:marRight w:val="0"/>
                      <w:marTop w:val="0"/>
                      <w:marBottom w:val="0"/>
                      <w:divBdr>
                        <w:top w:val="none" w:sz="0" w:space="0" w:color="auto"/>
                        <w:left w:val="none" w:sz="0" w:space="0" w:color="auto"/>
                        <w:bottom w:val="none" w:sz="0" w:space="0" w:color="auto"/>
                        <w:right w:val="none" w:sz="0" w:space="0" w:color="auto"/>
                      </w:divBdr>
                    </w:div>
                  </w:divsChild>
                </w:div>
                <w:div w:id="738673952">
                  <w:marLeft w:val="0"/>
                  <w:marRight w:val="0"/>
                  <w:marTop w:val="0"/>
                  <w:marBottom w:val="0"/>
                  <w:divBdr>
                    <w:top w:val="none" w:sz="0" w:space="0" w:color="auto"/>
                    <w:left w:val="none" w:sz="0" w:space="0" w:color="auto"/>
                    <w:bottom w:val="none" w:sz="0" w:space="0" w:color="auto"/>
                    <w:right w:val="none" w:sz="0" w:space="0" w:color="auto"/>
                  </w:divBdr>
                  <w:divsChild>
                    <w:div w:id="932737443">
                      <w:marLeft w:val="0"/>
                      <w:marRight w:val="0"/>
                      <w:marTop w:val="0"/>
                      <w:marBottom w:val="0"/>
                      <w:divBdr>
                        <w:top w:val="none" w:sz="0" w:space="0" w:color="auto"/>
                        <w:left w:val="none" w:sz="0" w:space="0" w:color="auto"/>
                        <w:bottom w:val="none" w:sz="0" w:space="0" w:color="auto"/>
                        <w:right w:val="none" w:sz="0" w:space="0" w:color="auto"/>
                      </w:divBdr>
                    </w:div>
                  </w:divsChild>
                </w:div>
                <w:div w:id="742027249">
                  <w:marLeft w:val="0"/>
                  <w:marRight w:val="0"/>
                  <w:marTop w:val="0"/>
                  <w:marBottom w:val="0"/>
                  <w:divBdr>
                    <w:top w:val="none" w:sz="0" w:space="0" w:color="auto"/>
                    <w:left w:val="none" w:sz="0" w:space="0" w:color="auto"/>
                    <w:bottom w:val="none" w:sz="0" w:space="0" w:color="auto"/>
                    <w:right w:val="none" w:sz="0" w:space="0" w:color="auto"/>
                  </w:divBdr>
                  <w:divsChild>
                    <w:div w:id="486241536">
                      <w:marLeft w:val="0"/>
                      <w:marRight w:val="0"/>
                      <w:marTop w:val="0"/>
                      <w:marBottom w:val="0"/>
                      <w:divBdr>
                        <w:top w:val="none" w:sz="0" w:space="0" w:color="auto"/>
                        <w:left w:val="none" w:sz="0" w:space="0" w:color="auto"/>
                        <w:bottom w:val="none" w:sz="0" w:space="0" w:color="auto"/>
                        <w:right w:val="none" w:sz="0" w:space="0" w:color="auto"/>
                      </w:divBdr>
                    </w:div>
                  </w:divsChild>
                </w:div>
                <w:div w:id="744425040">
                  <w:marLeft w:val="0"/>
                  <w:marRight w:val="0"/>
                  <w:marTop w:val="0"/>
                  <w:marBottom w:val="0"/>
                  <w:divBdr>
                    <w:top w:val="none" w:sz="0" w:space="0" w:color="auto"/>
                    <w:left w:val="none" w:sz="0" w:space="0" w:color="auto"/>
                    <w:bottom w:val="none" w:sz="0" w:space="0" w:color="auto"/>
                    <w:right w:val="none" w:sz="0" w:space="0" w:color="auto"/>
                  </w:divBdr>
                  <w:divsChild>
                    <w:div w:id="1170758807">
                      <w:marLeft w:val="0"/>
                      <w:marRight w:val="0"/>
                      <w:marTop w:val="0"/>
                      <w:marBottom w:val="0"/>
                      <w:divBdr>
                        <w:top w:val="none" w:sz="0" w:space="0" w:color="auto"/>
                        <w:left w:val="none" w:sz="0" w:space="0" w:color="auto"/>
                        <w:bottom w:val="none" w:sz="0" w:space="0" w:color="auto"/>
                        <w:right w:val="none" w:sz="0" w:space="0" w:color="auto"/>
                      </w:divBdr>
                    </w:div>
                  </w:divsChild>
                </w:div>
                <w:div w:id="765418882">
                  <w:marLeft w:val="0"/>
                  <w:marRight w:val="0"/>
                  <w:marTop w:val="0"/>
                  <w:marBottom w:val="0"/>
                  <w:divBdr>
                    <w:top w:val="none" w:sz="0" w:space="0" w:color="auto"/>
                    <w:left w:val="none" w:sz="0" w:space="0" w:color="auto"/>
                    <w:bottom w:val="none" w:sz="0" w:space="0" w:color="auto"/>
                    <w:right w:val="none" w:sz="0" w:space="0" w:color="auto"/>
                  </w:divBdr>
                  <w:divsChild>
                    <w:div w:id="1886289463">
                      <w:marLeft w:val="0"/>
                      <w:marRight w:val="0"/>
                      <w:marTop w:val="0"/>
                      <w:marBottom w:val="0"/>
                      <w:divBdr>
                        <w:top w:val="none" w:sz="0" w:space="0" w:color="auto"/>
                        <w:left w:val="none" w:sz="0" w:space="0" w:color="auto"/>
                        <w:bottom w:val="none" w:sz="0" w:space="0" w:color="auto"/>
                        <w:right w:val="none" w:sz="0" w:space="0" w:color="auto"/>
                      </w:divBdr>
                    </w:div>
                  </w:divsChild>
                </w:div>
                <w:div w:id="765492728">
                  <w:marLeft w:val="0"/>
                  <w:marRight w:val="0"/>
                  <w:marTop w:val="0"/>
                  <w:marBottom w:val="0"/>
                  <w:divBdr>
                    <w:top w:val="none" w:sz="0" w:space="0" w:color="auto"/>
                    <w:left w:val="none" w:sz="0" w:space="0" w:color="auto"/>
                    <w:bottom w:val="none" w:sz="0" w:space="0" w:color="auto"/>
                    <w:right w:val="none" w:sz="0" w:space="0" w:color="auto"/>
                  </w:divBdr>
                  <w:divsChild>
                    <w:div w:id="1196120869">
                      <w:marLeft w:val="0"/>
                      <w:marRight w:val="0"/>
                      <w:marTop w:val="0"/>
                      <w:marBottom w:val="0"/>
                      <w:divBdr>
                        <w:top w:val="none" w:sz="0" w:space="0" w:color="auto"/>
                        <w:left w:val="none" w:sz="0" w:space="0" w:color="auto"/>
                        <w:bottom w:val="none" w:sz="0" w:space="0" w:color="auto"/>
                        <w:right w:val="none" w:sz="0" w:space="0" w:color="auto"/>
                      </w:divBdr>
                    </w:div>
                  </w:divsChild>
                </w:div>
                <w:div w:id="769739519">
                  <w:marLeft w:val="0"/>
                  <w:marRight w:val="0"/>
                  <w:marTop w:val="0"/>
                  <w:marBottom w:val="0"/>
                  <w:divBdr>
                    <w:top w:val="none" w:sz="0" w:space="0" w:color="auto"/>
                    <w:left w:val="none" w:sz="0" w:space="0" w:color="auto"/>
                    <w:bottom w:val="none" w:sz="0" w:space="0" w:color="auto"/>
                    <w:right w:val="none" w:sz="0" w:space="0" w:color="auto"/>
                  </w:divBdr>
                  <w:divsChild>
                    <w:div w:id="2099515598">
                      <w:marLeft w:val="0"/>
                      <w:marRight w:val="0"/>
                      <w:marTop w:val="0"/>
                      <w:marBottom w:val="0"/>
                      <w:divBdr>
                        <w:top w:val="none" w:sz="0" w:space="0" w:color="auto"/>
                        <w:left w:val="none" w:sz="0" w:space="0" w:color="auto"/>
                        <w:bottom w:val="none" w:sz="0" w:space="0" w:color="auto"/>
                        <w:right w:val="none" w:sz="0" w:space="0" w:color="auto"/>
                      </w:divBdr>
                    </w:div>
                  </w:divsChild>
                </w:div>
                <w:div w:id="774517375">
                  <w:marLeft w:val="0"/>
                  <w:marRight w:val="0"/>
                  <w:marTop w:val="0"/>
                  <w:marBottom w:val="0"/>
                  <w:divBdr>
                    <w:top w:val="none" w:sz="0" w:space="0" w:color="auto"/>
                    <w:left w:val="none" w:sz="0" w:space="0" w:color="auto"/>
                    <w:bottom w:val="none" w:sz="0" w:space="0" w:color="auto"/>
                    <w:right w:val="none" w:sz="0" w:space="0" w:color="auto"/>
                  </w:divBdr>
                  <w:divsChild>
                    <w:div w:id="1931115089">
                      <w:marLeft w:val="0"/>
                      <w:marRight w:val="0"/>
                      <w:marTop w:val="0"/>
                      <w:marBottom w:val="0"/>
                      <w:divBdr>
                        <w:top w:val="none" w:sz="0" w:space="0" w:color="auto"/>
                        <w:left w:val="none" w:sz="0" w:space="0" w:color="auto"/>
                        <w:bottom w:val="none" w:sz="0" w:space="0" w:color="auto"/>
                        <w:right w:val="none" w:sz="0" w:space="0" w:color="auto"/>
                      </w:divBdr>
                    </w:div>
                  </w:divsChild>
                </w:div>
                <w:div w:id="792603909">
                  <w:marLeft w:val="0"/>
                  <w:marRight w:val="0"/>
                  <w:marTop w:val="0"/>
                  <w:marBottom w:val="0"/>
                  <w:divBdr>
                    <w:top w:val="none" w:sz="0" w:space="0" w:color="auto"/>
                    <w:left w:val="none" w:sz="0" w:space="0" w:color="auto"/>
                    <w:bottom w:val="none" w:sz="0" w:space="0" w:color="auto"/>
                    <w:right w:val="none" w:sz="0" w:space="0" w:color="auto"/>
                  </w:divBdr>
                  <w:divsChild>
                    <w:div w:id="472912124">
                      <w:marLeft w:val="0"/>
                      <w:marRight w:val="0"/>
                      <w:marTop w:val="0"/>
                      <w:marBottom w:val="0"/>
                      <w:divBdr>
                        <w:top w:val="none" w:sz="0" w:space="0" w:color="auto"/>
                        <w:left w:val="none" w:sz="0" w:space="0" w:color="auto"/>
                        <w:bottom w:val="none" w:sz="0" w:space="0" w:color="auto"/>
                        <w:right w:val="none" w:sz="0" w:space="0" w:color="auto"/>
                      </w:divBdr>
                    </w:div>
                  </w:divsChild>
                </w:div>
                <w:div w:id="796608934">
                  <w:marLeft w:val="0"/>
                  <w:marRight w:val="0"/>
                  <w:marTop w:val="0"/>
                  <w:marBottom w:val="0"/>
                  <w:divBdr>
                    <w:top w:val="none" w:sz="0" w:space="0" w:color="auto"/>
                    <w:left w:val="none" w:sz="0" w:space="0" w:color="auto"/>
                    <w:bottom w:val="none" w:sz="0" w:space="0" w:color="auto"/>
                    <w:right w:val="none" w:sz="0" w:space="0" w:color="auto"/>
                  </w:divBdr>
                  <w:divsChild>
                    <w:div w:id="1638340247">
                      <w:marLeft w:val="0"/>
                      <w:marRight w:val="0"/>
                      <w:marTop w:val="0"/>
                      <w:marBottom w:val="0"/>
                      <w:divBdr>
                        <w:top w:val="none" w:sz="0" w:space="0" w:color="auto"/>
                        <w:left w:val="none" w:sz="0" w:space="0" w:color="auto"/>
                        <w:bottom w:val="none" w:sz="0" w:space="0" w:color="auto"/>
                        <w:right w:val="none" w:sz="0" w:space="0" w:color="auto"/>
                      </w:divBdr>
                    </w:div>
                  </w:divsChild>
                </w:div>
                <w:div w:id="803698244">
                  <w:marLeft w:val="0"/>
                  <w:marRight w:val="0"/>
                  <w:marTop w:val="0"/>
                  <w:marBottom w:val="0"/>
                  <w:divBdr>
                    <w:top w:val="none" w:sz="0" w:space="0" w:color="auto"/>
                    <w:left w:val="none" w:sz="0" w:space="0" w:color="auto"/>
                    <w:bottom w:val="none" w:sz="0" w:space="0" w:color="auto"/>
                    <w:right w:val="none" w:sz="0" w:space="0" w:color="auto"/>
                  </w:divBdr>
                  <w:divsChild>
                    <w:div w:id="1691293802">
                      <w:marLeft w:val="0"/>
                      <w:marRight w:val="0"/>
                      <w:marTop w:val="0"/>
                      <w:marBottom w:val="0"/>
                      <w:divBdr>
                        <w:top w:val="none" w:sz="0" w:space="0" w:color="auto"/>
                        <w:left w:val="none" w:sz="0" w:space="0" w:color="auto"/>
                        <w:bottom w:val="none" w:sz="0" w:space="0" w:color="auto"/>
                        <w:right w:val="none" w:sz="0" w:space="0" w:color="auto"/>
                      </w:divBdr>
                    </w:div>
                  </w:divsChild>
                </w:div>
                <w:div w:id="804004241">
                  <w:marLeft w:val="0"/>
                  <w:marRight w:val="0"/>
                  <w:marTop w:val="0"/>
                  <w:marBottom w:val="0"/>
                  <w:divBdr>
                    <w:top w:val="none" w:sz="0" w:space="0" w:color="auto"/>
                    <w:left w:val="none" w:sz="0" w:space="0" w:color="auto"/>
                    <w:bottom w:val="none" w:sz="0" w:space="0" w:color="auto"/>
                    <w:right w:val="none" w:sz="0" w:space="0" w:color="auto"/>
                  </w:divBdr>
                  <w:divsChild>
                    <w:div w:id="1205213484">
                      <w:marLeft w:val="0"/>
                      <w:marRight w:val="0"/>
                      <w:marTop w:val="0"/>
                      <w:marBottom w:val="0"/>
                      <w:divBdr>
                        <w:top w:val="none" w:sz="0" w:space="0" w:color="auto"/>
                        <w:left w:val="none" w:sz="0" w:space="0" w:color="auto"/>
                        <w:bottom w:val="none" w:sz="0" w:space="0" w:color="auto"/>
                        <w:right w:val="none" w:sz="0" w:space="0" w:color="auto"/>
                      </w:divBdr>
                    </w:div>
                  </w:divsChild>
                </w:div>
                <w:div w:id="813837999">
                  <w:marLeft w:val="0"/>
                  <w:marRight w:val="0"/>
                  <w:marTop w:val="0"/>
                  <w:marBottom w:val="0"/>
                  <w:divBdr>
                    <w:top w:val="none" w:sz="0" w:space="0" w:color="auto"/>
                    <w:left w:val="none" w:sz="0" w:space="0" w:color="auto"/>
                    <w:bottom w:val="none" w:sz="0" w:space="0" w:color="auto"/>
                    <w:right w:val="none" w:sz="0" w:space="0" w:color="auto"/>
                  </w:divBdr>
                  <w:divsChild>
                    <w:div w:id="458304366">
                      <w:marLeft w:val="0"/>
                      <w:marRight w:val="0"/>
                      <w:marTop w:val="0"/>
                      <w:marBottom w:val="0"/>
                      <w:divBdr>
                        <w:top w:val="none" w:sz="0" w:space="0" w:color="auto"/>
                        <w:left w:val="none" w:sz="0" w:space="0" w:color="auto"/>
                        <w:bottom w:val="none" w:sz="0" w:space="0" w:color="auto"/>
                        <w:right w:val="none" w:sz="0" w:space="0" w:color="auto"/>
                      </w:divBdr>
                    </w:div>
                  </w:divsChild>
                </w:div>
                <w:div w:id="815605599">
                  <w:marLeft w:val="0"/>
                  <w:marRight w:val="0"/>
                  <w:marTop w:val="0"/>
                  <w:marBottom w:val="0"/>
                  <w:divBdr>
                    <w:top w:val="none" w:sz="0" w:space="0" w:color="auto"/>
                    <w:left w:val="none" w:sz="0" w:space="0" w:color="auto"/>
                    <w:bottom w:val="none" w:sz="0" w:space="0" w:color="auto"/>
                    <w:right w:val="none" w:sz="0" w:space="0" w:color="auto"/>
                  </w:divBdr>
                  <w:divsChild>
                    <w:div w:id="304818907">
                      <w:marLeft w:val="0"/>
                      <w:marRight w:val="0"/>
                      <w:marTop w:val="0"/>
                      <w:marBottom w:val="0"/>
                      <w:divBdr>
                        <w:top w:val="none" w:sz="0" w:space="0" w:color="auto"/>
                        <w:left w:val="none" w:sz="0" w:space="0" w:color="auto"/>
                        <w:bottom w:val="none" w:sz="0" w:space="0" w:color="auto"/>
                        <w:right w:val="none" w:sz="0" w:space="0" w:color="auto"/>
                      </w:divBdr>
                    </w:div>
                  </w:divsChild>
                </w:div>
                <w:div w:id="829370169">
                  <w:marLeft w:val="0"/>
                  <w:marRight w:val="0"/>
                  <w:marTop w:val="0"/>
                  <w:marBottom w:val="0"/>
                  <w:divBdr>
                    <w:top w:val="none" w:sz="0" w:space="0" w:color="auto"/>
                    <w:left w:val="none" w:sz="0" w:space="0" w:color="auto"/>
                    <w:bottom w:val="none" w:sz="0" w:space="0" w:color="auto"/>
                    <w:right w:val="none" w:sz="0" w:space="0" w:color="auto"/>
                  </w:divBdr>
                  <w:divsChild>
                    <w:div w:id="1592398287">
                      <w:marLeft w:val="0"/>
                      <w:marRight w:val="0"/>
                      <w:marTop w:val="0"/>
                      <w:marBottom w:val="0"/>
                      <w:divBdr>
                        <w:top w:val="none" w:sz="0" w:space="0" w:color="auto"/>
                        <w:left w:val="none" w:sz="0" w:space="0" w:color="auto"/>
                        <w:bottom w:val="none" w:sz="0" w:space="0" w:color="auto"/>
                        <w:right w:val="none" w:sz="0" w:space="0" w:color="auto"/>
                      </w:divBdr>
                    </w:div>
                  </w:divsChild>
                </w:div>
                <w:div w:id="846477337">
                  <w:marLeft w:val="0"/>
                  <w:marRight w:val="0"/>
                  <w:marTop w:val="0"/>
                  <w:marBottom w:val="0"/>
                  <w:divBdr>
                    <w:top w:val="none" w:sz="0" w:space="0" w:color="auto"/>
                    <w:left w:val="none" w:sz="0" w:space="0" w:color="auto"/>
                    <w:bottom w:val="none" w:sz="0" w:space="0" w:color="auto"/>
                    <w:right w:val="none" w:sz="0" w:space="0" w:color="auto"/>
                  </w:divBdr>
                  <w:divsChild>
                    <w:div w:id="97065373">
                      <w:marLeft w:val="0"/>
                      <w:marRight w:val="0"/>
                      <w:marTop w:val="0"/>
                      <w:marBottom w:val="0"/>
                      <w:divBdr>
                        <w:top w:val="none" w:sz="0" w:space="0" w:color="auto"/>
                        <w:left w:val="none" w:sz="0" w:space="0" w:color="auto"/>
                        <w:bottom w:val="none" w:sz="0" w:space="0" w:color="auto"/>
                        <w:right w:val="none" w:sz="0" w:space="0" w:color="auto"/>
                      </w:divBdr>
                    </w:div>
                  </w:divsChild>
                </w:div>
                <w:div w:id="848328665">
                  <w:marLeft w:val="0"/>
                  <w:marRight w:val="0"/>
                  <w:marTop w:val="0"/>
                  <w:marBottom w:val="0"/>
                  <w:divBdr>
                    <w:top w:val="none" w:sz="0" w:space="0" w:color="auto"/>
                    <w:left w:val="none" w:sz="0" w:space="0" w:color="auto"/>
                    <w:bottom w:val="none" w:sz="0" w:space="0" w:color="auto"/>
                    <w:right w:val="none" w:sz="0" w:space="0" w:color="auto"/>
                  </w:divBdr>
                  <w:divsChild>
                    <w:div w:id="884416609">
                      <w:marLeft w:val="0"/>
                      <w:marRight w:val="0"/>
                      <w:marTop w:val="0"/>
                      <w:marBottom w:val="0"/>
                      <w:divBdr>
                        <w:top w:val="none" w:sz="0" w:space="0" w:color="auto"/>
                        <w:left w:val="none" w:sz="0" w:space="0" w:color="auto"/>
                        <w:bottom w:val="none" w:sz="0" w:space="0" w:color="auto"/>
                        <w:right w:val="none" w:sz="0" w:space="0" w:color="auto"/>
                      </w:divBdr>
                    </w:div>
                  </w:divsChild>
                </w:div>
                <w:div w:id="849561396">
                  <w:marLeft w:val="0"/>
                  <w:marRight w:val="0"/>
                  <w:marTop w:val="0"/>
                  <w:marBottom w:val="0"/>
                  <w:divBdr>
                    <w:top w:val="none" w:sz="0" w:space="0" w:color="auto"/>
                    <w:left w:val="none" w:sz="0" w:space="0" w:color="auto"/>
                    <w:bottom w:val="none" w:sz="0" w:space="0" w:color="auto"/>
                    <w:right w:val="none" w:sz="0" w:space="0" w:color="auto"/>
                  </w:divBdr>
                  <w:divsChild>
                    <w:div w:id="1669017835">
                      <w:marLeft w:val="0"/>
                      <w:marRight w:val="0"/>
                      <w:marTop w:val="0"/>
                      <w:marBottom w:val="0"/>
                      <w:divBdr>
                        <w:top w:val="none" w:sz="0" w:space="0" w:color="auto"/>
                        <w:left w:val="none" w:sz="0" w:space="0" w:color="auto"/>
                        <w:bottom w:val="none" w:sz="0" w:space="0" w:color="auto"/>
                        <w:right w:val="none" w:sz="0" w:space="0" w:color="auto"/>
                      </w:divBdr>
                    </w:div>
                  </w:divsChild>
                </w:div>
                <w:div w:id="856113752">
                  <w:marLeft w:val="0"/>
                  <w:marRight w:val="0"/>
                  <w:marTop w:val="0"/>
                  <w:marBottom w:val="0"/>
                  <w:divBdr>
                    <w:top w:val="none" w:sz="0" w:space="0" w:color="auto"/>
                    <w:left w:val="none" w:sz="0" w:space="0" w:color="auto"/>
                    <w:bottom w:val="none" w:sz="0" w:space="0" w:color="auto"/>
                    <w:right w:val="none" w:sz="0" w:space="0" w:color="auto"/>
                  </w:divBdr>
                  <w:divsChild>
                    <w:div w:id="1673291574">
                      <w:marLeft w:val="0"/>
                      <w:marRight w:val="0"/>
                      <w:marTop w:val="0"/>
                      <w:marBottom w:val="0"/>
                      <w:divBdr>
                        <w:top w:val="none" w:sz="0" w:space="0" w:color="auto"/>
                        <w:left w:val="none" w:sz="0" w:space="0" w:color="auto"/>
                        <w:bottom w:val="none" w:sz="0" w:space="0" w:color="auto"/>
                        <w:right w:val="none" w:sz="0" w:space="0" w:color="auto"/>
                      </w:divBdr>
                    </w:div>
                  </w:divsChild>
                </w:div>
                <w:div w:id="867379468">
                  <w:marLeft w:val="0"/>
                  <w:marRight w:val="0"/>
                  <w:marTop w:val="0"/>
                  <w:marBottom w:val="0"/>
                  <w:divBdr>
                    <w:top w:val="none" w:sz="0" w:space="0" w:color="auto"/>
                    <w:left w:val="none" w:sz="0" w:space="0" w:color="auto"/>
                    <w:bottom w:val="none" w:sz="0" w:space="0" w:color="auto"/>
                    <w:right w:val="none" w:sz="0" w:space="0" w:color="auto"/>
                  </w:divBdr>
                  <w:divsChild>
                    <w:div w:id="490214126">
                      <w:marLeft w:val="0"/>
                      <w:marRight w:val="0"/>
                      <w:marTop w:val="0"/>
                      <w:marBottom w:val="0"/>
                      <w:divBdr>
                        <w:top w:val="none" w:sz="0" w:space="0" w:color="auto"/>
                        <w:left w:val="none" w:sz="0" w:space="0" w:color="auto"/>
                        <w:bottom w:val="none" w:sz="0" w:space="0" w:color="auto"/>
                        <w:right w:val="none" w:sz="0" w:space="0" w:color="auto"/>
                      </w:divBdr>
                    </w:div>
                  </w:divsChild>
                </w:div>
                <w:div w:id="874586482">
                  <w:marLeft w:val="0"/>
                  <w:marRight w:val="0"/>
                  <w:marTop w:val="0"/>
                  <w:marBottom w:val="0"/>
                  <w:divBdr>
                    <w:top w:val="none" w:sz="0" w:space="0" w:color="auto"/>
                    <w:left w:val="none" w:sz="0" w:space="0" w:color="auto"/>
                    <w:bottom w:val="none" w:sz="0" w:space="0" w:color="auto"/>
                    <w:right w:val="none" w:sz="0" w:space="0" w:color="auto"/>
                  </w:divBdr>
                  <w:divsChild>
                    <w:div w:id="1352414720">
                      <w:marLeft w:val="0"/>
                      <w:marRight w:val="0"/>
                      <w:marTop w:val="0"/>
                      <w:marBottom w:val="0"/>
                      <w:divBdr>
                        <w:top w:val="none" w:sz="0" w:space="0" w:color="auto"/>
                        <w:left w:val="none" w:sz="0" w:space="0" w:color="auto"/>
                        <w:bottom w:val="none" w:sz="0" w:space="0" w:color="auto"/>
                        <w:right w:val="none" w:sz="0" w:space="0" w:color="auto"/>
                      </w:divBdr>
                    </w:div>
                  </w:divsChild>
                </w:div>
                <w:div w:id="880480598">
                  <w:marLeft w:val="0"/>
                  <w:marRight w:val="0"/>
                  <w:marTop w:val="0"/>
                  <w:marBottom w:val="0"/>
                  <w:divBdr>
                    <w:top w:val="none" w:sz="0" w:space="0" w:color="auto"/>
                    <w:left w:val="none" w:sz="0" w:space="0" w:color="auto"/>
                    <w:bottom w:val="none" w:sz="0" w:space="0" w:color="auto"/>
                    <w:right w:val="none" w:sz="0" w:space="0" w:color="auto"/>
                  </w:divBdr>
                  <w:divsChild>
                    <w:div w:id="1702627150">
                      <w:marLeft w:val="0"/>
                      <w:marRight w:val="0"/>
                      <w:marTop w:val="0"/>
                      <w:marBottom w:val="0"/>
                      <w:divBdr>
                        <w:top w:val="none" w:sz="0" w:space="0" w:color="auto"/>
                        <w:left w:val="none" w:sz="0" w:space="0" w:color="auto"/>
                        <w:bottom w:val="none" w:sz="0" w:space="0" w:color="auto"/>
                        <w:right w:val="none" w:sz="0" w:space="0" w:color="auto"/>
                      </w:divBdr>
                    </w:div>
                  </w:divsChild>
                </w:div>
                <w:div w:id="882867410">
                  <w:marLeft w:val="0"/>
                  <w:marRight w:val="0"/>
                  <w:marTop w:val="0"/>
                  <w:marBottom w:val="0"/>
                  <w:divBdr>
                    <w:top w:val="none" w:sz="0" w:space="0" w:color="auto"/>
                    <w:left w:val="none" w:sz="0" w:space="0" w:color="auto"/>
                    <w:bottom w:val="none" w:sz="0" w:space="0" w:color="auto"/>
                    <w:right w:val="none" w:sz="0" w:space="0" w:color="auto"/>
                  </w:divBdr>
                  <w:divsChild>
                    <w:div w:id="1966420813">
                      <w:marLeft w:val="0"/>
                      <w:marRight w:val="0"/>
                      <w:marTop w:val="0"/>
                      <w:marBottom w:val="0"/>
                      <w:divBdr>
                        <w:top w:val="none" w:sz="0" w:space="0" w:color="auto"/>
                        <w:left w:val="none" w:sz="0" w:space="0" w:color="auto"/>
                        <w:bottom w:val="none" w:sz="0" w:space="0" w:color="auto"/>
                        <w:right w:val="none" w:sz="0" w:space="0" w:color="auto"/>
                      </w:divBdr>
                    </w:div>
                  </w:divsChild>
                </w:div>
                <w:div w:id="884608706">
                  <w:marLeft w:val="0"/>
                  <w:marRight w:val="0"/>
                  <w:marTop w:val="0"/>
                  <w:marBottom w:val="0"/>
                  <w:divBdr>
                    <w:top w:val="none" w:sz="0" w:space="0" w:color="auto"/>
                    <w:left w:val="none" w:sz="0" w:space="0" w:color="auto"/>
                    <w:bottom w:val="none" w:sz="0" w:space="0" w:color="auto"/>
                    <w:right w:val="none" w:sz="0" w:space="0" w:color="auto"/>
                  </w:divBdr>
                  <w:divsChild>
                    <w:div w:id="1649244884">
                      <w:marLeft w:val="0"/>
                      <w:marRight w:val="0"/>
                      <w:marTop w:val="0"/>
                      <w:marBottom w:val="0"/>
                      <w:divBdr>
                        <w:top w:val="none" w:sz="0" w:space="0" w:color="auto"/>
                        <w:left w:val="none" w:sz="0" w:space="0" w:color="auto"/>
                        <w:bottom w:val="none" w:sz="0" w:space="0" w:color="auto"/>
                        <w:right w:val="none" w:sz="0" w:space="0" w:color="auto"/>
                      </w:divBdr>
                    </w:div>
                  </w:divsChild>
                </w:div>
                <w:div w:id="904072465">
                  <w:marLeft w:val="0"/>
                  <w:marRight w:val="0"/>
                  <w:marTop w:val="0"/>
                  <w:marBottom w:val="0"/>
                  <w:divBdr>
                    <w:top w:val="none" w:sz="0" w:space="0" w:color="auto"/>
                    <w:left w:val="none" w:sz="0" w:space="0" w:color="auto"/>
                    <w:bottom w:val="none" w:sz="0" w:space="0" w:color="auto"/>
                    <w:right w:val="none" w:sz="0" w:space="0" w:color="auto"/>
                  </w:divBdr>
                  <w:divsChild>
                    <w:div w:id="1560288603">
                      <w:marLeft w:val="0"/>
                      <w:marRight w:val="0"/>
                      <w:marTop w:val="0"/>
                      <w:marBottom w:val="0"/>
                      <w:divBdr>
                        <w:top w:val="none" w:sz="0" w:space="0" w:color="auto"/>
                        <w:left w:val="none" w:sz="0" w:space="0" w:color="auto"/>
                        <w:bottom w:val="none" w:sz="0" w:space="0" w:color="auto"/>
                        <w:right w:val="none" w:sz="0" w:space="0" w:color="auto"/>
                      </w:divBdr>
                    </w:div>
                  </w:divsChild>
                </w:div>
                <w:div w:id="906843152">
                  <w:marLeft w:val="0"/>
                  <w:marRight w:val="0"/>
                  <w:marTop w:val="0"/>
                  <w:marBottom w:val="0"/>
                  <w:divBdr>
                    <w:top w:val="none" w:sz="0" w:space="0" w:color="auto"/>
                    <w:left w:val="none" w:sz="0" w:space="0" w:color="auto"/>
                    <w:bottom w:val="none" w:sz="0" w:space="0" w:color="auto"/>
                    <w:right w:val="none" w:sz="0" w:space="0" w:color="auto"/>
                  </w:divBdr>
                  <w:divsChild>
                    <w:div w:id="625745153">
                      <w:marLeft w:val="0"/>
                      <w:marRight w:val="0"/>
                      <w:marTop w:val="0"/>
                      <w:marBottom w:val="0"/>
                      <w:divBdr>
                        <w:top w:val="none" w:sz="0" w:space="0" w:color="auto"/>
                        <w:left w:val="none" w:sz="0" w:space="0" w:color="auto"/>
                        <w:bottom w:val="none" w:sz="0" w:space="0" w:color="auto"/>
                        <w:right w:val="none" w:sz="0" w:space="0" w:color="auto"/>
                      </w:divBdr>
                    </w:div>
                  </w:divsChild>
                </w:div>
                <w:div w:id="915631452">
                  <w:marLeft w:val="0"/>
                  <w:marRight w:val="0"/>
                  <w:marTop w:val="0"/>
                  <w:marBottom w:val="0"/>
                  <w:divBdr>
                    <w:top w:val="none" w:sz="0" w:space="0" w:color="auto"/>
                    <w:left w:val="none" w:sz="0" w:space="0" w:color="auto"/>
                    <w:bottom w:val="none" w:sz="0" w:space="0" w:color="auto"/>
                    <w:right w:val="none" w:sz="0" w:space="0" w:color="auto"/>
                  </w:divBdr>
                  <w:divsChild>
                    <w:div w:id="401685930">
                      <w:marLeft w:val="0"/>
                      <w:marRight w:val="0"/>
                      <w:marTop w:val="0"/>
                      <w:marBottom w:val="0"/>
                      <w:divBdr>
                        <w:top w:val="none" w:sz="0" w:space="0" w:color="auto"/>
                        <w:left w:val="none" w:sz="0" w:space="0" w:color="auto"/>
                        <w:bottom w:val="none" w:sz="0" w:space="0" w:color="auto"/>
                        <w:right w:val="none" w:sz="0" w:space="0" w:color="auto"/>
                      </w:divBdr>
                    </w:div>
                  </w:divsChild>
                </w:div>
                <w:div w:id="919632170">
                  <w:marLeft w:val="0"/>
                  <w:marRight w:val="0"/>
                  <w:marTop w:val="0"/>
                  <w:marBottom w:val="0"/>
                  <w:divBdr>
                    <w:top w:val="none" w:sz="0" w:space="0" w:color="auto"/>
                    <w:left w:val="none" w:sz="0" w:space="0" w:color="auto"/>
                    <w:bottom w:val="none" w:sz="0" w:space="0" w:color="auto"/>
                    <w:right w:val="none" w:sz="0" w:space="0" w:color="auto"/>
                  </w:divBdr>
                  <w:divsChild>
                    <w:div w:id="1581326950">
                      <w:marLeft w:val="0"/>
                      <w:marRight w:val="0"/>
                      <w:marTop w:val="0"/>
                      <w:marBottom w:val="0"/>
                      <w:divBdr>
                        <w:top w:val="none" w:sz="0" w:space="0" w:color="auto"/>
                        <w:left w:val="none" w:sz="0" w:space="0" w:color="auto"/>
                        <w:bottom w:val="none" w:sz="0" w:space="0" w:color="auto"/>
                        <w:right w:val="none" w:sz="0" w:space="0" w:color="auto"/>
                      </w:divBdr>
                    </w:div>
                  </w:divsChild>
                </w:div>
                <w:div w:id="929001179">
                  <w:marLeft w:val="0"/>
                  <w:marRight w:val="0"/>
                  <w:marTop w:val="0"/>
                  <w:marBottom w:val="0"/>
                  <w:divBdr>
                    <w:top w:val="none" w:sz="0" w:space="0" w:color="auto"/>
                    <w:left w:val="none" w:sz="0" w:space="0" w:color="auto"/>
                    <w:bottom w:val="none" w:sz="0" w:space="0" w:color="auto"/>
                    <w:right w:val="none" w:sz="0" w:space="0" w:color="auto"/>
                  </w:divBdr>
                  <w:divsChild>
                    <w:div w:id="187833567">
                      <w:marLeft w:val="0"/>
                      <w:marRight w:val="0"/>
                      <w:marTop w:val="0"/>
                      <w:marBottom w:val="0"/>
                      <w:divBdr>
                        <w:top w:val="none" w:sz="0" w:space="0" w:color="auto"/>
                        <w:left w:val="none" w:sz="0" w:space="0" w:color="auto"/>
                        <w:bottom w:val="none" w:sz="0" w:space="0" w:color="auto"/>
                        <w:right w:val="none" w:sz="0" w:space="0" w:color="auto"/>
                      </w:divBdr>
                    </w:div>
                  </w:divsChild>
                </w:div>
                <w:div w:id="942345217">
                  <w:marLeft w:val="0"/>
                  <w:marRight w:val="0"/>
                  <w:marTop w:val="0"/>
                  <w:marBottom w:val="0"/>
                  <w:divBdr>
                    <w:top w:val="none" w:sz="0" w:space="0" w:color="auto"/>
                    <w:left w:val="none" w:sz="0" w:space="0" w:color="auto"/>
                    <w:bottom w:val="none" w:sz="0" w:space="0" w:color="auto"/>
                    <w:right w:val="none" w:sz="0" w:space="0" w:color="auto"/>
                  </w:divBdr>
                  <w:divsChild>
                    <w:div w:id="286350204">
                      <w:marLeft w:val="0"/>
                      <w:marRight w:val="0"/>
                      <w:marTop w:val="0"/>
                      <w:marBottom w:val="0"/>
                      <w:divBdr>
                        <w:top w:val="none" w:sz="0" w:space="0" w:color="auto"/>
                        <w:left w:val="none" w:sz="0" w:space="0" w:color="auto"/>
                        <w:bottom w:val="none" w:sz="0" w:space="0" w:color="auto"/>
                        <w:right w:val="none" w:sz="0" w:space="0" w:color="auto"/>
                      </w:divBdr>
                    </w:div>
                  </w:divsChild>
                </w:div>
                <w:div w:id="942809707">
                  <w:marLeft w:val="0"/>
                  <w:marRight w:val="0"/>
                  <w:marTop w:val="0"/>
                  <w:marBottom w:val="0"/>
                  <w:divBdr>
                    <w:top w:val="none" w:sz="0" w:space="0" w:color="auto"/>
                    <w:left w:val="none" w:sz="0" w:space="0" w:color="auto"/>
                    <w:bottom w:val="none" w:sz="0" w:space="0" w:color="auto"/>
                    <w:right w:val="none" w:sz="0" w:space="0" w:color="auto"/>
                  </w:divBdr>
                  <w:divsChild>
                    <w:div w:id="361983736">
                      <w:marLeft w:val="0"/>
                      <w:marRight w:val="0"/>
                      <w:marTop w:val="0"/>
                      <w:marBottom w:val="0"/>
                      <w:divBdr>
                        <w:top w:val="none" w:sz="0" w:space="0" w:color="auto"/>
                        <w:left w:val="none" w:sz="0" w:space="0" w:color="auto"/>
                        <w:bottom w:val="none" w:sz="0" w:space="0" w:color="auto"/>
                        <w:right w:val="none" w:sz="0" w:space="0" w:color="auto"/>
                      </w:divBdr>
                    </w:div>
                  </w:divsChild>
                </w:div>
                <w:div w:id="962461899">
                  <w:marLeft w:val="0"/>
                  <w:marRight w:val="0"/>
                  <w:marTop w:val="0"/>
                  <w:marBottom w:val="0"/>
                  <w:divBdr>
                    <w:top w:val="none" w:sz="0" w:space="0" w:color="auto"/>
                    <w:left w:val="none" w:sz="0" w:space="0" w:color="auto"/>
                    <w:bottom w:val="none" w:sz="0" w:space="0" w:color="auto"/>
                    <w:right w:val="none" w:sz="0" w:space="0" w:color="auto"/>
                  </w:divBdr>
                  <w:divsChild>
                    <w:div w:id="641153133">
                      <w:marLeft w:val="0"/>
                      <w:marRight w:val="0"/>
                      <w:marTop w:val="0"/>
                      <w:marBottom w:val="0"/>
                      <w:divBdr>
                        <w:top w:val="none" w:sz="0" w:space="0" w:color="auto"/>
                        <w:left w:val="none" w:sz="0" w:space="0" w:color="auto"/>
                        <w:bottom w:val="none" w:sz="0" w:space="0" w:color="auto"/>
                        <w:right w:val="none" w:sz="0" w:space="0" w:color="auto"/>
                      </w:divBdr>
                    </w:div>
                  </w:divsChild>
                </w:div>
                <w:div w:id="971331738">
                  <w:marLeft w:val="0"/>
                  <w:marRight w:val="0"/>
                  <w:marTop w:val="0"/>
                  <w:marBottom w:val="0"/>
                  <w:divBdr>
                    <w:top w:val="none" w:sz="0" w:space="0" w:color="auto"/>
                    <w:left w:val="none" w:sz="0" w:space="0" w:color="auto"/>
                    <w:bottom w:val="none" w:sz="0" w:space="0" w:color="auto"/>
                    <w:right w:val="none" w:sz="0" w:space="0" w:color="auto"/>
                  </w:divBdr>
                  <w:divsChild>
                    <w:div w:id="1855268067">
                      <w:marLeft w:val="0"/>
                      <w:marRight w:val="0"/>
                      <w:marTop w:val="0"/>
                      <w:marBottom w:val="0"/>
                      <w:divBdr>
                        <w:top w:val="none" w:sz="0" w:space="0" w:color="auto"/>
                        <w:left w:val="none" w:sz="0" w:space="0" w:color="auto"/>
                        <w:bottom w:val="none" w:sz="0" w:space="0" w:color="auto"/>
                        <w:right w:val="none" w:sz="0" w:space="0" w:color="auto"/>
                      </w:divBdr>
                    </w:div>
                  </w:divsChild>
                </w:div>
                <w:div w:id="975263135">
                  <w:marLeft w:val="0"/>
                  <w:marRight w:val="0"/>
                  <w:marTop w:val="0"/>
                  <w:marBottom w:val="0"/>
                  <w:divBdr>
                    <w:top w:val="none" w:sz="0" w:space="0" w:color="auto"/>
                    <w:left w:val="none" w:sz="0" w:space="0" w:color="auto"/>
                    <w:bottom w:val="none" w:sz="0" w:space="0" w:color="auto"/>
                    <w:right w:val="none" w:sz="0" w:space="0" w:color="auto"/>
                  </w:divBdr>
                  <w:divsChild>
                    <w:div w:id="581767524">
                      <w:marLeft w:val="0"/>
                      <w:marRight w:val="0"/>
                      <w:marTop w:val="0"/>
                      <w:marBottom w:val="0"/>
                      <w:divBdr>
                        <w:top w:val="none" w:sz="0" w:space="0" w:color="auto"/>
                        <w:left w:val="none" w:sz="0" w:space="0" w:color="auto"/>
                        <w:bottom w:val="none" w:sz="0" w:space="0" w:color="auto"/>
                        <w:right w:val="none" w:sz="0" w:space="0" w:color="auto"/>
                      </w:divBdr>
                    </w:div>
                  </w:divsChild>
                </w:div>
                <w:div w:id="992876629">
                  <w:marLeft w:val="0"/>
                  <w:marRight w:val="0"/>
                  <w:marTop w:val="0"/>
                  <w:marBottom w:val="0"/>
                  <w:divBdr>
                    <w:top w:val="none" w:sz="0" w:space="0" w:color="auto"/>
                    <w:left w:val="none" w:sz="0" w:space="0" w:color="auto"/>
                    <w:bottom w:val="none" w:sz="0" w:space="0" w:color="auto"/>
                    <w:right w:val="none" w:sz="0" w:space="0" w:color="auto"/>
                  </w:divBdr>
                  <w:divsChild>
                    <w:div w:id="470175874">
                      <w:marLeft w:val="0"/>
                      <w:marRight w:val="0"/>
                      <w:marTop w:val="0"/>
                      <w:marBottom w:val="0"/>
                      <w:divBdr>
                        <w:top w:val="none" w:sz="0" w:space="0" w:color="auto"/>
                        <w:left w:val="none" w:sz="0" w:space="0" w:color="auto"/>
                        <w:bottom w:val="none" w:sz="0" w:space="0" w:color="auto"/>
                        <w:right w:val="none" w:sz="0" w:space="0" w:color="auto"/>
                      </w:divBdr>
                    </w:div>
                  </w:divsChild>
                </w:div>
                <w:div w:id="993415899">
                  <w:marLeft w:val="0"/>
                  <w:marRight w:val="0"/>
                  <w:marTop w:val="0"/>
                  <w:marBottom w:val="0"/>
                  <w:divBdr>
                    <w:top w:val="none" w:sz="0" w:space="0" w:color="auto"/>
                    <w:left w:val="none" w:sz="0" w:space="0" w:color="auto"/>
                    <w:bottom w:val="none" w:sz="0" w:space="0" w:color="auto"/>
                    <w:right w:val="none" w:sz="0" w:space="0" w:color="auto"/>
                  </w:divBdr>
                  <w:divsChild>
                    <w:div w:id="28915200">
                      <w:marLeft w:val="0"/>
                      <w:marRight w:val="0"/>
                      <w:marTop w:val="0"/>
                      <w:marBottom w:val="0"/>
                      <w:divBdr>
                        <w:top w:val="none" w:sz="0" w:space="0" w:color="auto"/>
                        <w:left w:val="none" w:sz="0" w:space="0" w:color="auto"/>
                        <w:bottom w:val="none" w:sz="0" w:space="0" w:color="auto"/>
                        <w:right w:val="none" w:sz="0" w:space="0" w:color="auto"/>
                      </w:divBdr>
                    </w:div>
                  </w:divsChild>
                </w:div>
                <w:div w:id="1002129031">
                  <w:marLeft w:val="0"/>
                  <w:marRight w:val="0"/>
                  <w:marTop w:val="0"/>
                  <w:marBottom w:val="0"/>
                  <w:divBdr>
                    <w:top w:val="none" w:sz="0" w:space="0" w:color="auto"/>
                    <w:left w:val="none" w:sz="0" w:space="0" w:color="auto"/>
                    <w:bottom w:val="none" w:sz="0" w:space="0" w:color="auto"/>
                    <w:right w:val="none" w:sz="0" w:space="0" w:color="auto"/>
                  </w:divBdr>
                  <w:divsChild>
                    <w:div w:id="829712199">
                      <w:marLeft w:val="0"/>
                      <w:marRight w:val="0"/>
                      <w:marTop w:val="0"/>
                      <w:marBottom w:val="0"/>
                      <w:divBdr>
                        <w:top w:val="none" w:sz="0" w:space="0" w:color="auto"/>
                        <w:left w:val="none" w:sz="0" w:space="0" w:color="auto"/>
                        <w:bottom w:val="none" w:sz="0" w:space="0" w:color="auto"/>
                        <w:right w:val="none" w:sz="0" w:space="0" w:color="auto"/>
                      </w:divBdr>
                    </w:div>
                  </w:divsChild>
                </w:div>
                <w:div w:id="1012226179">
                  <w:marLeft w:val="0"/>
                  <w:marRight w:val="0"/>
                  <w:marTop w:val="0"/>
                  <w:marBottom w:val="0"/>
                  <w:divBdr>
                    <w:top w:val="none" w:sz="0" w:space="0" w:color="auto"/>
                    <w:left w:val="none" w:sz="0" w:space="0" w:color="auto"/>
                    <w:bottom w:val="none" w:sz="0" w:space="0" w:color="auto"/>
                    <w:right w:val="none" w:sz="0" w:space="0" w:color="auto"/>
                  </w:divBdr>
                  <w:divsChild>
                    <w:div w:id="300959937">
                      <w:marLeft w:val="0"/>
                      <w:marRight w:val="0"/>
                      <w:marTop w:val="0"/>
                      <w:marBottom w:val="0"/>
                      <w:divBdr>
                        <w:top w:val="none" w:sz="0" w:space="0" w:color="auto"/>
                        <w:left w:val="none" w:sz="0" w:space="0" w:color="auto"/>
                        <w:bottom w:val="none" w:sz="0" w:space="0" w:color="auto"/>
                        <w:right w:val="none" w:sz="0" w:space="0" w:color="auto"/>
                      </w:divBdr>
                    </w:div>
                  </w:divsChild>
                </w:div>
                <w:div w:id="1027486680">
                  <w:marLeft w:val="0"/>
                  <w:marRight w:val="0"/>
                  <w:marTop w:val="0"/>
                  <w:marBottom w:val="0"/>
                  <w:divBdr>
                    <w:top w:val="none" w:sz="0" w:space="0" w:color="auto"/>
                    <w:left w:val="none" w:sz="0" w:space="0" w:color="auto"/>
                    <w:bottom w:val="none" w:sz="0" w:space="0" w:color="auto"/>
                    <w:right w:val="none" w:sz="0" w:space="0" w:color="auto"/>
                  </w:divBdr>
                  <w:divsChild>
                    <w:div w:id="560168533">
                      <w:marLeft w:val="0"/>
                      <w:marRight w:val="0"/>
                      <w:marTop w:val="0"/>
                      <w:marBottom w:val="0"/>
                      <w:divBdr>
                        <w:top w:val="none" w:sz="0" w:space="0" w:color="auto"/>
                        <w:left w:val="none" w:sz="0" w:space="0" w:color="auto"/>
                        <w:bottom w:val="none" w:sz="0" w:space="0" w:color="auto"/>
                        <w:right w:val="none" w:sz="0" w:space="0" w:color="auto"/>
                      </w:divBdr>
                    </w:div>
                  </w:divsChild>
                </w:div>
                <w:div w:id="1039012769">
                  <w:marLeft w:val="0"/>
                  <w:marRight w:val="0"/>
                  <w:marTop w:val="0"/>
                  <w:marBottom w:val="0"/>
                  <w:divBdr>
                    <w:top w:val="none" w:sz="0" w:space="0" w:color="auto"/>
                    <w:left w:val="none" w:sz="0" w:space="0" w:color="auto"/>
                    <w:bottom w:val="none" w:sz="0" w:space="0" w:color="auto"/>
                    <w:right w:val="none" w:sz="0" w:space="0" w:color="auto"/>
                  </w:divBdr>
                  <w:divsChild>
                    <w:div w:id="697582114">
                      <w:marLeft w:val="0"/>
                      <w:marRight w:val="0"/>
                      <w:marTop w:val="0"/>
                      <w:marBottom w:val="0"/>
                      <w:divBdr>
                        <w:top w:val="none" w:sz="0" w:space="0" w:color="auto"/>
                        <w:left w:val="none" w:sz="0" w:space="0" w:color="auto"/>
                        <w:bottom w:val="none" w:sz="0" w:space="0" w:color="auto"/>
                        <w:right w:val="none" w:sz="0" w:space="0" w:color="auto"/>
                      </w:divBdr>
                    </w:div>
                  </w:divsChild>
                </w:div>
                <w:div w:id="1039665206">
                  <w:marLeft w:val="0"/>
                  <w:marRight w:val="0"/>
                  <w:marTop w:val="0"/>
                  <w:marBottom w:val="0"/>
                  <w:divBdr>
                    <w:top w:val="none" w:sz="0" w:space="0" w:color="auto"/>
                    <w:left w:val="none" w:sz="0" w:space="0" w:color="auto"/>
                    <w:bottom w:val="none" w:sz="0" w:space="0" w:color="auto"/>
                    <w:right w:val="none" w:sz="0" w:space="0" w:color="auto"/>
                  </w:divBdr>
                  <w:divsChild>
                    <w:div w:id="507986863">
                      <w:marLeft w:val="0"/>
                      <w:marRight w:val="0"/>
                      <w:marTop w:val="0"/>
                      <w:marBottom w:val="0"/>
                      <w:divBdr>
                        <w:top w:val="none" w:sz="0" w:space="0" w:color="auto"/>
                        <w:left w:val="none" w:sz="0" w:space="0" w:color="auto"/>
                        <w:bottom w:val="none" w:sz="0" w:space="0" w:color="auto"/>
                        <w:right w:val="none" w:sz="0" w:space="0" w:color="auto"/>
                      </w:divBdr>
                    </w:div>
                  </w:divsChild>
                </w:div>
                <w:div w:id="1048454908">
                  <w:marLeft w:val="0"/>
                  <w:marRight w:val="0"/>
                  <w:marTop w:val="0"/>
                  <w:marBottom w:val="0"/>
                  <w:divBdr>
                    <w:top w:val="none" w:sz="0" w:space="0" w:color="auto"/>
                    <w:left w:val="none" w:sz="0" w:space="0" w:color="auto"/>
                    <w:bottom w:val="none" w:sz="0" w:space="0" w:color="auto"/>
                    <w:right w:val="none" w:sz="0" w:space="0" w:color="auto"/>
                  </w:divBdr>
                  <w:divsChild>
                    <w:div w:id="1637950815">
                      <w:marLeft w:val="0"/>
                      <w:marRight w:val="0"/>
                      <w:marTop w:val="0"/>
                      <w:marBottom w:val="0"/>
                      <w:divBdr>
                        <w:top w:val="none" w:sz="0" w:space="0" w:color="auto"/>
                        <w:left w:val="none" w:sz="0" w:space="0" w:color="auto"/>
                        <w:bottom w:val="none" w:sz="0" w:space="0" w:color="auto"/>
                        <w:right w:val="none" w:sz="0" w:space="0" w:color="auto"/>
                      </w:divBdr>
                    </w:div>
                  </w:divsChild>
                </w:div>
                <w:div w:id="1050031383">
                  <w:marLeft w:val="0"/>
                  <w:marRight w:val="0"/>
                  <w:marTop w:val="0"/>
                  <w:marBottom w:val="0"/>
                  <w:divBdr>
                    <w:top w:val="none" w:sz="0" w:space="0" w:color="auto"/>
                    <w:left w:val="none" w:sz="0" w:space="0" w:color="auto"/>
                    <w:bottom w:val="none" w:sz="0" w:space="0" w:color="auto"/>
                    <w:right w:val="none" w:sz="0" w:space="0" w:color="auto"/>
                  </w:divBdr>
                  <w:divsChild>
                    <w:div w:id="1673996419">
                      <w:marLeft w:val="0"/>
                      <w:marRight w:val="0"/>
                      <w:marTop w:val="0"/>
                      <w:marBottom w:val="0"/>
                      <w:divBdr>
                        <w:top w:val="none" w:sz="0" w:space="0" w:color="auto"/>
                        <w:left w:val="none" w:sz="0" w:space="0" w:color="auto"/>
                        <w:bottom w:val="none" w:sz="0" w:space="0" w:color="auto"/>
                        <w:right w:val="none" w:sz="0" w:space="0" w:color="auto"/>
                      </w:divBdr>
                    </w:div>
                  </w:divsChild>
                </w:div>
                <w:div w:id="1053431399">
                  <w:marLeft w:val="0"/>
                  <w:marRight w:val="0"/>
                  <w:marTop w:val="0"/>
                  <w:marBottom w:val="0"/>
                  <w:divBdr>
                    <w:top w:val="none" w:sz="0" w:space="0" w:color="auto"/>
                    <w:left w:val="none" w:sz="0" w:space="0" w:color="auto"/>
                    <w:bottom w:val="none" w:sz="0" w:space="0" w:color="auto"/>
                    <w:right w:val="none" w:sz="0" w:space="0" w:color="auto"/>
                  </w:divBdr>
                  <w:divsChild>
                    <w:div w:id="81028879">
                      <w:marLeft w:val="0"/>
                      <w:marRight w:val="0"/>
                      <w:marTop w:val="0"/>
                      <w:marBottom w:val="0"/>
                      <w:divBdr>
                        <w:top w:val="none" w:sz="0" w:space="0" w:color="auto"/>
                        <w:left w:val="none" w:sz="0" w:space="0" w:color="auto"/>
                        <w:bottom w:val="none" w:sz="0" w:space="0" w:color="auto"/>
                        <w:right w:val="none" w:sz="0" w:space="0" w:color="auto"/>
                      </w:divBdr>
                    </w:div>
                  </w:divsChild>
                </w:div>
                <w:div w:id="1055742968">
                  <w:marLeft w:val="0"/>
                  <w:marRight w:val="0"/>
                  <w:marTop w:val="0"/>
                  <w:marBottom w:val="0"/>
                  <w:divBdr>
                    <w:top w:val="none" w:sz="0" w:space="0" w:color="auto"/>
                    <w:left w:val="none" w:sz="0" w:space="0" w:color="auto"/>
                    <w:bottom w:val="none" w:sz="0" w:space="0" w:color="auto"/>
                    <w:right w:val="none" w:sz="0" w:space="0" w:color="auto"/>
                  </w:divBdr>
                  <w:divsChild>
                    <w:div w:id="846018332">
                      <w:marLeft w:val="0"/>
                      <w:marRight w:val="0"/>
                      <w:marTop w:val="0"/>
                      <w:marBottom w:val="0"/>
                      <w:divBdr>
                        <w:top w:val="none" w:sz="0" w:space="0" w:color="auto"/>
                        <w:left w:val="none" w:sz="0" w:space="0" w:color="auto"/>
                        <w:bottom w:val="none" w:sz="0" w:space="0" w:color="auto"/>
                        <w:right w:val="none" w:sz="0" w:space="0" w:color="auto"/>
                      </w:divBdr>
                    </w:div>
                  </w:divsChild>
                </w:div>
                <w:div w:id="1062480375">
                  <w:marLeft w:val="0"/>
                  <w:marRight w:val="0"/>
                  <w:marTop w:val="0"/>
                  <w:marBottom w:val="0"/>
                  <w:divBdr>
                    <w:top w:val="none" w:sz="0" w:space="0" w:color="auto"/>
                    <w:left w:val="none" w:sz="0" w:space="0" w:color="auto"/>
                    <w:bottom w:val="none" w:sz="0" w:space="0" w:color="auto"/>
                    <w:right w:val="none" w:sz="0" w:space="0" w:color="auto"/>
                  </w:divBdr>
                  <w:divsChild>
                    <w:div w:id="532496734">
                      <w:marLeft w:val="0"/>
                      <w:marRight w:val="0"/>
                      <w:marTop w:val="0"/>
                      <w:marBottom w:val="0"/>
                      <w:divBdr>
                        <w:top w:val="none" w:sz="0" w:space="0" w:color="auto"/>
                        <w:left w:val="none" w:sz="0" w:space="0" w:color="auto"/>
                        <w:bottom w:val="none" w:sz="0" w:space="0" w:color="auto"/>
                        <w:right w:val="none" w:sz="0" w:space="0" w:color="auto"/>
                      </w:divBdr>
                    </w:div>
                  </w:divsChild>
                </w:div>
                <w:div w:id="1076634303">
                  <w:marLeft w:val="0"/>
                  <w:marRight w:val="0"/>
                  <w:marTop w:val="0"/>
                  <w:marBottom w:val="0"/>
                  <w:divBdr>
                    <w:top w:val="none" w:sz="0" w:space="0" w:color="auto"/>
                    <w:left w:val="none" w:sz="0" w:space="0" w:color="auto"/>
                    <w:bottom w:val="none" w:sz="0" w:space="0" w:color="auto"/>
                    <w:right w:val="none" w:sz="0" w:space="0" w:color="auto"/>
                  </w:divBdr>
                  <w:divsChild>
                    <w:div w:id="339085221">
                      <w:marLeft w:val="0"/>
                      <w:marRight w:val="0"/>
                      <w:marTop w:val="0"/>
                      <w:marBottom w:val="0"/>
                      <w:divBdr>
                        <w:top w:val="none" w:sz="0" w:space="0" w:color="auto"/>
                        <w:left w:val="none" w:sz="0" w:space="0" w:color="auto"/>
                        <w:bottom w:val="none" w:sz="0" w:space="0" w:color="auto"/>
                        <w:right w:val="none" w:sz="0" w:space="0" w:color="auto"/>
                      </w:divBdr>
                    </w:div>
                  </w:divsChild>
                </w:div>
                <w:div w:id="1085147761">
                  <w:marLeft w:val="0"/>
                  <w:marRight w:val="0"/>
                  <w:marTop w:val="0"/>
                  <w:marBottom w:val="0"/>
                  <w:divBdr>
                    <w:top w:val="none" w:sz="0" w:space="0" w:color="auto"/>
                    <w:left w:val="none" w:sz="0" w:space="0" w:color="auto"/>
                    <w:bottom w:val="none" w:sz="0" w:space="0" w:color="auto"/>
                    <w:right w:val="none" w:sz="0" w:space="0" w:color="auto"/>
                  </w:divBdr>
                  <w:divsChild>
                    <w:div w:id="1948851534">
                      <w:marLeft w:val="0"/>
                      <w:marRight w:val="0"/>
                      <w:marTop w:val="0"/>
                      <w:marBottom w:val="0"/>
                      <w:divBdr>
                        <w:top w:val="none" w:sz="0" w:space="0" w:color="auto"/>
                        <w:left w:val="none" w:sz="0" w:space="0" w:color="auto"/>
                        <w:bottom w:val="none" w:sz="0" w:space="0" w:color="auto"/>
                        <w:right w:val="none" w:sz="0" w:space="0" w:color="auto"/>
                      </w:divBdr>
                    </w:div>
                  </w:divsChild>
                </w:div>
                <w:div w:id="1087463114">
                  <w:marLeft w:val="0"/>
                  <w:marRight w:val="0"/>
                  <w:marTop w:val="0"/>
                  <w:marBottom w:val="0"/>
                  <w:divBdr>
                    <w:top w:val="none" w:sz="0" w:space="0" w:color="auto"/>
                    <w:left w:val="none" w:sz="0" w:space="0" w:color="auto"/>
                    <w:bottom w:val="none" w:sz="0" w:space="0" w:color="auto"/>
                    <w:right w:val="none" w:sz="0" w:space="0" w:color="auto"/>
                  </w:divBdr>
                  <w:divsChild>
                    <w:div w:id="1299457599">
                      <w:marLeft w:val="0"/>
                      <w:marRight w:val="0"/>
                      <w:marTop w:val="0"/>
                      <w:marBottom w:val="0"/>
                      <w:divBdr>
                        <w:top w:val="none" w:sz="0" w:space="0" w:color="auto"/>
                        <w:left w:val="none" w:sz="0" w:space="0" w:color="auto"/>
                        <w:bottom w:val="none" w:sz="0" w:space="0" w:color="auto"/>
                        <w:right w:val="none" w:sz="0" w:space="0" w:color="auto"/>
                      </w:divBdr>
                    </w:div>
                  </w:divsChild>
                </w:div>
                <w:div w:id="1096252296">
                  <w:marLeft w:val="0"/>
                  <w:marRight w:val="0"/>
                  <w:marTop w:val="0"/>
                  <w:marBottom w:val="0"/>
                  <w:divBdr>
                    <w:top w:val="none" w:sz="0" w:space="0" w:color="auto"/>
                    <w:left w:val="none" w:sz="0" w:space="0" w:color="auto"/>
                    <w:bottom w:val="none" w:sz="0" w:space="0" w:color="auto"/>
                    <w:right w:val="none" w:sz="0" w:space="0" w:color="auto"/>
                  </w:divBdr>
                  <w:divsChild>
                    <w:div w:id="652879943">
                      <w:marLeft w:val="0"/>
                      <w:marRight w:val="0"/>
                      <w:marTop w:val="0"/>
                      <w:marBottom w:val="0"/>
                      <w:divBdr>
                        <w:top w:val="none" w:sz="0" w:space="0" w:color="auto"/>
                        <w:left w:val="none" w:sz="0" w:space="0" w:color="auto"/>
                        <w:bottom w:val="none" w:sz="0" w:space="0" w:color="auto"/>
                        <w:right w:val="none" w:sz="0" w:space="0" w:color="auto"/>
                      </w:divBdr>
                    </w:div>
                  </w:divsChild>
                </w:div>
                <w:div w:id="1097944670">
                  <w:marLeft w:val="0"/>
                  <w:marRight w:val="0"/>
                  <w:marTop w:val="0"/>
                  <w:marBottom w:val="0"/>
                  <w:divBdr>
                    <w:top w:val="none" w:sz="0" w:space="0" w:color="auto"/>
                    <w:left w:val="none" w:sz="0" w:space="0" w:color="auto"/>
                    <w:bottom w:val="none" w:sz="0" w:space="0" w:color="auto"/>
                    <w:right w:val="none" w:sz="0" w:space="0" w:color="auto"/>
                  </w:divBdr>
                  <w:divsChild>
                    <w:div w:id="749500066">
                      <w:marLeft w:val="0"/>
                      <w:marRight w:val="0"/>
                      <w:marTop w:val="0"/>
                      <w:marBottom w:val="0"/>
                      <w:divBdr>
                        <w:top w:val="none" w:sz="0" w:space="0" w:color="auto"/>
                        <w:left w:val="none" w:sz="0" w:space="0" w:color="auto"/>
                        <w:bottom w:val="none" w:sz="0" w:space="0" w:color="auto"/>
                        <w:right w:val="none" w:sz="0" w:space="0" w:color="auto"/>
                      </w:divBdr>
                    </w:div>
                  </w:divsChild>
                </w:div>
                <w:div w:id="1121874768">
                  <w:marLeft w:val="0"/>
                  <w:marRight w:val="0"/>
                  <w:marTop w:val="0"/>
                  <w:marBottom w:val="0"/>
                  <w:divBdr>
                    <w:top w:val="none" w:sz="0" w:space="0" w:color="auto"/>
                    <w:left w:val="none" w:sz="0" w:space="0" w:color="auto"/>
                    <w:bottom w:val="none" w:sz="0" w:space="0" w:color="auto"/>
                    <w:right w:val="none" w:sz="0" w:space="0" w:color="auto"/>
                  </w:divBdr>
                  <w:divsChild>
                    <w:div w:id="1719040571">
                      <w:marLeft w:val="0"/>
                      <w:marRight w:val="0"/>
                      <w:marTop w:val="0"/>
                      <w:marBottom w:val="0"/>
                      <w:divBdr>
                        <w:top w:val="none" w:sz="0" w:space="0" w:color="auto"/>
                        <w:left w:val="none" w:sz="0" w:space="0" w:color="auto"/>
                        <w:bottom w:val="none" w:sz="0" w:space="0" w:color="auto"/>
                        <w:right w:val="none" w:sz="0" w:space="0" w:color="auto"/>
                      </w:divBdr>
                    </w:div>
                  </w:divsChild>
                </w:div>
                <w:div w:id="1136332189">
                  <w:marLeft w:val="0"/>
                  <w:marRight w:val="0"/>
                  <w:marTop w:val="0"/>
                  <w:marBottom w:val="0"/>
                  <w:divBdr>
                    <w:top w:val="none" w:sz="0" w:space="0" w:color="auto"/>
                    <w:left w:val="none" w:sz="0" w:space="0" w:color="auto"/>
                    <w:bottom w:val="none" w:sz="0" w:space="0" w:color="auto"/>
                    <w:right w:val="none" w:sz="0" w:space="0" w:color="auto"/>
                  </w:divBdr>
                  <w:divsChild>
                    <w:div w:id="1510832108">
                      <w:marLeft w:val="0"/>
                      <w:marRight w:val="0"/>
                      <w:marTop w:val="0"/>
                      <w:marBottom w:val="0"/>
                      <w:divBdr>
                        <w:top w:val="none" w:sz="0" w:space="0" w:color="auto"/>
                        <w:left w:val="none" w:sz="0" w:space="0" w:color="auto"/>
                        <w:bottom w:val="none" w:sz="0" w:space="0" w:color="auto"/>
                        <w:right w:val="none" w:sz="0" w:space="0" w:color="auto"/>
                      </w:divBdr>
                    </w:div>
                  </w:divsChild>
                </w:div>
                <w:div w:id="1149058455">
                  <w:marLeft w:val="0"/>
                  <w:marRight w:val="0"/>
                  <w:marTop w:val="0"/>
                  <w:marBottom w:val="0"/>
                  <w:divBdr>
                    <w:top w:val="none" w:sz="0" w:space="0" w:color="auto"/>
                    <w:left w:val="none" w:sz="0" w:space="0" w:color="auto"/>
                    <w:bottom w:val="none" w:sz="0" w:space="0" w:color="auto"/>
                    <w:right w:val="none" w:sz="0" w:space="0" w:color="auto"/>
                  </w:divBdr>
                  <w:divsChild>
                    <w:div w:id="624118761">
                      <w:marLeft w:val="0"/>
                      <w:marRight w:val="0"/>
                      <w:marTop w:val="0"/>
                      <w:marBottom w:val="0"/>
                      <w:divBdr>
                        <w:top w:val="none" w:sz="0" w:space="0" w:color="auto"/>
                        <w:left w:val="none" w:sz="0" w:space="0" w:color="auto"/>
                        <w:bottom w:val="none" w:sz="0" w:space="0" w:color="auto"/>
                        <w:right w:val="none" w:sz="0" w:space="0" w:color="auto"/>
                      </w:divBdr>
                    </w:div>
                  </w:divsChild>
                </w:div>
                <w:div w:id="1165894956">
                  <w:marLeft w:val="0"/>
                  <w:marRight w:val="0"/>
                  <w:marTop w:val="0"/>
                  <w:marBottom w:val="0"/>
                  <w:divBdr>
                    <w:top w:val="none" w:sz="0" w:space="0" w:color="auto"/>
                    <w:left w:val="none" w:sz="0" w:space="0" w:color="auto"/>
                    <w:bottom w:val="none" w:sz="0" w:space="0" w:color="auto"/>
                    <w:right w:val="none" w:sz="0" w:space="0" w:color="auto"/>
                  </w:divBdr>
                  <w:divsChild>
                    <w:div w:id="922445873">
                      <w:marLeft w:val="0"/>
                      <w:marRight w:val="0"/>
                      <w:marTop w:val="0"/>
                      <w:marBottom w:val="0"/>
                      <w:divBdr>
                        <w:top w:val="none" w:sz="0" w:space="0" w:color="auto"/>
                        <w:left w:val="none" w:sz="0" w:space="0" w:color="auto"/>
                        <w:bottom w:val="none" w:sz="0" w:space="0" w:color="auto"/>
                        <w:right w:val="none" w:sz="0" w:space="0" w:color="auto"/>
                      </w:divBdr>
                    </w:div>
                  </w:divsChild>
                </w:div>
                <w:div w:id="1170488365">
                  <w:marLeft w:val="0"/>
                  <w:marRight w:val="0"/>
                  <w:marTop w:val="0"/>
                  <w:marBottom w:val="0"/>
                  <w:divBdr>
                    <w:top w:val="none" w:sz="0" w:space="0" w:color="auto"/>
                    <w:left w:val="none" w:sz="0" w:space="0" w:color="auto"/>
                    <w:bottom w:val="none" w:sz="0" w:space="0" w:color="auto"/>
                    <w:right w:val="none" w:sz="0" w:space="0" w:color="auto"/>
                  </w:divBdr>
                  <w:divsChild>
                    <w:div w:id="38365176">
                      <w:marLeft w:val="0"/>
                      <w:marRight w:val="0"/>
                      <w:marTop w:val="0"/>
                      <w:marBottom w:val="0"/>
                      <w:divBdr>
                        <w:top w:val="none" w:sz="0" w:space="0" w:color="auto"/>
                        <w:left w:val="none" w:sz="0" w:space="0" w:color="auto"/>
                        <w:bottom w:val="none" w:sz="0" w:space="0" w:color="auto"/>
                        <w:right w:val="none" w:sz="0" w:space="0" w:color="auto"/>
                      </w:divBdr>
                    </w:div>
                  </w:divsChild>
                </w:div>
                <w:div w:id="1171945986">
                  <w:marLeft w:val="0"/>
                  <w:marRight w:val="0"/>
                  <w:marTop w:val="0"/>
                  <w:marBottom w:val="0"/>
                  <w:divBdr>
                    <w:top w:val="none" w:sz="0" w:space="0" w:color="auto"/>
                    <w:left w:val="none" w:sz="0" w:space="0" w:color="auto"/>
                    <w:bottom w:val="none" w:sz="0" w:space="0" w:color="auto"/>
                    <w:right w:val="none" w:sz="0" w:space="0" w:color="auto"/>
                  </w:divBdr>
                  <w:divsChild>
                    <w:div w:id="503328136">
                      <w:marLeft w:val="0"/>
                      <w:marRight w:val="0"/>
                      <w:marTop w:val="0"/>
                      <w:marBottom w:val="0"/>
                      <w:divBdr>
                        <w:top w:val="none" w:sz="0" w:space="0" w:color="auto"/>
                        <w:left w:val="none" w:sz="0" w:space="0" w:color="auto"/>
                        <w:bottom w:val="none" w:sz="0" w:space="0" w:color="auto"/>
                        <w:right w:val="none" w:sz="0" w:space="0" w:color="auto"/>
                      </w:divBdr>
                    </w:div>
                  </w:divsChild>
                </w:div>
                <w:div w:id="1175729913">
                  <w:marLeft w:val="0"/>
                  <w:marRight w:val="0"/>
                  <w:marTop w:val="0"/>
                  <w:marBottom w:val="0"/>
                  <w:divBdr>
                    <w:top w:val="none" w:sz="0" w:space="0" w:color="auto"/>
                    <w:left w:val="none" w:sz="0" w:space="0" w:color="auto"/>
                    <w:bottom w:val="none" w:sz="0" w:space="0" w:color="auto"/>
                    <w:right w:val="none" w:sz="0" w:space="0" w:color="auto"/>
                  </w:divBdr>
                  <w:divsChild>
                    <w:div w:id="374937583">
                      <w:marLeft w:val="0"/>
                      <w:marRight w:val="0"/>
                      <w:marTop w:val="0"/>
                      <w:marBottom w:val="0"/>
                      <w:divBdr>
                        <w:top w:val="none" w:sz="0" w:space="0" w:color="auto"/>
                        <w:left w:val="none" w:sz="0" w:space="0" w:color="auto"/>
                        <w:bottom w:val="none" w:sz="0" w:space="0" w:color="auto"/>
                        <w:right w:val="none" w:sz="0" w:space="0" w:color="auto"/>
                      </w:divBdr>
                    </w:div>
                  </w:divsChild>
                </w:div>
                <w:div w:id="1193417589">
                  <w:marLeft w:val="0"/>
                  <w:marRight w:val="0"/>
                  <w:marTop w:val="0"/>
                  <w:marBottom w:val="0"/>
                  <w:divBdr>
                    <w:top w:val="none" w:sz="0" w:space="0" w:color="auto"/>
                    <w:left w:val="none" w:sz="0" w:space="0" w:color="auto"/>
                    <w:bottom w:val="none" w:sz="0" w:space="0" w:color="auto"/>
                    <w:right w:val="none" w:sz="0" w:space="0" w:color="auto"/>
                  </w:divBdr>
                  <w:divsChild>
                    <w:div w:id="605767840">
                      <w:marLeft w:val="0"/>
                      <w:marRight w:val="0"/>
                      <w:marTop w:val="0"/>
                      <w:marBottom w:val="0"/>
                      <w:divBdr>
                        <w:top w:val="none" w:sz="0" w:space="0" w:color="auto"/>
                        <w:left w:val="none" w:sz="0" w:space="0" w:color="auto"/>
                        <w:bottom w:val="none" w:sz="0" w:space="0" w:color="auto"/>
                        <w:right w:val="none" w:sz="0" w:space="0" w:color="auto"/>
                      </w:divBdr>
                    </w:div>
                  </w:divsChild>
                </w:div>
                <w:div w:id="1196888450">
                  <w:marLeft w:val="0"/>
                  <w:marRight w:val="0"/>
                  <w:marTop w:val="0"/>
                  <w:marBottom w:val="0"/>
                  <w:divBdr>
                    <w:top w:val="none" w:sz="0" w:space="0" w:color="auto"/>
                    <w:left w:val="none" w:sz="0" w:space="0" w:color="auto"/>
                    <w:bottom w:val="none" w:sz="0" w:space="0" w:color="auto"/>
                    <w:right w:val="none" w:sz="0" w:space="0" w:color="auto"/>
                  </w:divBdr>
                  <w:divsChild>
                    <w:div w:id="1771242128">
                      <w:marLeft w:val="0"/>
                      <w:marRight w:val="0"/>
                      <w:marTop w:val="0"/>
                      <w:marBottom w:val="0"/>
                      <w:divBdr>
                        <w:top w:val="none" w:sz="0" w:space="0" w:color="auto"/>
                        <w:left w:val="none" w:sz="0" w:space="0" w:color="auto"/>
                        <w:bottom w:val="none" w:sz="0" w:space="0" w:color="auto"/>
                        <w:right w:val="none" w:sz="0" w:space="0" w:color="auto"/>
                      </w:divBdr>
                    </w:div>
                  </w:divsChild>
                </w:div>
                <w:div w:id="1197430866">
                  <w:marLeft w:val="0"/>
                  <w:marRight w:val="0"/>
                  <w:marTop w:val="0"/>
                  <w:marBottom w:val="0"/>
                  <w:divBdr>
                    <w:top w:val="none" w:sz="0" w:space="0" w:color="auto"/>
                    <w:left w:val="none" w:sz="0" w:space="0" w:color="auto"/>
                    <w:bottom w:val="none" w:sz="0" w:space="0" w:color="auto"/>
                    <w:right w:val="none" w:sz="0" w:space="0" w:color="auto"/>
                  </w:divBdr>
                  <w:divsChild>
                    <w:div w:id="1066076112">
                      <w:marLeft w:val="0"/>
                      <w:marRight w:val="0"/>
                      <w:marTop w:val="0"/>
                      <w:marBottom w:val="0"/>
                      <w:divBdr>
                        <w:top w:val="none" w:sz="0" w:space="0" w:color="auto"/>
                        <w:left w:val="none" w:sz="0" w:space="0" w:color="auto"/>
                        <w:bottom w:val="none" w:sz="0" w:space="0" w:color="auto"/>
                        <w:right w:val="none" w:sz="0" w:space="0" w:color="auto"/>
                      </w:divBdr>
                    </w:div>
                  </w:divsChild>
                </w:div>
                <w:div w:id="1218860579">
                  <w:marLeft w:val="0"/>
                  <w:marRight w:val="0"/>
                  <w:marTop w:val="0"/>
                  <w:marBottom w:val="0"/>
                  <w:divBdr>
                    <w:top w:val="none" w:sz="0" w:space="0" w:color="auto"/>
                    <w:left w:val="none" w:sz="0" w:space="0" w:color="auto"/>
                    <w:bottom w:val="none" w:sz="0" w:space="0" w:color="auto"/>
                    <w:right w:val="none" w:sz="0" w:space="0" w:color="auto"/>
                  </w:divBdr>
                  <w:divsChild>
                    <w:div w:id="522598973">
                      <w:marLeft w:val="0"/>
                      <w:marRight w:val="0"/>
                      <w:marTop w:val="0"/>
                      <w:marBottom w:val="0"/>
                      <w:divBdr>
                        <w:top w:val="none" w:sz="0" w:space="0" w:color="auto"/>
                        <w:left w:val="none" w:sz="0" w:space="0" w:color="auto"/>
                        <w:bottom w:val="none" w:sz="0" w:space="0" w:color="auto"/>
                        <w:right w:val="none" w:sz="0" w:space="0" w:color="auto"/>
                      </w:divBdr>
                    </w:div>
                  </w:divsChild>
                </w:div>
                <w:div w:id="1226599827">
                  <w:marLeft w:val="0"/>
                  <w:marRight w:val="0"/>
                  <w:marTop w:val="0"/>
                  <w:marBottom w:val="0"/>
                  <w:divBdr>
                    <w:top w:val="none" w:sz="0" w:space="0" w:color="auto"/>
                    <w:left w:val="none" w:sz="0" w:space="0" w:color="auto"/>
                    <w:bottom w:val="none" w:sz="0" w:space="0" w:color="auto"/>
                    <w:right w:val="none" w:sz="0" w:space="0" w:color="auto"/>
                  </w:divBdr>
                  <w:divsChild>
                    <w:div w:id="251741778">
                      <w:marLeft w:val="0"/>
                      <w:marRight w:val="0"/>
                      <w:marTop w:val="0"/>
                      <w:marBottom w:val="0"/>
                      <w:divBdr>
                        <w:top w:val="none" w:sz="0" w:space="0" w:color="auto"/>
                        <w:left w:val="none" w:sz="0" w:space="0" w:color="auto"/>
                        <w:bottom w:val="none" w:sz="0" w:space="0" w:color="auto"/>
                        <w:right w:val="none" w:sz="0" w:space="0" w:color="auto"/>
                      </w:divBdr>
                    </w:div>
                  </w:divsChild>
                </w:div>
                <w:div w:id="1245798095">
                  <w:marLeft w:val="0"/>
                  <w:marRight w:val="0"/>
                  <w:marTop w:val="0"/>
                  <w:marBottom w:val="0"/>
                  <w:divBdr>
                    <w:top w:val="none" w:sz="0" w:space="0" w:color="auto"/>
                    <w:left w:val="none" w:sz="0" w:space="0" w:color="auto"/>
                    <w:bottom w:val="none" w:sz="0" w:space="0" w:color="auto"/>
                    <w:right w:val="none" w:sz="0" w:space="0" w:color="auto"/>
                  </w:divBdr>
                  <w:divsChild>
                    <w:div w:id="1320033244">
                      <w:marLeft w:val="0"/>
                      <w:marRight w:val="0"/>
                      <w:marTop w:val="0"/>
                      <w:marBottom w:val="0"/>
                      <w:divBdr>
                        <w:top w:val="none" w:sz="0" w:space="0" w:color="auto"/>
                        <w:left w:val="none" w:sz="0" w:space="0" w:color="auto"/>
                        <w:bottom w:val="none" w:sz="0" w:space="0" w:color="auto"/>
                        <w:right w:val="none" w:sz="0" w:space="0" w:color="auto"/>
                      </w:divBdr>
                    </w:div>
                  </w:divsChild>
                </w:div>
                <w:div w:id="1259363074">
                  <w:marLeft w:val="0"/>
                  <w:marRight w:val="0"/>
                  <w:marTop w:val="0"/>
                  <w:marBottom w:val="0"/>
                  <w:divBdr>
                    <w:top w:val="none" w:sz="0" w:space="0" w:color="auto"/>
                    <w:left w:val="none" w:sz="0" w:space="0" w:color="auto"/>
                    <w:bottom w:val="none" w:sz="0" w:space="0" w:color="auto"/>
                    <w:right w:val="none" w:sz="0" w:space="0" w:color="auto"/>
                  </w:divBdr>
                  <w:divsChild>
                    <w:div w:id="1397971145">
                      <w:marLeft w:val="0"/>
                      <w:marRight w:val="0"/>
                      <w:marTop w:val="0"/>
                      <w:marBottom w:val="0"/>
                      <w:divBdr>
                        <w:top w:val="none" w:sz="0" w:space="0" w:color="auto"/>
                        <w:left w:val="none" w:sz="0" w:space="0" w:color="auto"/>
                        <w:bottom w:val="none" w:sz="0" w:space="0" w:color="auto"/>
                        <w:right w:val="none" w:sz="0" w:space="0" w:color="auto"/>
                      </w:divBdr>
                    </w:div>
                  </w:divsChild>
                </w:div>
                <w:div w:id="1263566767">
                  <w:marLeft w:val="0"/>
                  <w:marRight w:val="0"/>
                  <w:marTop w:val="0"/>
                  <w:marBottom w:val="0"/>
                  <w:divBdr>
                    <w:top w:val="none" w:sz="0" w:space="0" w:color="auto"/>
                    <w:left w:val="none" w:sz="0" w:space="0" w:color="auto"/>
                    <w:bottom w:val="none" w:sz="0" w:space="0" w:color="auto"/>
                    <w:right w:val="none" w:sz="0" w:space="0" w:color="auto"/>
                  </w:divBdr>
                  <w:divsChild>
                    <w:div w:id="2000033572">
                      <w:marLeft w:val="0"/>
                      <w:marRight w:val="0"/>
                      <w:marTop w:val="0"/>
                      <w:marBottom w:val="0"/>
                      <w:divBdr>
                        <w:top w:val="none" w:sz="0" w:space="0" w:color="auto"/>
                        <w:left w:val="none" w:sz="0" w:space="0" w:color="auto"/>
                        <w:bottom w:val="none" w:sz="0" w:space="0" w:color="auto"/>
                        <w:right w:val="none" w:sz="0" w:space="0" w:color="auto"/>
                      </w:divBdr>
                    </w:div>
                  </w:divsChild>
                </w:div>
                <w:div w:id="1272007772">
                  <w:marLeft w:val="0"/>
                  <w:marRight w:val="0"/>
                  <w:marTop w:val="0"/>
                  <w:marBottom w:val="0"/>
                  <w:divBdr>
                    <w:top w:val="none" w:sz="0" w:space="0" w:color="auto"/>
                    <w:left w:val="none" w:sz="0" w:space="0" w:color="auto"/>
                    <w:bottom w:val="none" w:sz="0" w:space="0" w:color="auto"/>
                    <w:right w:val="none" w:sz="0" w:space="0" w:color="auto"/>
                  </w:divBdr>
                  <w:divsChild>
                    <w:div w:id="1319386352">
                      <w:marLeft w:val="0"/>
                      <w:marRight w:val="0"/>
                      <w:marTop w:val="0"/>
                      <w:marBottom w:val="0"/>
                      <w:divBdr>
                        <w:top w:val="none" w:sz="0" w:space="0" w:color="auto"/>
                        <w:left w:val="none" w:sz="0" w:space="0" w:color="auto"/>
                        <w:bottom w:val="none" w:sz="0" w:space="0" w:color="auto"/>
                        <w:right w:val="none" w:sz="0" w:space="0" w:color="auto"/>
                      </w:divBdr>
                    </w:div>
                  </w:divsChild>
                </w:div>
                <w:div w:id="1276138058">
                  <w:marLeft w:val="0"/>
                  <w:marRight w:val="0"/>
                  <w:marTop w:val="0"/>
                  <w:marBottom w:val="0"/>
                  <w:divBdr>
                    <w:top w:val="none" w:sz="0" w:space="0" w:color="auto"/>
                    <w:left w:val="none" w:sz="0" w:space="0" w:color="auto"/>
                    <w:bottom w:val="none" w:sz="0" w:space="0" w:color="auto"/>
                    <w:right w:val="none" w:sz="0" w:space="0" w:color="auto"/>
                  </w:divBdr>
                  <w:divsChild>
                    <w:div w:id="1212039932">
                      <w:marLeft w:val="0"/>
                      <w:marRight w:val="0"/>
                      <w:marTop w:val="0"/>
                      <w:marBottom w:val="0"/>
                      <w:divBdr>
                        <w:top w:val="none" w:sz="0" w:space="0" w:color="auto"/>
                        <w:left w:val="none" w:sz="0" w:space="0" w:color="auto"/>
                        <w:bottom w:val="none" w:sz="0" w:space="0" w:color="auto"/>
                        <w:right w:val="none" w:sz="0" w:space="0" w:color="auto"/>
                      </w:divBdr>
                    </w:div>
                  </w:divsChild>
                </w:div>
                <w:div w:id="1282758476">
                  <w:marLeft w:val="0"/>
                  <w:marRight w:val="0"/>
                  <w:marTop w:val="0"/>
                  <w:marBottom w:val="0"/>
                  <w:divBdr>
                    <w:top w:val="none" w:sz="0" w:space="0" w:color="auto"/>
                    <w:left w:val="none" w:sz="0" w:space="0" w:color="auto"/>
                    <w:bottom w:val="none" w:sz="0" w:space="0" w:color="auto"/>
                    <w:right w:val="none" w:sz="0" w:space="0" w:color="auto"/>
                  </w:divBdr>
                  <w:divsChild>
                    <w:div w:id="183717058">
                      <w:marLeft w:val="0"/>
                      <w:marRight w:val="0"/>
                      <w:marTop w:val="0"/>
                      <w:marBottom w:val="0"/>
                      <w:divBdr>
                        <w:top w:val="none" w:sz="0" w:space="0" w:color="auto"/>
                        <w:left w:val="none" w:sz="0" w:space="0" w:color="auto"/>
                        <w:bottom w:val="none" w:sz="0" w:space="0" w:color="auto"/>
                        <w:right w:val="none" w:sz="0" w:space="0" w:color="auto"/>
                      </w:divBdr>
                    </w:div>
                  </w:divsChild>
                </w:div>
                <w:div w:id="1289513883">
                  <w:marLeft w:val="0"/>
                  <w:marRight w:val="0"/>
                  <w:marTop w:val="0"/>
                  <w:marBottom w:val="0"/>
                  <w:divBdr>
                    <w:top w:val="none" w:sz="0" w:space="0" w:color="auto"/>
                    <w:left w:val="none" w:sz="0" w:space="0" w:color="auto"/>
                    <w:bottom w:val="none" w:sz="0" w:space="0" w:color="auto"/>
                    <w:right w:val="none" w:sz="0" w:space="0" w:color="auto"/>
                  </w:divBdr>
                  <w:divsChild>
                    <w:div w:id="1467579066">
                      <w:marLeft w:val="0"/>
                      <w:marRight w:val="0"/>
                      <w:marTop w:val="0"/>
                      <w:marBottom w:val="0"/>
                      <w:divBdr>
                        <w:top w:val="none" w:sz="0" w:space="0" w:color="auto"/>
                        <w:left w:val="none" w:sz="0" w:space="0" w:color="auto"/>
                        <w:bottom w:val="none" w:sz="0" w:space="0" w:color="auto"/>
                        <w:right w:val="none" w:sz="0" w:space="0" w:color="auto"/>
                      </w:divBdr>
                    </w:div>
                  </w:divsChild>
                </w:div>
                <w:div w:id="1304652587">
                  <w:marLeft w:val="0"/>
                  <w:marRight w:val="0"/>
                  <w:marTop w:val="0"/>
                  <w:marBottom w:val="0"/>
                  <w:divBdr>
                    <w:top w:val="none" w:sz="0" w:space="0" w:color="auto"/>
                    <w:left w:val="none" w:sz="0" w:space="0" w:color="auto"/>
                    <w:bottom w:val="none" w:sz="0" w:space="0" w:color="auto"/>
                    <w:right w:val="none" w:sz="0" w:space="0" w:color="auto"/>
                  </w:divBdr>
                  <w:divsChild>
                    <w:div w:id="1124498723">
                      <w:marLeft w:val="0"/>
                      <w:marRight w:val="0"/>
                      <w:marTop w:val="0"/>
                      <w:marBottom w:val="0"/>
                      <w:divBdr>
                        <w:top w:val="none" w:sz="0" w:space="0" w:color="auto"/>
                        <w:left w:val="none" w:sz="0" w:space="0" w:color="auto"/>
                        <w:bottom w:val="none" w:sz="0" w:space="0" w:color="auto"/>
                        <w:right w:val="none" w:sz="0" w:space="0" w:color="auto"/>
                      </w:divBdr>
                    </w:div>
                  </w:divsChild>
                </w:div>
                <w:div w:id="1310401032">
                  <w:marLeft w:val="0"/>
                  <w:marRight w:val="0"/>
                  <w:marTop w:val="0"/>
                  <w:marBottom w:val="0"/>
                  <w:divBdr>
                    <w:top w:val="none" w:sz="0" w:space="0" w:color="auto"/>
                    <w:left w:val="none" w:sz="0" w:space="0" w:color="auto"/>
                    <w:bottom w:val="none" w:sz="0" w:space="0" w:color="auto"/>
                    <w:right w:val="none" w:sz="0" w:space="0" w:color="auto"/>
                  </w:divBdr>
                  <w:divsChild>
                    <w:div w:id="485976117">
                      <w:marLeft w:val="0"/>
                      <w:marRight w:val="0"/>
                      <w:marTop w:val="0"/>
                      <w:marBottom w:val="0"/>
                      <w:divBdr>
                        <w:top w:val="none" w:sz="0" w:space="0" w:color="auto"/>
                        <w:left w:val="none" w:sz="0" w:space="0" w:color="auto"/>
                        <w:bottom w:val="none" w:sz="0" w:space="0" w:color="auto"/>
                        <w:right w:val="none" w:sz="0" w:space="0" w:color="auto"/>
                      </w:divBdr>
                    </w:div>
                  </w:divsChild>
                </w:div>
                <w:div w:id="1323387418">
                  <w:marLeft w:val="0"/>
                  <w:marRight w:val="0"/>
                  <w:marTop w:val="0"/>
                  <w:marBottom w:val="0"/>
                  <w:divBdr>
                    <w:top w:val="none" w:sz="0" w:space="0" w:color="auto"/>
                    <w:left w:val="none" w:sz="0" w:space="0" w:color="auto"/>
                    <w:bottom w:val="none" w:sz="0" w:space="0" w:color="auto"/>
                    <w:right w:val="none" w:sz="0" w:space="0" w:color="auto"/>
                  </w:divBdr>
                  <w:divsChild>
                    <w:div w:id="721095906">
                      <w:marLeft w:val="0"/>
                      <w:marRight w:val="0"/>
                      <w:marTop w:val="0"/>
                      <w:marBottom w:val="0"/>
                      <w:divBdr>
                        <w:top w:val="none" w:sz="0" w:space="0" w:color="auto"/>
                        <w:left w:val="none" w:sz="0" w:space="0" w:color="auto"/>
                        <w:bottom w:val="none" w:sz="0" w:space="0" w:color="auto"/>
                        <w:right w:val="none" w:sz="0" w:space="0" w:color="auto"/>
                      </w:divBdr>
                    </w:div>
                  </w:divsChild>
                </w:div>
                <w:div w:id="1349674148">
                  <w:marLeft w:val="0"/>
                  <w:marRight w:val="0"/>
                  <w:marTop w:val="0"/>
                  <w:marBottom w:val="0"/>
                  <w:divBdr>
                    <w:top w:val="none" w:sz="0" w:space="0" w:color="auto"/>
                    <w:left w:val="none" w:sz="0" w:space="0" w:color="auto"/>
                    <w:bottom w:val="none" w:sz="0" w:space="0" w:color="auto"/>
                    <w:right w:val="none" w:sz="0" w:space="0" w:color="auto"/>
                  </w:divBdr>
                  <w:divsChild>
                    <w:div w:id="1372802946">
                      <w:marLeft w:val="0"/>
                      <w:marRight w:val="0"/>
                      <w:marTop w:val="0"/>
                      <w:marBottom w:val="0"/>
                      <w:divBdr>
                        <w:top w:val="none" w:sz="0" w:space="0" w:color="auto"/>
                        <w:left w:val="none" w:sz="0" w:space="0" w:color="auto"/>
                        <w:bottom w:val="none" w:sz="0" w:space="0" w:color="auto"/>
                        <w:right w:val="none" w:sz="0" w:space="0" w:color="auto"/>
                      </w:divBdr>
                    </w:div>
                  </w:divsChild>
                </w:div>
                <w:div w:id="1350373888">
                  <w:marLeft w:val="0"/>
                  <w:marRight w:val="0"/>
                  <w:marTop w:val="0"/>
                  <w:marBottom w:val="0"/>
                  <w:divBdr>
                    <w:top w:val="none" w:sz="0" w:space="0" w:color="auto"/>
                    <w:left w:val="none" w:sz="0" w:space="0" w:color="auto"/>
                    <w:bottom w:val="none" w:sz="0" w:space="0" w:color="auto"/>
                    <w:right w:val="none" w:sz="0" w:space="0" w:color="auto"/>
                  </w:divBdr>
                  <w:divsChild>
                    <w:div w:id="294066343">
                      <w:marLeft w:val="0"/>
                      <w:marRight w:val="0"/>
                      <w:marTop w:val="0"/>
                      <w:marBottom w:val="0"/>
                      <w:divBdr>
                        <w:top w:val="none" w:sz="0" w:space="0" w:color="auto"/>
                        <w:left w:val="none" w:sz="0" w:space="0" w:color="auto"/>
                        <w:bottom w:val="none" w:sz="0" w:space="0" w:color="auto"/>
                        <w:right w:val="none" w:sz="0" w:space="0" w:color="auto"/>
                      </w:divBdr>
                    </w:div>
                  </w:divsChild>
                </w:div>
                <w:div w:id="1372682921">
                  <w:marLeft w:val="0"/>
                  <w:marRight w:val="0"/>
                  <w:marTop w:val="0"/>
                  <w:marBottom w:val="0"/>
                  <w:divBdr>
                    <w:top w:val="none" w:sz="0" w:space="0" w:color="auto"/>
                    <w:left w:val="none" w:sz="0" w:space="0" w:color="auto"/>
                    <w:bottom w:val="none" w:sz="0" w:space="0" w:color="auto"/>
                    <w:right w:val="none" w:sz="0" w:space="0" w:color="auto"/>
                  </w:divBdr>
                  <w:divsChild>
                    <w:div w:id="182137288">
                      <w:marLeft w:val="0"/>
                      <w:marRight w:val="0"/>
                      <w:marTop w:val="0"/>
                      <w:marBottom w:val="0"/>
                      <w:divBdr>
                        <w:top w:val="none" w:sz="0" w:space="0" w:color="auto"/>
                        <w:left w:val="none" w:sz="0" w:space="0" w:color="auto"/>
                        <w:bottom w:val="none" w:sz="0" w:space="0" w:color="auto"/>
                        <w:right w:val="none" w:sz="0" w:space="0" w:color="auto"/>
                      </w:divBdr>
                    </w:div>
                  </w:divsChild>
                </w:div>
                <w:div w:id="1378436698">
                  <w:marLeft w:val="0"/>
                  <w:marRight w:val="0"/>
                  <w:marTop w:val="0"/>
                  <w:marBottom w:val="0"/>
                  <w:divBdr>
                    <w:top w:val="none" w:sz="0" w:space="0" w:color="auto"/>
                    <w:left w:val="none" w:sz="0" w:space="0" w:color="auto"/>
                    <w:bottom w:val="none" w:sz="0" w:space="0" w:color="auto"/>
                    <w:right w:val="none" w:sz="0" w:space="0" w:color="auto"/>
                  </w:divBdr>
                  <w:divsChild>
                    <w:div w:id="14966649">
                      <w:marLeft w:val="0"/>
                      <w:marRight w:val="0"/>
                      <w:marTop w:val="0"/>
                      <w:marBottom w:val="0"/>
                      <w:divBdr>
                        <w:top w:val="none" w:sz="0" w:space="0" w:color="auto"/>
                        <w:left w:val="none" w:sz="0" w:space="0" w:color="auto"/>
                        <w:bottom w:val="none" w:sz="0" w:space="0" w:color="auto"/>
                        <w:right w:val="none" w:sz="0" w:space="0" w:color="auto"/>
                      </w:divBdr>
                    </w:div>
                  </w:divsChild>
                </w:div>
                <w:div w:id="1381396566">
                  <w:marLeft w:val="0"/>
                  <w:marRight w:val="0"/>
                  <w:marTop w:val="0"/>
                  <w:marBottom w:val="0"/>
                  <w:divBdr>
                    <w:top w:val="none" w:sz="0" w:space="0" w:color="auto"/>
                    <w:left w:val="none" w:sz="0" w:space="0" w:color="auto"/>
                    <w:bottom w:val="none" w:sz="0" w:space="0" w:color="auto"/>
                    <w:right w:val="none" w:sz="0" w:space="0" w:color="auto"/>
                  </w:divBdr>
                  <w:divsChild>
                    <w:div w:id="347873965">
                      <w:marLeft w:val="0"/>
                      <w:marRight w:val="0"/>
                      <w:marTop w:val="0"/>
                      <w:marBottom w:val="0"/>
                      <w:divBdr>
                        <w:top w:val="none" w:sz="0" w:space="0" w:color="auto"/>
                        <w:left w:val="none" w:sz="0" w:space="0" w:color="auto"/>
                        <w:bottom w:val="none" w:sz="0" w:space="0" w:color="auto"/>
                        <w:right w:val="none" w:sz="0" w:space="0" w:color="auto"/>
                      </w:divBdr>
                    </w:div>
                  </w:divsChild>
                </w:div>
                <w:div w:id="1399135318">
                  <w:marLeft w:val="0"/>
                  <w:marRight w:val="0"/>
                  <w:marTop w:val="0"/>
                  <w:marBottom w:val="0"/>
                  <w:divBdr>
                    <w:top w:val="none" w:sz="0" w:space="0" w:color="auto"/>
                    <w:left w:val="none" w:sz="0" w:space="0" w:color="auto"/>
                    <w:bottom w:val="none" w:sz="0" w:space="0" w:color="auto"/>
                    <w:right w:val="none" w:sz="0" w:space="0" w:color="auto"/>
                  </w:divBdr>
                  <w:divsChild>
                    <w:div w:id="970093728">
                      <w:marLeft w:val="0"/>
                      <w:marRight w:val="0"/>
                      <w:marTop w:val="0"/>
                      <w:marBottom w:val="0"/>
                      <w:divBdr>
                        <w:top w:val="none" w:sz="0" w:space="0" w:color="auto"/>
                        <w:left w:val="none" w:sz="0" w:space="0" w:color="auto"/>
                        <w:bottom w:val="none" w:sz="0" w:space="0" w:color="auto"/>
                        <w:right w:val="none" w:sz="0" w:space="0" w:color="auto"/>
                      </w:divBdr>
                    </w:div>
                  </w:divsChild>
                </w:div>
                <w:div w:id="1426264218">
                  <w:marLeft w:val="0"/>
                  <w:marRight w:val="0"/>
                  <w:marTop w:val="0"/>
                  <w:marBottom w:val="0"/>
                  <w:divBdr>
                    <w:top w:val="none" w:sz="0" w:space="0" w:color="auto"/>
                    <w:left w:val="none" w:sz="0" w:space="0" w:color="auto"/>
                    <w:bottom w:val="none" w:sz="0" w:space="0" w:color="auto"/>
                    <w:right w:val="none" w:sz="0" w:space="0" w:color="auto"/>
                  </w:divBdr>
                  <w:divsChild>
                    <w:div w:id="103887891">
                      <w:marLeft w:val="0"/>
                      <w:marRight w:val="0"/>
                      <w:marTop w:val="0"/>
                      <w:marBottom w:val="0"/>
                      <w:divBdr>
                        <w:top w:val="none" w:sz="0" w:space="0" w:color="auto"/>
                        <w:left w:val="none" w:sz="0" w:space="0" w:color="auto"/>
                        <w:bottom w:val="none" w:sz="0" w:space="0" w:color="auto"/>
                        <w:right w:val="none" w:sz="0" w:space="0" w:color="auto"/>
                      </w:divBdr>
                    </w:div>
                  </w:divsChild>
                </w:div>
                <w:div w:id="1428889148">
                  <w:marLeft w:val="0"/>
                  <w:marRight w:val="0"/>
                  <w:marTop w:val="0"/>
                  <w:marBottom w:val="0"/>
                  <w:divBdr>
                    <w:top w:val="none" w:sz="0" w:space="0" w:color="auto"/>
                    <w:left w:val="none" w:sz="0" w:space="0" w:color="auto"/>
                    <w:bottom w:val="none" w:sz="0" w:space="0" w:color="auto"/>
                    <w:right w:val="none" w:sz="0" w:space="0" w:color="auto"/>
                  </w:divBdr>
                  <w:divsChild>
                    <w:div w:id="248928921">
                      <w:marLeft w:val="0"/>
                      <w:marRight w:val="0"/>
                      <w:marTop w:val="0"/>
                      <w:marBottom w:val="0"/>
                      <w:divBdr>
                        <w:top w:val="none" w:sz="0" w:space="0" w:color="auto"/>
                        <w:left w:val="none" w:sz="0" w:space="0" w:color="auto"/>
                        <w:bottom w:val="none" w:sz="0" w:space="0" w:color="auto"/>
                        <w:right w:val="none" w:sz="0" w:space="0" w:color="auto"/>
                      </w:divBdr>
                    </w:div>
                  </w:divsChild>
                </w:div>
                <w:div w:id="1449279327">
                  <w:marLeft w:val="0"/>
                  <w:marRight w:val="0"/>
                  <w:marTop w:val="0"/>
                  <w:marBottom w:val="0"/>
                  <w:divBdr>
                    <w:top w:val="none" w:sz="0" w:space="0" w:color="auto"/>
                    <w:left w:val="none" w:sz="0" w:space="0" w:color="auto"/>
                    <w:bottom w:val="none" w:sz="0" w:space="0" w:color="auto"/>
                    <w:right w:val="none" w:sz="0" w:space="0" w:color="auto"/>
                  </w:divBdr>
                  <w:divsChild>
                    <w:div w:id="1542403708">
                      <w:marLeft w:val="0"/>
                      <w:marRight w:val="0"/>
                      <w:marTop w:val="0"/>
                      <w:marBottom w:val="0"/>
                      <w:divBdr>
                        <w:top w:val="none" w:sz="0" w:space="0" w:color="auto"/>
                        <w:left w:val="none" w:sz="0" w:space="0" w:color="auto"/>
                        <w:bottom w:val="none" w:sz="0" w:space="0" w:color="auto"/>
                        <w:right w:val="none" w:sz="0" w:space="0" w:color="auto"/>
                      </w:divBdr>
                    </w:div>
                  </w:divsChild>
                </w:div>
                <w:div w:id="1452088423">
                  <w:marLeft w:val="0"/>
                  <w:marRight w:val="0"/>
                  <w:marTop w:val="0"/>
                  <w:marBottom w:val="0"/>
                  <w:divBdr>
                    <w:top w:val="none" w:sz="0" w:space="0" w:color="auto"/>
                    <w:left w:val="none" w:sz="0" w:space="0" w:color="auto"/>
                    <w:bottom w:val="none" w:sz="0" w:space="0" w:color="auto"/>
                    <w:right w:val="none" w:sz="0" w:space="0" w:color="auto"/>
                  </w:divBdr>
                  <w:divsChild>
                    <w:div w:id="1381594382">
                      <w:marLeft w:val="0"/>
                      <w:marRight w:val="0"/>
                      <w:marTop w:val="0"/>
                      <w:marBottom w:val="0"/>
                      <w:divBdr>
                        <w:top w:val="none" w:sz="0" w:space="0" w:color="auto"/>
                        <w:left w:val="none" w:sz="0" w:space="0" w:color="auto"/>
                        <w:bottom w:val="none" w:sz="0" w:space="0" w:color="auto"/>
                        <w:right w:val="none" w:sz="0" w:space="0" w:color="auto"/>
                      </w:divBdr>
                    </w:div>
                  </w:divsChild>
                </w:div>
                <w:div w:id="1461219501">
                  <w:marLeft w:val="0"/>
                  <w:marRight w:val="0"/>
                  <w:marTop w:val="0"/>
                  <w:marBottom w:val="0"/>
                  <w:divBdr>
                    <w:top w:val="none" w:sz="0" w:space="0" w:color="auto"/>
                    <w:left w:val="none" w:sz="0" w:space="0" w:color="auto"/>
                    <w:bottom w:val="none" w:sz="0" w:space="0" w:color="auto"/>
                    <w:right w:val="none" w:sz="0" w:space="0" w:color="auto"/>
                  </w:divBdr>
                  <w:divsChild>
                    <w:div w:id="889340231">
                      <w:marLeft w:val="0"/>
                      <w:marRight w:val="0"/>
                      <w:marTop w:val="0"/>
                      <w:marBottom w:val="0"/>
                      <w:divBdr>
                        <w:top w:val="none" w:sz="0" w:space="0" w:color="auto"/>
                        <w:left w:val="none" w:sz="0" w:space="0" w:color="auto"/>
                        <w:bottom w:val="none" w:sz="0" w:space="0" w:color="auto"/>
                        <w:right w:val="none" w:sz="0" w:space="0" w:color="auto"/>
                      </w:divBdr>
                    </w:div>
                  </w:divsChild>
                </w:div>
                <w:div w:id="1466045310">
                  <w:marLeft w:val="0"/>
                  <w:marRight w:val="0"/>
                  <w:marTop w:val="0"/>
                  <w:marBottom w:val="0"/>
                  <w:divBdr>
                    <w:top w:val="none" w:sz="0" w:space="0" w:color="auto"/>
                    <w:left w:val="none" w:sz="0" w:space="0" w:color="auto"/>
                    <w:bottom w:val="none" w:sz="0" w:space="0" w:color="auto"/>
                    <w:right w:val="none" w:sz="0" w:space="0" w:color="auto"/>
                  </w:divBdr>
                  <w:divsChild>
                    <w:div w:id="262302613">
                      <w:marLeft w:val="0"/>
                      <w:marRight w:val="0"/>
                      <w:marTop w:val="0"/>
                      <w:marBottom w:val="0"/>
                      <w:divBdr>
                        <w:top w:val="none" w:sz="0" w:space="0" w:color="auto"/>
                        <w:left w:val="none" w:sz="0" w:space="0" w:color="auto"/>
                        <w:bottom w:val="none" w:sz="0" w:space="0" w:color="auto"/>
                        <w:right w:val="none" w:sz="0" w:space="0" w:color="auto"/>
                      </w:divBdr>
                    </w:div>
                  </w:divsChild>
                </w:div>
                <w:div w:id="1467745656">
                  <w:marLeft w:val="0"/>
                  <w:marRight w:val="0"/>
                  <w:marTop w:val="0"/>
                  <w:marBottom w:val="0"/>
                  <w:divBdr>
                    <w:top w:val="none" w:sz="0" w:space="0" w:color="auto"/>
                    <w:left w:val="none" w:sz="0" w:space="0" w:color="auto"/>
                    <w:bottom w:val="none" w:sz="0" w:space="0" w:color="auto"/>
                    <w:right w:val="none" w:sz="0" w:space="0" w:color="auto"/>
                  </w:divBdr>
                  <w:divsChild>
                    <w:div w:id="918296873">
                      <w:marLeft w:val="0"/>
                      <w:marRight w:val="0"/>
                      <w:marTop w:val="0"/>
                      <w:marBottom w:val="0"/>
                      <w:divBdr>
                        <w:top w:val="none" w:sz="0" w:space="0" w:color="auto"/>
                        <w:left w:val="none" w:sz="0" w:space="0" w:color="auto"/>
                        <w:bottom w:val="none" w:sz="0" w:space="0" w:color="auto"/>
                        <w:right w:val="none" w:sz="0" w:space="0" w:color="auto"/>
                      </w:divBdr>
                    </w:div>
                  </w:divsChild>
                </w:div>
                <w:div w:id="1468550826">
                  <w:marLeft w:val="0"/>
                  <w:marRight w:val="0"/>
                  <w:marTop w:val="0"/>
                  <w:marBottom w:val="0"/>
                  <w:divBdr>
                    <w:top w:val="none" w:sz="0" w:space="0" w:color="auto"/>
                    <w:left w:val="none" w:sz="0" w:space="0" w:color="auto"/>
                    <w:bottom w:val="none" w:sz="0" w:space="0" w:color="auto"/>
                    <w:right w:val="none" w:sz="0" w:space="0" w:color="auto"/>
                  </w:divBdr>
                  <w:divsChild>
                    <w:div w:id="1711152406">
                      <w:marLeft w:val="0"/>
                      <w:marRight w:val="0"/>
                      <w:marTop w:val="0"/>
                      <w:marBottom w:val="0"/>
                      <w:divBdr>
                        <w:top w:val="none" w:sz="0" w:space="0" w:color="auto"/>
                        <w:left w:val="none" w:sz="0" w:space="0" w:color="auto"/>
                        <w:bottom w:val="none" w:sz="0" w:space="0" w:color="auto"/>
                        <w:right w:val="none" w:sz="0" w:space="0" w:color="auto"/>
                      </w:divBdr>
                    </w:div>
                  </w:divsChild>
                </w:div>
                <w:div w:id="1473478549">
                  <w:marLeft w:val="0"/>
                  <w:marRight w:val="0"/>
                  <w:marTop w:val="0"/>
                  <w:marBottom w:val="0"/>
                  <w:divBdr>
                    <w:top w:val="none" w:sz="0" w:space="0" w:color="auto"/>
                    <w:left w:val="none" w:sz="0" w:space="0" w:color="auto"/>
                    <w:bottom w:val="none" w:sz="0" w:space="0" w:color="auto"/>
                    <w:right w:val="none" w:sz="0" w:space="0" w:color="auto"/>
                  </w:divBdr>
                  <w:divsChild>
                    <w:div w:id="1260258316">
                      <w:marLeft w:val="0"/>
                      <w:marRight w:val="0"/>
                      <w:marTop w:val="0"/>
                      <w:marBottom w:val="0"/>
                      <w:divBdr>
                        <w:top w:val="none" w:sz="0" w:space="0" w:color="auto"/>
                        <w:left w:val="none" w:sz="0" w:space="0" w:color="auto"/>
                        <w:bottom w:val="none" w:sz="0" w:space="0" w:color="auto"/>
                        <w:right w:val="none" w:sz="0" w:space="0" w:color="auto"/>
                      </w:divBdr>
                    </w:div>
                  </w:divsChild>
                </w:div>
                <w:div w:id="1491016475">
                  <w:marLeft w:val="0"/>
                  <w:marRight w:val="0"/>
                  <w:marTop w:val="0"/>
                  <w:marBottom w:val="0"/>
                  <w:divBdr>
                    <w:top w:val="none" w:sz="0" w:space="0" w:color="auto"/>
                    <w:left w:val="none" w:sz="0" w:space="0" w:color="auto"/>
                    <w:bottom w:val="none" w:sz="0" w:space="0" w:color="auto"/>
                    <w:right w:val="none" w:sz="0" w:space="0" w:color="auto"/>
                  </w:divBdr>
                  <w:divsChild>
                    <w:div w:id="356081856">
                      <w:marLeft w:val="0"/>
                      <w:marRight w:val="0"/>
                      <w:marTop w:val="0"/>
                      <w:marBottom w:val="0"/>
                      <w:divBdr>
                        <w:top w:val="none" w:sz="0" w:space="0" w:color="auto"/>
                        <w:left w:val="none" w:sz="0" w:space="0" w:color="auto"/>
                        <w:bottom w:val="none" w:sz="0" w:space="0" w:color="auto"/>
                        <w:right w:val="none" w:sz="0" w:space="0" w:color="auto"/>
                      </w:divBdr>
                    </w:div>
                  </w:divsChild>
                </w:div>
                <w:div w:id="1510288998">
                  <w:marLeft w:val="0"/>
                  <w:marRight w:val="0"/>
                  <w:marTop w:val="0"/>
                  <w:marBottom w:val="0"/>
                  <w:divBdr>
                    <w:top w:val="none" w:sz="0" w:space="0" w:color="auto"/>
                    <w:left w:val="none" w:sz="0" w:space="0" w:color="auto"/>
                    <w:bottom w:val="none" w:sz="0" w:space="0" w:color="auto"/>
                    <w:right w:val="none" w:sz="0" w:space="0" w:color="auto"/>
                  </w:divBdr>
                  <w:divsChild>
                    <w:div w:id="2033024351">
                      <w:marLeft w:val="0"/>
                      <w:marRight w:val="0"/>
                      <w:marTop w:val="0"/>
                      <w:marBottom w:val="0"/>
                      <w:divBdr>
                        <w:top w:val="none" w:sz="0" w:space="0" w:color="auto"/>
                        <w:left w:val="none" w:sz="0" w:space="0" w:color="auto"/>
                        <w:bottom w:val="none" w:sz="0" w:space="0" w:color="auto"/>
                        <w:right w:val="none" w:sz="0" w:space="0" w:color="auto"/>
                      </w:divBdr>
                    </w:div>
                  </w:divsChild>
                </w:div>
                <w:div w:id="1510942892">
                  <w:marLeft w:val="0"/>
                  <w:marRight w:val="0"/>
                  <w:marTop w:val="0"/>
                  <w:marBottom w:val="0"/>
                  <w:divBdr>
                    <w:top w:val="none" w:sz="0" w:space="0" w:color="auto"/>
                    <w:left w:val="none" w:sz="0" w:space="0" w:color="auto"/>
                    <w:bottom w:val="none" w:sz="0" w:space="0" w:color="auto"/>
                    <w:right w:val="none" w:sz="0" w:space="0" w:color="auto"/>
                  </w:divBdr>
                  <w:divsChild>
                    <w:div w:id="1990789620">
                      <w:marLeft w:val="0"/>
                      <w:marRight w:val="0"/>
                      <w:marTop w:val="0"/>
                      <w:marBottom w:val="0"/>
                      <w:divBdr>
                        <w:top w:val="none" w:sz="0" w:space="0" w:color="auto"/>
                        <w:left w:val="none" w:sz="0" w:space="0" w:color="auto"/>
                        <w:bottom w:val="none" w:sz="0" w:space="0" w:color="auto"/>
                        <w:right w:val="none" w:sz="0" w:space="0" w:color="auto"/>
                      </w:divBdr>
                    </w:div>
                  </w:divsChild>
                </w:div>
                <w:div w:id="1531526772">
                  <w:marLeft w:val="0"/>
                  <w:marRight w:val="0"/>
                  <w:marTop w:val="0"/>
                  <w:marBottom w:val="0"/>
                  <w:divBdr>
                    <w:top w:val="none" w:sz="0" w:space="0" w:color="auto"/>
                    <w:left w:val="none" w:sz="0" w:space="0" w:color="auto"/>
                    <w:bottom w:val="none" w:sz="0" w:space="0" w:color="auto"/>
                    <w:right w:val="none" w:sz="0" w:space="0" w:color="auto"/>
                  </w:divBdr>
                  <w:divsChild>
                    <w:div w:id="22174305">
                      <w:marLeft w:val="0"/>
                      <w:marRight w:val="0"/>
                      <w:marTop w:val="0"/>
                      <w:marBottom w:val="0"/>
                      <w:divBdr>
                        <w:top w:val="none" w:sz="0" w:space="0" w:color="auto"/>
                        <w:left w:val="none" w:sz="0" w:space="0" w:color="auto"/>
                        <w:bottom w:val="none" w:sz="0" w:space="0" w:color="auto"/>
                        <w:right w:val="none" w:sz="0" w:space="0" w:color="auto"/>
                      </w:divBdr>
                    </w:div>
                  </w:divsChild>
                </w:div>
                <w:div w:id="1538003192">
                  <w:marLeft w:val="0"/>
                  <w:marRight w:val="0"/>
                  <w:marTop w:val="0"/>
                  <w:marBottom w:val="0"/>
                  <w:divBdr>
                    <w:top w:val="none" w:sz="0" w:space="0" w:color="auto"/>
                    <w:left w:val="none" w:sz="0" w:space="0" w:color="auto"/>
                    <w:bottom w:val="none" w:sz="0" w:space="0" w:color="auto"/>
                    <w:right w:val="none" w:sz="0" w:space="0" w:color="auto"/>
                  </w:divBdr>
                  <w:divsChild>
                    <w:div w:id="75711001">
                      <w:marLeft w:val="0"/>
                      <w:marRight w:val="0"/>
                      <w:marTop w:val="0"/>
                      <w:marBottom w:val="0"/>
                      <w:divBdr>
                        <w:top w:val="none" w:sz="0" w:space="0" w:color="auto"/>
                        <w:left w:val="none" w:sz="0" w:space="0" w:color="auto"/>
                        <w:bottom w:val="none" w:sz="0" w:space="0" w:color="auto"/>
                        <w:right w:val="none" w:sz="0" w:space="0" w:color="auto"/>
                      </w:divBdr>
                    </w:div>
                  </w:divsChild>
                </w:div>
                <w:div w:id="1555308192">
                  <w:marLeft w:val="0"/>
                  <w:marRight w:val="0"/>
                  <w:marTop w:val="0"/>
                  <w:marBottom w:val="0"/>
                  <w:divBdr>
                    <w:top w:val="none" w:sz="0" w:space="0" w:color="auto"/>
                    <w:left w:val="none" w:sz="0" w:space="0" w:color="auto"/>
                    <w:bottom w:val="none" w:sz="0" w:space="0" w:color="auto"/>
                    <w:right w:val="none" w:sz="0" w:space="0" w:color="auto"/>
                  </w:divBdr>
                  <w:divsChild>
                    <w:div w:id="917595793">
                      <w:marLeft w:val="0"/>
                      <w:marRight w:val="0"/>
                      <w:marTop w:val="0"/>
                      <w:marBottom w:val="0"/>
                      <w:divBdr>
                        <w:top w:val="none" w:sz="0" w:space="0" w:color="auto"/>
                        <w:left w:val="none" w:sz="0" w:space="0" w:color="auto"/>
                        <w:bottom w:val="none" w:sz="0" w:space="0" w:color="auto"/>
                        <w:right w:val="none" w:sz="0" w:space="0" w:color="auto"/>
                      </w:divBdr>
                    </w:div>
                  </w:divsChild>
                </w:div>
                <w:div w:id="1562592660">
                  <w:marLeft w:val="0"/>
                  <w:marRight w:val="0"/>
                  <w:marTop w:val="0"/>
                  <w:marBottom w:val="0"/>
                  <w:divBdr>
                    <w:top w:val="none" w:sz="0" w:space="0" w:color="auto"/>
                    <w:left w:val="none" w:sz="0" w:space="0" w:color="auto"/>
                    <w:bottom w:val="none" w:sz="0" w:space="0" w:color="auto"/>
                    <w:right w:val="none" w:sz="0" w:space="0" w:color="auto"/>
                  </w:divBdr>
                  <w:divsChild>
                    <w:div w:id="2088182865">
                      <w:marLeft w:val="0"/>
                      <w:marRight w:val="0"/>
                      <w:marTop w:val="0"/>
                      <w:marBottom w:val="0"/>
                      <w:divBdr>
                        <w:top w:val="none" w:sz="0" w:space="0" w:color="auto"/>
                        <w:left w:val="none" w:sz="0" w:space="0" w:color="auto"/>
                        <w:bottom w:val="none" w:sz="0" w:space="0" w:color="auto"/>
                        <w:right w:val="none" w:sz="0" w:space="0" w:color="auto"/>
                      </w:divBdr>
                    </w:div>
                  </w:divsChild>
                </w:div>
                <w:div w:id="1583371791">
                  <w:marLeft w:val="0"/>
                  <w:marRight w:val="0"/>
                  <w:marTop w:val="0"/>
                  <w:marBottom w:val="0"/>
                  <w:divBdr>
                    <w:top w:val="none" w:sz="0" w:space="0" w:color="auto"/>
                    <w:left w:val="none" w:sz="0" w:space="0" w:color="auto"/>
                    <w:bottom w:val="none" w:sz="0" w:space="0" w:color="auto"/>
                    <w:right w:val="none" w:sz="0" w:space="0" w:color="auto"/>
                  </w:divBdr>
                  <w:divsChild>
                    <w:div w:id="862717314">
                      <w:marLeft w:val="0"/>
                      <w:marRight w:val="0"/>
                      <w:marTop w:val="0"/>
                      <w:marBottom w:val="0"/>
                      <w:divBdr>
                        <w:top w:val="none" w:sz="0" w:space="0" w:color="auto"/>
                        <w:left w:val="none" w:sz="0" w:space="0" w:color="auto"/>
                        <w:bottom w:val="none" w:sz="0" w:space="0" w:color="auto"/>
                        <w:right w:val="none" w:sz="0" w:space="0" w:color="auto"/>
                      </w:divBdr>
                    </w:div>
                  </w:divsChild>
                </w:div>
                <w:div w:id="1583903632">
                  <w:marLeft w:val="0"/>
                  <w:marRight w:val="0"/>
                  <w:marTop w:val="0"/>
                  <w:marBottom w:val="0"/>
                  <w:divBdr>
                    <w:top w:val="none" w:sz="0" w:space="0" w:color="auto"/>
                    <w:left w:val="none" w:sz="0" w:space="0" w:color="auto"/>
                    <w:bottom w:val="none" w:sz="0" w:space="0" w:color="auto"/>
                    <w:right w:val="none" w:sz="0" w:space="0" w:color="auto"/>
                  </w:divBdr>
                  <w:divsChild>
                    <w:div w:id="37050356">
                      <w:marLeft w:val="0"/>
                      <w:marRight w:val="0"/>
                      <w:marTop w:val="0"/>
                      <w:marBottom w:val="0"/>
                      <w:divBdr>
                        <w:top w:val="none" w:sz="0" w:space="0" w:color="auto"/>
                        <w:left w:val="none" w:sz="0" w:space="0" w:color="auto"/>
                        <w:bottom w:val="none" w:sz="0" w:space="0" w:color="auto"/>
                        <w:right w:val="none" w:sz="0" w:space="0" w:color="auto"/>
                      </w:divBdr>
                    </w:div>
                  </w:divsChild>
                </w:div>
                <w:div w:id="1591504613">
                  <w:marLeft w:val="0"/>
                  <w:marRight w:val="0"/>
                  <w:marTop w:val="0"/>
                  <w:marBottom w:val="0"/>
                  <w:divBdr>
                    <w:top w:val="none" w:sz="0" w:space="0" w:color="auto"/>
                    <w:left w:val="none" w:sz="0" w:space="0" w:color="auto"/>
                    <w:bottom w:val="none" w:sz="0" w:space="0" w:color="auto"/>
                    <w:right w:val="none" w:sz="0" w:space="0" w:color="auto"/>
                  </w:divBdr>
                  <w:divsChild>
                    <w:div w:id="432167481">
                      <w:marLeft w:val="0"/>
                      <w:marRight w:val="0"/>
                      <w:marTop w:val="0"/>
                      <w:marBottom w:val="0"/>
                      <w:divBdr>
                        <w:top w:val="none" w:sz="0" w:space="0" w:color="auto"/>
                        <w:left w:val="none" w:sz="0" w:space="0" w:color="auto"/>
                        <w:bottom w:val="none" w:sz="0" w:space="0" w:color="auto"/>
                        <w:right w:val="none" w:sz="0" w:space="0" w:color="auto"/>
                      </w:divBdr>
                    </w:div>
                  </w:divsChild>
                </w:div>
                <w:div w:id="1600521424">
                  <w:marLeft w:val="0"/>
                  <w:marRight w:val="0"/>
                  <w:marTop w:val="0"/>
                  <w:marBottom w:val="0"/>
                  <w:divBdr>
                    <w:top w:val="none" w:sz="0" w:space="0" w:color="auto"/>
                    <w:left w:val="none" w:sz="0" w:space="0" w:color="auto"/>
                    <w:bottom w:val="none" w:sz="0" w:space="0" w:color="auto"/>
                    <w:right w:val="none" w:sz="0" w:space="0" w:color="auto"/>
                  </w:divBdr>
                  <w:divsChild>
                    <w:div w:id="2131975707">
                      <w:marLeft w:val="0"/>
                      <w:marRight w:val="0"/>
                      <w:marTop w:val="0"/>
                      <w:marBottom w:val="0"/>
                      <w:divBdr>
                        <w:top w:val="none" w:sz="0" w:space="0" w:color="auto"/>
                        <w:left w:val="none" w:sz="0" w:space="0" w:color="auto"/>
                        <w:bottom w:val="none" w:sz="0" w:space="0" w:color="auto"/>
                        <w:right w:val="none" w:sz="0" w:space="0" w:color="auto"/>
                      </w:divBdr>
                    </w:div>
                  </w:divsChild>
                </w:div>
                <w:div w:id="1613586046">
                  <w:marLeft w:val="0"/>
                  <w:marRight w:val="0"/>
                  <w:marTop w:val="0"/>
                  <w:marBottom w:val="0"/>
                  <w:divBdr>
                    <w:top w:val="none" w:sz="0" w:space="0" w:color="auto"/>
                    <w:left w:val="none" w:sz="0" w:space="0" w:color="auto"/>
                    <w:bottom w:val="none" w:sz="0" w:space="0" w:color="auto"/>
                    <w:right w:val="none" w:sz="0" w:space="0" w:color="auto"/>
                  </w:divBdr>
                  <w:divsChild>
                    <w:div w:id="2076735342">
                      <w:marLeft w:val="0"/>
                      <w:marRight w:val="0"/>
                      <w:marTop w:val="0"/>
                      <w:marBottom w:val="0"/>
                      <w:divBdr>
                        <w:top w:val="none" w:sz="0" w:space="0" w:color="auto"/>
                        <w:left w:val="none" w:sz="0" w:space="0" w:color="auto"/>
                        <w:bottom w:val="none" w:sz="0" w:space="0" w:color="auto"/>
                        <w:right w:val="none" w:sz="0" w:space="0" w:color="auto"/>
                      </w:divBdr>
                    </w:div>
                  </w:divsChild>
                </w:div>
                <w:div w:id="1642232165">
                  <w:marLeft w:val="0"/>
                  <w:marRight w:val="0"/>
                  <w:marTop w:val="0"/>
                  <w:marBottom w:val="0"/>
                  <w:divBdr>
                    <w:top w:val="none" w:sz="0" w:space="0" w:color="auto"/>
                    <w:left w:val="none" w:sz="0" w:space="0" w:color="auto"/>
                    <w:bottom w:val="none" w:sz="0" w:space="0" w:color="auto"/>
                    <w:right w:val="none" w:sz="0" w:space="0" w:color="auto"/>
                  </w:divBdr>
                  <w:divsChild>
                    <w:div w:id="76485045">
                      <w:marLeft w:val="0"/>
                      <w:marRight w:val="0"/>
                      <w:marTop w:val="0"/>
                      <w:marBottom w:val="0"/>
                      <w:divBdr>
                        <w:top w:val="none" w:sz="0" w:space="0" w:color="auto"/>
                        <w:left w:val="none" w:sz="0" w:space="0" w:color="auto"/>
                        <w:bottom w:val="none" w:sz="0" w:space="0" w:color="auto"/>
                        <w:right w:val="none" w:sz="0" w:space="0" w:color="auto"/>
                      </w:divBdr>
                    </w:div>
                  </w:divsChild>
                </w:div>
                <w:div w:id="1642802658">
                  <w:marLeft w:val="0"/>
                  <w:marRight w:val="0"/>
                  <w:marTop w:val="0"/>
                  <w:marBottom w:val="0"/>
                  <w:divBdr>
                    <w:top w:val="none" w:sz="0" w:space="0" w:color="auto"/>
                    <w:left w:val="none" w:sz="0" w:space="0" w:color="auto"/>
                    <w:bottom w:val="none" w:sz="0" w:space="0" w:color="auto"/>
                    <w:right w:val="none" w:sz="0" w:space="0" w:color="auto"/>
                  </w:divBdr>
                  <w:divsChild>
                    <w:div w:id="1631980564">
                      <w:marLeft w:val="0"/>
                      <w:marRight w:val="0"/>
                      <w:marTop w:val="0"/>
                      <w:marBottom w:val="0"/>
                      <w:divBdr>
                        <w:top w:val="none" w:sz="0" w:space="0" w:color="auto"/>
                        <w:left w:val="none" w:sz="0" w:space="0" w:color="auto"/>
                        <w:bottom w:val="none" w:sz="0" w:space="0" w:color="auto"/>
                        <w:right w:val="none" w:sz="0" w:space="0" w:color="auto"/>
                      </w:divBdr>
                    </w:div>
                  </w:divsChild>
                </w:div>
                <w:div w:id="1659384878">
                  <w:marLeft w:val="0"/>
                  <w:marRight w:val="0"/>
                  <w:marTop w:val="0"/>
                  <w:marBottom w:val="0"/>
                  <w:divBdr>
                    <w:top w:val="none" w:sz="0" w:space="0" w:color="auto"/>
                    <w:left w:val="none" w:sz="0" w:space="0" w:color="auto"/>
                    <w:bottom w:val="none" w:sz="0" w:space="0" w:color="auto"/>
                    <w:right w:val="none" w:sz="0" w:space="0" w:color="auto"/>
                  </w:divBdr>
                  <w:divsChild>
                    <w:div w:id="1414820915">
                      <w:marLeft w:val="0"/>
                      <w:marRight w:val="0"/>
                      <w:marTop w:val="0"/>
                      <w:marBottom w:val="0"/>
                      <w:divBdr>
                        <w:top w:val="none" w:sz="0" w:space="0" w:color="auto"/>
                        <w:left w:val="none" w:sz="0" w:space="0" w:color="auto"/>
                        <w:bottom w:val="none" w:sz="0" w:space="0" w:color="auto"/>
                        <w:right w:val="none" w:sz="0" w:space="0" w:color="auto"/>
                      </w:divBdr>
                    </w:div>
                  </w:divsChild>
                </w:div>
                <w:div w:id="1669095176">
                  <w:marLeft w:val="0"/>
                  <w:marRight w:val="0"/>
                  <w:marTop w:val="0"/>
                  <w:marBottom w:val="0"/>
                  <w:divBdr>
                    <w:top w:val="none" w:sz="0" w:space="0" w:color="auto"/>
                    <w:left w:val="none" w:sz="0" w:space="0" w:color="auto"/>
                    <w:bottom w:val="none" w:sz="0" w:space="0" w:color="auto"/>
                    <w:right w:val="none" w:sz="0" w:space="0" w:color="auto"/>
                  </w:divBdr>
                  <w:divsChild>
                    <w:div w:id="1358039860">
                      <w:marLeft w:val="0"/>
                      <w:marRight w:val="0"/>
                      <w:marTop w:val="0"/>
                      <w:marBottom w:val="0"/>
                      <w:divBdr>
                        <w:top w:val="none" w:sz="0" w:space="0" w:color="auto"/>
                        <w:left w:val="none" w:sz="0" w:space="0" w:color="auto"/>
                        <w:bottom w:val="none" w:sz="0" w:space="0" w:color="auto"/>
                        <w:right w:val="none" w:sz="0" w:space="0" w:color="auto"/>
                      </w:divBdr>
                    </w:div>
                  </w:divsChild>
                </w:div>
                <w:div w:id="1671331613">
                  <w:marLeft w:val="0"/>
                  <w:marRight w:val="0"/>
                  <w:marTop w:val="0"/>
                  <w:marBottom w:val="0"/>
                  <w:divBdr>
                    <w:top w:val="none" w:sz="0" w:space="0" w:color="auto"/>
                    <w:left w:val="none" w:sz="0" w:space="0" w:color="auto"/>
                    <w:bottom w:val="none" w:sz="0" w:space="0" w:color="auto"/>
                    <w:right w:val="none" w:sz="0" w:space="0" w:color="auto"/>
                  </w:divBdr>
                  <w:divsChild>
                    <w:div w:id="2008903797">
                      <w:marLeft w:val="0"/>
                      <w:marRight w:val="0"/>
                      <w:marTop w:val="0"/>
                      <w:marBottom w:val="0"/>
                      <w:divBdr>
                        <w:top w:val="none" w:sz="0" w:space="0" w:color="auto"/>
                        <w:left w:val="none" w:sz="0" w:space="0" w:color="auto"/>
                        <w:bottom w:val="none" w:sz="0" w:space="0" w:color="auto"/>
                        <w:right w:val="none" w:sz="0" w:space="0" w:color="auto"/>
                      </w:divBdr>
                    </w:div>
                  </w:divsChild>
                </w:div>
                <w:div w:id="1694500304">
                  <w:marLeft w:val="0"/>
                  <w:marRight w:val="0"/>
                  <w:marTop w:val="0"/>
                  <w:marBottom w:val="0"/>
                  <w:divBdr>
                    <w:top w:val="none" w:sz="0" w:space="0" w:color="auto"/>
                    <w:left w:val="none" w:sz="0" w:space="0" w:color="auto"/>
                    <w:bottom w:val="none" w:sz="0" w:space="0" w:color="auto"/>
                    <w:right w:val="none" w:sz="0" w:space="0" w:color="auto"/>
                  </w:divBdr>
                  <w:divsChild>
                    <w:div w:id="1085418812">
                      <w:marLeft w:val="0"/>
                      <w:marRight w:val="0"/>
                      <w:marTop w:val="0"/>
                      <w:marBottom w:val="0"/>
                      <w:divBdr>
                        <w:top w:val="none" w:sz="0" w:space="0" w:color="auto"/>
                        <w:left w:val="none" w:sz="0" w:space="0" w:color="auto"/>
                        <w:bottom w:val="none" w:sz="0" w:space="0" w:color="auto"/>
                        <w:right w:val="none" w:sz="0" w:space="0" w:color="auto"/>
                      </w:divBdr>
                    </w:div>
                  </w:divsChild>
                </w:div>
                <w:div w:id="1700278223">
                  <w:marLeft w:val="0"/>
                  <w:marRight w:val="0"/>
                  <w:marTop w:val="0"/>
                  <w:marBottom w:val="0"/>
                  <w:divBdr>
                    <w:top w:val="none" w:sz="0" w:space="0" w:color="auto"/>
                    <w:left w:val="none" w:sz="0" w:space="0" w:color="auto"/>
                    <w:bottom w:val="none" w:sz="0" w:space="0" w:color="auto"/>
                    <w:right w:val="none" w:sz="0" w:space="0" w:color="auto"/>
                  </w:divBdr>
                  <w:divsChild>
                    <w:div w:id="954826557">
                      <w:marLeft w:val="0"/>
                      <w:marRight w:val="0"/>
                      <w:marTop w:val="0"/>
                      <w:marBottom w:val="0"/>
                      <w:divBdr>
                        <w:top w:val="none" w:sz="0" w:space="0" w:color="auto"/>
                        <w:left w:val="none" w:sz="0" w:space="0" w:color="auto"/>
                        <w:bottom w:val="none" w:sz="0" w:space="0" w:color="auto"/>
                        <w:right w:val="none" w:sz="0" w:space="0" w:color="auto"/>
                      </w:divBdr>
                    </w:div>
                  </w:divsChild>
                </w:div>
                <w:div w:id="1707753935">
                  <w:marLeft w:val="0"/>
                  <w:marRight w:val="0"/>
                  <w:marTop w:val="0"/>
                  <w:marBottom w:val="0"/>
                  <w:divBdr>
                    <w:top w:val="none" w:sz="0" w:space="0" w:color="auto"/>
                    <w:left w:val="none" w:sz="0" w:space="0" w:color="auto"/>
                    <w:bottom w:val="none" w:sz="0" w:space="0" w:color="auto"/>
                    <w:right w:val="none" w:sz="0" w:space="0" w:color="auto"/>
                  </w:divBdr>
                  <w:divsChild>
                    <w:div w:id="672418497">
                      <w:marLeft w:val="0"/>
                      <w:marRight w:val="0"/>
                      <w:marTop w:val="0"/>
                      <w:marBottom w:val="0"/>
                      <w:divBdr>
                        <w:top w:val="none" w:sz="0" w:space="0" w:color="auto"/>
                        <w:left w:val="none" w:sz="0" w:space="0" w:color="auto"/>
                        <w:bottom w:val="none" w:sz="0" w:space="0" w:color="auto"/>
                        <w:right w:val="none" w:sz="0" w:space="0" w:color="auto"/>
                      </w:divBdr>
                    </w:div>
                  </w:divsChild>
                </w:div>
                <w:div w:id="1719354393">
                  <w:marLeft w:val="0"/>
                  <w:marRight w:val="0"/>
                  <w:marTop w:val="0"/>
                  <w:marBottom w:val="0"/>
                  <w:divBdr>
                    <w:top w:val="none" w:sz="0" w:space="0" w:color="auto"/>
                    <w:left w:val="none" w:sz="0" w:space="0" w:color="auto"/>
                    <w:bottom w:val="none" w:sz="0" w:space="0" w:color="auto"/>
                    <w:right w:val="none" w:sz="0" w:space="0" w:color="auto"/>
                  </w:divBdr>
                  <w:divsChild>
                    <w:div w:id="700474574">
                      <w:marLeft w:val="0"/>
                      <w:marRight w:val="0"/>
                      <w:marTop w:val="0"/>
                      <w:marBottom w:val="0"/>
                      <w:divBdr>
                        <w:top w:val="none" w:sz="0" w:space="0" w:color="auto"/>
                        <w:left w:val="none" w:sz="0" w:space="0" w:color="auto"/>
                        <w:bottom w:val="none" w:sz="0" w:space="0" w:color="auto"/>
                        <w:right w:val="none" w:sz="0" w:space="0" w:color="auto"/>
                      </w:divBdr>
                    </w:div>
                  </w:divsChild>
                </w:div>
                <w:div w:id="1720010005">
                  <w:marLeft w:val="0"/>
                  <w:marRight w:val="0"/>
                  <w:marTop w:val="0"/>
                  <w:marBottom w:val="0"/>
                  <w:divBdr>
                    <w:top w:val="none" w:sz="0" w:space="0" w:color="auto"/>
                    <w:left w:val="none" w:sz="0" w:space="0" w:color="auto"/>
                    <w:bottom w:val="none" w:sz="0" w:space="0" w:color="auto"/>
                    <w:right w:val="none" w:sz="0" w:space="0" w:color="auto"/>
                  </w:divBdr>
                  <w:divsChild>
                    <w:div w:id="167407610">
                      <w:marLeft w:val="0"/>
                      <w:marRight w:val="0"/>
                      <w:marTop w:val="0"/>
                      <w:marBottom w:val="0"/>
                      <w:divBdr>
                        <w:top w:val="none" w:sz="0" w:space="0" w:color="auto"/>
                        <w:left w:val="none" w:sz="0" w:space="0" w:color="auto"/>
                        <w:bottom w:val="none" w:sz="0" w:space="0" w:color="auto"/>
                        <w:right w:val="none" w:sz="0" w:space="0" w:color="auto"/>
                      </w:divBdr>
                    </w:div>
                  </w:divsChild>
                </w:div>
                <w:div w:id="1734617891">
                  <w:marLeft w:val="0"/>
                  <w:marRight w:val="0"/>
                  <w:marTop w:val="0"/>
                  <w:marBottom w:val="0"/>
                  <w:divBdr>
                    <w:top w:val="none" w:sz="0" w:space="0" w:color="auto"/>
                    <w:left w:val="none" w:sz="0" w:space="0" w:color="auto"/>
                    <w:bottom w:val="none" w:sz="0" w:space="0" w:color="auto"/>
                    <w:right w:val="none" w:sz="0" w:space="0" w:color="auto"/>
                  </w:divBdr>
                  <w:divsChild>
                    <w:div w:id="1803107899">
                      <w:marLeft w:val="0"/>
                      <w:marRight w:val="0"/>
                      <w:marTop w:val="0"/>
                      <w:marBottom w:val="0"/>
                      <w:divBdr>
                        <w:top w:val="none" w:sz="0" w:space="0" w:color="auto"/>
                        <w:left w:val="none" w:sz="0" w:space="0" w:color="auto"/>
                        <w:bottom w:val="none" w:sz="0" w:space="0" w:color="auto"/>
                        <w:right w:val="none" w:sz="0" w:space="0" w:color="auto"/>
                      </w:divBdr>
                    </w:div>
                  </w:divsChild>
                </w:div>
                <w:div w:id="1738749614">
                  <w:marLeft w:val="0"/>
                  <w:marRight w:val="0"/>
                  <w:marTop w:val="0"/>
                  <w:marBottom w:val="0"/>
                  <w:divBdr>
                    <w:top w:val="none" w:sz="0" w:space="0" w:color="auto"/>
                    <w:left w:val="none" w:sz="0" w:space="0" w:color="auto"/>
                    <w:bottom w:val="none" w:sz="0" w:space="0" w:color="auto"/>
                    <w:right w:val="none" w:sz="0" w:space="0" w:color="auto"/>
                  </w:divBdr>
                  <w:divsChild>
                    <w:div w:id="1185169702">
                      <w:marLeft w:val="0"/>
                      <w:marRight w:val="0"/>
                      <w:marTop w:val="0"/>
                      <w:marBottom w:val="0"/>
                      <w:divBdr>
                        <w:top w:val="none" w:sz="0" w:space="0" w:color="auto"/>
                        <w:left w:val="none" w:sz="0" w:space="0" w:color="auto"/>
                        <w:bottom w:val="none" w:sz="0" w:space="0" w:color="auto"/>
                        <w:right w:val="none" w:sz="0" w:space="0" w:color="auto"/>
                      </w:divBdr>
                    </w:div>
                  </w:divsChild>
                </w:div>
                <w:div w:id="1742753076">
                  <w:marLeft w:val="0"/>
                  <w:marRight w:val="0"/>
                  <w:marTop w:val="0"/>
                  <w:marBottom w:val="0"/>
                  <w:divBdr>
                    <w:top w:val="none" w:sz="0" w:space="0" w:color="auto"/>
                    <w:left w:val="none" w:sz="0" w:space="0" w:color="auto"/>
                    <w:bottom w:val="none" w:sz="0" w:space="0" w:color="auto"/>
                    <w:right w:val="none" w:sz="0" w:space="0" w:color="auto"/>
                  </w:divBdr>
                  <w:divsChild>
                    <w:div w:id="966475830">
                      <w:marLeft w:val="0"/>
                      <w:marRight w:val="0"/>
                      <w:marTop w:val="0"/>
                      <w:marBottom w:val="0"/>
                      <w:divBdr>
                        <w:top w:val="none" w:sz="0" w:space="0" w:color="auto"/>
                        <w:left w:val="none" w:sz="0" w:space="0" w:color="auto"/>
                        <w:bottom w:val="none" w:sz="0" w:space="0" w:color="auto"/>
                        <w:right w:val="none" w:sz="0" w:space="0" w:color="auto"/>
                      </w:divBdr>
                    </w:div>
                  </w:divsChild>
                </w:div>
                <w:div w:id="1750351061">
                  <w:marLeft w:val="0"/>
                  <w:marRight w:val="0"/>
                  <w:marTop w:val="0"/>
                  <w:marBottom w:val="0"/>
                  <w:divBdr>
                    <w:top w:val="none" w:sz="0" w:space="0" w:color="auto"/>
                    <w:left w:val="none" w:sz="0" w:space="0" w:color="auto"/>
                    <w:bottom w:val="none" w:sz="0" w:space="0" w:color="auto"/>
                    <w:right w:val="none" w:sz="0" w:space="0" w:color="auto"/>
                  </w:divBdr>
                  <w:divsChild>
                    <w:div w:id="1212959879">
                      <w:marLeft w:val="0"/>
                      <w:marRight w:val="0"/>
                      <w:marTop w:val="0"/>
                      <w:marBottom w:val="0"/>
                      <w:divBdr>
                        <w:top w:val="none" w:sz="0" w:space="0" w:color="auto"/>
                        <w:left w:val="none" w:sz="0" w:space="0" w:color="auto"/>
                        <w:bottom w:val="none" w:sz="0" w:space="0" w:color="auto"/>
                        <w:right w:val="none" w:sz="0" w:space="0" w:color="auto"/>
                      </w:divBdr>
                    </w:div>
                  </w:divsChild>
                </w:div>
                <w:div w:id="1752040946">
                  <w:marLeft w:val="0"/>
                  <w:marRight w:val="0"/>
                  <w:marTop w:val="0"/>
                  <w:marBottom w:val="0"/>
                  <w:divBdr>
                    <w:top w:val="none" w:sz="0" w:space="0" w:color="auto"/>
                    <w:left w:val="none" w:sz="0" w:space="0" w:color="auto"/>
                    <w:bottom w:val="none" w:sz="0" w:space="0" w:color="auto"/>
                    <w:right w:val="none" w:sz="0" w:space="0" w:color="auto"/>
                  </w:divBdr>
                  <w:divsChild>
                    <w:div w:id="494147235">
                      <w:marLeft w:val="0"/>
                      <w:marRight w:val="0"/>
                      <w:marTop w:val="0"/>
                      <w:marBottom w:val="0"/>
                      <w:divBdr>
                        <w:top w:val="none" w:sz="0" w:space="0" w:color="auto"/>
                        <w:left w:val="none" w:sz="0" w:space="0" w:color="auto"/>
                        <w:bottom w:val="none" w:sz="0" w:space="0" w:color="auto"/>
                        <w:right w:val="none" w:sz="0" w:space="0" w:color="auto"/>
                      </w:divBdr>
                    </w:div>
                  </w:divsChild>
                </w:div>
                <w:div w:id="1753970846">
                  <w:marLeft w:val="0"/>
                  <w:marRight w:val="0"/>
                  <w:marTop w:val="0"/>
                  <w:marBottom w:val="0"/>
                  <w:divBdr>
                    <w:top w:val="none" w:sz="0" w:space="0" w:color="auto"/>
                    <w:left w:val="none" w:sz="0" w:space="0" w:color="auto"/>
                    <w:bottom w:val="none" w:sz="0" w:space="0" w:color="auto"/>
                    <w:right w:val="none" w:sz="0" w:space="0" w:color="auto"/>
                  </w:divBdr>
                  <w:divsChild>
                    <w:div w:id="1127352140">
                      <w:marLeft w:val="0"/>
                      <w:marRight w:val="0"/>
                      <w:marTop w:val="0"/>
                      <w:marBottom w:val="0"/>
                      <w:divBdr>
                        <w:top w:val="none" w:sz="0" w:space="0" w:color="auto"/>
                        <w:left w:val="none" w:sz="0" w:space="0" w:color="auto"/>
                        <w:bottom w:val="none" w:sz="0" w:space="0" w:color="auto"/>
                        <w:right w:val="none" w:sz="0" w:space="0" w:color="auto"/>
                      </w:divBdr>
                    </w:div>
                  </w:divsChild>
                </w:div>
                <w:div w:id="1766147493">
                  <w:marLeft w:val="0"/>
                  <w:marRight w:val="0"/>
                  <w:marTop w:val="0"/>
                  <w:marBottom w:val="0"/>
                  <w:divBdr>
                    <w:top w:val="none" w:sz="0" w:space="0" w:color="auto"/>
                    <w:left w:val="none" w:sz="0" w:space="0" w:color="auto"/>
                    <w:bottom w:val="none" w:sz="0" w:space="0" w:color="auto"/>
                    <w:right w:val="none" w:sz="0" w:space="0" w:color="auto"/>
                  </w:divBdr>
                  <w:divsChild>
                    <w:div w:id="353968934">
                      <w:marLeft w:val="0"/>
                      <w:marRight w:val="0"/>
                      <w:marTop w:val="0"/>
                      <w:marBottom w:val="0"/>
                      <w:divBdr>
                        <w:top w:val="none" w:sz="0" w:space="0" w:color="auto"/>
                        <w:left w:val="none" w:sz="0" w:space="0" w:color="auto"/>
                        <w:bottom w:val="none" w:sz="0" w:space="0" w:color="auto"/>
                        <w:right w:val="none" w:sz="0" w:space="0" w:color="auto"/>
                      </w:divBdr>
                    </w:div>
                  </w:divsChild>
                </w:div>
                <w:div w:id="1772700689">
                  <w:marLeft w:val="0"/>
                  <w:marRight w:val="0"/>
                  <w:marTop w:val="0"/>
                  <w:marBottom w:val="0"/>
                  <w:divBdr>
                    <w:top w:val="none" w:sz="0" w:space="0" w:color="auto"/>
                    <w:left w:val="none" w:sz="0" w:space="0" w:color="auto"/>
                    <w:bottom w:val="none" w:sz="0" w:space="0" w:color="auto"/>
                    <w:right w:val="none" w:sz="0" w:space="0" w:color="auto"/>
                  </w:divBdr>
                  <w:divsChild>
                    <w:div w:id="1226721044">
                      <w:marLeft w:val="0"/>
                      <w:marRight w:val="0"/>
                      <w:marTop w:val="0"/>
                      <w:marBottom w:val="0"/>
                      <w:divBdr>
                        <w:top w:val="none" w:sz="0" w:space="0" w:color="auto"/>
                        <w:left w:val="none" w:sz="0" w:space="0" w:color="auto"/>
                        <w:bottom w:val="none" w:sz="0" w:space="0" w:color="auto"/>
                        <w:right w:val="none" w:sz="0" w:space="0" w:color="auto"/>
                      </w:divBdr>
                    </w:div>
                  </w:divsChild>
                </w:div>
                <w:div w:id="1779175542">
                  <w:marLeft w:val="0"/>
                  <w:marRight w:val="0"/>
                  <w:marTop w:val="0"/>
                  <w:marBottom w:val="0"/>
                  <w:divBdr>
                    <w:top w:val="none" w:sz="0" w:space="0" w:color="auto"/>
                    <w:left w:val="none" w:sz="0" w:space="0" w:color="auto"/>
                    <w:bottom w:val="none" w:sz="0" w:space="0" w:color="auto"/>
                    <w:right w:val="none" w:sz="0" w:space="0" w:color="auto"/>
                  </w:divBdr>
                  <w:divsChild>
                    <w:div w:id="1329400609">
                      <w:marLeft w:val="0"/>
                      <w:marRight w:val="0"/>
                      <w:marTop w:val="0"/>
                      <w:marBottom w:val="0"/>
                      <w:divBdr>
                        <w:top w:val="none" w:sz="0" w:space="0" w:color="auto"/>
                        <w:left w:val="none" w:sz="0" w:space="0" w:color="auto"/>
                        <w:bottom w:val="none" w:sz="0" w:space="0" w:color="auto"/>
                        <w:right w:val="none" w:sz="0" w:space="0" w:color="auto"/>
                      </w:divBdr>
                    </w:div>
                  </w:divsChild>
                </w:div>
                <w:div w:id="1780637854">
                  <w:marLeft w:val="0"/>
                  <w:marRight w:val="0"/>
                  <w:marTop w:val="0"/>
                  <w:marBottom w:val="0"/>
                  <w:divBdr>
                    <w:top w:val="none" w:sz="0" w:space="0" w:color="auto"/>
                    <w:left w:val="none" w:sz="0" w:space="0" w:color="auto"/>
                    <w:bottom w:val="none" w:sz="0" w:space="0" w:color="auto"/>
                    <w:right w:val="none" w:sz="0" w:space="0" w:color="auto"/>
                  </w:divBdr>
                  <w:divsChild>
                    <w:div w:id="2130733369">
                      <w:marLeft w:val="0"/>
                      <w:marRight w:val="0"/>
                      <w:marTop w:val="0"/>
                      <w:marBottom w:val="0"/>
                      <w:divBdr>
                        <w:top w:val="none" w:sz="0" w:space="0" w:color="auto"/>
                        <w:left w:val="none" w:sz="0" w:space="0" w:color="auto"/>
                        <w:bottom w:val="none" w:sz="0" w:space="0" w:color="auto"/>
                        <w:right w:val="none" w:sz="0" w:space="0" w:color="auto"/>
                      </w:divBdr>
                    </w:div>
                  </w:divsChild>
                </w:div>
                <w:div w:id="1784614800">
                  <w:marLeft w:val="0"/>
                  <w:marRight w:val="0"/>
                  <w:marTop w:val="0"/>
                  <w:marBottom w:val="0"/>
                  <w:divBdr>
                    <w:top w:val="none" w:sz="0" w:space="0" w:color="auto"/>
                    <w:left w:val="none" w:sz="0" w:space="0" w:color="auto"/>
                    <w:bottom w:val="none" w:sz="0" w:space="0" w:color="auto"/>
                    <w:right w:val="none" w:sz="0" w:space="0" w:color="auto"/>
                  </w:divBdr>
                  <w:divsChild>
                    <w:div w:id="332294461">
                      <w:marLeft w:val="0"/>
                      <w:marRight w:val="0"/>
                      <w:marTop w:val="0"/>
                      <w:marBottom w:val="0"/>
                      <w:divBdr>
                        <w:top w:val="none" w:sz="0" w:space="0" w:color="auto"/>
                        <w:left w:val="none" w:sz="0" w:space="0" w:color="auto"/>
                        <w:bottom w:val="none" w:sz="0" w:space="0" w:color="auto"/>
                        <w:right w:val="none" w:sz="0" w:space="0" w:color="auto"/>
                      </w:divBdr>
                    </w:div>
                  </w:divsChild>
                </w:div>
                <w:div w:id="1786464935">
                  <w:marLeft w:val="0"/>
                  <w:marRight w:val="0"/>
                  <w:marTop w:val="0"/>
                  <w:marBottom w:val="0"/>
                  <w:divBdr>
                    <w:top w:val="none" w:sz="0" w:space="0" w:color="auto"/>
                    <w:left w:val="none" w:sz="0" w:space="0" w:color="auto"/>
                    <w:bottom w:val="none" w:sz="0" w:space="0" w:color="auto"/>
                    <w:right w:val="none" w:sz="0" w:space="0" w:color="auto"/>
                  </w:divBdr>
                  <w:divsChild>
                    <w:div w:id="1525090060">
                      <w:marLeft w:val="0"/>
                      <w:marRight w:val="0"/>
                      <w:marTop w:val="0"/>
                      <w:marBottom w:val="0"/>
                      <w:divBdr>
                        <w:top w:val="none" w:sz="0" w:space="0" w:color="auto"/>
                        <w:left w:val="none" w:sz="0" w:space="0" w:color="auto"/>
                        <w:bottom w:val="none" w:sz="0" w:space="0" w:color="auto"/>
                        <w:right w:val="none" w:sz="0" w:space="0" w:color="auto"/>
                      </w:divBdr>
                    </w:div>
                  </w:divsChild>
                </w:div>
                <w:div w:id="1788811984">
                  <w:marLeft w:val="0"/>
                  <w:marRight w:val="0"/>
                  <w:marTop w:val="0"/>
                  <w:marBottom w:val="0"/>
                  <w:divBdr>
                    <w:top w:val="none" w:sz="0" w:space="0" w:color="auto"/>
                    <w:left w:val="none" w:sz="0" w:space="0" w:color="auto"/>
                    <w:bottom w:val="none" w:sz="0" w:space="0" w:color="auto"/>
                    <w:right w:val="none" w:sz="0" w:space="0" w:color="auto"/>
                  </w:divBdr>
                  <w:divsChild>
                    <w:div w:id="1307278904">
                      <w:marLeft w:val="0"/>
                      <w:marRight w:val="0"/>
                      <w:marTop w:val="0"/>
                      <w:marBottom w:val="0"/>
                      <w:divBdr>
                        <w:top w:val="none" w:sz="0" w:space="0" w:color="auto"/>
                        <w:left w:val="none" w:sz="0" w:space="0" w:color="auto"/>
                        <w:bottom w:val="none" w:sz="0" w:space="0" w:color="auto"/>
                        <w:right w:val="none" w:sz="0" w:space="0" w:color="auto"/>
                      </w:divBdr>
                    </w:div>
                  </w:divsChild>
                </w:div>
                <w:div w:id="1817644632">
                  <w:marLeft w:val="0"/>
                  <w:marRight w:val="0"/>
                  <w:marTop w:val="0"/>
                  <w:marBottom w:val="0"/>
                  <w:divBdr>
                    <w:top w:val="none" w:sz="0" w:space="0" w:color="auto"/>
                    <w:left w:val="none" w:sz="0" w:space="0" w:color="auto"/>
                    <w:bottom w:val="none" w:sz="0" w:space="0" w:color="auto"/>
                    <w:right w:val="none" w:sz="0" w:space="0" w:color="auto"/>
                  </w:divBdr>
                  <w:divsChild>
                    <w:div w:id="1234391288">
                      <w:marLeft w:val="0"/>
                      <w:marRight w:val="0"/>
                      <w:marTop w:val="0"/>
                      <w:marBottom w:val="0"/>
                      <w:divBdr>
                        <w:top w:val="none" w:sz="0" w:space="0" w:color="auto"/>
                        <w:left w:val="none" w:sz="0" w:space="0" w:color="auto"/>
                        <w:bottom w:val="none" w:sz="0" w:space="0" w:color="auto"/>
                        <w:right w:val="none" w:sz="0" w:space="0" w:color="auto"/>
                      </w:divBdr>
                    </w:div>
                  </w:divsChild>
                </w:div>
                <w:div w:id="1826358818">
                  <w:marLeft w:val="0"/>
                  <w:marRight w:val="0"/>
                  <w:marTop w:val="0"/>
                  <w:marBottom w:val="0"/>
                  <w:divBdr>
                    <w:top w:val="none" w:sz="0" w:space="0" w:color="auto"/>
                    <w:left w:val="none" w:sz="0" w:space="0" w:color="auto"/>
                    <w:bottom w:val="none" w:sz="0" w:space="0" w:color="auto"/>
                    <w:right w:val="none" w:sz="0" w:space="0" w:color="auto"/>
                  </w:divBdr>
                  <w:divsChild>
                    <w:div w:id="1939290339">
                      <w:marLeft w:val="0"/>
                      <w:marRight w:val="0"/>
                      <w:marTop w:val="0"/>
                      <w:marBottom w:val="0"/>
                      <w:divBdr>
                        <w:top w:val="none" w:sz="0" w:space="0" w:color="auto"/>
                        <w:left w:val="none" w:sz="0" w:space="0" w:color="auto"/>
                        <w:bottom w:val="none" w:sz="0" w:space="0" w:color="auto"/>
                        <w:right w:val="none" w:sz="0" w:space="0" w:color="auto"/>
                      </w:divBdr>
                    </w:div>
                  </w:divsChild>
                </w:div>
                <w:div w:id="1828158684">
                  <w:marLeft w:val="0"/>
                  <w:marRight w:val="0"/>
                  <w:marTop w:val="0"/>
                  <w:marBottom w:val="0"/>
                  <w:divBdr>
                    <w:top w:val="none" w:sz="0" w:space="0" w:color="auto"/>
                    <w:left w:val="none" w:sz="0" w:space="0" w:color="auto"/>
                    <w:bottom w:val="none" w:sz="0" w:space="0" w:color="auto"/>
                    <w:right w:val="none" w:sz="0" w:space="0" w:color="auto"/>
                  </w:divBdr>
                  <w:divsChild>
                    <w:div w:id="95950362">
                      <w:marLeft w:val="0"/>
                      <w:marRight w:val="0"/>
                      <w:marTop w:val="0"/>
                      <w:marBottom w:val="0"/>
                      <w:divBdr>
                        <w:top w:val="none" w:sz="0" w:space="0" w:color="auto"/>
                        <w:left w:val="none" w:sz="0" w:space="0" w:color="auto"/>
                        <w:bottom w:val="none" w:sz="0" w:space="0" w:color="auto"/>
                        <w:right w:val="none" w:sz="0" w:space="0" w:color="auto"/>
                      </w:divBdr>
                    </w:div>
                  </w:divsChild>
                </w:div>
                <w:div w:id="1834225621">
                  <w:marLeft w:val="0"/>
                  <w:marRight w:val="0"/>
                  <w:marTop w:val="0"/>
                  <w:marBottom w:val="0"/>
                  <w:divBdr>
                    <w:top w:val="none" w:sz="0" w:space="0" w:color="auto"/>
                    <w:left w:val="none" w:sz="0" w:space="0" w:color="auto"/>
                    <w:bottom w:val="none" w:sz="0" w:space="0" w:color="auto"/>
                    <w:right w:val="none" w:sz="0" w:space="0" w:color="auto"/>
                  </w:divBdr>
                  <w:divsChild>
                    <w:div w:id="126894127">
                      <w:marLeft w:val="0"/>
                      <w:marRight w:val="0"/>
                      <w:marTop w:val="0"/>
                      <w:marBottom w:val="0"/>
                      <w:divBdr>
                        <w:top w:val="none" w:sz="0" w:space="0" w:color="auto"/>
                        <w:left w:val="none" w:sz="0" w:space="0" w:color="auto"/>
                        <w:bottom w:val="none" w:sz="0" w:space="0" w:color="auto"/>
                        <w:right w:val="none" w:sz="0" w:space="0" w:color="auto"/>
                      </w:divBdr>
                    </w:div>
                  </w:divsChild>
                </w:div>
                <w:div w:id="1845247441">
                  <w:marLeft w:val="0"/>
                  <w:marRight w:val="0"/>
                  <w:marTop w:val="0"/>
                  <w:marBottom w:val="0"/>
                  <w:divBdr>
                    <w:top w:val="none" w:sz="0" w:space="0" w:color="auto"/>
                    <w:left w:val="none" w:sz="0" w:space="0" w:color="auto"/>
                    <w:bottom w:val="none" w:sz="0" w:space="0" w:color="auto"/>
                    <w:right w:val="none" w:sz="0" w:space="0" w:color="auto"/>
                  </w:divBdr>
                  <w:divsChild>
                    <w:div w:id="951401803">
                      <w:marLeft w:val="0"/>
                      <w:marRight w:val="0"/>
                      <w:marTop w:val="0"/>
                      <w:marBottom w:val="0"/>
                      <w:divBdr>
                        <w:top w:val="none" w:sz="0" w:space="0" w:color="auto"/>
                        <w:left w:val="none" w:sz="0" w:space="0" w:color="auto"/>
                        <w:bottom w:val="none" w:sz="0" w:space="0" w:color="auto"/>
                        <w:right w:val="none" w:sz="0" w:space="0" w:color="auto"/>
                      </w:divBdr>
                    </w:div>
                  </w:divsChild>
                </w:div>
                <w:div w:id="1852718459">
                  <w:marLeft w:val="0"/>
                  <w:marRight w:val="0"/>
                  <w:marTop w:val="0"/>
                  <w:marBottom w:val="0"/>
                  <w:divBdr>
                    <w:top w:val="none" w:sz="0" w:space="0" w:color="auto"/>
                    <w:left w:val="none" w:sz="0" w:space="0" w:color="auto"/>
                    <w:bottom w:val="none" w:sz="0" w:space="0" w:color="auto"/>
                    <w:right w:val="none" w:sz="0" w:space="0" w:color="auto"/>
                  </w:divBdr>
                  <w:divsChild>
                    <w:div w:id="573129255">
                      <w:marLeft w:val="0"/>
                      <w:marRight w:val="0"/>
                      <w:marTop w:val="0"/>
                      <w:marBottom w:val="0"/>
                      <w:divBdr>
                        <w:top w:val="none" w:sz="0" w:space="0" w:color="auto"/>
                        <w:left w:val="none" w:sz="0" w:space="0" w:color="auto"/>
                        <w:bottom w:val="none" w:sz="0" w:space="0" w:color="auto"/>
                        <w:right w:val="none" w:sz="0" w:space="0" w:color="auto"/>
                      </w:divBdr>
                    </w:div>
                  </w:divsChild>
                </w:div>
                <w:div w:id="1854301097">
                  <w:marLeft w:val="0"/>
                  <w:marRight w:val="0"/>
                  <w:marTop w:val="0"/>
                  <w:marBottom w:val="0"/>
                  <w:divBdr>
                    <w:top w:val="none" w:sz="0" w:space="0" w:color="auto"/>
                    <w:left w:val="none" w:sz="0" w:space="0" w:color="auto"/>
                    <w:bottom w:val="none" w:sz="0" w:space="0" w:color="auto"/>
                    <w:right w:val="none" w:sz="0" w:space="0" w:color="auto"/>
                  </w:divBdr>
                  <w:divsChild>
                    <w:div w:id="1365447037">
                      <w:marLeft w:val="0"/>
                      <w:marRight w:val="0"/>
                      <w:marTop w:val="0"/>
                      <w:marBottom w:val="0"/>
                      <w:divBdr>
                        <w:top w:val="none" w:sz="0" w:space="0" w:color="auto"/>
                        <w:left w:val="none" w:sz="0" w:space="0" w:color="auto"/>
                        <w:bottom w:val="none" w:sz="0" w:space="0" w:color="auto"/>
                        <w:right w:val="none" w:sz="0" w:space="0" w:color="auto"/>
                      </w:divBdr>
                    </w:div>
                  </w:divsChild>
                </w:div>
                <w:div w:id="1856142592">
                  <w:marLeft w:val="0"/>
                  <w:marRight w:val="0"/>
                  <w:marTop w:val="0"/>
                  <w:marBottom w:val="0"/>
                  <w:divBdr>
                    <w:top w:val="none" w:sz="0" w:space="0" w:color="auto"/>
                    <w:left w:val="none" w:sz="0" w:space="0" w:color="auto"/>
                    <w:bottom w:val="none" w:sz="0" w:space="0" w:color="auto"/>
                    <w:right w:val="none" w:sz="0" w:space="0" w:color="auto"/>
                  </w:divBdr>
                  <w:divsChild>
                    <w:div w:id="319426073">
                      <w:marLeft w:val="0"/>
                      <w:marRight w:val="0"/>
                      <w:marTop w:val="0"/>
                      <w:marBottom w:val="0"/>
                      <w:divBdr>
                        <w:top w:val="none" w:sz="0" w:space="0" w:color="auto"/>
                        <w:left w:val="none" w:sz="0" w:space="0" w:color="auto"/>
                        <w:bottom w:val="none" w:sz="0" w:space="0" w:color="auto"/>
                        <w:right w:val="none" w:sz="0" w:space="0" w:color="auto"/>
                      </w:divBdr>
                    </w:div>
                  </w:divsChild>
                </w:div>
                <w:div w:id="1862622035">
                  <w:marLeft w:val="0"/>
                  <w:marRight w:val="0"/>
                  <w:marTop w:val="0"/>
                  <w:marBottom w:val="0"/>
                  <w:divBdr>
                    <w:top w:val="none" w:sz="0" w:space="0" w:color="auto"/>
                    <w:left w:val="none" w:sz="0" w:space="0" w:color="auto"/>
                    <w:bottom w:val="none" w:sz="0" w:space="0" w:color="auto"/>
                    <w:right w:val="none" w:sz="0" w:space="0" w:color="auto"/>
                  </w:divBdr>
                  <w:divsChild>
                    <w:div w:id="1823697146">
                      <w:marLeft w:val="0"/>
                      <w:marRight w:val="0"/>
                      <w:marTop w:val="0"/>
                      <w:marBottom w:val="0"/>
                      <w:divBdr>
                        <w:top w:val="none" w:sz="0" w:space="0" w:color="auto"/>
                        <w:left w:val="none" w:sz="0" w:space="0" w:color="auto"/>
                        <w:bottom w:val="none" w:sz="0" w:space="0" w:color="auto"/>
                        <w:right w:val="none" w:sz="0" w:space="0" w:color="auto"/>
                      </w:divBdr>
                    </w:div>
                  </w:divsChild>
                </w:div>
                <w:div w:id="1872959964">
                  <w:marLeft w:val="0"/>
                  <w:marRight w:val="0"/>
                  <w:marTop w:val="0"/>
                  <w:marBottom w:val="0"/>
                  <w:divBdr>
                    <w:top w:val="none" w:sz="0" w:space="0" w:color="auto"/>
                    <w:left w:val="none" w:sz="0" w:space="0" w:color="auto"/>
                    <w:bottom w:val="none" w:sz="0" w:space="0" w:color="auto"/>
                    <w:right w:val="none" w:sz="0" w:space="0" w:color="auto"/>
                  </w:divBdr>
                  <w:divsChild>
                    <w:div w:id="834151776">
                      <w:marLeft w:val="0"/>
                      <w:marRight w:val="0"/>
                      <w:marTop w:val="0"/>
                      <w:marBottom w:val="0"/>
                      <w:divBdr>
                        <w:top w:val="none" w:sz="0" w:space="0" w:color="auto"/>
                        <w:left w:val="none" w:sz="0" w:space="0" w:color="auto"/>
                        <w:bottom w:val="none" w:sz="0" w:space="0" w:color="auto"/>
                        <w:right w:val="none" w:sz="0" w:space="0" w:color="auto"/>
                      </w:divBdr>
                    </w:div>
                  </w:divsChild>
                </w:div>
                <w:div w:id="1873882076">
                  <w:marLeft w:val="0"/>
                  <w:marRight w:val="0"/>
                  <w:marTop w:val="0"/>
                  <w:marBottom w:val="0"/>
                  <w:divBdr>
                    <w:top w:val="none" w:sz="0" w:space="0" w:color="auto"/>
                    <w:left w:val="none" w:sz="0" w:space="0" w:color="auto"/>
                    <w:bottom w:val="none" w:sz="0" w:space="0" w:color="auto"/>
                    <w:right w:val="none" w:sz="0" w:space="0" w:color="auto"/>
                  </w:divBdr>
                  <w:divsChild>
                    <w:div w:id="73820310">
                      <w:marLeft w:val="0"/>
                      <w:marRight w:val="0"/>
                      <w:marTop w:val="0"/>
                      <w:marBottom w:val="0"/>
                      <w:divBdr>
                        <w:top w:val="none" w:sz="0" w:space="0" w:color="auto"/>
                        <w:left w:val="none" w:sz="0" w:space="0" w:color="auto"/>
                        <w:bottom w:val="none" w:sz="0" w:space="0" w:color="auto"/>
                        <w:right w:val="none" w:sz="0" w:space="0" w:color="auto"/>
                      </w:divBdr>
                    </w:div>
                  </w:divsChild>
                </w:div>
                <w:div w:id="1878422107">
                  <w:marLeft w:val="0"/>
                  <w:marRight w:val="0"/>
                  <w:marTop w:val="0"/>
                  <w:marBottom w:val="0"/>
                  <w:divBdr>
                    <w:top w:val="none" w:sz="0" w:space="0" w:color="auto"/>
                    <w:left w:val="none" w:sz="0" w:space="0" w:color="auto"/>
                    <w:bottom w:val="none" w:sz="0" w:space="0" w:color="auto"/>
                    <w:right w:val="none" w:sz="0" w:space="0" w:color="auto"/>
                  </w:divBdr>
                  <w:divsChild>
                    <w:div w:id="500239841">
                      <w:marLeft w:val="0"/>
                      <w:marRight w:val="0"/>
                      <w:marTop w:val="0"/>
                      <w:marBottom w:val="0"/>
                      <w:divBdr>
                        <w:top w:val="none" w:sz="0" w:space="0" w:color="auto"/>
                        <w:left w:val="none" w:sz="0" w:space="0" w:color="auto"/>
                        <w:bottom w:val="none" w:sz="0" w:space="0" w:color="auto"/>
                        <w:right w:val="none" w:sz="0" w:space="0" w:color="auto"/>
                      </w:divBdr>
                    </w:div>
                  </w:divsChild>
                </w:div>
                <w:div w:id="1900051794">
                  <w:marLeft w:val="0"/>
                  <w:marRight w:val="0"/>
                  <w:marTop w:val="0"/>
                  <w:marBottom w:val="0"/>
                  <w:divBdr>
                    <w:top w:val="none" w:sz="0" w:space="0" w:color="auto"/>
                    <w:left w:val="none" w:sz="0" w:space="0" w:color="auto"/>
                    <w:bottom w:val="none" w:sz="0" w:space="0" w:color="auto"/>
                    <w:right w:val="none" w:sz="0" w:space="0" w:color="auto"/>
                  </w:divBdr>
                  <w:divsChild>
                    <w:div w:id="1130396683">
                      <w:marLeft w:val="0"/>
                      <w:marRight w:val="0"/>
                      <w:marTop w:val="0"/>
                      <w:marBottom w:val="0"/>
                      <w:divBdr>
                        <w:top w:val="none" w:sz="0" w:space="0" w:color="auto"/>
                        <w:left w:val="none" w:sz="0" w:space="0" w:color="auto"/>
                        <w:bottom w:val="none" w:sz="0" w:space="0" w:color="auto"/>
                        <w:right w:val="none" w:sz="0" w:space="0" w:color="auto"/>
                      </w:divBdr>
                    </w:div>
                  </w:divsChild>
                </w:div>
                <w:div w:id="1903716706">
                  <w:marLeft w:val="0"/>
                  <w:marRight w:val="0"/>
                  <w:marTop w:val="0"/>
                  <w:marBottom w:val="0"/>
                  <w:divBdr>
                    <w:top w:val="none" w:sz="0" w:space="0" w:color="auto"/>
                    <w:left w:val="none" w:sz="0" w:space="0" w:color="auto"/>
                    <w:bottom w:val="none" w:sz="0" w:space="0" w:color="auto"/>
                    <w:right w:val="none" w:sz="0" w:space="0" w:color="auto"/>
                  </w:divBdr>
                  <w:divsChild>
                    <w:div w:id="536547939">
                      <w:marLeft w:val="0"/>
                      <w:marRight w:val="0"/>
                      <w:marTop w:val="0"/>
                      <w:marBottom w:val="0"/>
                      <w:divBdr>
                        <w:top w:val="none" w:sz="0" w:space="0" w:color="auto"/>
                        <w:left w:val="none" w:sz="0" w:space="0" w:color="auto"/>
                        <w:bottom w:val="none" w:sz="0" w:space="0" w:color="auto"/>
                        <w:right w:val="none" w:sz="0" w:space="0" w:color="auto"/>
                      </w:divBdr>
                    </w:div>
                  </w:divsChild>
                </w:div>
                <w:div w:id="1906644521">
                  <w:marLeft w:val="0"/>
                  <w:marRight w:val="0"/>
                  <w:marTop w:val="0"/>
                  <w:marBottom w:val="0"/>
                  <w:divBdr>
                    <w:top w:val="none" w:sz="0" w:space="0" w:color="auto"/>
                    <w:left w:val="none" w:sz="0" w:space="0" w:color="auto"/>
                    <w:bottom w:val="none" w:sz="0" w:space="0" w:color="auto"/>
                    <w:right w:val="none" w:sz="0" w:space="0" w:color="auto"/>
                  </w:divBdr>
                  <w:divsChild>
                    <w:div w:id="62915080">
                      <w:marLeft w:val="0"/>
                      <w:marRight w:val="0"/>
                      <w:marTop w:val="0"/>
                      <w:marBottom w:val="0"/>
                      <w:divBdr>
                        <w:top w:val="none" w:sz="0" w:space="0" w:color="auto"/>
                        <w:left w:val="none" w:sz="0" w:space="0" w:color="auto"/>
                        <w:bottom w:val="none" w:sz="0" w:space="0" w:color="auto"/>
                        <w:right w:val="none" w:sz="0" w:space="0" w:color="auto"/>
                      </w:divBdr>
                    </w:div>
                  </w:divsChild>
                </w:div>
                <w:div w:id="1910114633">
                  <w:marLeft w:val="0"/>
                  <w:marRight w:val="0"/>
                  <w:marTop w:val="0"/>
                  <w:marBottom w:val="0"/>
                  <w:divBdr>
                    <w:top w:val="none" w:sz="0" w:space="0" w:color="auto"/>
                    <w:left w:val="none" w:sz="0" w:space="0" w:color="auto"/>
                    <w:bottom w:val="none" w:sz="0" w:space="0" w:color="auto"/>
                    <w:right w:val="none" w:sz="0" w:space="0" w:color="auto"/>
                  </w:divBdr>
                  <w:divsChild>
                    <w:div w:id="160437399">
                      <w:marLeft w:val="0"/>
                      <w:marRight w:val="0"/>
                      <w:marTop w:val="0"/>
                      <w:marBottom w:val="0"/>
                      <w:divBdr>
                        <w:top w:val="none" w:sz="0" w:space="0" w:color="auto"/>
                        <w:left w:val="none" w:sz="0" w:space="0" w:color="auto"/>
                        <w:bottom w:val="none" w:sz="0" w:space="0" w:color="auto"/>
                        <w:right w:val="none" w:sz="0" w:space="0" w:color="auto"/>
                      </w:divBdr>
                    </w:div>
                  </w:divsChild>
                </w:div>
                <w:div w:id="1929075987">
                  <w:marLeft w:val="0"/>
                  <w:marRight w:val="0"/>
                  <w:marTop w:val="0"/>
                  <w:marBottom w:val="0"/>
                  <w:divBdr>
                    <w:top w:val="none" w:sz="0" w:space="0" w:color="auto"/>
                    <w:left w:val="none" w:sz="0" w:space="0" w:color="auto"/>
                    <w:bottom w:val="none" w:sz="0" w:space="0" w:color="auto"/>
                    <w:right w:val="none" w:sz="0" w:space="0" w:color="auto"/>
                  </w:divBdr>
                  <w:divsChild>
                    <w:div w:id="2108502983">
                      <w:marLeft w:val="0"/>
                      <w:marRight w:val="0"/>
                      <w:marTop w:val="0"/>
                      <w:marBottom w:val="0"/>
                      <w:divBdr>
                        <w:top w:val="none" w:sz="0" w:space="0" w:color="auto"/>
                        <w:left w:val="none" w:sz="0" w:space="0" w:color="auto"/>
                        <w:bottom w:val="none" w:sz="0" w:space="0" w:color="auto"/>
                        <w:right w:val="none" w:sz="0" w:space="0" w:color="auto"/>
                      </w:divBdr>
                    </w:div>
                  </w:divsChild>
                </w:div>
                <w:div w:id="1943761179">
                  <w:marLeft w:val="0"/>
                  <w:marRight w:val="0"/>
                  <w:marTop w:val="0"/>
                  <w:marBottom w:val="0"/>
                  <w:divBdr>
                    <w:top w:val="none" w:sz="0" w:space="0" w:color="auto"/>
                    <w:left w:val="none" w:sz="0" w:space="0" w:color="auto"/>
                    <w:bottom w:val="none" w:sz="0" w:space="0" w:color="auto"/>
                    <w:right w:val="none" w:sz="0" w:space="0" w:color="auto"/>
                  </w:divBdr>
                  <w:divsChild>
                    <w:div w:id="1662074290">
                      <w:marLeft w:val="0"/>
                      <w:marRight w:val="0"/>
                      <w:marTop w:val="0"/>
                      <w:marBottom w:val="0"/>
                      <w:divBdr>
                        <w:top w:val="none" w:sz="0" w:space="0" w:color="auto"/>
                        <w:left w:val="none" w:sz="0" w:space="0" w:color="auto"/>
                        <w:bottom w:val="none" w:sz="0" w:space="0" w:color="auto"/>
                        <w:right w:val="none" w:sz="0" w:space="0" w:color="auto"/>
                      </w:divBdr>
                    </w:div>
                  </w:divsChild>
                </w:div>
                <w:div w:id="1944263572">
                  <w:marLeft w:val="0"/>
                  <w:marRight w:val="0"/>
                  <w:marTop w:val="0"/>
                  <w:marBottom w:val="0"/>
                  <w:divBdr>
                    <w:top w:val="none" w:sz="0" w:space="0" w:color="auto"/>
                    <w:left w:val="none" w:sz="0" w:space="0" w:color="auto"/>
                    <w:bottom w:val="none" w:sz="0" w:space="0" w:color="auto"/>
                    <w:right w:val="none" w:sz="0" w:space="0" w:color="auto"/>
                  </w:divBdr>
                  <w:divsChild>
                    <w:div w:id="1821847071">
                      <w:marLeft w:val="0"/>
                      <w:marRight w:val="0"/>
                      <w:marTop w:val="0"/>
                      <w:marBottom w:val="0"/>
                      <w:divBdr>
                        <w:top w:val="none" w:sz="0" w:space="0" w:color="auto"/>
                        <w:left w:val="none" w:sz="0" w:space="0" w:color="auto"/>
                        <w:bottom w:val="none" w:sz="0" w:space="0" w:color="auto"/>
                        <w:right w:val="none" w:sz="0" w:space="0" w:color="auto"/>
                      </w:divBdr>
                    </w:div>
                  </w:divsChild>
                </w:div>
                <w:div w:id="1949773490">
                  <w:marLeft w:val="0"/>
                  <w:marRight w:val="0"/>
                  <w:marTop w:val="0"/>
                  <w:marBottom w:val="0"/>
                  <w:divBdr>
                    <w:top w:val="none" w:sz="0" w:space="0" w:color="auto"/>
                    <w:left w:val="none" w:sz="0" w:space="0" w:color="auto"/>
                    <w:bottom w:val="none" w:sz="0" w:space="0" w:color="auto"/>
                    <w:right w:val="none" w:sz="0" w:space="0" w:color="auto"/>
                  </w:divBdr>
                  <w:divsChild>
                    <w:div w:id="300620718">
                      <w:marLeft w:val="0"/>
                      <w:marRight w:val="0"/>
                      <w:marTop w:val="0"/>
                      <w:marBottom w:val="0"/>
                      <w:divBdr>
                        <w:top w:val="none" w:sz="0" w:space="0" w:color="auto"/>
                        <w:left w:val="none" w:sz="0" w:space="0" w:color="auto"/>
                        <w:bottom w:val="none" w:sz="0" w:space="0" w:color="auto"/>
                        <w:right w:val="none" w:sz="0" w:space="0" w:color="auto"/>
                      </w:divBdr>
                    </w:div>
                  </w:divsChild>
                </w:div>
                <w:div w:id="1950620904">
                  <w:marLeft w:val="0"/>
                  <w:marRight w:val="0"/>
                  <w:marTop w:val="0"/>
                  <w:marBottom w:val="0"/>
                  <w:divBdr>
                    <w:top w:val="none" w:sz="0" w:space="0" w:color="auto"/>
                    <w:left w:val="none" w:sz="0" w:space="0" w:color="auto"/>
                    <w:bottom w:val="none" w:sz="0" w:space="0" w:color="auto"/>
                    <w:right w:val="none" w:sz="0" w:space="0" w:color="auto"/>
                  </w:divBdr>
                  <w:divsChild>
                    <w:div w:id="957489898">
                      <w:marLeft w:val="0"/>
                      <w:marRight w:val="0"/>
                      <w:marTop w:val="0"/>
                      <w:marBottom w:val="0"/>
                      <w:divBdr>
                        <w:top w:val="none" w:sz="0" w:space="0" w:color="auto"/>
                        <w:left w:val="none" w:sz="0" w:space="0" w:color="auto"/>
                        <w:bottom w:val="none" w:sz="0" w:space="0" w:color="auto"/>
                        <w:right w:val="none" w:sz="0" w:space="0" w:color="auto"/>
                      </w:divBdr>
                    </w:div>
                  </w:divsChild>
                </w:div>
                <w:div w:id="1952783246">
                  <w:marLeft w:val="0"/>
                  <w:marRight w:val="0"/>
                  <w:marTop w:val="0"/>
                  <w:marBottom w:val="0"/>
                  <w:divBdr>
                    <w:top w:val="none" w:sz="0" w:space="0" w:color="auto"/>
                    <w:left w:val="none" w:sz="0" w:space="0" w:color="auto"/>
                    <w:bottom w:val="none" w:sz="0" w:space="0" w:color="auto"/>
                    <w:right w:val="none" w:sz="0" w:space="0" w:color="auto"/>
                  </w:divBdr>
                  <w:divsChild>
                    <w:div w:id="2012220193">
                      <w:marLeft w:val="0"/>
                      <w:marRight w:val="0"/>
                      <w:marTop w:val="0"/>
                      <w:marBottom w:val="0"/>
                      <w:divBdr>
                        <w:top w:val="none" w:sz="0" w:space="0" w:color="auto"/>
                        <w:left w:val="none" w:sz="0" w:space="0" w:color="auto"/>
                        <w:bottom w:val="none" w:sz="0" w:space="0" w:color="auto"/>
                        <w:right w:val="none" w:sz="0" w:space="0" w:color="auto"/>
                      </w:divBdr>
                    </w:div>
                  </w:divsChild>
                </w:div>
                <w:div w:id="1964194830">
                  <w:marLeft w:val="0"/>
                  <w:marRight w:val="0"/>
                  <w:marTop w:val="0"/>
                  <w:marBottom w:val="0"/>
                  <w:divBdr>
                    <w:top w:val="none" w:sz="0" w:space="0" w:color="auto"/>
                    <w:left w:val="none" w:sz="0" w:space="0" w:color="auto"/>
                    <w:bottom w:val="none" w:sz="0" w:space="0" w:color="auto"/>
                    <w:right w:val="none" w:sz="0" w:space="0" w:color="auto"/>
                  </w:divBdr>
                  <w:divsChild>
                    <w:div w:id="1391076090">
                      <w:marLeft w:val="0"/>
                      <w:marRight w:val="0"/>
                      <w:marTop w:val="0"/>
                      <w:marBottom w:val="0"/>
                      <w:divBdr>
                        <w:top w:val="none" w:sz="0" w:space="0" w:color="auto"/>
                        <w:left w:val="none" w:sz="0" w:space="0" w:color="auto"/>
                        <w:bottom w:val="none" w:sz="0" w:space="0" w:color="auto"/>
                        <w:right w:val="none" w:sz="0" w:space="0" w:color="auto"/>
                      </w:divBdr>
                    </w:div>
                  </w:divsChild>
                </w:div>
                <w:div w:id="1965772996">
                  <w:marLeft w:val="0"/>
                  <w:marRight w:val="0"/>
                  <w:marTop w:val="0"/>
                  <w:marBottom w:val="0"/>
                  <w:divBdr>
                    <w:top w:val="none" w:sz="0" w:space="0" w:color="auto"/>
                    <w:left w:val="none" w:sz="0" w:space="0" w:color="auto"/>
                    <w:bottom w:val="none" w:sz="0" w:space="0" w:color="auto"/>
                    <w:right w:val="none" w:sz="0" w:space="0" w:color="auto"/>
                  </w:divBdr>
                  <w:divsChild>
                    <w:div w:id="2111655898">
                      <w:marLeft w:val="0"/>
                      <w:marRight w:val="0"/>
                      <w:marTop w:val="0"/>
                      <w:marBottom w:val="0"/>
                      <w:divBdr>
                        <w:top w:val="none" w:sz="0" w:space="0" w:color="auto"/>
                        <w:left w:val="none" w:sz="0" w:space="0" w:color="auto"/>
                        <w:bottom w:val="none" w:sz="0" w:space="0" w:color="auto"/>
                        <w:right w:val="none" w:sz="0" w:space="0" w:color="auto"/>
                      </w:divBdr>
                    </w:div>
                  </w:divsChild>
                </w:div>
                <w:div w:id="1974214007">
                  <w:marLeft w:val="0"/>
                  <w:marRight w:val="0"/>
                  <w:marTop w:val="0"/>
                  <w:marBottom w:val="0"/>
                  <w:divBdr>
                    <w:top w:val="none" w:sz="0" w:space="0" w:color="auto"/>
                    <w:left w:val="none" w:sz="0" w:space="0" w:color="auto"/>
                    <w:bottom w:val="none" w:sz="0" w:space="0" w:color="auto"/>
                    <w:right w:val="none" w:sz="0" w:space="0" w:color="auto"/>
                  </w:divBdr>
                  <w:divsChild>
                    <w:div w:id="615599366">
                      <w:marLeft w:val="0"/>
                      <w:marRight w:val="0"/>
                      <w:marTop w:val="0"/>
                      <w:marBottom w:val="0"/>
                      <w:divBdr>
                        <w:top w:val="none" w:sz="0" w:space="0" w:color="auto"/>
                        <w:left w:val="none" w:sz="0" w:space="0" w:color="auto"/>
                        <w:bottom w:val="none" w:sz="0" w:space="0" w:color="auto"/>
                        <w:right w:val="none" w:sz="0" w:space="0" w:color="auto"/>
                      </w:divBdr>
                    </w:div>
                  </w:divsChild>
                </w:div>
                <w:div w:id="1976059477">
                  <w:marLeft w:val="0"/>
                  <w:marRight w:val="0"/>
                  <w:marTop w:val="0"/>
                  <w:marBottom w:val="0"/>
                  <w:divBdr>
                    <w:top w:val="none" w:sz="0" w:space="0" w:color="auto"/>
                    <w:left w:val="none" w:sz="0" w:space="0" w:color="auto"/>
                    <w:bottom w:val="none" w:sz="0" w:space="0" w:color="auto"/>
                    <w:right w:val="none" w:sz="0" w:space="0" w:color="auto"/>
                  </w:divBdr>
                  <w:divsChild>
                    <w:div w:id="1260213724">
                      <w:marLeft w:val="0"/>
                      <w:marRight w:val="0"/>
                      <w:marTop w:val="0"/>
                      <w:marBottom w:val="0"/>
                      <w:divBdr>
                        <w:top w:val="none" w:sz="0" w:space="0" w:color="auto"/>
                        <w:left w:val="none" w:sz="0" w:space="0" w:color="auto"/>
                        <w:bottom w:val="none" w:sz="0" w:space="0" w:color="auto"/>
                        <w:right w:val="none" w:sz="0" w:space="0" w:color="auto"/>
                      </w:divBdr>
                    </w:div>
                  </w:divsChild>
                </w:div>
                <w:div w:id="1978339045">
                  <w:marLeft w:val="0"/>
                  <w:marRight w:val="0"/>
                  <w:marTop w:val="0"/>
                  <w:marBottom w:val="0"/>
                  <w:divBdr>
                    <w:top w:val="none" w:sz="0" w:space="0" w:color="auto"/>
                    <w:left w:val="none" w:sz="0" w:space="0" w:color="auto"/>
                    <w:bottom w:val="none" w:sz="0" w:space="0" w:color="auto"/>
                    <w:right w:val="none" w:sz="0" w:space="0" w:color="auto"/>
                  </w:divBdr>
                  <w:divsChild>
                    <w:div w:id="562329701">
                      <w:marLeft w:val="0"/>
                      <w:marRight w:val="0"/>
                      <w:marTop w:val="0"/>
                      <w:marBottom w:val="0"/>
                      <w:divBdr>
                        <w:top w:val="none" w:sz="0" w:space="0" w:color="auto"/>
                        <w:left w:val="none" w:sz="0" w:space="0" w:color="auto"/>
                        <w:bottom w:val="none" w:sz="0" w:space="0" w:color="auto"/>
                        <w:right w:val="none" w:sz="0" w:space="0" w:color="auto"/>
                      </w:divBdr>
                    </w:div>
                  </w:divsChild>
                </w:div>
                <w:div w:id="1983188518">
                  <w:marLeft w:val="0"/>
                  <w:marRight w:val="0"/>
                  <w:marTop w:val="0"/>
                  <w:marBottom w:val="0"/>
                  <w:divBdr>
                    <w:top w:val="none" w:sz="0" w:space="0" w:color="auto"/>
                    <w:left w:val="none" w:sz="0" w:space="0" w:color="auto"/>
                    <w:bottom w:val="none" w:sz="0" w:space="0" w:color="auto"/>
                    <w:right w:val="none" w:sz="0" w:space="0" w:color="auto"/>
                  </w:divBdr>
                  <w:divsChild>
                    <w:div w:id="2082824542">
                      <w:marLeft w:val="0"/>
                      <w:marRight w:val="0"/>
                      <w:marTop w:val="0"/>
                      <w:marBottom w:val="0"/>
                      <w:divBdr>
                        <w:top w:val="none" w:sz="0" w:space="0" w:color="auto"/>
                        <w:left w:val="none" w:sz="0" w:space="0" w:color="auto"/>
                        <w:bottom w:val="none" w:sz="0" w:space="0" w:color="auto"/>
                        <w:right w:val="none" w:sz="0" w:space="0" w:color="auto"/>
                      </w:divBdr>
                    </w:div>
                  </w:divsChild>
                </w:div>
                <w:div w:id="1988124988">
                  <w:marLeft w:val="0"/>
                  <w:marRight w:val="0"/>
                  <w:marTop w:val="0"/>
                  <w:marBottom w:val="0"/>
                  <w:divBdr>
                    <w:top w:val="none" w:sz="0" w:space="0" w:color="auto"/>
                    <w:left w:val="none" w:sz="0" w:space="0" w:color="auto"/>
                    <w:bottom w:val="none" w:sz="0" w:space="0" w:color="auto"/>
                    <w:right w:val="none" w:sz="0" w:space="0" w:color="auto"/>
                  </w:divBdr>
                  <w:divsChild>
                    <w:div w:id="679354490">
                      <w:marLeft w:val="0"/>
                      <w:marRight w:val="0"/>
                      <w:marTop w:val="0"/>
                      <w:marBottom w:val="0"/>
                      <w:divBdr>
                        <w:top w:val="none" w:sz="0" w:space="0" w:color="auto"/>
                        <w:left w:val="none" w:sz="0" w:space="0" w:color="auto"/>
                        <w:bottom w:val="none" w:sz="0" w:space="0" w:color="auto"/>
                        <w:right w:val="none" w:sz="0" w:space="0" w:color="auto"/>
                      </w:divBdr>
                    </w:div>
                  </w:divsChild>
                </w:div>
                <w:div w:id="1989434350">
                  <w:marLeft w:val="0"/>
                  <w:marRight w:val="0"/>
                  <w:marTop w:val="0"/>
                  <w:marBottom w:val="0"/>
                  <w:divBdr>
                    <w:top w:val="none" w:sz="0" w:space="0" w:color="auto"/>
                    <w:left w:val="none" w:sz="0" w:space="0" w:color="auto"/>
                    <w:bottom w:val="none" w:sz="0" w:space="0" w:color="auto"/>
                    <w:right w:val="none" w:sz="0" w:space="0" w:color="auto"/>
                  </w:divBdr>
                  <w:divsChild>
                    <w:div w:id="1009060864">
                      <w:marLeft w:val="0"/>
                      <w:marRight w:val="0"/>
                      <w:marTop w:val="0"/>
                      <w:marBottom w:val="0"/>
                      <w:divBdr>
                        <w:top w:val="none" w:sz="0" w:space="0" w:color="auto"/>
                        <w:left w:val="none" w:sz="0" w:space="0" w:color="auto"/>
                        <w:bottom w:val="none" w:sz="0" w:space="0" w:color="auto"/>
                        <w:right w:val="none" w:sz="0" w:space="0" w:color="auto"/>
                      </w:divBdr>
                    </w:div>
                  </w:divsChild>
                </w:div>
                <w:div w:id="2009795573">
                  <w:marLeft w:val="0"/>
                  <w:marRight w:val="0"/>
                  <w:marTop w:val="0"/>
                  <w:marBottom w:val="0"/>
                  <w:divBdr>
                    <w:top w:val="none" w:sz="0" w:space="0" w:color="auto"/>
                    <w:left w:val="none" w:sz="0" w:space="0" w:color="auto"/>
                    <w:bottom w:val="none" w:sz="0" w:space="0" w:color="auto"/>
                    <w:right w:val="none" w:sz="0" w:space="0" w:color="auto"/>
                  </w:divBdr>
                  <w:divsChild>
                    <w:div w:id="342709240">
                      <w:marLeft w:val="0"/>
                      <w:marRight w:val="0"/>
                      <w:marTop w:val="0"/>
                      <w:marBottom w:val="0"/>
                      <w:divBdr>
                        <w:top w:val="none" w:sz="0" w:space="0" w:color="auto"/>
                        <w:left w:val="none" w:sz="0" w:space="0" w:color="auto"/>
                        <w:bottom w:val="none" w:sz="0" w:space="0" w:color="auto"/>
                        <w:right w:val="none" w:sz="0" w:space="0" w:color="auto"/>
                      </w:divBdr>
                    </w:div>
                  </w:divsChild>
                </w:div>
                <w:div w:id="2014792755">
                  <w:marLeft w:val="0"/>
                  <w:marRight w:val="0"/>
                  <w:marTop w:val="0"/>
                  <w:marBottom w:val="0"/>
                  <w:divBdr>
                    <w:top w:val="none" w:sz="0" w:space="0" w:color="auto"/>
                    <w:left w:val="none" w:sz="0" w:space="0" w:color="auto"/>
                    <w:bottom w:val="none" w:sz="0" w:space="0" w:color="auto"/>
                    <w:right w:val="none" w:sz="0" w:space="0" w:color="auto"/>
                  </w:divBdr>
                  <w:divsChild>
                    <w:div w:id="1180704623">
                      <w:marLeft w:val="0"/>
                      <w:marRight w:val="0"/>
                      <w:marTop w:val="0"/>
                      <w:marBottom w:val="0"/>
                      <w:divBdr>
                        <w:top w:val="none" w:sz="0" w:space="0" w:color="auto"/>
                        <w:left w:val="none" w:sz="0" w:space="0" w:color="auto"/>
                        <w:bottom w:val="none" w:sz="0" w:space="0" w:color="auto"/>
                        <w:right w:val="none" w:sz="0" w:space="0" w:color="auto"/>
                      </w:divBdr>
                    </w:div>
                  </w:divsChild>
                </w:div>
                <w:div w:id="2015456042">
                  <w:marLeft w:val="0"/>
                  <w:marRight w:val="0"/>
                  <w:marTop w:val="0"/>
                  <w:marBottom w:val="0"/>
                  <w:divBdr>
                    <w:top w:val="none" w:sz="0" w:space="0" w:color="auto"/>
                    <w:left w:val="none" w:sz="0" w:space="0" w:color="auto"/>
                    <w:bottom w:val="none" w:sz="0" w:space="0" w:color="auto"/>
                    <w:right w:val="none" w:sz="0" w:space="0" w:color="auto"/>
                  </w:divBdr>
                  <w:divsChild>
                    <w:div w:id="319623456">
                      <w:marLeft w:val="0"/>
                      <w:marRight w:val="0"/>
                      <w:marTop w:val="0"/>
                      <w:marBottom w:val="0"/>
                      <w:divBdr>
                        <w:top w:val="none" w:sz="0" w:space="0" w:color="auto"/>
                        <w:left w:val="none" w:sz="0" w:space="0" w:color="auto"/>
                        <w:bottom w:val="none" w:sz="0" w:space="0" w:color="auto"/>
                        <w:right w:val="none" w:sz="0" w:space="0" w:color="auto"/>
                      </w:divBdr>
                    </w:div>
                  </w:divsChild>
                </w:div>
                <w:div w:id="2031683664">
                  <w:marLeft w:val="0"/>
                  <w:marRight w:val="0"/>
                  <w:marTop w:val="0"/>
                  <w:marBottom w:val="0"/>
                  <w:divBdr>
                    <w:top w:val="none" w:sz="0" w:space="0" w:color="auto"/>
                    <w:left w:val="none" w:sz="0" w:space="0" w:color="auto"/>
                    <w:bottom w:val="none" w:sz="0" w:space="0" w:color="auto"/>
                    <w:right w:val="none" w:sz="0" w:space="0" w:color="auto"/>
                  </w:divBdr>
                  <w:divsChild>
                    <w:div w:id="508570133">
                      <w:marLeft w:val="0"/>
                      <w:marRight w:val="0"/>
                      <w:marTop w:val="0"/>
                      <w:marBottom w:val="0"/>
                      <w:divBdr>
                        <w:top w:val="none" w:sz="0" w:space="0" w:color="auto"/>
                        <w:left w:val="none" w:sz="0" w:space="0" w:color="auto"/>
                        <w:bottom w:val="none" w:sz="0" w:space="0" w:color="auto"/>
                        <w:right w:val="none" w:sz="0" w:space="0" w:color="auto"/>
                      </w:divBdr>
                    </w:div>
                  </w:divsChild>
                </w:div>
                <w:div w:id="2071339264">
                  <w:marLeft w:val="0"/>
                  <w:marRight w:val="0"/>
                  <w:marTop w:val="0"/>
                  <w:marBottom w:val="0"/>
                  <w:divBdr>
                    <w:top w:val="none" w:sz="0" w:space="0" w:color="auto"/>
                    <w:left w:val="none" w:sz="0" w:space="0" w:color="auto"/>
                    <w:bottom w:val="none" w:sz="0" w:space="0" w:color="auto"/>
                    <w:right w:val="none" w:sz="0" w:space="0" w:color="auto"/>
                  </w:divBdr>
                  <w:divsChild>
                    <w:div w:id="150024956">
                      <w:marLeft w:val="0"/>
                      <w:marRight w:val="0"/>
                      <w:marTop w:val="0"/>
                      <w:marBottom w:val="0"/>
                      <w:divBdr>
                        <w:top w:val="none" w:sz="0" w:space="0" w:color="auto"/>
                        <w:left w:val="none" w:sz="0" w:space="0" w:color="auto"/>
                        <w:bottom w:val="none" w:sz="0" w:space="0" w:color="auto"/>
                        <w:right w:val="none" w:sz="0" w:space="0" w:color="auto"/>
                      </w:divBdr>
                    </w:div>
                  </w:divsChild>
                </w:div>
                <w:div w:id="2071732962">
                  <w:marLeft w:val="0"/>
                  <w:marRight w:val="0"/>
                  <w:marTop w:val="0"/>
                  <w:marBottom w:val="0"/>
                  <w:divBdr>
                    <w:top w:val="none" w:sz="0" w:space="0" w:color="auto"/>
                    <w:left w:val="none" w:sz="0" w:space="0" w:color="auto"/>
                    <w:bottom w:val="none" w:sz="0" w:space="0" w:color="auto"/>
                    <w:right w:val="none" w:sz="0" w:space="0" w:color="auto"/>
                  </w:divBdr>
                  <w:divsChild>
                    <w:div w:id="393430921">
                      <w:marLeft w:val="0"/>
                      <w:marRight w:val="0"/>
                      <w:marTop w:val="0"/>
                      <w:marBottom w:val="0"/>
                      <w:divBdr>
                        <w:top w:val="none" w:sz="0" w:space="0" w:color="auto"/>
                        <w:left w:val="none" w:sz="0" w:space="0" w:color="auto"/>
                        <w:bottom w:val="none" w:sz="0" w:space="0" w:color="auto"/>
                        <w:right w:val="none" w:sz="0" w:space="0" w:color="auto"/>
                      </w:divBdr>
                    </w:div>
                  </w:divsChild>
                </w:div>
                <w:div w:id="2075200006">
                  <w:marLeft w:val="0"/>
                  <w:marRight w:val="0"/>
                  <w:marTop w:val="0"/>
                  <w:marBottom w:val="0"/>
                  <w:divBdr>
                    <w:top w:val="none" w:sz="0" w:space="0" w:color="auto"/>
                    <w:left w:val="none" w:sz="0" w:space="0" w:color="auto"/>
                    <w:bottom w:val="none" w:sz="0" w:space="0" w:color="auto"/>
                    <w:right w:val="none" w:sz="0" w:space="0" w:color="auto"/>
                  </w:divBdr>
                  <w:divsChild>
                    <w:div w:id="662010011">
                      <w:marLeft w:val="0"/>
                      <w:marRight w:val="0"/>
                      <w:marTop w:val="0"/>
                      <w:marBottom w:val="0"/>
                      <w:divBdr>
                        <w:top w:val="none" w:sz="0" w:space="0" w:color="auto"/>
                        <w:left w:val="none" w:sz="0" w:space="0" w:color="auto"/>
                        <w:bottom w:val="none" w:sz="0" w:space="0" w:color="auto"/>
                        <w:right w:val="none" w:sz="0" w:space="0" w:color="auto"/>
                      </w:divBdr>
                    </w:div>
                  </w:divsChild>
                </w:div>
                <w:div w:id="2099059399">
                  <w:marLeft w:val="0"/>
                  <w:marRight w:val="0"/>
                  <w:marTop w:val="0"/>
                  <w:marBottom w:val="0"/>
                  <w:divBdr>
                    <w:top w:val="none" w:sz="0" w:space="0" w:color="auto"/>
                    <w:left w:val="none" w:sz="0" w:space="0" w:color="auto"/>
                    <w:bottom w:val="none" w:sz="0" w:space="0" w:color="auto"/>
                    <w:right w:val="none" w:sz="0" w:space="0" w:color="auto"/>
                  </w:divBdr>
                  <w:divsChild>
                    <w:div w:id="1327441909">
                      <w:marLeft w:val="0"/>
                      <w:marRight w:val="0"/>
                      <w:marTop w:val="0"/>
                      <w:marBottom w:val="0"/>
                      <w:divBdr>
                        <w:top w:val="none" w:sz="0" w:space="0" w:color="auto"/>
                        <w:left w:val="none" w:sz="0" w:space="0" w:color="auto"/>
                        <w:bottom w:val="none" w:sz="0" w:space="0" w:color="auto"/>
                        <w:right w:val="none" w:sz="0" w:space="0" w:color="auto"/>
                      </w:divBdr>
                    </w:div>
                  </w:divsChild>
                </w:div>
                <w:div w:id="2119836070">
                  <w:marLeft w:val="0"/>
                  <w:marRight w:val="0"/>
                  <w:marTop w:val="0"/>
                  <w:marBottom w:val="0"/>
                  <w:divBdr>
                    <w:top w:val="none" w:sz="0" w:space="0" w:color="auto"/>
                    <w:left w:val="none" w:sz="0" w:space="0" w:color="auto"/>
                    <w:bottom w:val="none" w:sz="0" w:space="0" w:color="auto"/>
                    <w:right w:val="none" w:sz="0" w:space="0" w:color="auto"/>
                  </w:divBdr>
                  <w:divsChild>
                    <w:div w:id="158425575">
                      <w:marLeft w:val="0"/>
                      <w:marRight w:val="0"/>
                      <w:marTop w:val="0"/>
                      <w:marBottom w:val="0"/>
                      <w:divBdr>
                        <w:top w:val="none" w:sz="0" w:space="0" w:color="auto"/>
                        <w:left w:val="none" w:sz="0" w:space="0" w:color="auto"/>
                        <w:bottom w:val="none" w:sz="0" w:space="0" w:color="auto"/>
                        <w:right w:val="none" w:sz="0" w:space="0" w:color="auto"/>
                      </w:divBdr>
                    </w:div>
                  </w:divsChild>
                </w:div>
                <w:div w:id="2124180436">
                  <w:marLeft w:val="0"/>
                  <w:marRight w:val="0"/>
                  <w:marTop w:val="0"/>
                  <w:marBottom w:val="0"/>
                  <w:divBdr>
                    <w:top w:val="none" w:sz="0" w:space="0" w:color="auto"/>
                    <w:left w:val="none" w:sz="0" w:space="0" w:color="auto"/>
                    <w:bottom w:val="none" w:sz="0" w:space="0" w:color="auto"/>
                    <w:right w:val="none" w:sz="0" w:space="0" w:color="auto"/>
                  </w:divBdr>
                  <w:divsChild>
                    <w:div w:id="322633768">
                      <w:marLeft w:val="0"/>
                      <w:marRight w:val="0"/>
                      <w:marTop w:val="0"/>
                      <w:marBottom w:val="0"/>
                      <w:divBdr>
                        <w:top w:val="none" w:sz="0" w:space="0" w:color="auto"/>
                        <w:left w:val="none" w:sz="0" w:space="0" w:color="auto"/>
                        <w:bottom w:val="none" w:sz="0" w:space="0" w:color="auto"/>
                        <w:right w:val="none" w:sz="0" w:space="0" w:color="auto"/>
                      </w:divBdr>
                    </w:div>
                  </w:divsChild>
                </w:div>
                <w:div w:id="2124226628">
                  <w:marLeft w:val="0"/>
                  <w:marRight w:val="0"/>
                  <w:marTop w:val="0"/>
                  <w:marBottom w:val="0"/>
                  <w:divBdr>
                    <w:top w:val="none" w:sz="0" w:space="0" w:color="auto"/>
                    <w:left w:val="none" w:sz="0" w:space="0" w:color="auto"/>
                    <w:bottom w:val="none" w:sz="0" w:space="0" w:color="auto"/>
                    <w:right w:val="none" w:sz="0" w:space="0" w:color="auto"/>
                  </w:divBdr>
                  <w:divsChild>
                    <w:div w:id="1754620551">
                      <w:marLeft w:val="0"/>
                      <w:marRight w:val="0"/>
                      <w:marTop w:val="0"/>
                      <w:marBottom w:val="0"/>
                      <w:divBdr>
                        <w:top w:val="none" w:sz="0" w:space="0" w:color="auto"/>
                        <w:left w:val="none" w:sz="0" w:space="0" w:color="auto"/>
                        <w:bottom w:val="none" w:sz="0" w:space="0" w:color="auto"/>
                        <w:right w:val="none" w:sz="0" w:space="0" w:color="auto"/>
                      </w:divBdr>
                    </w:div>
                  </w:divsChild>
                </w:div>
                <w:div w:id="2136633696">
                  <w:marLeft w:val="0"/>
                  <w:marRight w:val="0"/>
                  <w:marTop w:val="0"/>
                  <w:marBottom w:val="0"/>
                  <w:divBdr>
                    <w:top w:val="none" w:sz="0" w:space="0" w:color="auto"/>
                    <w:left w:val="none" w:sz="0" w:space="0" w:color="auto"/>
                    <w:bottom w:val="none" w:sz="0" w:space="0" w:color="auto"/>
                    <w:right w:val="none" w:sz="0" w:space="0" w:color="auto"/>
                  </w:divBdr>
                  <w:divsChild>
                    <w:div w:id="590041857">
                      <w:marLeft w:val="0"/>
                      <w:marRight w:val="0"/>
                      <w:marTop w:val="0"/>
                      <w:marBottom w:val="0"/>
                      <w:divBdr>
                        <w:top w:val="none" w:sz="0" w:space="0" w:color="auto"/>
                        <w:left w:val="none" w:sz="0" w:space="0" w:color="auto"/>
                        <w:bottom w:val="none" w:sz="0" w:space="0" w:color="auto"/>
                        <w:right w:val="none" w:sz="0" w:space="0" w:color="auto"/>
                      </w:divBdr>
                    </w:div>
                  </w:divsChild>
                </w:div>
                <w:div w:id="2136874069">
                  <w:marLeft w:val="0"/>
                  <w:marRight w:val="0"/>
                  <w:marTop w:val="0"/>
                  <w:marBottom w:val="0"/>
                  <w:divBdr>
                    <w:top w:val="none" w:sz="0" w:space="0" w:color="auto"/>
                    <w:left w:val="none" w:sz="0" w:space="0" w:color="auto"/>
                    <w:bottom w:val="none" w:sz="0" w:space="0" w:color="auto"/>
                    <w:right w:val="none" w:sz="0" w:space="0" w:color="auto"/>
                  </w:divBdr>
                  <w:divsChild>
                    <w:div w:id="229729721">
                      <w:marLeft w:val="0"/>
                      <w:marRight w:val="0"/>
                      <w:marTop w:val="0"/>
                      <w:marBottom w:val="0"/>
                      <w:divBdr>
                        <w:top w:val="none" w:sz="0" w:space="0" w:color="auto"/>
                        <w:left w:val="none" w:sz="0" w:space="0" w:color="auto"/>
                        <w:bottom w:val="none" w:sz="0" w:space="0" w:color="auto"/>
                        <w:right w:val="none" w:sz="0" w:space="0" w:color="auto"/>
                      </w:divBdr>
                    </w:div>
                  </w:divsChild>
                </w:div>
                <w:div w:id="2137946182">
                  <w:marLeft w:val="0"/>
                  <w:marRight w:val="0"/>
                  <w:marTop w:val="0"/>
                  <w:marBottom w:val="0"/>
                  <w:divBdr>
                    <w:top w:val="none" w:sz="0" w:space="0" w:color="auto"/>
                    <w:left w:val="none" w:sz="0" w:space="0" w:color="auto"/>
                    <w:bottom w:val="none" w:sz="0" w:space="0" w:color="auto"/>
                    <w:right w:val="none" w:sz="0" w:space="0" w:color="auto"/>
                  </w:divBdr>
                  <w:divsChild>
                    <w:div w:id="158800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774340">
          <w:marLeft w:val="0"/>
          <w:marRight w:val="0"/>
          <w:marTop w:val="0"/>
          <w:marBottom w:val="0"/>
          <w:divBdr>
            <w:top w:val="none" w:sz="0" w:space="0" w:color="auto"/>
            <w:left w:val="none" w:sz="0" w:space="0" w:color="auto"/>
            <w:bottom w:val="none" w:sz="0" w:space="0" w:color="auto"/>
            <w:right w:val="none" w:sz="0" w:space="0" w:color="auto"/>
          </w:divBdr>
        </w:div>
        <w:div w:id="974093920">
          <w:marLeft w:val="0"/>
          <w:marRight w:val="0"/>
          <w:marTop w:val="0"/>
          <w:marBottom w:val="0"/>
          <w:divBdr>
            <w:top w:val="none" w:sz="0" w:space="0" w:color="auto"/>
            <w:left w:val="none" w:sz="0" w:space="0" w:color="auto"/>
            <w:bottom w:val="none" w:sz="0" w:space="0" w:color="auto"/>
            <w:right w:val="none" w:sz="0" w:space="0" w:color="auto"/>
          </w:divBdr>
          <w:divsChild>
            <w:div w:id="1738816658">
              <w:marLeft w:val="0"/>
              <w:marRight w:val="0"/>
              <w:marTop w:val="30"/>
              <w:marBottom w:val="30"/>
              <w:divBdr>
                <w:top w:val="none" w:sz="0" w:space="0" w:color="auto"/>
                <w:left w:val="none" w:sz="0" w:space="0" w:color="auto"/>
                <w:bottom w:val="none" w:sz="0" w:space="0" w:color="auto"/>
                <w:right w:val="none" w:sz="0" w:space="0" w:color="auto"/>
              </w:divBdr>
              <w:divsChild>
                <w:div w:id="3746427">
                  <w:marLeft w:val="0"/>
                  <w:marRight w:val="0"/>
                  <w:marTop w:val="0"/>
                  <w:marBottom w:val="0"/>
                  <w:divBdr>
                    <w:top w:val="none" w:sz="0" w:space="0" w:color="auto"/>
                    <w:left w:val="none" w:sz="0" w:space="0" w:color="auto"/>
                    <w:bottom w:val="none" w:sz="0" w:space="0" w:color="auto"/>
                    <w:right w:val="none" w:sz="0" w:space="0" w:color="auto"/>
                  </w:divBdr>
                  <w:divsChild>
                    <w:div w:id="631905202">
                      <w:marLeft w:val="0"/>
                      <w:marRight w:val="0"/>
                      <w:marTop w:val="0"/>
                      <w:marBottom w:val="0"/>
                      <w:divBdr>
                        <w:top w:val="none" w:sz="0" w:space="0" w:color="auto"/>
                        <w:left w:val="none" w:sz="0" w:space="0" w:color="auto"/>
                        <w:bottom w:val="none" w:sz="0" w:space="0" w:color="auto"/>
                        <w:right w:val="none" w:sz="0" w:space="0" w:color="auto"/>
                      </w:divBdr>
                    </w:div>
                  </w:divsChild>
                </w:div>
                <w:div w:id="5594679">
                  <w:marLeft w:val="0"/>
                  <w:marRight w:val="0"/>
                  <w:marTop w:val="0"/>
                  <w:marBottom w:val="0"/>
                  <w:divBdr>
                    <w:top w:val="none" w:sz="0" w:space="0" w:color="auto"/>
                    <w:left w:val="none" w:sz="0" w:space="0" w:color="auto"/>
                    <w:bottom w:val="none" w:sz="0" w:space="0" w:color="auto"/>
                    <w:right w:val="none" w:sz="0" w:space="0" w:color="auto"/>
                  </w:divBdr>
                  <w:divsChild>
                    <w:div w:id="1369724137">
                      <w:marLeft w:val="0"/>
                      <w:marRight w:val="0"/>
                      <w:marTop w:val="0"/>
                      <w:marBottom w:val="0"/>
                      <w:divBdr>
                        <w:top w:val="none" w:sz="0" w:space="0" w:color="auto"/>
                        <w:left w:val="none" w:sz="0" w:space="0" w:color="auto"/>
                        <w:bottom w:val="none" w:sz="0" w:space="0" w:color="auto"/>
                        <w:right w:val="none" w:sz="0" w:space="0" w:color="auto"/>
                      </w:divBdr>
                    </w:div>
                  </w:divsChild>
                </w:div>
                <w:div w:id="18823744">
                  <w:marLeft w:val="0"/>
                  <w:marRight w:val="0"/>
                  <w:marTop w:val="0"/>
                  <w:marBottom w:val="0"/>
                  <w:divBdr>
                    <w:top w:val="none" w:sz="0" w:space="0" w:color="auto"/>
                    <w:left w:val="none" w:sz="0" w:space="0" w:color="auto"/>
                    <w:bottom w:val="none" w:sz="0" w:space="0" w:color="auto"/>
                    <w:right w:val="none" w:sz="0" w:space="0" w:color="auto"/>
                  </w:divBdr>
                  <w:divsChild>
                    <w:div w:id="758062909">
                      <w:marLeft w:val="0"/>
                      <w:marRight w:val="0"/>
                      <w:marTop w:val="0"/>
                      <w:marBottom w:val="0"/>
                      <w:divBdr>
                        <w:top w:val="none" w:sz="0" w:space="0" w:color="auto"/>
                        <w:left w:val="none" w:sz="0" w:space="0" w:color="auto"/>
                        <w:bottom w:val="none" w:sz="0" w:space="0" w:color="auto"/>
                        <w:right w:val="none" w:sz="0" w:space="0" w:color="auto"/>
                      </w:divBdr>
                    </w:div>
                    <w:div w:id="823355447">
                      <w:marLeft w:val="0"/>
                      <w:marRight w:val="0"/>
                      <w:marTop w:val="0"/>
                      <w:marBottom w:val="0"/>
                      <w:divBdr>
                        <w:top w:val="none" w:sz="0" w:space="0" w:color="auto"/>
                        <w:left w:val="none" w:sz="0" w:space="0" w:color="auto"/>
                        <w:bottom w:val="none" w:sz="0" w:space="0" w:color="auto"/>
                        <w:right w:val="none" w:sz="0" w:space="0" w:color="auto"/>
                      </w:divBdr>
                    </w:div>
                  </w:divsChild>
                </w:div>
                <w:div w:id="29847424">
                  <w:marLeft w:val="0"/>
                  <w:marRight w:val="0"/>
                  <w:marTop w:val="0"/>
                  <w:marBottom w:val="0"/>
                  <w:divBdr>
                    <w:top w:val="none" w:sz="0" w:space="0" w:color="auto"/>
                    <w:left w:val="none" w:sz="0" w:space="0" w:color="auto"/>
                    <w:bottom w:val="none" w:sz="0" w:space="0" w:color="auto"/>
                    <w:right w:val="none" w:sz="0" w:space="0" w:color="auto"/>
                  </w:divBdr>
                  <w:divsChild>
                    <w:div w:id="124738600">
                      <w:marLeft w:val="0"/>
                      <w:marRight w:val="0"/>
                      <w:marTop w:val="0"/>
                      <w:marBottom w:val="0"/>
                      <w:divBdr>
                        <w:top w:val="none" w:sz="0" w:space="0" w:color="auto"/>
                        <w:left w:val="none" w:sz="0" w:space="0" w:color="auto"/>
                        <w:bottom w:val="none" w:sz="0" w:space="0" w:color="auto"/>
                        <w:right w:val="none" w:sz="0" w:space="0" w:color="auto"/>
                      </w:divBdr>
                    </w:div>
                    <w:div w:id="340668529">
                      <w:marLeft w:val="0"/>
                      <w:marRight w:val="0"/>
                      <w:marTop w:val="0"/>
                      <w:marBottom w:val="0"/>
                      <w:divBdr>
                        <w:top w:val="none" w:sz="0" w:space="0" w:color="auto"/>
                        <w:left w:val="none" w:sz="0" w:space="0" w:color="auto"/>
                        <w:bottom w:val="none" w:sz="0" w:space="0" w:color="auto"/>
                        <w:right w:val="none" w:sz="0" w:space="0" w:color="auto"/>
                      </w:divBdr>
                    </w:div>
                  </w:divsChild>
                </w:div>
                <w:div w:id="30421252">
                  <w:marLeft w:val="0"/>
                  <w:marRight w:val="0"/>
                  <w:marTop w:val="0"/>
                  <w:marBottom w:val="0"/>
                  <w:divBdr>
                    <w:top w:val="none" w:sz="0" w:space="0" w:color="auto"/>
                    <w:left w:val="none" w:sz="0" w:space="0" w:color="auto"/>
                    <w:bottom w:val="none" w:sz="0" w:space="0" w:color="auto"/>
                    <w:right w:val="none" w:sz="0" w:space="0" w:color="auto"/>
                  </w:divBdr>
                  <w:divsChild>
                    <w:div w:id="1033924979">
                      <w:marLeft w:val="0"/>
                      <w:marRight w:val="0"/>
                      <w:marTop w:val="0"/>
                      <w:marBottom w:val="0"/>
                      <w:divBdr>
                        <w:top w:val="none" w:sz="0" w:space="0" w:color="auto"/>
                        <w:left w:val="none" w:sz="0" w:space="0" w:color="auto"/>
                        <w:bottom w:val="none" w:sz="0" w:space="0" w:color="auto"/>
                        <w:right w:val="none" w:sz="0" w:space="0" w:color="auto"/>
                      </w:divBdr>
                    </w:div>
                    <w:div w:id="1502040503">
                      <w:marLeft w:val="0"/>
                      <w:marRight w:val="0"/>
                      <w:marTop w:val="0"/>
                      <w:marBottom w:val="0"/>
                      <w:divBdr>
                        <w:top w:val="none" w:sz="0" w:space="0" w:color="auto"/>
                        <w:left w:val="none" w:sz="0" w:space="0" w:color="auto"/>
                        <w:bottom w:val="none" w:sz="0" w:space="0" w:color="auto"/>
                        <w:right w:val="none" w:sz="0" w:space="0" w:color="auto"/>
                      </w:divBdr>
                    </w:div>
                    <w:div w:id="1760981996">
                      <w:marLeft w:val="0"/>
                      <w:marRight w:val="0"/>
                      <w:marTop w:val="0"/>
                      <w:marBottom w:val="0"/>
                      <w:divBdr>
                        <w:top w:val="none" w:sz="0" w:space="0" w:color="auto"/>
                        <w:left w:val="none" w:sz="0" w:space="0" w:color="auto"/>
                        <w:bottom w:val="none" w:sz="0" w:space="0" w:color="auto"/>
                        <w:right w:val="none" w:sz="0" w:space="0" w:color="auto"/>
                      </w:divBdr>
                    </w:div>
                  </w:divsChild>
                </w:div>
                <w:div w:id="68307114">
                  <w:marLeft w:val="0"/>
                  <w:marRight w:val="0"/>
                  <w:marTop w:val="0"/>
                  <w:marBottom w:val="0"/>
                  <w:divBdr>
                    <w:top w:val="none" w:sz="0" w:space="0" w:color="auto"/>
                    <w:left w:val="none" w:sz="0" w:space="0" w:color="auto"/>
                    <w:bottom w:val="none" w:sz="0" w:space="0" w:color="auto"/>
                    <w:right w:val="none" w:sz="0" w:space="0" w:color="auto"/>
                  </w:divBdr>
                  <w:divsChild>
                    <w:div w:id="1265918169">
                      <w:marLeft w:val="0"/>
                      <w:marRight w:val="0"/>
                      <w:marTop w:val="0"/>
                      <w:marBottom w:val="0"/>
                      <w:divBdr>
                        <w:top w:val="none" w:sz="0" w:space="0" w:color="auto"/>
                        <w:left w:val="none" w:sz="0" w:space="0" w:color="auto"/>
                        <w:bottom w:val="none" w:sz="0" w:space="0" w:color="auto"/>
                        <w:right w:val="none" w:sz="0" w:space="0" w:color="auto"/>
                      </w:divBdr>
                    </w:div>
                  </w:divsChild>
                </w:div>
                <w:div w:id="69349210">
                  <w:marLeft w:val="0"/>
                  <w:marRight w:val="0"/>
                  <w:marTop w:val="0"/>
                  <w:marBottom w:val="0"/>
                  <w:divBdr>
                    <w:top w:val="none" w:sz="0" w:space="0" w:color="auto"/>
                    <w:left w:val="none" w:sz="0" w:space="0" w:color="auto"/>
                    <w:bottom w:val="none" w:sz="0" w:space="0" w:color="auto"/>
                    <w:right w:val="none" w:sz="0" w:space="0" w:color="auto"/>
                  </w:divBdr>
                  <w:divsChild>
                    <w:div w:id="850607802">
                      <w:marLeft w:val="0"/>
                      <w:marRight w:val="0"/>
                      <w:marTop w:val="0"/>
                      <w:marBottom w:val="0"/>
                      <w:divBdr>
                        <w:top w:val="none" w:sz="0" w:space="0" w:color="auto"/>
                        <w:left w:val="none" w:sz="0" w:space="0" w:color="auto"/>
                        <w:bottom w:val="none" w:sz="0" w:space="0" w:color="auto"/>
                        <w:right w:val="none" w:sz="0" w:space="0" w:color="auto"/>
                      </w:divBdr>
                    </w:div>
                  </w:divsChild>
                </w:div>
                <w:div w:id="76484323">
                  <w:marLeft w:val="0"/>
                  <w:marRight w:val="0"/>
                  <w:marTop w:val="0"/>
                  <w:marBottom w:val="0"/>
                  <w:divBdr>
                    <w:top w:val="none" w:sz="0" w:space="0" w:color="auto"/>
                    <w:left w:val="none" w:sz="0" w:space="0" w:color="auto"/>
                    <w:bottom w:val="none" w:sz="0" w:space="0" w:color="auto"/>
                    <w:right w:val="none" w:sz="0" w:space="0" w:color="auto"/>
                  </w:divBdr>
                  <w:divsChild>
                    <w:div w:id="2100323802">
                      <w:marLeft w:val="0"/>
                      <w:marRight w:val="0"/>
                      <w:marTop w:val="0"/>
                      <w:marBottom w:val="0"/>
                      <w:divBdr>
                        <w:top w:val="none" w:sz="0" w:space="0" w:color="auto"/>
                        <w:left w:val="none" w:sz="0" w:space="0" w:color="auto"/>
                        <w:bottom w:val="none" w:sz="0" w:space="0" w:color="auto"/>
                        <w:right w:val="none" w:sz="0" w:space="0" w:color="auto"/>
                      </w:divBdr>
                    </w:div>
                  </w:divsChild>
                </w:div>
                <w:div w:id="81729021">
                  <w:marLeft w:val="0"/>
                  <w:marRight w:val="0"/>
                  <w:marTop w:val="0"/>
                  <w:marBottom w:val="0"/>
                  <w:divBdr>
                    <w:top w:val="none" w:sz="0" w:space="0" w:color="auto"/>
                    <w:left w:val="none" w:sz="0" w:space="0" w:color="auto"/>
                    <w:bottom w:val="none" w:sz="0" w:space="0" w:color="auto"/>
                    <w:right w:val="none" w:sz="0" w:space="0" w:color="auto"/>
                  </w:divBdr>
                  <w:divsChild>
                    <w:div w:id="908030984">
                      <w:marLeft w:val="0"/>
                      <w:marRight w:val="0"/>
                      <w:marTop w:val="0"/>
                      <w:marBottom w:val="0"/>
                      <w:divBdr>
                        <w:top w:val="none" w:sz="0" w:space="0" w:color="auto"/>
                        <w:left w:val="none" w:sz="0" w:space="0" w:color="auto"/>
                        <w:bottom w:val="none" w:sz="0" w:space="0" w:color="auto"/>
                        <w:right w:val="none" w:sz="0" w:space="0" w:color="auto"/>
                      </w:divBdr>
                    </w:div>
                  </w:divsChild>
                </w:div>
                <w:div w:id="82992273">
                  <w:marLeft w:val="0"/>
                  <w:marRight w:val="0"/>
                  <w:marTop w:val="0"/>
                  <w:marBottom w:val="0"/>
                  <w:divBdr>
                    <w:top w:val="none" w:sz="0" w:space="0" w:color="auto"/>
                    <w:left w:val="none" w:sz="0" w:space="0" w:color="auto"/>
                    <w:bottom w:val="none" w:sz="0" w:space="0" w:color="auto"/>
                    <w:right w:val="none" w:sz="0" w:space="0" w:color="auto"/>
                  </w:divBdr>
                  <w:divsChild>
                    <w:div w:id="110245525">
                      <w:marLeft w:val="0"/>
                      <w:marRight w:val="0"/>
                      <w:marTop w:val="0"/>
                      <w:marBottom w:val="0"/>
                      <w:divBdr>
                        <w:top w:val="none" w:sz="0" w:space="0" w:color="auto"/>
                        <w:left w:val="none" w:sz="0" w:space="0" w:color="auto"/>
                        <w:bottom w:val="none" w:sz="0" w:space="0" w:color="auto"/>
                        <w:right w:val="none" w:sz="0" w:space="0" w:color="auto"/>
                      </w:divBdr>
                    </w:div>
                  </w:divsChild>
                </w:div>
                <w:div w:id="88427935">
                  <w:marLeft w:val="0"/>
                  <w:marRight w:val="0"/>
                  <w:marTop w:val="0"/>
                  <w:marBottom w:val="0"/>
                  <w:divBdr>
                    <w:top w:val="none" w:sz="0" w:space="0" w:color="auto"/>
                    <w:left w:val="none" w:sz="0" w:space="0" w:color="auto"/>
                    <w:bottom w:val="none" w:sz="0" w:space="0" w:color="auto"/>
                    <w:right w:val="none" w:sz="0" w:space="0" w:color="auto"/>
                  </w:divBdr>
                  <w:divsChild>
                    <w:div w:id="748041757">
                      <w:marLeft w:val="0"/>
                      <w:marRight w:val="0"/>
                      <w:marTop w:val="0"/>
                      <w:marBottom w:val="0"/>
                      <w:divBdr>
                        <w:top w:val="none" w:sz="0" w:space="0" w:color="auto"/>
                        <w:left w:val="none" w:sz="0" w:space="0" w:color="auto"/>
                        <w:bottom w:val="none" w:sz="0" w:space="0" w:color="auto"/>
                        <w:right w:val="none" w:sz="0" w:space="0" w:color="auto"/>
                      </w:divBdr>
                    </w:div>
                  </w:divsChild>
                </w:div>
                <w:div w:id="91751960">
                  <w:marLeft w:val="0"/>
                  <w:marRight w:val="0"/>
                  <w:marTop w:val="0"/>
                  <w:marBottom w:val="0"/>
                  <w:divBdr>
                    <w:top w:val="none" w:sz="0" w:space="0" w:color="auto"/>
                    <w:left w:val="none" w:sz="0" w:space="0" w:color="auto"/>
                    <w:bottom w:val="none" w:sz="0" w:space="0" w:color="auto"/>
                    <w:right w:val="none" w:sz="0" w:space="0" w:color="auto"/>
                  </w:divBdr>
                  <w:divsChild>
                    <w:div w:id="122962800">
                      <w:marLeft w:val="0"/>
                      <w:marRight w:val="0"/>
                      <w:marTop w:val="0"/>
                      <w:marBottom w:val="0"/>
                      <w:divBdr>
                        <w:top w:val="none" w:sz="0" w:space="0" w:color="auto"/>
                        <w:left w:val="none" w:sz="0" w:space="0" w:color="auto"/>
                        <w:bottom w:val="none" w:sz="0" w:space="0" w:color="auto"/>
                        <w:right w:val="none" w:sz="0" w:space="0" w:color="auto"/>
                      </w:divBdr>
                    </w:div>
                    <w:div w:id="544879376">
                      <w:marLeft w:val="0"/>
                      <w:marRight w:val="0"/>
                      <w:marTop w:val="0"/>
                      <w:marBottom w:val="0"/>
                      <w:divBdr>
                        <w:top w:val="none" w:sz="0" w:space="0" w:color="auto"/>
                        <w:left w:val="none" w:sz="0" w:space="0" w:color="auto"/>
                        <w:bottom w:val="none" w:sz="0" w:space="0" w:color="auto"/>
                        <w:right w:val="none" w:sz="0" w:space="0" w:color="auto"/>
                      </w:divBdr>
                    </w:div>
                    <w:div w:id="1184123925">
                      <w:marLeft w:val="0"/>
                      <w:marRight w:val="0"/>
                      <w:marTop w:val="0"/>
                      <w:marBottom w:val="0"/>
                      <w:divBdr>
                        <w:top w:val="none" w:sz="0" w:space="0" w:color="auto"/>
                        <w:left w:val="none" w:sz="0" w:space="0" w:color="auto"/>
                        <w:bottom w:val="none" w:sz="0" w:space="0" w:color="auto"/>
                        <w:right w:val="none" w:sz="0" w:space="0" w:color="auto"/>
                      </w:divBdr>
                    </w:div>
                    <w:div w:id="1741052435">
                      <w:marLeft w:val="0"/>
                      <w:marRight w:val="0"/>
                      <w:marTop w:val="0"/>
                      <w:marBottom w:val="0"/>
                      <w:divBdr>
                        <w:top w:val="none" w:sz="0" w:space="0" w:color="auto"/>
                        <w:left w:val="none" w:sz="0" w:space="0" w:color="auto"/>
                        <w:bottom w:val="none" w:sz="0" w:space="0" w:color="auto"/>
                        <w:right w:val="none" w:sz="0" w:space="0" w:color="auto"/>
                      </w:divBdr>
                    </w:div>
                  </w:divsChild>
                </w:div>
                <w:div w:id="97649745">
                  <w:marLeft w:val="0"/>
                  <w:marRight w:val="0"/>
                  <w:marTop w:val="0"/>
                  <w:marBottom w:val="0"/>
                  <w:divBdr>
                    <w:top w:val="none" w:sz="0" w:space="0" w:color="auto"/>
                    <w:left w:val="none" w:sz="0" w:space="0" w:color="auto"/>
                    <w:bottom w:val="none" w:sz="0" w:space="0" w:color="auto"/>
                    <w:right w:val="none" w:sz="0" w:space="0" w:color="auto"/>
                  </w:divBdr>
                  <w:divsChild>
                    <w:div w:id="1241669625">
                      <w:marLeft w:val="0"/>
                      <w:marRight w:val="0"/>
                      <w:marTop w:val="0"/>
                      <w:marBottom w:val="0"/>
                      <w:divBdr>
                        <w:top w:val="none" w:sz="0" w:space="0" w:color="auto"/>
                        <w:left w:val="none" w:sz="0" w:space="0" w:color="auto"/>
                        <w:bottom w:val="none" w:sz="0" w:space="0" w:color="auto"/>
                        <w:right w:val="none" w:sz="0" w:space="0" w:color="auto"/>
                      </w:divBdr>
                    </w:div>
                    <w:div w:id="1432311195">
                      <w:marLeft w:val="0"/>
                      <w:marRight w:val="0"/>
                      <w:marTop w:val="0"/>
                      <w:marBottom w:val="0"/>
                      <w:divBdr>
                        <w:top w:val="none" w:sz="0" w:space="0" w:color="auto"/>
                        <w:left w:val="none" w:sz="0" w:space="0" w:color="auto"/>
                        <w:bottom w:val="none" w:sz="0" w:space="0" w:color="auto"/>
                        <w:right w:val="none" w:sz="0" w:space="0" w:color="auto"/>
                      </w:divBdr>
                    </w:div>
                  </w:divsChild>
                </w:div>
                <w:div w:id="105852638">
                  <w:marLeft w:val="0"/>
                  <w:marRight w:val="0"/>
                  <w:marTop w:val="0"/>
                  <w:marBottom w:val="0"/>
                  <w:divBdr>
                    <w:top w:val="none" w:sz="0" w:space="0" w:color="auto"/>
                    <w:left w:val="none" w:sz="0" w:space="0" w:color="auto"/>
                    <w:bottom w:val="none" w:sz="0" w:space="0" w:color="auto"/>
                    <w:right w:val="none" w:sz="0" w:space="0" w:color="auto"/>
                  </w:divBdr>
                  <w:divsChild>
                    <w:div w:id="1673024485">
                      <w:marLeft w:val="0"/>
                      <w:marRight w:val="0"/>
                      <w:marTop w:val="0"/>
                      <w:marBottom w:val="0"/>
                      <w:divBdr>
                        <w:top w:val="none" w:sz="0" w:space="0" w:color="auto"/>
                        <w:left w:val="none" w:sz="0" w:space="0" w:color="auto"/>
                        <w:bottom w:val="none" w:sz="0" w:space="0" w:color="auto"/>
                        <w:right w:val="none" w:sz="0" w:space="0" w:color="auto"/>
                      </w:divBdr>
                    </w:div>
                  </w:divsChild>
                </w:div>
                <w:div w:id="106774340">
                  <w:marLeft w:val="0"/>
                  <w:marRight w:val="0"/>
                  <w:marTop w:val="0"/>
                  <w:marBottom w:val="0"/>
                  <w:divBdr>
                    <w:top w:val="none" w:sz="0" w:space="0" w:color="auto"/>
                    <w:left w:val="none" w:sz="0" w:space="0" w:color="auto"/>
                    <w:bottom w:val="none" w:sz="0" w:space="0" w:color="auto"/>
                    <w:right w:val="none" w:sz="0" w:space="0" w:color="auto"/>
                  </w:divBdr>
                  <w:divsChild>
                    <w:div w:id="168104898">
                      <w:marLeft w:val="0"/>
                      <w:marRight w:val="0"/>
                      <w:marTop w:val="0"/>
                      <w:marBottom w:val="0"/>
                      <w:divBdr>
                        <w:top w:val="none" w:sz="0" w:space="0" w:color="auto"/>
                        <w:left w:val="none" w:sz="0" w:space="0" w:color="auto"/>
                        <w:bottom w:val="none" w:sz="0" w:space="0" w:color="auto"/>
                        <w:right w:val="none" w:sz="0" w:space="0" w:color="auto"/>
                      </w:divBdr>
                    </w:div>
                  </w:divsChild>
                </w:div>
                <w:div w:id="134374197">
                  <w:marLeft w:val="0"/>
                  <w:marRight w:val="0"/>
                  <w:marTop w:val="0"/>
                  <w:marBottom w:val="0"/>
                  <w:divBdr>
                    <w:top w:val="none" w:sz="0" w:space="0" w:color="auto"/>
                    <w:left w:val="none" w:sz="0" w:space="0" w:color="auto"/>
                    <w:bottom w:val="none" w:sz="0" w:space="0" w:color="auto"/>
                    <w:right w:val="none" w:sz="0" w:space="0" w:color="auto"/>
                  </w:divBdr>
                  <w:divsChild>
                    <w:div w:id="483812202">
                      <w:marLeft w:val="0"/>
                      <w:marRight w:val="0"/>
                      <w:marTop w:val="0"/>
                      <w:marBottom w:val="0"/>
                      <w:divBdr>
                        <w:top w:val="none" w:sz="0" w:space="0" w:color="auto"/>
                        <w:left w:val="none" w:sz="0" w:space="0" w:color="auto"/>
                        <w:bottom w:val="none" w:sz="0" w:space="0" w:color="auto"/>
                        <w:right w:val="none" w:sz="0" w:space="0" w:color="auto"/>
                      </w:divBdr>
                    </w:div>
                  </w:divsChild>
                </w:div>
                <w:div w:id="137112045">
                  <w:marLeft w:val="0"/>
                  <w:marRight w:val="0"/>
                  <w:marTop w:val="0"/>
                  <w:marBottom w:val="0"/>
                  <w:divBdr>
                    <w:top w:val="none" w:sz="0" w:space="0" w:color="auto"/>
                    <w:left w:val="none" w:sz="0" w:space="0" w:color="auto"/>
                    <w:bottom w:val="none" w:sz="0" w:space="0" w:color="auto"/>
                    <w:right w:val="none" w:sz="0" w:space="0" w:color="auto"/>
                  </w:divBdr>
                  <w:divsChild>
                    <w:div w:id="1000620283">
                      <w:marLeft w:val="0"/>
                      <w:marRight w:val="0"/>
                      <w:marTop w:val="0"/>
                      <w:marBottom w:val="0"/>
                      <w:divBdr>
                        <w:top w:val="none" w:sz="0" w:space="0" w:color="auto"/>
                        <w:left w:val="none" w:sz="0" w:space="0" w:color="auto"/>
                        <w:bottom w:val="none" w:sz="0" w:space="0" w:color="auto"/>
                        <w:right w:val="none" w:sz="0" w:space="0" w:color="auto"/>
                      </w:divBdr>
                    </w:div>
                  </w:divsChild>
                </w:div>
                <w:div w:id="149441520">
                  <w:marLeft w:val="0"/>
                  <w:marRight w:val="0"/>
                  <w:marTop w:val="0"/>
                  <w:marBottom w:val="0"/>
                  <w:divBdr>
                    <w:top w:val="none" w:sz="0" w:space="0" w:color="auto"/>
                    <w:left w:val="none" w:sz="0" w:space="0" w:color="auto"/>
                    <w:bottom w:val="none" w:sz="0" w:space="0" w:color="auto"/>
                    <w:right w:val="none" w:sz="0" w:space="0" w:color="auto"/>
                  </w:divBdr>
                  <w:divsChild>
                    <w:div w:id="326330513">
                      <w:marLeft w:val="0"/>
                      <w:marRight w:val="0"/>
                      <w:marTop w:val="0"/>
                      <w:marBottom w:val="0"/>
                      <w:divBdr>
                        <w:top w:val="none" w:sz="0" w:space="0" w:color="auto"/>
                        <w:left w:val="none" w:sz="0" w:space="0" w:color="auto"/>
                        <w:bottom w:val="none" w:sz="0" w:space="0" w:color="auto"/>
                        <w:right w:val="none" w:sz="0" w:space="0" w:color="auto"/>
                      </w:divBdr>
                    </w:div>
                    <w:div w:id="946698852">
                      <w:marLeft w:val="0"/>
                      <w:marRight w:val="0"/>
                      <w:marTop w:val="0"/>
                      <w:marBottom w:val="0"/>
                      <w:divBdr>
                        <w:top w:val="none" w:sz="0" w:space="0" w:color="auto"/>
                        <w:left w:val="none" w:sz="0" w:space="0" w:color="auto"/>
                        <w:bottom w:val="none" w:sz="0" w:space="0" w:color="auto"/>
                        <w:right w:val="none" w:sz="0" w:space="0" w:color="auto"/>
                      </w:divBdr>
                    </w:div>
                    <w:div w:id="1231842065">
                      <w:marLeft w:val="0"/>
                      <w:marRight w:val="0"/>
                      <w:marTop w:val="0"/>
                      <w:marBottom w:val="0"/>
                      <w:divBdr>
                        <w:top w:val="none" w:sz="0" w:space="0" w:color="auto"/>
                        <w:left w:val="none" w:sz="0" w:space="0" w:color="auto"/>
                        <w:bottom w:val="none" w:sz="0" w:space="0" w:color="auto"/>
                        <w:right w:val="none" w:sz="0" w:space="0" w:color="auto"/>
                      </w:divBdr>
                    </w:div>
                  </w:divsChild>
                </w:div>
                <w:div w:id="163326305">
                  <w:marLeft w:val="0"/>
                  <w:marRight w:val="0"/>
                  <w:marTop w:val="0"/>
                  <w:marBottom w:val="0"/>
                  <w:divBdr>
                    <w:top w:val="none" w:sz="0" w:space="0" w:color="auto"/>
                    <w:left w:val="none" w:sz="0" w:space="0" w:color="auto"/>
                    <w:bottom w:val="none" w:sz="0" w:space="0" w:color="auto"/>
                    <w:right w:val="none" w:sz="0" w:space="0" w:color="auto"/>
                  </w:divBdr>
                  <w:divsChild>
                    <w:div w:id="2131512823">
                      <w:marLeft w:val="0"/>
                      <w:marRight w:val="0"/>
                      <w:marTop w:val="0"/>
                      <w:marBottom w:val="0"/>
                      <w:divBdr>
                        <w:top w:val="none" w:sz="0" w:space="0" w:color="auto"/>
                        <w:left w:val="none" w:sz="0" w:space="0" w:color="auto"/>
                        <w:bottom w:val="none" w:sz="0" w:space="0" w:color="auto"/>
                        <w:right w:val="none" w:sz="0" w:space="0" w:color="auto"/>
                      </w:divBdr>
                    </w:div>
                  </w:divsChild>
                </w:div>
                <w:div w:id="180900695">
                  <w:marLeft w:val="0"/>
                  <w:marRight w:val="0"/>
                  <w:marTop w:val="0"/>
                  <w:marBottom w:val="0"/>
                  <w:divBdr>
                    <w:top w:val="none" w:sz="0" w:space="0" w:color="auto"/>
                    <w:left w:val="none" w:sz="0" w:space="0" w:color="auto"/>
                    <w:bottom w:val="none" w:sz="0" w:space="0" w:color="auto"/>
                    <w:right w:val="none" w:sz="0" w:space="0" w:color="auto"/>
                  </w:divBdr>
                  <w:divsChild>
                    <w:div w:id="1915554336">
                      <w:marLeft w:val="0"/>
                      <w:marRight w:val="0"/>
                      <w:marTop w:val="0"/>
                      <w:marBottom w:val="0"/>
                      <w:divBdr>
                        <w:top w:val="none" w:sz="0" w:space="0" w:color="auto"/>
                        <w:left w:val="none" w:sz="0" w:space="0" w:color="auto"/>
                        <w:bottom w:val="none" w:sz="0" w:space="0" w:color="auto"/>
                        <w:right w:val="none" w:sz="0" w:space="0" w:color="auto"/>
                      </w:divBdr>
                    </w:div>
                  </w:divsChild>
                </w:div>
                <w:div w:id="185412126">
                  <w:marLeft w:val="0"/>
                  <w:marRight w:val="0"/>
                  <w:marTop w:val="0"/>
                  <w:marBottom w:val="0"/>
                  <w:divBdr>
                    <w:top w:val="none" w:sz="0" w:space="0" w:color="auto"/>
                    <w:left w:val="none" w:sz="0" w:space="0" w:color="auto"/>
                    <w:bottom w:val="none" w:sz="0" w:space="0" w:color="auto"/>
                    <w:right w:val="none" w:sz="0" w:space="0" w:color="auto"/>
                  </w:divBdr>
                  <w:divsChild>
                    <w:div w:id="135339070">
                      <w:marLeft w:val="0"/>
                      <w:marRight w:val="0"/>
                      <w:marTop w:val="0"/>
                      <w:marBottom w:val="0"/>
                      <w:divBdr>
                        <w:top w:val="none" w:sz="0" w:space="0" w:color="auto"/>
                        <w:left w:val="none" w:sz="0" w:space="0" w:color="auto"/>
                        <w:bottom w:val="none" w:sz="0" w:space="0" w:color="auto"/>
                        <w:right w:val="none" w:sz="0" w:space="0" w:color="auto"/>
                      </w:divBdr>
                    </w:div>
                  </w:divsChild>
                </w:div>
                <w:div w:id="187378171">
                  <w:marLeft w:val="0"/>
                  <w:marRight w:val="0"/>
                  <w:marTop w:val="0"/>
                  <w:marBottom w:val="0"/>
                  <w:divBdr>
                    <w:top w:val="none" w:sz="0" w:space="0" w:color="auto"/>
                    <w:left w:val="none" w:sz="0" w:space="0" w:color="auto"/>
                    <w:bottom w:val="none" w:sz="0" w:space="0" w:color="auto"/>
                    <w:right w:val="none" w:sz="0" w:space="0" w:color="auto"/>
                  </w:divBdr>
                  <w:divsChild>
                    <w:div w:id="76439746">
                      <w:marLeft w:val="0"/>
                      <w:marRight w:val="0"/>
                      <w:marTop w:val="0"/>
                      <w:marBottom w:val="0"/>
                      <w:divBdr>
                        <w:top w:val="none" w:sz="0" w:space="0" w:color="auto"/>
                        <w:left w:val="none" w:sz="0" w:space="0" w:color="auto"/>
                        <w:bottom w:val="none" w:sz="0" w:space="0" w:color="auto"/>
                        <w:right w:val="none" w:sz="0" w:space="0" w:color="auto"/>
                      </w:divBdr>
                    </w:div>
                    <w:div w:id="2100712481">
                      <w:marLeft w:val="0"/>
                      <w:marRight w:val="0"/>
                      <w:marTop w:val="0"/>
                      <w:marBottom w:val="0"/>
                      <w:divBdr>
                        <w:top w:val="none" w:sz="0" w:space="0" w:color="auto"/>
                        <w:left w:val="none" w:sz="0" w:space="0" w:color="auto"/>
                        <w:bottom w:val="none" w:sz="0" w:space="0" w:color="auto"/>
                        <w:right w:val="none" w:sz="0" w:space="0" w:color="auto"/>
                      </w:divBdr>
                    </w:div>
                  </w:divsChild>
                </w:div>
                <w:div w:id="198055380">
                  <w:marLeft w:val="0"/>
                  <w:marRight w:val="0"/>
                  <w:marTop w:val="0"/>
                  <w:marBottom w:val="0"/>
                  <w:divBdr>
                    <w:top w:val="none" w:sz="0" w:space="0" w:color="auto"/>
                    <w:left w:val="none" w:sz="0" w:space="0" w:color="auto"/>
                    <w:bottom w:val="none" w:sz="0" w:space="0" w:color="auto"/>
                    <w:right w:val="none" w:sz="0" w:space="0" w:color="auto"/>
                  </w:divBdr>
                  <w:divsChild>
                    <w:div w:id="1631013396">
                      <w:marLeft w:val="0"/>
                      <w:marRight w:val="0"/>
                      <w:marTop w:val="0"/>
                      <w:marBottom w:val="0"/>
                      <w:divBdr>
                        <w:top w:val="none" w:sz="0" w:space="0" w:color="auto"/>
                        <w:left w:val="none" w:sz="0" w:space="0" w:color="auto"/>
                        <w:bottom w:val="none" w:sz="0" w:space="0" w:color="auto"/>
                        <w:right w:val="none" w:sz="0" w:space="0" w:color="auto"/>
                      </w:divBdr>
                    </w:div>
                  </w:divsChild>
                </w:div>
                <w:div w:id="209928834">
                  <w:marLeft w:val="0"/>
                  <w:marRight w:val="0"/>
                  <w:marTop w:val="0"/>
                  <w:marBottom w:val="0"/>
                  <w:divBdr>
                    <w:top w:val="none" w:sz="0" w:space="0" w:color="auto"/>
                    <w:left w:val="none" w:sz="0" w:space="0" w:color="auto"/>
                    <w:bottom w:val="none" w:sz="0" w:space="0" w:color="auto"/>
                    <w:right w:val="none" w:sz="0" w:space="0" w:color="auto"/>
                  </w:divBdr>
                  <w:divsChild>
                    <w:div w:id="1236360742">
                      <w:marLeft w:val="0"/>
                      <w:marRight w:val="0"/>
                      <w:marTop w:val="0"/>
                      <w:marBottom w:val="0"/>
                      <w:divBdr>
                        <w:top w:val="none" w:sz="0" w:space="0" w:color="auto"/>
                        <w:left w:val="none" w:sz="0" w:space="0" w:color="auto"/>
                        <w:bottom w:val="none" w:sz="0" w:space="0" w:color="auto"/>
                        <w:right w:val="none" w:sz="0" w:space="0" w:color="auto"/>
                      </w:divBdr>
                    </w:div>
                  </w:divsChild>
                </w:div>
                <w:div w:id="224143806">
                  <w:marLeft w:val="0"/>
                  <w:marRight w:val="0"/>
                  <w:marTop w:val="0"/>
                  <w:marBottom w:val="0"/>
                  <w:divBdr>
                    <w:top w:val="none" w:sz="0" w:space="0" w:color="auto"/>
                    <w:left w:val="none" w:sz="0" w:space="0" w:color="auto"/>
                    <w:bottom w:val="none" w:sz="0" w:space="0" w:color="auto"/>
                    <w:right w:val="none" w:sz="0" w:space="0" w:color="auto"/>
                  </w:divBdr>
                  <w:divsChild>
                    <w:div w:id="221143082">
                      <w:marLeft w:val="0"/>
                      <w:marRight w:val="0"/>
                      <w:marTop w:val="0"/>
                      <w:marBottom w:val="0"/>
                      <w:divBdr>
                        <w:top w:val="none" w:sz="0" w:space="0" w:color="auto"/>
                        <w:left w:val="none" w:sz="0" w:space="0" w:color="auto"/>
                        <w:bottom w:val="none" w:sz="0" w:space="0" w:color="auto"/>
                        <w:right w:val="none" w:sz="0" w:space="0" w:color="auto"/>
                      </w:divBdr>
                    </w:div>
                    <w:div w:id="907153786">
                      <w:marLeft w:val="0"/>
                      <w:marRight w:val="0"/>
                      <w:marTop w:val="0"/>
                      <w:marBottom w:val="0"/>
                      <w:divBdr>
                        <w:top w:val="none" w:sz="0" w:space="0" w:color="auto"/>
                        <w:left w:val="none" w:sz="0" w:space="0" w:color="auto"/>
                        <w:bottom w:val="none" w:sz="0" w:space="0" w:color="auto"/>
                        <w:right w:val="none" w:sz="0" w:space="0" w:color="auto"/>
                      </w:divBdr>
                    </w:div>
                    <w:div w:id="1427965870">
                      <w:marLeft w:val="0"/>
                      <w:marRight w:val="0"/>
                      <w:marTop w:val="0"/>
                      <w:marBottom w:val="0"/>
                      <w:divBdr>
                        <w:top w:val="none" w:sz="0" w:space="0" w:color="auto"/>
                        <w:left w:val="none" w:sz="0" w:space="0" w:color="auto"/>
                        <w:bottom w:val="none" w:sz="0" w:space="0" w:color="auto"/>
                        <w:right w:val="none" w:sz="0" w:space="0" w:color="auto"/>
                      </w:divBdr>
                    </w:div>
                  </w:divsChild>
                </w:div>
                <w:div w:id="224148992">
                  <w:marLeft w:val="0"/>
                  <w:marRight w:val="0"/>
                  <w:marTop w:val="0"/>
                  <w:marBottom w:val="0"/>
                  <w:divBdr>
                    <w:top w:val="none" w:sz="0" w:space="0" w:color="auto"/>
                    <w:left w:val="none" w:sz="0" w:space="0" w:color="auto"/>
                    <w:bottom w:val="none" w:sz="0" w:space="0" w:color="auto"/>
                    <w:right w:val="none" w:sz="0" w:space="0" w:color="auto"/>
                  </w:divBdr>
                  <w:divsChild>
                    <w:div w:id="1503929847">
                      <w:marLeft w:val="0"/>
                      <w:marRight w:val="0"/>
                      <w:marTop w:val="0"/>
                      <w:marBottom w:val="0"/>
                      <w:divBdr>
                        <w:top w:val="none" w:sz="0" w:space="0" w:color="auto"/>
                        <w:left w:val="none" w:sz="0" w:space="0" w:color="auto"/>
                        <w:bottom w:val="none" w:sz="0" w:space="0" w:color="auto"/>
                        <w:right w:val="none" w:sz="0" w:space="0" w:color="auto"/>
                      </w:divBdr>
                    </w:div>
                  </w:divsChild>
                </w:div>
                <w:div w:id="235558562">
                  <w:marLeft w:val="0"/>
                  <w:marRight w:val="0"/>
                  <w:marTop w:val="0"/>
                  <w:marBottom w:val="0"/>
                  <w:divBdr>
                    <w:top w:val="none" w:sz="0" w:space="0" w:color="auto"/>
                    <w:left w:val="none" w:sz="0" w:space="0" w:color="auto"/>
                    <w:bottom w:val="none" w:sz="0" w:space="0" w:color="auto"/>
                    <w:right w:val="none" w:sz="0" w:space="0" w:color="auto"/>
                  </w:divBdr>
                  <w:divsChild>
                    <w:div w:id="159850372">
                      <w:marLeft w:val="0"/>
                      <w:marRight w:val="0"/>
                      <w:marTop w:val="0"/>
                      <w:marBottom w:val="0"/>
                      <w:divBdr>
                        <w:top w:val="none" w:sz="0" w:space="0" w:color="auto"/>
                        <w:left w:val="none" w:sz="0" w:space="0" w:color="auto"/>
                        <w:bottom w:val="none" w:sz="0" w:space="0" w:color="auto"/>
                        <w:right w:val="none" w:sz="0" w:space="0" w:color="auto"/>
                      </w:divBdr>
                    </w:div>
                  </w:divsChild>
                </w:div>
                <w:div w:id="238757055">
                  <w:marLeft w:val="0"/>
                  <w:marRight w:val="0"/>
                  <w:marTop w:val="0"/>
                  <w:marBottom w:val="0"/>
                  <w:divBdr>
                    <w:top w:val="none" w:sz="0" w:space="0" w:color="auto"/>
                    <w:left w:val="none" w:sz="0" w:space="0" w:color="auto"/>
                    <w:bottom w:val="none" w:sz="0" w:space="0" w:color="auto"/>
                    <w:right w:val="none" w:sz="0" w:space="0" w:color="auto"/>
                  </w:divBdr>
                  <w:divsChild>
                    <w:div w:id="145517876">
                      <w:marLeft w:val="0"/>
                      <w:marRight w:val="0"/>
                      <w:marTop w:val="0"/>
                      <w:marBottom w:val="0"/>
                      <w:divBdr>
                        <w:top w:val="none" w:sz="0" w:space="0" w:color="auto"/>
                        <w:left w:val="none" w:sz="0" w:space="0" w:color="auto"/>
                        <w:bottom w:val="none" w:sz="0" w:space="0" w:color="auto"/>
                        <w:right w:val="none" w:sz="0" w:space="0" w:color="auto"/>
                      </w:divBdr>
                    </w:div>
                  </w:divsChild>
                </w:div>
                <w:div w:id="240414489">
                  <w:marLeft w:val="0"/>
                  <w:marRight w:val="0"/>
                  <w:marTop w:val="0"/>
                  <w:marBottom w:val="0"/>
                  <w:divBdr>
                    <w:top w:val="none" w:sz="0" w:space="0" w:color="auto"/>
                    <w:left w:val="none" w:sz="0" w:space="0" w:color="auto"/>
                    <w:bottom w:val="none" w:sz="0" w:space="0" w:color="auto"/>
                    <w:right w:val="none" w:sz="0" w:space="0" w:color="auto"/>
                  </w:divBdr>
                  <w:divsChild>
                    <w:div w:id="72899667">
                      <w:marLeft w:val="0"/>
                      <w:marRight w:val="0"/>
                      <w:marTop w:val="0"/>
                      <w:marBottom w:val="0"/>
                      <w:divBdr>
                        <w:top w:val="none" w:sz="0" w:space="0" w:color="auto"/>
                        <w:left w:val="none" w:sz="0" w:space="0" w:color="auto"/>
                        <w:bottom w:val="none" w:sz="0" w:space="0" w:color="auto"/>
                        <w:right w:val="none" w:sz="0" w:space="0" w:color="auto"/>
                      </w:divBdr>
                    </w:div>
                    <w:div w:id="419955691">
                      <w:marLeft w:val="0"/>
                      <w:marRight w:val="0"/>
                      <w:marTop w:val="0"/>
                      <w:marBottom w:val="0"/>
                      <w:divBdr>
                        <w:top w:val="none" w:sz="0" w:space="0" w:color="auto"/>
                        <w:left w:val="none" w:sz="0" w:space="0" w:color="auto"/>
                        <w:bottom w:val="none" w:sz="0" w:space="0" w:color="auto"/>
                        <w:right w:val="none" w:sz="0" w:space="0" w:color="auto"/>
                      </w:divBdr>
                    </w:div>
                    <w:div w:id="1396005671">
                      <w:marLeft w:val="0"/>
                      <w:marRight w:val="0"/>
                      <w:marTop w:val="0"/>
                      <w:marBottom w:val="0"/>
                      <w:divBdr>
                        <w:top w:val="none" w:sz="0" w:space="0" w:color="auto"/>
                        <w:left w:val="none" w:sz="0" w:space="0" w:color="auto"/>
                        <w:bottom w:val="none" w:sz="0" w:space="0" w:color="auto"/>
                        <w:right w:val="none" w:sz="0" w:space="0" w:color="auto"/>
                      </w:divBdr>
                    </w:div>
                  </w:divsChild>
                </w:div>
                <w:div w:id="243152286">
                  <w:marLeft w:val="0"/>
                  <w:marRight w:val="0"/>
                  <w:marTop w:val="0"/>
                  <w:marBottom w:val="0"/>
                  <w:divBdr>
                    <w:top w:val="none" w:sz="0" w:space="0" w:color="auto"/>
                    <w:left w:val="none" w:sz="0" w:space="0" w:color="auto"/>
                    <w:bottom w:val="none" w:sz="0" w:space="0" w:color="auto"/>
                    <w:right w:val="none" w:sz="0" w:space="0" w:color="auto"/>
                  </w:divBdr>
                  <w:divsChild>
                    <w:div w:id="475415110">
                      <w:marLeft w:val="0"/>
                      <w:marRight w:val="0"/>
                      <w:marTop w:val="0"/>
                      <w:marBottom w:val="0"/>
                      <w:divBdr>
                        <w:top w:val="none" w:sz="0" w:space="0" w:color="auto"/>
                        <w:left w:val="none" w:sz="0" w:space="0" w:color="auto"/>
                        <w:bottom w:val="none" w:sz="0" w:space="0" w:color="auto"/>
                        <w:right w:val="none" w:sz="0" w:space="0" w:color="auto"/>
                      </w:divBdr>
                    </w:div>
                    <w:div w:id="679308883">
                      <w:marLeft w:val="0"/>
                      <w:marRight w:val="0"/>
                      <w:marTop w:val="0"/>
                      <w:marBottom w:val="0"/>
                      <w:divBdr>
                        <w:top w:val="none" w:sz="0" w:space="0" w:color="auto"/>
                        <w:left w:val="none" w:sz="0" w:space="0" w:color="auto"/>
                        <w:bottom w:val="none" w:sz="0" w:space="0" w:color="auto"/>
                        <w:right w:val="none" w:sz="0" w:space="0" w:color="auto"/>
                      </w:divBdr>
                    </w:div>
                  </w:divsChild>
                </w:div>
                <w:div w:id="252203930">
                  <w:marLeft w:val="0"/>
                  <w:marRight w:val="0"/>
                  <w:marTop w:val="0"/>
                  <w:marBottom w:val="0"/>
                  <w:divBdr>
                    <w:top w:val="none" w:sz="0" w:space="0" w:color="auto"/>
                    <w:left w:val="none" w:sz="0" w:space="0" w:color="auto"/>
                    <w:bottom w:val="none" w:sz="0" w:space="0" w:color="auto"/>
                    <w:right w:val="none" w:sz="0" w:space="0" w:color="auto"/>
                  </w:divBdr>
                  <w:divsChild>
                    <w:div w:id="301927465">
                      <w:marLeft w:val="0"/>
                      <w:marRight w:val="0"/>
                      <w:marTop w:val="0"/>
                      <w:marBottom w:val="0"/>
                      <w:divBdr>
                        <w:top w:val="none" w:sz="0" w:space="0" w:color="auto"/>
                        <w:left w:val="none" w:sz="0" w:space="0" w:color="auto"/>
                        <w:bottom w:val="none" w:sz="0" w:space="0" w:color="auto"/>
                        <w:right w:val="none" w:sz="0" w:space="0" w:color="auto"/>
                      </w:divBdr>
                    </w:div>
                  </w:divsChild>
                </w:div>
                <w:div w:id="255020252">
                  <w:marLeft w:val="0"/>
                  <w:marRight w:val="0"/>
                  <w:marTop w:val="0"/>
                  <w:marBottom w:val="0"/>
                  <w:divBdr>
                    <w:top w:val="none" w:sz="0" w:space="0" w:color="auto"/>
                    <w:left w:val="none" w:sz="0" w:space="0" w:color="auto"/>
                    <w:bottom w:val="none" w:sz="0" w:space="0" w:color="auto"/>
                    <w:right w:val="none" w:sz="0" w:space="0" w:color="auto"/>
                  </w:divBdr>
                  <w:divsChild>
                    <w:div w:id="1828203997">
                      <w:marLeft w:val="0"/>
                      <w:marRight w:val="0"/>
                      <w:marTop w:val="0"/>
                      <w:marBottom w:val="0"/>
                      <w:divBdr>
                        <w:top w:val="none" w:sz="0" w:space="0" w:color="auto"/>
                        <w:left w:val="none" w:sz="0" w:space="0" w:color="auto"/>
                        <w:bottom w:val="none" w:sz="0" w:space="0" w:color="auto"/>
                        <w:right w:val="none" w:sz="0" w:space="0" w:color="auto"/>
                      </w:divBdr>
                    </w:div>
                  </w:divsChild>
                </w:div>
                <w:div w:id="260725405">
                  <w:marLeft w:val="0"/>
                  <w:marRight w:val="0"/>
                  <w:marTop w:val="0"/>
                  <w:marBottom w:val="0"/>
                  <w:divBdr>
                    <w:top w:val="none" w:sz="0" w:space="0" w:color="auto"/>
                    <w:left w:val="none" w:sz="0" w:space="0" w:color="auto"/>
                    <w:bottom w:val="none" w:sz="0" w:space="0" w:color="auto"/>
                    <w:right w:val="none" w:sz="0" w:space="0" w:color="auto"/>
                  </w:divBdr>
                  <w:divsChild>
                    <w:div w:id="607782567">
                      <w:marLeft w:val="0"/>
                      <w:marRight w:val="0"/>
                      <w:marTop w:val="0"/>
                      <w:marBottom w:val="0"/>
                      <w:divBdr>
                        <w:top w:val="none" w:sz="0" w:space="0" w:color="auto"/>
                        <w:left w:val="none" w:sz="0" w:space="0" w:color="auto"/>
                        <w:bottom w:val="none" w:sz="0" w:space="0" w:color="auto"/>
                        <w:right w:val="none" w:sz="0" w:space="0" w:color="auto"/>
                      </w:divBdr>
                    </w:div>
                    <w:div w:id="683048866">
                      <w:marLeft w:val="0"/>
                      <w:marRight w:val="0"/>
                      <w:marTop w:val="0"/>
                      <w:marBottom w:val="0"/>
                      <w:divBdr>
                        <w:top w:val="none" w:sz="0" w:space="0" w:color="auto"/>
                        <w:left w:val="none" w:sz="0" w:space="0" w:color="auto"/>
                        <w:bottom w:val="none" w:sz="0" w:space="0" w:color="auto"/>
                        <w:right w:val="none" w:sz="0" w:space="0" w:color="auto"/>
                      </w:divBdr>
                    </w:div>
                    <w:div w:id="1175537719">
                      <w:marLeft w:val="0"/>
                      <w:marRight w:val="0"/>
                      <w:marTop w:val="0"/>
                      <w:marBottom w:val="0"/>
                      <w:divBdr>
                        <w:top w:val="none" w:sz="0" w:space="0" w:color="auto"/>
                        <w:left w:val="none" w:sz="0" w:space="0" w:color="auto"/>
                        <w:bottom w:val="none" w:sz="0" w:space="0" w:color="auto"/>
                        <w:right w:val="none" w:sz="0" w:space="0" w:color="auto"/>
                      </w:divBdr>
                    </w:div>
                  </w:divsChild>
                </w:div>
                <w:div w:id="263004794">
                  <w:marLeft w:val="0"/>
                  <w:marRight w:val="0"/>
                  <w:marTop w:val="0"/>
                  <w:marBottom w:val="0"/>
                  <w:divBdr>
                    <w:top w:val="none" w:sz="0" w:space="0" w:color="auto"/>
                    <w:left w:val="none" w:sz="0" w:space="0" w:color="auto"/>
                    <w:bottom w:val="none" w:sz="0" w:space="0" w:color="auto"/>
                    <w:right w:val="none" w:sz="0" w:space="0" w:color="auto"/>
                  </w:divBdr>
                  <w:divsChild>
                    <w:div w:id="1416979480">
                      <w:marLeft w:val="0"/>
                      <w:marRight w:val="0"/>
                      <w:marTop w:val="0"/>
                      <w:marBottom w:val="0"/>
                      <w:divBdr>
                        <w:top w:val="none" w:sz="0" w:space="0" w:color="auto"/>
                        <w:left w:val="none" w:sz="0" w:space="0" w:color="auto"/>
                        <w:bottom w:val="none" w:sz="0" w:space="0" w:color="auto"/>
                        <w:right w:val="none" w:sz="0" w:space="0" w:color="auto"/>
                      </w:divBdr>
                    </w:div>
                  </w:divsChild>
                </w:div>
                <w:div w:id="265239664">
                  <w:marLeft w:val="0"/>
                  <w:marRight w:val="0"/>
                  <w:marTop w:val="0"/>
                  <w:marBottom w:val="0"/>
                  <w:divBdr>
                    <w:top w:val="none" w:sz="0" w:space="0" w:color="auto"/>
                    <w:left w:val="none" w:sz="0" w:space="0" w:color="auto"/>
                    <w:bottom w:val="none" w:sz="0" w:space="0" w:color="auto"/>
                    <w:right w:val="none" w:sz="0" w:space="0" w:color="auto"/>
                  </w:divBdr>
                  <w:divsChild>
                    <w:div w:id="390541966">
                      <w:marLeft w:val="0"/>
                      <w:marRight w:val="0"/>
                      <w:marTop w:val="0"/>
                      <w:marBottom w:val="0"/>
                      <w:divBdr>
                        <w:top w:val="none" w:sz="0" w:space="0" w:color="auto"/>
                        <w:left w:val="none" w:sz="0" w:space="0" w:color="auto"/>
                        <w:bottom w:val="none" w:sz="0" w:space="0" w:color="auto"/>
                        <w:right w:val="none" w:sz="0" w:space="0" w:color="auto"/>
                      </w:divBdr>
                    </w:div>
                    <w:div w:id="405107447">
                      <w:marLeft w:val="0"/>
                      <w:marRight w:val="0"/>
                      <w:marTop w:val="0"/>
                      <w:marBottom w:val="0"/>
                      <w:divBdr>
                        <w:top w:val="none" w:sz="0" w:space="0" w:color="auto"/>
                        <w:left w:val="none" w:sz="0" w:space="0" w:color="auto"/>
                        <w:bottom w:val="none" w:sz="0" w:space="0" w:color="auto"/>
                        <w:right w:val="none" w:sz="0" w:space="0" w:color="auto"/>
                      </w:divBdr>
                    </w:div>
                    <w:div w:id="1561475961">
                      <w:marLeft w:val="0"/>
                      <w:marRight w:val="0"/>
                      <w:marTop w:val="0"/>
                      <w:marBottom w:val="0"/>
                      <w:divBdr>
                        <w:top w:val="none" w:sz="0" w:space="0" w:color="auto"/>
                        <w:left w:val="none" w:sz="0" w:space="0" w:color="auto"/>
                        <w:bottom w:val="none" w:sz="0" w:space="0" w:color="auto"/>
                        <w:right w:val="none" w:sz="0" w:space="0" w:color="auto"/>
                      </w:divBdr>
                    </w:div>
                  </w:divsChild>
                </w:div>
                <w:div w:id="295065982">
                  <w:marLeft w:val="0"/>
                  <w:marRight w:val="0"/>
                  <w:marTop w:val="0"/>
                  <w:marBottom w:val="0"/>
                  <w:divBdr>
                    <w:top w:val="none" w:sz="0" w:space="0" w:color="auto"/>
                    <w:left w:val="none" w:sz="0" w:space="0" w:color="auto"/>
                    <w:bottom w:val="none" w:sz="0" w:space="0" w:color="auto"/>
                    <w:right w:val="none" w:sz="0" w:space="0" w:color="auto"/>
                  </w:divBdr>
                  <w:divsChild>
                    <w:div w:id="162597626">
                      <w:marLeft w:val="0"/>
                      <w:marRight w:val="0"/>
                      <w:marTop w:val="0"/>
                      <w:marBottom w:val="0"/>
                      <w:divBdr>
                        <w:top w:val="none" w:sz="0" w:space="0" w:color="auto"/>
                        <w:left w:val="none" w:sz="0" w:space="0" w:color="auto"/>
                        <w:bottom w:val="none" w:sz="0" w:space="0" w:color="auto"/>
                        <w:right w:val="none" w:sz="0" w:space="0" w:color="auto"/>
                      </w:divBdr>
                    </w:div>
                  </w:divsChild>
                </w:div>
                <w:div w:id="299189463">
                  <w:marLeft w:val="0"/>
                  <w:marRight w:val="0"/>
                  <w:marTop w:val="0"/>
                  <w:marBottom w:val="0"/>
                  <w:divBdr>
                    <w:top w:val="none" w:sz="0" w:space="0" w:color="auto"/>
                    <w:left w:val="none" w:sz="0" w:space="0" w:color="auto"/>
                    <w:bottom w:val="none" w:sz="0" w:space="0" w:color="auto"/>
                    <w:right w:val="none" w:sz="0" w:space="0" w:color="auto"/>
                  </w:divBdr>
                  <w:divsChild>
                    <w:div w:id="1758939398">
                      <w:marLeft w:val="0"/>
                      <w:marRight w:val="0"/>
                      <w:marTop w:val="0"/>
                      <w:marBottom w:val="0"/>
                      <w:divBdr>
                        <w:top w:val="none" w:sz="0" w:space="0" w:color="auto"/>
                        <w:left w:val="none" w:sz="0" w:space="0" w:color="auto"/>
                        <w:bottom w:val="none" w:sz="0" w:space="0" w:color="auto"/>
                        <w:right w:val="none" w:sz="0" w:space="0" w:color="auto"/>
                      </w:divBdr>
                    </w:div>
                  </w:divsChild>
                </w:div>
                <w:div w:id="304900274">
                  <w:marLeft w:val="0"/>
                  <w:marRight w:val="0"/>
                  <w:marTop w:val="0"/>
                  <w:marBottom w:val="0"/>
                  <w:divBdr>
                    <w:top w:val="none" w:sz="0" w:space="0" w:color="auto"/>
                    <w:left w:val="none" w:sz="0" w:space="0" w:color="auto"/>
                    <w:bottom w:val="none" w:sz="0" w:space="0" w:color="auto"/>
                    <w:right w:val="none" w:sz="0" w:space="0" w:color="auto"/>
                  </w:divBdr>
                  <w:divsChild>
                    <w:div w:id="1310861521">
                      <w:marLeft w:val="0"/>
                      <w:marRight w:val="0"/>
                      <w:marTop w:val="0"/>
                      <w:marBottom w:val="0"/>
                      <w:divBdr>
                        <w:top w:val="none" w:sz="0" w:space="0" w:color="auto"/>
                        <w:left w:val="none" w:sz="0" w:space="0" w:color="auto"/>
                        <w:bottom w:val="none" w:sz="0" w:space="0" w:color="auto"/>
                        <w:right w:val="none" w:sz="0" w:space="0" w:color="auto"/>
                      </w:divBdr>
                    </w:div>
                    <w:div w:id="1607275604">
                      <w:marLeft w:val="0"/>
                      <w:marRight w:val="0"/>
                      <w:marTop w:val="0"/>
                      <w:marBottom w:val="0"/>
                      <w:divBdr>
                        <w:top w:val="none" w:sz="0" w:space="0" w:color="auto"/>
                        <w:left w:val="none" w:sz="0" w:space="0" w:color="auto"/>
                        <w:bottom w:val="none" w:sz="0" w:space="0" w:color="auto"/>
                        <w:right w:val="none" w:sz="0" w:space="0" w:color="auto"/>
                      </w:divBdr>
                    </w:div>
                    <w:div w:id="1700735703">
                      <w:marLeft w:val="0"/>
                      <w:marRight w:val="0"/>
                      <w:marTop w:val="0"/>
                      <w:marBottom w:val="0"/>
                      <w:divBdr>
                        <w:top w:val="none" w:sz="0" w:space="0" w:color="auto"/>
                        <w:left w:val="none" w:sz="0" w:space="0" w:color="auto"/>
                        <w:bottom w:val="none" w:sz="0" w:space="0" w:color="auto"/>
                        <w:right w:val="none" w:sz="0" w:space="0" w:color="auto"/>
                      </w:divBdr>
                    </w:div>
                  </w:divsChild>
                </w:div>
                <w:div w:id="309677417">
                  <w:marLeft w:val="0"/>
                  <w:marRight w:val="0"/>
                  <w:marTop w:val="0"/>
                  <w:marBottom w:val="0"/>
                  <w:divBdr>
                    <w:top w:val="none" w:sz="0" w:space="0" w:color="auto"/>
                    <w:left w:val="none" w:sz="0" w:space="0" w:color="auto"/>
                    <w:bottom w:val="none" w:sz="0" w:space="0" w:color="auto"/>
                    <w:right w:val="none" w:sz="0" w:space="0" w:color="auto"/>
                  </w:divBdr>
                  <w:divsChild>
                    <w:div w:id="2110081807">
                      <w:marLeft w:val="0"/>
                      <w:marRight w:val="0"/>
                      <w:marTop w:val="0"/>
                      <w:marBottom w:val="0"/>
                      <w:divBdr>
                        <w:top w:val="none" w:sz="0" w:space="0" w:color="auto"/>
                        <w:left w:val="none" w:sz="0" w:space="0" w:color="auto"/>
                        <w:bottom w:val="none" w:sz="0" w:space="0" w:color="auto"/>
                        <w:right w:val="none" w:sz="0" w:space="0" w:color="auto"/>
                      </w:divBdr>
                    </w:div>
                  </w:divsChild>
                </w:div>
                <w:div w:id="310523177">
                  <w:marLeft w:val="0"/>
                  <w:marRight w:val="0"/>
                  <w:marTop w:val="0"/>
                  <w:marBottom w:val="0"/>
                  <w:divBdr>
                    <w:top w:val="none" w:sz="0" w:space="0" w:color="auto"/>
                    <w:left w:val="none" w:sz="0" w:space="0" w:color="auto"/>
                    <w:bottom w:val="none" w:sz="0" w:space="0" w:color="auto"/>
                    <w:right w:val="none" w:sz="0" w:space="0" w:color="auto"/>
                  </w:divBdr>
                  <w:divsChild>
                    <w:div w:id="259142054">
                      <w:marLeft w:val="0"/>
                      <w:marRight w:val="0"/>
                      <w:marTop w:val="0"/>
                      <w:marBottom w:val="0"/>
                      <w:divBdr>
                        <w:top w:val="none" w:sz="0" w:space="0" w:color="auto"/>
                        <w:left w:val="none" w:sz="0" w:space="0" w:color="auto"/>
                        <w:bottom w:val="none" w:sz="0" w:space="0" w:color="auto"/>
                        <w:right w:val="none" w:sz="0" w:space="0" w:color="auto"/>
                      </w:divBdr>
                    </w:div>
                    <w:div w:id="917326367">
                      <w:marLeft w:val="0"/>
                      <w:marRight w:val="0"/>
                      <w:marTop w:val="0"/>
                      <w:marBottom w:val="0"/>
                      <w:divBdr>
                        <w:top w:val="none" w:sz="0" w:space="0" w:color="auto"/>
                        <w:left w:val="none" w:sz="0" w:space="0" w:color="auto"/>
                        <w:bottom w:val="none" w:sz="0" w:space="0" w:color="auto"/>
                        <w:right w:val="none" w:sz="0" w:space="0" w:color="auto"/>
                      </w:divBdr>
                    </w:div>
                    <w:div w:id="2016806235">
                      <w:marLeft w:val="0"/>
                      <w:marRight w:val="0"/>
                      <w:marTop w:val="0"/>
                      <w:marBottom w:val="0"/>
                      <w:divBdr>
                        <w:top w:val="none" w:sz="0" w:space="0" w:color="auto"/>
                        <w:left w:val="none" w:sz="0" w:space="0" w:color="auto"/>
                        <w:bottom w:val="none" w:sz="0" w:space="0" w:color="auto"/>
                        <w:right w:val="none" w:sz="0" w:space="0" w:color="auto"/>
                      </w:divBdr>
                    </w:div>
                  </w:divsChild>
                </w:div>
                <w:div w:id="313028441">
                  <w:marLeft w:val="0"/>
                  <w:marRight w:val="0"/>
                  <w:marTop w:val="0"/>
                  <w:marBottom w:val="0"/>
                  <w:divBdr>
                    <w:top w:val="none" w:sz="0" w:space="0" w:color="auto"/>
                    <w:left w:val="none" w:sz="0" w:space="0" w:color="auto"/>
                    <w:bottom w:val="none" w:sz="0" w:space="0" w:color="auto"/>
                    <w:right w:val="none" w:sz="0" w:space="0" w:color="auto"/>
                  </w:divBdr>
                  <w:divsChild>
                    <w:div w:id="564032531">
                      <w:marLeft w:val="0"/>
                      <w:marRight w:val="0"/>
                      <w:marTop w:val="0"/>
                      <w:marBottom w:val="0"/>
                      <w:divBdr>
                        <w:top w:val="none" w:sz="0" w:space="0" w:color="auto"/>
                        <w:left w:val="none" w:sz="0" w:space="0" w:color="auto"/>
                        <w:bottom w:val="none" w:sz="0" w:space="0" w:color="auto"/>
                        <w:right w:val="none" w:sz="0" w:space="0" w:color="auto"/>
                      </w:divBdr>
                    </w:div>
                    <w:div w:id="828132825">
                      <w:marLeft w:val="0"/>
                      <w:marRight w:val="0"/>
                      <w:marTop w:val="0"/>
                      <w:marBottom w:val="0"/>
                      <w:divBdr>
                        <w:top w:val="none" w:sz="0" w:space="0" w:color="auto"/>
                        <w:left w:val="none" w:sz="0" w:space="0" w:color="auto"/>
                        <w:bottom w:val="none" w:sz="0" w:space="0" w:color="auto"/>
                        <w:right w:val="none" w:sz="0" w:space="0" w:color="auto"/>
                      </w:divBdr>
                    </w:div>
                  </w:divsChild>
                </w:div>
                <w:div w:id="356925619">
                  <w:marLeft w:val="0"/>
                  <w:marRight w:val="0"/>
                  <w:marTop w:val="0"/>
                  <w:marBottom w:val="0"/>
                  <w:divBdr>
                    <w:top w:val="none" w:sz="0" w:space="0" w:color="auto"/>
                    <w:left w:val="none" w:sz="0" w:space="0" w:color="auto"/>
                    <w:bottom w:val="none" w:sz="0" w:space="0" w:color="auto"/>
                    <w:right w:val="none" w:sz="0" w:space="0" w:color="auto"/>
                  </w:divBdr>
                  <w:divsChild>
                    <w:div w:id="347102045">
                      <w:marLeft w:val="0"/>
                      <w:marRight w:val="0"/>
                      <w:marTop w:val="0"/>
                      <w:marBottom w:val="0"/>
                      <w:divBdr>
                        <w:top w:val="none" w:sz="0" w:space="0" w:color="auto"/>
                        <w:left w:val="none" w:sz="0" w:space="0" w:color="auto"/>
                        <w:bottom w:val="none" w:sz="0" w:space="0" w:color="auto"/>
                        <w:right w:val="none" w:sz="0" w:space="0" w:color="auto"/>
                      </w:divBdr>
                    </w:div>
                    <w:div w:id="501242807">
                      <w:marLeft w:val="0"/>
                      <w:marRight w:val="0"/>
                      <w:marTop w:val="0"/>
                      <w:marBottom w:val="0"/>
                      <w:divBdr>
                        <w:top w:val="none" w:sz="0" w:space="0" w:color="auto"/>
                        <w:left w:val="none" w:sz="0" w:space="0" w:color="auto"/>
                        <w:bottom w:val="none" w:sz="0" w:space="0" w:color="auto"/>
                        <w:right w:val="none" w:sz="0" w:space="0" w:color="auto"/>
                      </w:divBdr>
                    </w:div>
                    <w:div w:id="1471899442">
                      <w:marLeft w:val="0"/>
                      <w:marRight w:val="0"/>
                      <w:marTop w:val="0"/>
                      <w:marBottom w:val="0"/>
                      <w:divBdr>
                        <w:top w:val="none" w:sz="0" w:space="0" w:color="auto"/>
                        <w:left w:val="none" w:sz="0" w:space="0" w:color="auto"/>
                        <w:bottom w:val="none" w:sz="0" w:space="0" w:color="auto"/>
                        <w:right w:val="none" w:sz="0" w:space="0" w:color="auto"/>
                      </w:divBdr>
                    </w:div>
                  </w:divsChild>
                </w:div>
                <w:div w:id="376587592">
                  <w:marLeft w:val="0"/>
                  <w:marRight w:val="0"/>
                  <w:marTop w:val="0"/>
                  <w:marBottom w:val="0"/>
                  <w:divBdr>
                    <w:top w:val="none" w:sz="0" w:space="0" w:color="auto"/>
                    <w:left w:val="none" w:sz="0" w:space="0" w:color="auto"/>
                    <w:bottom w:val="none" w:sz="0" w:space="0" w:color="auto"/>
                    <w:right w:val="none" w:sz="0" w:space="0" w:color="auto"/>
                  </w:divBdr>
                  <w:divsChild>
                    <w:div w:id="692999264">
                      <w:marLeft w:val="0"/>
                      <w:marRight w:val="0"/>
                      <w:marTop w:val="0"/>
                      <w:marBottom w:val="0"/>
                      <w:divBdr>
                        <w:top w:val="none" w:sz="0" w:space="0" w:color="auto"/>
                        <w:left w:val="none" w:sz="0" w:space="0" w:color="auto"/>
                        <w:bottom w:val="none" w:sz="0" w:space="0" w:color="auto"/>
                        <w:right w:val="none" w:sz="0" w:space="0" w:color="auto"/>
                      </w:divBdr>
                    </w:div>
                  </w:divsChild>
                </w:div>
                <w:div w:id="379011556">
                  <w:marLeft w:val="0"/>
                  <w:marRight w:val="0"/>
                  <w:marTop w:val="0"/>
                  <w:marBottom w:val="0"/>
                  <w:divBdr>
                    <w:top w:val="none" w:sz="0" w:space="0" w:color="auto"/>
                    <w:left w:val="none" w:sz="0" w:space="0" w:color="auto"/>
                    <w:bottom w:val="none" w:sz="0" w:space="0" w:color="auto"/>
                    <w:right w:val="none" w:sz="0" w:space="0" w:color="auto"/>
                  </w:divBdr>
                  <w:divsChild>
                    <w:div w:id="218634232">
                      <w:marLeft w:val="0"/>
                      <w:marRight w:val="0"/>
                      <w:marTop w:val="0"/>
                      <w:marBottom w:val="0"/>
                      <w:divBdr>
                        <w:top w:val="none" w:sz="0" w:space="0" w:color="auto"/>
                        <w:left w:val="none" w:sz="0" w:space="0" w:color="auto"/>
                        <w:bottom w:val="none" w:sz="0" w:space="0" w:color="auto"/>
                        <w:right w:val="none" w:sz="0" w:space="0" w:color="auto"/>
                      </w:divBdr>
                    </w:div>
                    <w:div w:id="1991059406">
                      <w:marLeft w:val="0"/>
                      <w:marRight w:val="0"/>
                      <w:marTop w:val="0"/>
                      <w:marBottom w:val="0"/>
                      <w:divBdr>
                        <w:top w:val="none" w:sz="0" w:space="0" w:color="auto"/>
                        <w:left w:val="none" w:sz="0" w:space="0" w:color="auto"/>
                        <w:bottom w:val="none" w:sz="0" w:space="0" w:color="auto"/>
                        <w:right w:val="none" w:sz="0" w:space="0" w:color="auto"/>
                      </w:divBdr>
                    </w:div>
                  </w:divsChild>
                </w:div>
                <w:div w:id="382339849">
                  <w:marLeft w:val="0"/>
                  <w:marRight w:val="0"/>
                  <w:marTop w:val="0"/>
                  <w:marBottom w:val="0"/>
                  <w:divBdr>
                    <w:top w:val="none" w:sz="0" w:space="0" w:color="auto"/>
                    <w:left w:val="none" w:sz="0" w:space="0" w:color="auto"/>
                    <w:bottom w:val="none" w:sz="0" w:space="0" w:color="auto"/>
                    <w:right w:val="none" w:sz="0" w:space="0" w:color="auto"/>
                  </w:divBdr>
                  <w:divsChild>
                    <w:div w:id="281423512">
                      <w:marLeft w:val="0"/>
                      <w:marRight w:val="0"/>
                      <w:marTop w:val="0"/>
                      <w:marBottom w:val="0"/>
                      <w:divBdr>
                        <w:top w:val="none" w:sz="0" w:space="0" w:color="auto"/>
                        <w:left w:val="none" w:sz="0" w:space="0" w:color="auto"/>
                        <w:bottom w:val="none" w:sz="0" w:space="0" w:color="auto"/>
                        <w:right w:val="none" w:sz="0" w:space="0" w:color="auto"/>
                      </w:divBdr>
                    </w:div>
                    <w:div w:id="1313290511">
                      <w:marLeft w:val="0"/>
                      <w:marRight w:val="0"/>
                      <w:marTop w:val="0"/>
                      <w:marBottom w:val="0"/>
                      <w:divBdr>
                        <w:top w:val="none" w:sz="0" w:space="0" w:color="auto"/>
                        <w:left w:val="none" w:sz="0" w:space="0" w:color="auto"/>
                        <w:bottom w:val="none" w:sz="0" w:space="0" w:color="auto"/>
                        <w:right w:val="none" w:sz="0" w:space="0" w:color="auto"/>
                      </w:divBdr>
                    </w:div>
                    <w:div w:id="2126730470">
                      <w:marLeft w:val="0"/>
                      <w:marRight w:val="0"/>
                      <w:marTop w:val="0"/>
                      <w:marBottom w:val="0"/>
                      <w:divBdr>
                        <w:top w:val="none" w:sz="0" w:space="0" w:color="auto"/>
                        <w:left w:val="none" w:sz="0" w:space="0" w:color="auto"/>
                        <w:bottom w:val="none" w:sz="0" w:space="0" w:color="auto"/>
                        <w:right w:val="none" w:sz="0" w:space="0" w:color="auto"/>
                      </w:divBdr>
                    </w:div>
                  </w:divsChild>
                </w:div>
                <w:div w:id="391196835">
                  <w:marLeft w:val="0"/>
                  <w:marRight w:val="0"/>
                  <w:marTop w:val="0"/>
                  <w:marBottom w:val="0"/>
                  <w:divBdr>
                    <w:top w:val="none" w:sz="0" w:space="0" w:color="auto"/>
                    <w:left w:val="none" w:sz="0" w:space="0" w:color="auto"/>
                    <w:bottom w:val="none" w:sz="0" w:space="0" w:color="auto"/>
                    <w:right w:val="none" w:sz="0" w:space="0" w:color="auto"/>
                  </w:divBdr>
                  <w:divsChild>
                    <w:div w:id="1333020684">
                      <w:marLeft w:val="0"/>
                      <w:marRight w:val="0"/>
                      <w:marTop w:val="0"/>
                      <w:marBottom w:val="0"/>
                      <w:divBdr>
                        <w:top w:val="none" w:sz="0" w:space="0" w:color="auto"/>
                        <w:left w:val="none" w:sz="0" w:space="0" w:color="auto"/>
                        <w:bottom w:val="none" w:sz="0" w:space="0" w:color="auto"/>
                        <w:right w:val="none" w:sz="0" w:space="0" w:color="auto"/>
                      </w:divBdr>
                    </w:div>
                  </w:divsChild>
                </w:div>
                <w:div w:id="392974563">
                  <w:marLeft w:val="0"/>
                  <w:marRight w:val="0"/>
                  <w:marTop w:val="0"/>
                  <w:marBottom w:val="0"/>
                  <w:divBdr>
                    <w:top w:val="none" w:sz="0" w:space="0" w:color="auto"/>
                    <w:left w:val="none" w:sz="0" w:space="0" w:color="auto"/>
                    <w:bottom w:val="none" w:sz="0" w:space="0" w:color="auto"/>
                    <w:right w:val="none" w:sz="0" w:space="0" w:color="auto"/>
                  </w:divBdr>
                  <w:divsChild>
                    <w:div w:id="827206165">
                      <w:marLeft w:val="0"/>
                      <w:marRight w:val="0"/>
                      <w:marTop w:val="0"/>
                      <w:marBottom w:val="0"/>
                      <w:divBdr>
                        <w:top w:val="none" w:sz="0" w:space="0" w:color="auto"/>
                        <w:left w:val="none" w:sz="0" w:space="0" w:color="auto"/>
                        <w:bottom w:val="none" w:sz="0" w:space="0" w:color="auto"/>
                        <w:right w:val="none" w:sz="0" w:space="0" w:color="auto"/>
                      </w:divBdr>
                    </w:div>
                    <w:div w:id="1062829981">
                      <w:marLeft w:val="0"/>
                      <w:marRight w:val="0"/>
                      <w:marTop w:val="0"/>
                      <w:marBottom w:val="0"/>
                      <w:divBdr>
                        <w:top w:val="none" w:sz="0" w:space="0" w:color="auto"/>
                        <w:left w:val="none" w:sz="0" w:space="0" w:color="auto"/>
                        <w:bottom w:val="none" w:sz="0" w:space="0" w:color="auto"/>
                        <w:right w:val="none" w:sz="0" w:space="0" w:color="auto"/>
                      </w:divBdr>
                    </w:div>
                    <w:div w:id="1412120431">
                      <w:marLeft w:val="0"/>
                      <w:marRight w:val="0"/>
                      <w:marTop w:val="0"/>
                      <w:marBottom w:val="0"/>
                      <w:divBdr>
                        <w:top w:val="none" w:sz="0" w:space="0" w:color="auto"/>
                        <w:left w:val="none" w:sz="0" w:space="0" w:color="auto"/>
                        <w:bottom w:val="none" w:sz="0" w:space="0" w:color="auto"/>
                        <w:right w:val="none" w:sz="0" w:space="0" w:color="auto"/>
                      </w:divBdr>
                    </w:div>
                    <w:div w:id="1856529569">
                      <w:marLeft w:val="0"/>
                      <w:marRight w:val="0"/>
                      <w:marTop w:val="0"/>
                      <w:marBottom w:val="0"/>
                      <w:divBdr>
                        <w:top w:val="none" w:sz="0" w:space="0" w:color="auto"/>
                        <w:left w:val="none" w:sz="0" w:space="0" w:color="auto"/>
                        <w:bottom w:val="none" w:sz="0" w:space="0" w:color="auto"/>
                        <w:right w:val="none" w:sz="0" w:space="0" w:color="auto"/>
                      </w:divBdr>
                    </w:div>
                  </w:divsChild>
                </w:div>
                <w:div w:id="396979579">
                  <w:marLeft w:val="0"/>
                  <w:marRight w:val="0"/>
                  <w:marTop w:val="0"/>
                  <w:marBottom w:val="0"/>
                  <w:divBdr>
                    <w:top w:val="none" w:sz="0" w:space="0" w:color="auto"/>
                    <w:left w:val="none" w:sz="0" w:space="0" w:color="auto"/>
                    <w:bottom w:val="none" w:sz="0" w:space="0" w:color="auto"/>
                    <w:right w:val="none" w:sz="0" w:space="0" w:color="auto"/>
                  </w:divBdr>
                  <w:divsChild>
                    <w:div w:id="713239353">
                      <w:marLeft w:val="0"/>
                      <w:marRight w:val="0"/>
                      <w:marTop w:val="0"/>
                      <w:marBottom w:val="0"/>
                      <w:divBdr>
                        <w:top w:val="none" w:sz="0" w:space="0" w:color="auto"/>
                        <w:left w:val="none" w:sz="0" w:space="0" w:color="auto"/>
                        <w:bottom w:val="none" w:sz="0" w:space="0" w:color="auto"/>
                        <w:right w:val="none" w:sz="0" w:space="0" w:color="auto"/>
                      </w:divBdr>
                    </w:div>
                    <w:div w:id="990250655">
                      <w:marLeft w:val="0"/>
                      <w:marRight w:val="0"/>
                      <w:marTop w:val="0"/>
                      <w:marBottom w:val="0"/>
                      <w:divBdr>
                        <w:top w:val="none" w:sz="0" w:space="0" w:color="auto"/>
                        <w:left w:val="none" w:sz="0" w:space="0" w:color="auto"/>
                        <w:bottom w:val="none" w:sz="0" w:space="0" w:color="auto"/>
                        <w:right w:val="none" w:sz="0" w:space="0" w:color="auto"/>
                      </w:divBdr>
                    </w:div>
                    <w:div w:id="1046297509">
                      <w:marLeft w:val="0"/>
                      <w:marRight w:val="0"/>
                      <w:marTop w:val="0"/>
                      <w:marBottom w:val="0"/>
                      <w:divBdr>
                        <w:top w:val="none" w:sz="0" w:space="0" w:color="auto"/>
                        <w:left w:val="none" w:sz="0" w:space="0" w:color="auto"/>
                        <w:bottom w:val="none" w:sz="0" w:space="0" w:color="auto"/>
                        <w:right w:val="none" w:sz="0" w:space="0" w:color="auto"/>
                      </w:divBdr>
                    </w:div>
                  </w:divsChild>
                </w:div>
                <w:div w:id="399208385">
                  <w:marLeft w:val="0"/>
                  <w:marRight w:val="0"/>
                  <w:marTop w:val="0"/>
                  <w:marBottom w:val="0"/>
                  <w:divBdr>
                    <w:top w:val="none" w:sz="0" w:space="0" w:color="auto"/>
                    <w:left w:val="none" w:sz="0" w:space="0" w:color="auto"/>
                    <w:bottom w:val="none" w:sz="0" w:space="0" w:color="auto"/>
                    <w:right w:val="none" w:sz="0" w:space="0" w:color="auto"/>
                  </w:divBdr>
                  <w:divsChild>
                    <w:div w:id="336470603">
                      <w:marLeft w:val="0"/>
                      <w:marRight w:val="0"/>
                      <w:marTop w:val="0"/>
                      <w:marBottom w:val="0"/>
                      <w:divBdr>
                        <w:top w:val="none" w:sz="0" w:space="0" w:color="auto"/>
                        <w:left w:val="none" w:sz="0" w:space="0" w:color="auto"/>
                        <w:bottom w:val="none" w:sz="0" w:space="0" w:color="auto"/>
                        <w:right w:val="none" w:sz="0" w:space="0" w:color="auto"/>
                      </w:divBdr>
                    </w:div>
                  </w:divsChild>
                </w:div>
                <w:div w:id="402410332">
                  <w:marLeft w:val="0"/>
                  <w:marRight w:val="0"/>
                  <w:marTop w:val="0"/>
                  <w:marBottom w:val="0"/>
                  <w:divBdr>
                    <w:top w:val="none" w:sz="0" w:space="0" w:color="auto"/>
                    <w:left w:val="none" w:sz="0" w:space="0" w:color="auto"/>
                    <w:bottom w:val="none" w:sz="0" w:space="0" w:color="auto"/>
                    <w:right w:val="none" w:sz="0" w:space="0" w:color="auto"/>
                  </w:divBdr>
                  <w:divsChild>
                    <w:div w:id="820774830">
                      <w:marLeft w:val="0"/>
                      <w:marRight w:val="0"/>
                      <w:marTop w:val="0"/>
                      <w:marBottom w:val="0"/>
                      <w:divBdr>
                        <w:top w:val="none" w:sz="0" w:space="0" w:color="auto"/>
                        <w:left w:val="none" w:sz="0" w:space="0" w:color="auto"/>
                        <w:bottom w:val="none" w:sz="0" w:space="0" w:color="auto"/>
                        <w:right w:val="none" w:sz="0" w:space="0" w:color="auto"/>
                      </w:divBdr>
                    </w:div>
                    <w:div w:id="1064915781">
                      <w:marLeft w:val="0"/>
                      <w:marRight w:val="0"/>
                      <w:marTop w:val="0"/>
                      <w:marBottom w:val="0"/>
                      <w:divBdr>
                        <w:top w:val="none" w:sz="0" w:space="0" w:color="auto"/>
                        <w:left w:val="none" w:sz="0" w:space="0" w:color="auto"/>
                        <w:bottom w:val="none" w:sz="0" w:space="0" w:color="auto"/>
                        <w:right w:val="none" w:sz="0" w:space="0" w:color="auto"/>
                      </w:divBdr>
                    </w:div>
                    <w:div w:id="1413771530">
                      <w:marLeft w:val="0"/>
                      <w:marRight w:val="0"/>
                      <w:marTop w:val="0"/>
                      <w:marBottom w:val="0"/>
                      <w:divBdr>
                        <w:top w:val="none" w:sz="0" w:space="0" w:color="auto"/>
                        <w:left w:val="none" w:sz="0" w:space="0" w:color="auto"/>
                        <w:bottom w:val="none" w:sz="0" w:space="0" w:color="auto"/>
                        <w:right w:val="none" w:sz="0" w:space="0" w:color="auto"/>
                      </w:divBdr>
                    </w:div>
                  </w:divsChild>
                </w:div>
                <w:div w:id="404038473">
                  <w:marLeft w:val="0"/>
                  <w:marRight w:val="0"/>
                  <w:marTop w:val="0"/>
                  <w:marBottom w:val="0"/>
                  <w:divBdr>
                    <w:top w:val="none" w:sz="0" w:space="0" w:color="auto"/>
                    <w:left w:val="none" w:sz="0" w:space="0" w:color="auto"/>
                    <w:bottom w:val="none" w:sz="0" w:space="0" w:color="auto"/>
                    <w:right w:val="none" w:sz="0" w:space="0" w:color="auto"/>
                  </w:divBdr>
                  <w:divsChild>
                    <w:div w:id="235013247">
                      <w:marLeft w:val="0"/>
                      <w:marRight w:val="0"/>
                      <w:marTop w:val="0"/>
                      <w:marBottom w:val="0"/>
                      <w:divBdr>
                        <w:top w:val="none" w:sz="0" w:space="0" w:color="auto"/>
                        <w:left w:val="none" w:sz="0" w:space="0" w:color="auto"/>
                        <w:bottom w:val="none" w:sz="0" w:space="0" w:color="auto"/>
                        <w:right w:val="none" w:sz="0" w:space="0" w:color="auto"/>
                      </w:divBdr>
                    </w:div>
                  </w:divsChild>
                </w:div>
                <w:div w:id="407313316">
                  <w:marLeft w:val="0"/>
                  <w:marRight w:val="0"/>
                  <w:marTop w:val="0"/>
                  <w:marBottom w:val="0"/>
                  <w:divBdr>
                    <w:top w:val="none" w:sz="0" w:space="0" w:color="auto"/>
                    <w:left w:val="none" w:sz="0" w:space="0" w:color="auto"/>
                    <w:bottom w:val="none" w:sz="0" w:space="0" w:color="auto"/>
                    <w:right w:val="none" w:sz="0" w:space="0" w:color="auto"/>
                  </w:divBdr>
                  <w:divsChild>
                    <w:div w:id="293608829">
                      <w:marLeft w:val="0"/>
                      <w:marRight w:val="0"/>
                      <w:marTop w:val="0"/>
                      <w:marBottom w:val="0"/>
                      <w:divBdr>
                        <w:top w:val="none" w:sz="0" w:space="0" w:color="auto"/>
                        <w:left w:val="none" w:sz="0" w:space="0" w:color="auto"/>
                        <w:bottom w:val="none" w:sz="0" w:space="0" w:color="auto"/>
                        <w:right w:val="none" w:sz="0" w:space="0" w:color="auto"/>
                      </w:divBdr>
                    </w:div>
                    <w:div w:id="824081664">
                      <w:marLeft w:val="0"/>
                      <w:marRight w:val="0"/>
                      <w:marTop w:val="0"/>
                      <w:marBottom w:val="0"/>
                      <w:divBdr>
                        <w:top w:val="none" w:sz="0" w:space="0" w:color="auto"/>
                        <w:left w:val="none" w:sz="0" w:space="0" w:color="auto"/>
                        <w:bottom w:val="none" w:sz="0" w:space="0" w:color="auto"/>
                        <w:right w:val="none" w:sz="0" w:space="0" w:color="auto"/>
                      </w:divBdr>
                    </w:div>
                    <w:div w:id="1461803165">
                      <w:marLeft w:val="0"/>
                      <w:marRight w:val="0"/>
                      <w:marTop w:val="0"/>
                      <w:marBottom w:val="0"/>
                      <w:divBdr>
                        <w:top w:val="none" w:sz="0" w:space="0" w:color="auto"/>
                        <w:left w:val="none" w:sz="0" w:space="0" w:color="auto"/>
                        <w:bottom w:val="none" w:sz="0" w:space="0" w:color="auto"/>
                        <w:right w:val="none" w:sz="0" w:space="0" w:color="auto"/>
                      </w:divBdr>
                    </w:div>
                  </w:divsChild>
                </w:div>
                <w:div w:id="428041716">
                  <w:marLeft w:val="0"/>
                  <w:marRight w:val="0"/>
                  <w:marTop w:val="0"/>
                  <w:marBottom w:val="0"/>
                  <w:divBdr>
                    <w:top w:val="none" w:sz="0" w:space="0" w:color="auto"/>
                    <w:left w:val="none" w:sz="0" w:space="0" w:color="auto"/>
                    <w:bottom w:val="none" w:sz="0" w:space="0" w:color="auto"/>
                    <w:right w:val="none" w:sz="0" w:space="0" w:color="auto"/>
                  </w:divBdr>
                  <w:divsChild>
                    <w:div w:id="1861892991">
                      <w:marLeft w:val="0"/>
                      <w:marRight w:val="0"/>
                      <w:marTop w:val="0"/>
                      <w:marBottom w:val="0"/>
                      <w:divBdr>
                        <w:top w:val="none" w:sz="0" w:space="0" w:color="auto"/>
                        <w:left w:val="none" w:sz="0" w:space="0" w:color="auto"/>
                        <w:bottom w:val="none" w:sz="0" w:space="0" w:color="auto"/>
                        <w:right w:val="none" w:sz="0" w:space="0" w:color="auto"/>
                      </w:divBdr>
                    </w:div>
                  </w:divsChild>
                </w:div>
                <w:div w:id="436170767">
                  <w:marLeft w:val="0"/>
                  <w:marRight w:val="0"/>
                  <w:marTop w:val="0"/>
                  <w:marBottom w:val="0"/>
                  <w:divBdr>
                    <w:top w:val="none" w:sz="0" w:space="0" w:color="auto"/>
                    <w:left w:val="none" w:sz="0" w:space="0" w:color="auto"/>
                    <w:bottom w:val="none" w:sz="0" w:space="0" w:color="auto"/>
                    <w:right w:val="none" w:sz="0" w:space="0" w:color="auto"/>
                  </w:divBdr>
                  <w:divsChild>
                    <w:div w:id="437062970">
                      <w:marLeft w:val="0"/>
                      <w:marRight w:val="0"/>
                      <w:marTop w:val="0"/>
                      <w:marBottom w:val="0"/>
                      <w:divBdr>
                        <w:top w:val="none" w:sz="0" w:space="0" w:color="auto"/>
                        <w:left w:val="none" w:sz="0" w:space="0" w:color="auto"/>
                        <w:bottom w:val="none" w:sz="0" w:space="0" w:color="auto"/>
                        <w:right w:val="none" w:sz="0" w:space="0" w:color="auto"/>
                      </w:divBdr>
                    </w:div>
                    <w:div w:id="1680620658">
                      <w:marLeft w:val="0"/>
                      <w:marRight w:val="0"/>
                      <w:marTop w:val="0"/>
                      <w:marBottom w:val="0"/>
                      <w:divBdr>
                        <w:top w:val="none" w:sz="0" w:space="0" w:color="auto"/>
                        <w:left w:val="none" w:sz="0" w:space="0" w:color="auto"/>
                        <w:bottom w:val="none" w:sz="0" w:space="0" w:color="auto"/>
                        <w:right w:val="none" w:sz="0" w:space="0" w:color="auto"/>
                      </w:divBdr>
                    </w:div>
                    <w:div w:id="1914654099">
                      <w:marLeft w:val="0"/>
                      <w:marRight w:val="0"/>
                      <w:marTop w:val="0"/>
                      <w:marBottom w:val="0"/>
                      <w:divBdr>
                        <w:top w:val="none" w:sz="0" w:space="0" w:color="auto"/>
                        <w:left w:val="none" w:sz="0" w:space="0" w:color="auto"/>
                        <w:bottom w:val="none" w:sz="0" w:space="0" w:color="auto"/>
                        <w:right w:val="none" w:sz="0" w:space="0" w:color="auto"/>
                      </w:divBdr>
                    </w:div>
                  </w:divsChild>
                </w:div>
                <w:div w:id="439031426">
                  <w:marLeft w:val="0"/>
                  <w:marRight w:val="0"/>
                  <w:marTop w:val="0"/>
                  <w:marBottom w:val="0"/>
                  <w:divBdr>
                    <w:top w:val="none" w:sz="0" w:space="0" w:color="auto"/>
                    <w:left w:val="none" w:sz="0" w:space="0" w:color="auto"/>
                    <w:bottom w:val="none" w:sz="0" w:space="0" w:color="auto"/>
                    <w:right w:val="none" w:sz="0" w:space="0" w:color="auto"/>
                  </w:divBdr>
                  <w:divsChild>
                    <w:div w:id="1789664018">
                      <w:marLeft w:val="0"/>
                      <w:marRight w:val="0"/>
                      <w:marTop w:val="0"/>
                      <w:marBottom w:val="0"/>
                      <w:divBdr>
                        <w:top w:val="none" w:sz="0" w:space="0" w:color="auto"/>
                        <w:left w:val="none" w:sz="0" w:space="0" w:color="auto"/>
                        <w:bottom w:val="none" w:sz="0" w:space="0" w:color="auto"/>
                        <w:right w:val="none" w:sz="0" w:space="0" w:color="auto"/>
                      </w:divBdr>
                    </w:div>
                  </w:divsChild>
                </w:div>
                <w:div w:id="443960719">
                  <w:marLeft w:val="0"/>
                  <w:marRight w:val="0"/>
                  <w:marTop w:val="0"/>
                  <w:marBottom w:val="0"/>
                  <w:divBdr>
                    <w:top w:val="none" w:sz="0" w:space="0" w:color="auto"/>
                    <w:left w:val="none" w:sz="0" w:space="0" w:color="auto"/>
                    <w:bottom w:val="none" w:sz="0" w:space="0" w:color="auto"/>
                    <w:right w:val="none" w:sz="0" w:space="0" w:color="auto"/>
                  </w:divBdr>
                  <w:divsChild>
                    <w:div w:id="1783576450">
                      <w:marLeft w:val="0"/>
                      <w:marRight w:val="0"/>
                      <w:marTop w:val="0"/>
                      <w:marBottom w:val="0"/>
                      <w:divBdr>
                        <w:top w:val="none" w:sz="0" w:space="0" w:color="auto"/>
                        <w:left w:val="none" w:sz="0" w:space="0" w:color="auto"/>
                        <w:bottom w:val="none" w:sz="0" w:space="0" w:color="auto"/>
                        <w:right w:val="none" w:sz="0" w:space="0" w:color="auto"/>
                      </w:divBdr>
                    </w:div>
                  </w:divsChild>
                </w:div>
                <w:div w:id="447167687">
                  <w:marLeft w:val="0"/>
                  <w:marRight w:val="0"/>
                  <w:marTop w:val="0"/>
                  <w:marBottom w:val="0"/>
                  <w:divBdr>
                    <w:top w:val="none" w:sz="0" w:space="0" w:color="auto"/>
                    <w:left w:val="none" w:sz="0" w:space="0" w:color="auto"/>
                    <w:bottom w:val="none" w:sz="0" w:space="0" w:color="auto"/>
                    <w:right w:val="none" w:sz="0" w:space="0" w:color="auto"/>
                  </w:divBdr>
                  <w:divsChild>
                    <w:div w:id="328992365">
                      <w:marLeft w:val="0"/>
                      <w:marRight w:val="0"/>
                      <w:marTop w:val="0"/>
                      <w:marBottom w:val="0"/>
                      <w:divBdr>
                        <w:top w:val="none" w:sz="0" w:space="0" w:color="auto"/>
                        <w:left w:val="none" w:sz="0" w:space="0" w:color="auto"/>
                        <w:bottom w:val="none" w:sz="0" w:space="0" w:color="auto"/>
                        <w:right w:val="none" w:sz="0" w:space="0" w:color="auto"/>
                      </w:divBdr>
                    </w:div>
                  </w:divsChild>
                </w:div>
                <w:div w:id="455830815">
                  <w:marLeft w:val="0"/>
                  <w:marRight w:val="0"/>
                  <w:marTop w:val="0"/>
                  <w:marBottom w:val="0"/>
                  <w:divBdr>
                    <w:top w:val="none" w:sz="0" w:space="0" w:color="auto"/>
                    <w:left w:val="none" w:sz="0" w:space="0" w:color="auto"/>
                    <w:bottom w:val="none" w:sz="0" w:space="0" w:color="auto"/>
                    <w:right w:val="none" w:sz="0" w:space="0" w:color="auto"/>
                  </w:divBdr>
                  <w:divsChild>
                    <w:div w:id="1174027165">
                      <w:marLeft w:val="0"/>
                      <w:marRight w:val="0"/>
                      <w:marTop w:val="0"/>
                      <w:marBottom w:val="0"/>
                      <w:divBdr>
                        <w:top w:val="none" w:sz="0" w:space="0" w:color="auto"/>
                        <w:left w:val="none" w:sz="0" w:space="0" w:color="auto"/>
                        <w:bottom w:val="none" w:sz="0" w:space="0" w:color="auto"/>
                        <w:right w:val="none" w:sz="0" w:space="0" w:color="auto"/>
                      </w:divBdr>
                    </w:div>
                  </w:divsChild>
                </w:div>
                <w:div w:id="468404782">
                  <w:marLeft w:val="0"/>
                  <w:marRight w:val="0"/>
                  <w:marTop w:val="0"/>
                  <w:marBottom w:val="0"/>
                  <w:divBdr>
                    <w:top w:val="none" w:sz="0" w:space="0" w:color="auto"/>
                    <w:left w:val="none" w:sz="0" w:space="0" w:color="auto"/>
                    <w:bottom w:val="none" w:sz="0" w:space="0" w:color="auto"/>
                    <w:right w:val="none" w:sz="0" w:space="0" w:color="auto"/>
                  </w:divBdr>
                  <w:divsChild>
                    <w:div w:id="654257056">
                      <w:marLeft w:val="0"/>
                      <w:marRight w:val="0"/>
                      <w:marTop w:val="0"/>
                      <w:marBottom w:val="0"/>
                      <w:divBdr>
                        <w:top w:val="none" w:sz="0" w:space="0" w:color="auto"/>
                        <w:left w:val="none" w:sz="0" w:space="0" w:color="auto"/>
                        <w:bottom w:val="none" w:sz="0" w:space="0" w:color="auto"/>
                        <w:right w:val="none" w:sz="0" w:space="0" w:color="auto"/>
                      </w:divBdr>
                    </w:div>
                    <w:div w:id="828401348">
                      <w:marLeft w:val="0"/>
                      <w:marRight w:val="0"/>
                      <w:marTop w:val="0"/>
                      <w:marBottom w:val="0"/>
                      <w:divBdr>
                        <w:top w:val="none" w:sz="0" w:space="0" w:color="auto"/>
                        <w:left w:val="none" w:sz="0" w:space="0" w:color="auto"/>
                        <w:bottom w:val="none" w:sz="0" w:space="0" w:color="auto"/>
                        <w:right w:val="none" w:sz="0" w:space="0" w:color="auto"/>
                      </w:divBdr>
                    </w:div>
                    <w:div w:id="1677028427">
                      <w:marLeft w:val="0"/>
                      <w:marRight w:val="0"/>
                      <w:marTop w:val="0"/>
                      <w:marBottom w:val="0"/>
                      <w:divBdr>
                        <w:top w:val="none" w:sz="0" w:space="0" w:color="auto"/>
                        <w:left w:val="none" w:sz="0" w:space="0" w:color="auto"/>
                        <w:bottom w:val="none" w:sz="0" w:space="0" w:color="auto"/>
                        <w:right w:val="none" w:sz="0" w:space="0" w:color="auto"/>
                      </w:divBdr>
                    </w:div>
                  </w:divsChild>
                </w:div>
                <w:div w:id="468984291">
                  <w:marLeft w:val="0"/>
                  <w:marRight w:val="0"/>
                  <w:marTop w:val="0"/>
                  <w:marBottom w:val="0"/>
                  <w:divBdr>
                    <w:top w:val="none" w:sz="0" w:space="0" w:color="auto"/>
                    <w:left w:val="none" w:sz="0" w:space="0" w:color="auto"/>
                    <w:bottom w:val="none" w:sz="0" w:space="0" w:color="auto"/>
                    <w:right w:val="none" w:sz="0" w:space="0" w:color="auto"/>
                  </w:divBdr>
                  <w:divsChild>
                    <w:div w:id="1352683069">
                      <w:marLeft w:val="0"/>
                      <w:marRight w:val="0"/>
                      <w:marTop w:val="0"/>
                      <w:marBottom w:val="0"/>
                      <w:divBdr>
                        <w:top w:val="none" w:sz="0" w:space="0" w:color="auto"/>
                        <w:left w:val="none" w:sz="0" w:space="0" w:color="auto"/>
                        <w:bottom w:val="none" w:sz="0" w:space="0" w:color="auto"/>
                        <w:right w:val="none" w:sz="0" w:space="0" w:color="auto"/>
                      </w:divBdr>
                    </w:div>
                  </w:divsChild>
                </w:div>
                <w:div w:id="470053014">
                  <w:marLeft w:val="0"/>
                  <w:marRight w:val="0"/>
                  <w:marTop w:val="0"/>
                  <w:marBottom w:val="0"/>
                  <w:divBdr>
                    <w:top w:val="none" w:sz="0" w:space="0" w:color="auto"/>
                    <w:left w:val="none" w:sz="0" w:space="0" w:color="auto"/>
                    <w:bottom w:val="none" w:sz="0" w:space="0" w:color="auto"/>
                    <w:right w:val="none" w:sz="0" w:space="0" w:color="auto"/>
                  </w:divBdr>
                  <w:divsChild>
                    <w:div w:id="1825731556">
                      <w:marLeft w:val="0"/>
                      <w:marRight w:val="0"/>
                      <w:marTop w:val="0"/>
                      <w:marBottom w:val="0"/>
                      <w:divBdr>
                        <w:top w:val="none" w:sz="0" w:space="0" w:color="auto"/>
                        <w:left w:val="none" w:sz="0" w:space="0" w:color="auto"/>
                        <w:bottom w:val="none" w:sz="0" w:space="0" w:color="auto"/>
                        <w:right w:val="none" w:sz="0" w:space="0" w:color="auto"/>
                      </w:divBdr>
                    </w:div>
                  </w:divsChild>
                </w:div>
                <w:div w:id="470557790">
                  <w:marLeft w:val="0"/>
                  <w:marRight w:val="0"/>
                  <w:marTop w:val="0"/>
                  <w:marBottom w:val="0"/>
                  <w:divBdr>
                    <w:top w:val="none" w:sz="0" w:space="0" w:color="auto"/>
                    <w:left w:val="none" w:sz="0" w:space="0" w:color="auto"/>
                    <w:bottom w:val="none" w:sz="0" w:space="0" w:color="auto"/>
                    <w:right w:val="none" w:sz="0" w:space="0" w:color="auto"/>
                  </w:divBdr>
                  <w:divsChild>
                    <w:div w:id="1698310328">
                      <w:marLeft w:val="0"/>
                      <w:marRight w:val="0"/>
                      <w:marTop w:val="0"/>
                      <w:marBottom w:val="0"/>
                      <w:divBdr>
                        <w:top w:val="none" w:sz="0" w:space="0" w:color="auto"/>
                        <w:left w:val="none" w:sz="0" w:space="0" w:color="auto"/>
                        <w:bottom w:val="none" w:sz="0" w:space="0" w:color="auto"/>
                        <w:right w:val="none" w:sz="0" w:space="0" w:color="auto"/>
                      </w:divBdr>
                    </w:div>
                  </w:divsChild>
                </w:div>
                <w:div w:id="472060567">
                  <w:marLeft w:val="0"/>
                  <w:marRight w:val="0"/>
                  <w:marTop w:val="0"/>
                  <w:marBottom w:val="0"/>
                  <w:divBdr>
                    <w:top w:val="none" w:sz="0" w:space="0" w:color="auto"/>
                    <w:left w:val="none" w:sz="0" w:space="0" w:color="auto"/>
                    <w:bottom w:val="none" w:sz="0" w:space="0" w:color="auto"/>
                    <w:right w:val="none" w:sz="0" w:space="0" w:color="auto"/>
                  </w:divBdr>
                  <w:divsChild>
                    <w:div w:id="984972588">
                      <w:marLeft w:val="0"/>
                      <w:marRight w:val="0"/>
                      <w:marTop w:val="0"/>
                      <w:marBottom w:val="0"/>
                      <w:divBdr>
                        <w:top w:val="none" w:sz="0" w:space="0" w:color="auto"/>
                        <w:left w:val="none" w:sz="0" w:space="0" w:color="auto"/>
                        <w:bottom w:val="none" w:sz="0" w:space="0" w:color="auto"/>
                        <w:right w:val="none" w:sz="0" w:space="0" w:color="auto"/>
                      </w:divBdr>
                    </w:div>
                  </w:divsChild>
                </w:div>
                <w:div w:id="484205530">
                  <w:marLeft w:val="0"/>
                  <w:marRight w:val="0"/>
                  <w:marTop w:val="0"/>
                  <w:marBottom w:val="0"/>
                  <w:divBdr>
                    <w:top w:val="none" w:sz="0" w:space="0" w:color="auto"/>
                    <w:left w:val="none" w:sz="0" w:space="0" w:color="auto"/>
                    <w:bottom w:val="none" w:sz="0" w:space="0" w:color="auto"/>
                    <w:right w:val="none" w:sz="0" w:space="0" w:color="auto"/>
                  </w:divBdr>
                  <w:divsChild>
                    <w:div w:id="624967985">
                      <w:marLeft w:val="0"/>
                      <w:marRight w:val="0"/>
                      <w:marTop w:val="0"/>
                      <w:marBottom w:val="0"/>
                      <w:divBdr>
                        <w:top w:val="none" w:sz="0" w:space="0" w:color="auto"/>
                        <w:left w:val="none" w:sz="0" w:space="0" w:color="auto"/>
                        <w:bottom w:val="none" w:sz="0" w:space="0" w:color="auto"/>
                        <w:right w:val="none" w:sz="0" w:space="0" w:color="auto"/>
                      </w:divBdr>
                    </w:div>
                  </w:divsChild>
                </w:div>
                <w:div w:id="517888728">
                  <w:marLeft w:val="0"/>
                  <w:marRight w:val="0"/>
                  <w:marTop w:val="0"/>
                  <w:marBottom w:val="0"/>
                  <w:divBdr>
                    <w:top w:val="none" w:sz="0" w:space="0" w:color="auto"/>
                    <w:left w:val="none" w:sz="0" w:space="0" w:color="auto"/>
                    <w:bottom w:val="none" w:sz="0" w:space="0" w:color="auto"/>
                    <w:right w:val="none" w:sz="0" w:space="0" w:color="auto"/>
                  </w:divBdr>
                  <w:divsChild>
                    <w:div w:id="3677053">
                      <w:marLeft w:val="0"/>
                      <w:marRight w:val="0"/>
                      <w:marTop w:val="0"/>
                      <w:marBottom w:val="0"/>
                      <w:divBdr>
                        <w:top w:val="none" w:sz="0" w:space="0" w:color="auto"/>
                        <w:left w:val="none" w:sz="0" w:space="0" w:color="auto"/>
                        <w:bottom w:val="none" w:sz="0" w:space="0" w:color="auto"/>
                        <w:right w:val="none" w:sz="0" w:space="0" w:color="auto"/>
                      </w:divBdr>
                    </w:div>
                    <w:div w:id="740326115">
                      <w:marLeft w:val="0"/>
                      <w:marRight w:val="0"/>
                      <w:marTop w:val="0"/>
                      <w:marBottom w:val="0"/>
                      <w:divBdr>
                        <w:top w:val="none" w:sz="0" w:space="0" w:color="auto"/>
                        <w:left w:val="none" w:sz="0" w:space="0" w:color="auto"/>
                        <w:bottom w:val="none" w:sz="0" w:space="0" w:color="auto"/>
                        <w:right w:val="none" w:sz="0" w:space="0" w:color="auto"/>
                      </w:divBdr>
                    </w:div>
                    <w:div w:id="1087573356">
                      <w:marLeft w:val="0"/>
                      <w:marRight w:val="0"/>
                      <w:marTop w:val="0"/>
                      <w:marBottom w:val="0"/>
                      <w:divBdr>
                        <w:top w:val="none" w:sz="0" w:space="0" w:color="auto"/>
                        <w:left w:val="none" w:sz="0" w:space="0" w:color="auto"/>
                        <w:bottom w:val="none" w:sz="0" w:space="0" w:color="auto"/>
                        <w:right w:val="none" w:sz="0" w:space="0" w:color="auto"/>
                      </w:divBdr>
                    </w:div>
                    <w:div w:id="1689716984">
                      <w:marLeft w:val="0"/>
                      <w:marRight w:val="0"/>
                      <w:marTop w:val="0"/>
                      <w:marBottom w:val="0"/>
                      <w:divBdr>
                        <w:top w:val="none" w:sz="0" w:space="0" w:color="auto"/>
                        <w:left w:val="none" w:sz="0" w:space="0" w:color="auto"/>
                        <w:bottom w:val="none" w:sz="0" w:space="0" w:color="auto"/>
                        <w:right w:val="none" w:sz="0" w:space="0" w:color="auto"/>
                      </w:divBdr>
                    </w:div>
                    <w:div w:id="2019457609">
                      <w:marLeft w:val="0"/>
                      <w:marRight w:val="0"/>
                      <w:marTop w:val="0"/>
                      <w:marBottom w:val="0"/>
                      <w:divBdr>
                        <w:top w:val="none" w:sz="0" w:space="0" w:color="auto"/>
                        <w:left w:val="none" w:sz="0" w:space="0" w:color="auto"/>
                        <w:bottom w:val="none" w:sz="0" w:space="0" w:color="auto"/>
                        <w:right w:val="none" w:sz="0" w:space="0" w:color="auto"/>
                      </w:divBdr>
                    </w:div>
                  </w:divsChild>
                </w:div>
                <w:div w:id="528488216">
                  <w:marLeft w:val="0"/>
                  <w:marRight w:val="0"/>
                  <w:marTop w:val="0"/>
                  <w:marBottom w:val="0"/>
                  <w:divBdr>
                    <w:top w:val="none" w:sz="0" w:space="0" w:color="auto"/>
                    <w:left w:val="none" w:sz="0" w:space="0" w:color="auto"/>
                    <w:bottom w:val="none" w:sz="0" w:space="0" w:color="auto"/>
                    <w:right w:val="none" w:sz="0" w:space="0" w:color="auto"/>
                  </w:divBdr>
                  <w:divsChild>
                    <w:div w:id="80176619">
                      <w:marLeft w:val="0"/>
                      <w:marRight w:val="0"/>
                      <w:marTop w:val="0"/>
                      <w:marBottom w:val="0"/>
                      <w:divBdr>
                        <w:top w:val="none" w:sz="0" w:space="0" w:color="auto"/>
                        <w:left w:val="none" w:sz="0" w:space="0" w:color="auto"/>
                        <w:bottom w:val="none" w:sz="0" w:space="0" w:color="auto"/>
                        <w:right w:val="none" w:sz="0" w:space="0" w:color="auto"/>
                      </w:divBdr>
                    </w:div>
                    <w:div w:id="108009948">
                      <w:marLeft w:val="0"/>
                      <w:marRight w:val="0"/>
                      <w:marTop w:val="0"/>
                      <w:marBottom w:val="0"/>
                      <w:divBdr>
                        <w:top w:val="none" w:sz="0" w:space="0" w:color="auto"/>
                        <w:left w:val="none" w:sz="0" w:space="0" w:color="auto"/>
                        <w:bottom w:val="none" w:sz="0" w:space="0" w:color="auto"/>
                        <w:right w:val="none" w:sz="0" w:space="0" w:color="auto"/>
                      </w:divBdr>
                    </w:div>
                  </w:divsChild>
                </w:div>
                <w:div w:id="528489059">
                  <w:marLeft w:val="0"/>
                  <w:marRight w:val="0"/>
                  <w:marTop w:val="0"/>
                  <w:marBottom w:val="0"/>
                  <w:divBdr>
                    <w:top w:val="none" w:sz="0" w:space="0" w:color="auto"/>
                    <w:left w:val="none" w:sz="0" w:space="0" w:color="auto"/>
                    <w:bottom w:val="none" w:sz="0" w:space="0" w:color="auto"/>
                    <w:right w:val="none" w:sz="0" w:space="0" w:color="auto"/>
                  </w:divBdr>
                  <w:divsChild>
                    <w:div w:id="896476446">
                      <w:marLeft w:val="0"/>
                      <w:marRight w:val="0"/>
                      <w:marTop w:val="0"/>
                      <w:marBottom w:val="0"/>
                      <w:divBdr>
                        <w:top w:val="none" w:sz="0" w:space="0" w:color="auto"/>
                        <w:left w:val="none" w:sz="0" w:space="0" w:color="auto"/>
                        <w:bottom w:val="none" w:sz="0" w:space="0" w:color="auto"/>
                        <w:right w:val="none" w:sz="0" w:space="0" w:color="auto"/>
                      </w:divBdr>
                    </w:div>
                    <w:div w:id="2005277999">
                      <w:marLeft w:val="0"/>
                      <w:marRight w:val="0"/>
                      <w:marTop w:val="0"/>
                      <w:marBottom w:val="0"/>
                      <w:divBdr>
                        <w:top w:val="none" w:sz="0" w:space="0" w:color="auto"/>
                        <w:left w:val="none" w:sz="0" w:space="0" w:color="auto"/>
                        <w:bottom w:val="none" w:sz="0" w:space="0" w:color="auto"/>
                        <w:right w:val="none" w:sz="0" w:space="0" w:color="auto"/>
                      </w:divBdr>
                    </w:div>
                  </w:divsChild>
                </w:div>
                <w:div w:id="528836225">
                  <w:marLeft w:val="0"/>
                  <w:marRight w:val="0"/>
                  <w:marTop w:val="0"/>
                  <w:marBottom w:val="0"/>
                  <w:divBdr>
                    <w:top w:val="none" w:sz="0" w:space="0" w:color="auto"/>
                    <w:left w:val="none" w:sz="0" w:space="0" w:color="auto"/>
                    <w:bottom w:val="none" w:sz="0" w:space="0" w:color="auto"/>
                    <w:right w:val="none" w:sz="0" w:space="0" w:color="auto"/>
                  </w:divBdr>
                  <w:divsChild>
                    <w:div w:id="972710190">
                      <w:marLeft w:val="0"/>
                      <w:marRight w:val="0"/>
                      <w:marTop w:val="0"/>
                      <w:marBottom w:val="0"/>
                      <w:divBdr>
                        <w:top w:val="none" w:sz="0" w:space="0" w:color="auto"/>
                        <w:left w:val="none" w:sz="0" w:space="0" w:color="auto"/>
                        <w:bottom w:val="none" w:sz="0" w:space="0" w:color="auto"/>
                        <w:right w:val="none" w:sz="0" w:space="0" w:color="auto"/>
                      </w:divBdr>
                    </w:div>
                    <w:div w:id="1339114378">
                      <w:marLeft w:val="0"/>
                      <w:marRight w:val="0"/>
                      <w:marTop w:val="0"/>
                      <w:marBottom w:val="0"/>
                      <w:divBdr>
                        <w:top w:val="none" w:sz="0" w:space="0" w:color="auto"/>
                        <w:left w:val="none" w:sz="0" w:space="0" w:color="auto"/>
                        <w:bottom w:val="none" w:sz="0" w:space="0" w:color="auto"/>
                        <w:right w:val="none" w:sz="0" w:space="0" w:color="auto"/>
                      </w:divBdr>
                    </w:div>
                  </w:divsChild>
                </w:div>
                <w:div w:id="529344197">
                  <w:marLeft w:val="0"/>
                  <w:marRight w:val="0"/>
                  <w:marTop w:val="0"/>
                  <w:marBottom w:val="0"/>
                  <w:divBdr>
                    <w:top w:val="none" w:sz="0" w:space="0" w:color="auto"/>
                    <w:left w:val="none" w:sz="0" w:space="0" w:color="auto"/>
                    <w:bottom w:val="none" w:sz="0" w:space="0" w:color="auto"/>
                    <w:right w:val="none" w:sz="0" w:space="0" w:color="auto"/>
                  </w:divBdr>
                  <w:divsChild>
                    <w:div w:id="724527219">
                      <w:marLeft w:val="0"/>
                      <w:marRight w:val="0"/>
                      <w:marTop w:val="0"/>
                      <w:marBottom w:val="0"/>
                      <w:divBdr>
                        <w:top w:val="none" w:sz="0" w:space="0" w:color="auto"/>
                        <w:left w:val="none" w:sz="0" w:space="0" w:color="auto"/>
                        <w:bottom w:val="none" w:sz="0" w:space="0" w:color="auto"/>
                        <w:right w:val="none" w:sz="0" w:space="0" w:color="auto"/>
                      </w:divBdr>
                    </w:div>
                  </w:divsChild>
                </w:div>
                <w:div w:id="530073960">
                  <w:marLeft w:val="0"/>
                  <w:marRight w:val="0"/>
                  <w:marTop w:val="0"/>
                  <w:marBottom w:val="0"/>
                  <w:divBdr>
                    <w:top w:val="none" w:sz="0" w:space="0" w:color="auto"/>
                    <w:left w:val="none" w:sz="0" w:space="0" w:color="auto"/>
                    <w:bottom w:val="none" w:sz="0" w:space="0" w:color="auto"/>
                    <w:right w:val="none" w:sz="0" w:space="0" w:color="auto"/>
                  </w:divBdr>
                  <w:divsChild>
                    <w:div w:id="1931814532">
                      <w:marLeft w:val="0"/>
                      <w:marRight w:val="0"/>
                      <w:marTop w:val="0"/>
                      <w:marBottom w:val="0"/>
                      <w:divBdr>
                        <w:top w:val="none" w:sz="0" w:space="0" w:color="auto"/>
                        <w:left w:val="none" w:sz="0" w:space="0" w:color="auto"/>
                        <w:bottom w:val="none" w:sz="0" w:space="0" w:color="auto"/>
                        <w:right w:val="none" w:sz="0" w:space="0" w:color="auto"/>
                      </w:divBdr>
                    </w:div>
                  </w:divsChild>
                </w:div>
                <w:div w:id="532885869">
                  <w:marLeft w:val="0"/>
                  <w:marRight w:val="0"/>
                  <w:marTop w:val="0"/>
                  <w:marBottom w:val="0"/>
                  <w:divBdr>
                    <w:top w:val="none" w:sz="0" w:space="0" w:color="auto"/>
                    <w:left w:val="none" w:sz="0" w:space="0" w:color="auto"/>
                    <w:bottom w:val="none" w:sz="0" w:space="0" w:color="auto"/>
                    <w:right w:val="none" w:sz="0" w:space="0" w:color="auto"/>
                  </w:divBdr>
                  <w:divsChild>
                    <w:div w:id="460880518">
                      <w:marLeft w:val="0"/>
                      <w:marRight w:val="0"/>
                      <w:marTop w:val="0"/>
                      <w:marBottom w:val="0"/>
                      <w:divBdr>
                        <w:top w:val="none" w:sz="0" w:space="0" w:color="auto"/>
                        <w:left w:val="none" w:sz="0" w:space="0" w:color="auto"/>
                        <w:bottom w:val="none" w:sz="0" w:space="0" w:color="auto"/>
                        <w:right w:val="none" w:sz="0" w:space="0" w:color="auto"/>
                      </w:divBdr>
                    </w:div>
                    <w:div w:id="588925749">
                      <w:marLeft w:val="0"/>
                      <w:marRight w:val="0"/>
                      <w:marTop w:val="0"/>
                      <w:marBottom w:val="0"/>
                      <w:divBdr>
                        <w:top w:val="none" w:sz="0" w:space="0" w:color="auto"/>
                        <w:left w:val="none" w:sz="0" w:space="0" w:color="auto"/>
                        <w:bottom w:val="none" w:sz="0" w:space="0" w:color="auto"/>
                        <w:right w:val="none" w:sz="0" w:space="0" w:color="auto"/>
                      </w:divBdr>
                    </w:div>
                    <w:div w:id="1605847970">
                      <w:marLeft w:val="0"/>
                      <w:marRight w:val="0"/>
                      <w:marTop w:val="0"/>
                      <w:marBottom w:val="0"/>
                      <w:divBdr>
                        <w:top w:val="none" w:sz="0" w:space="0" w:color="auto"/>
                        <w:left w:val="none" w:sz="0" w:space="0" w:color="auto"/>
                        <w:bottom w:val="none" w:sz="0" w:space="0" w:color="auto"/>
                        <w:right w:val="none" w:sz="0" w:space="0" w:color="auto"/>
                      </w:divBdr>
                    </w:div>
                  </w:divsChild>
                </w:div>
                <w:div w:id="533277748">
                  <w:marLeft w:val="0"/>
                  <w:marRight w:val="0"/>
                  <w:marTop w:val="0"/>
                  <w:marBottom w:val="0"/>
                  <w:divBdr>
                    <w:top w:val="none" w:sz="0" w:space="0" w:color="auto"/>
                    <w:left w:val="none" w:sz="0" w:space="0" w:color="auto"/>
                    <w:bottom w:val="none" w:sz="0" w:space="0" w:color="auto"/>
                    <w:right w:val="none" w:sz="0" w:space="0" w:color="auto"/>
                  </w:divBdr>
                  <w:divsChild>
                    <w:div w:id="1233933569">
                      <w:marLeft w:val="0"/>
                      <w:marRight w:val="0"/>
                      <w:marTop w:val="0"/>
                      <w:marBottom w:val="0"/>
                      <w:divBdr>
                        <w:top w:val="none" w:sz="0" w:space="0" w:color="auto"/>
                        <w:left w:val="none" w:sz="0" w:space="0" w:color="auto"/>
                        <w:bottom w:val="none" w:sz="0" w:space="0" w:color="auto"/>
                        <w:right w:val="none" w:sz="0" w:space="0" w:color="auto"/>
                      </w:divBdr>
                    </w:div>
                  </w:divsChild>
                </w:div>
                <w:div w:id="546990605">
                  <w:marLeft w:val="0"/>
                  <w:marRight w:val="0"/>
                  <w:marTop w:val="0"/>
                  <w:marBottom w:val="0"/>
                  <w:divBdr>
                    <w:top w:val="none" w:sz="0" w:space="0" w:color="auto"/>
                    <w:left w:val="none" w:sz="0" w:space="0" w:color="auto"/>
                    <w:bottom w:val="none" w:sz="0" w:space="0" w:color="auto"/>
                    <w:right w:val="none" w:sz="0" w:space="0" w:color="auto"/>
                  </w:divBdr>
                  <w:divsChild>
                    <w:div w:id="1249076075">
                      <w:marLeft w:val="0"/>
                      <w:marRight w:val="0"/>
                      <w:marTop w:val="0"/>
                      <w:marBottom w:val="0"/>
                      <w:divBdr>
                        <w:top w:val="none" w:sz="0" w:space="0" w:color="auto"/>
                        <w:left w:val="none" w:sz="0" w:space="0" w:color="auto"/>
                        <w:bottom w:val="none" w:sz="0" w:space="0" w:color="auto"/>
                        <w:right w:val="none" w:sz="0" w:space="0" w:color="auto"/>
                      </w:divBdr>
                    </w:div>
                  </w:divsChild>
                </w:div>
                <w:div w:id="552930126">
                  <w:marLeft w:val="0"/>
                  <w:marRight w:val="0"/>
                  <w:marTop w:val="0"/>
                  <w:marBottom w:val="0"/>
                  <w:divBdr>
                    <w:top w:val="none" w:sz="0" w:space="0" w:color="auto"/>
                    <w:left w:val="none" w:sz="0" w:space="0" w:color="auto"/>
                    <w:bottom w:val="none" w:sz="0" w:space="0" w:color="auto"/>
                    <w:right w:val="none" w:sz="0" w:space="0" w:color="auto"/>
                  </w:divBdr>
                  <w:divsChild>
                    <w:div w:id="1872573885">
                      <w:marLeft w:val="0"/>
                      <w:marRight w:val="0"/>
                      <w:marTop w:val="0"/>
                      <w:marBottom w:val="0"/>
                      <w:divBdr>
                        <w:top w:val="none" w:sz="0" w:space="0" w:color="auto"/>
                        <w:left w:val="none" w:sz="0" w:space="0" w:color="auto"/>
                        <w:bottom w:val="none" w:sz="0" w:space="0" w:color="auto"/>
                        <w:right w:val="none" w:sz="0" w:space="0" w:color="auto"/>
                      </w:divBdr>
                    </w:div>
                  </w:divsChild>
                </w:div>
                <w:div w:id="559830528">
                  <w:marLeft w:val="0"/>
                  <w:marRight w:val="0"/>
                  <w:marTop w:val="0"/>
                  <w:marBottom w:val="0"/>
                  <w:divBdr>
                    <w:top w:val="none" w:sz="0" w:space="0" w:color="auto"/>
                    <w:left w:val="none" w:sz="0" w:space="0" w:color="auto"/>
                    <w:bottom w:val="none" w:sz="0" w:space="0" w:color="auto"/>
                    <w:right w:val="none" w:sz="0" w:space="0" w:color="auto"/>
                  </w:divBdr>
                  <w:divsChild>
                    <w:div w:id="1089426639">
                      <w:marLeft w:val="0"/>
                      <w:marRight w:val="0"/>
                      <w:marTop w:val="0"/>
                      <w:marBottom w:val="0"/>
                      <w:divBdr>
                        <w:top w:val="none" w:sz="0" w:space="0" w:color="auto"/>
                        <w:left w:val="none" w:sz="0" w:space="0" w:color="auto"/>
                        <w:bottom w:val="none" w:sz="0" w:space="0" w:color="auto"/>
                        <w:right w:val="none" w:sz="0" w:space="0" w:color="auto"/>
                      </w:divBdr>
                    </w:div>
                  </w:divsChild>
                </w:div>
                <w:div w:id="570776600">
                  <w:marLeft w:val="0"/>
                  <w:marRight w:val="0"/>
                  <w:marTop w:val="0"/>
                  <w:marBottom w:val="0"/>
                  <w:divBdr>
                    <w:top w:val="none" w:sz="0" w:space="0" w:color="auto"/>
                    <w:left w:val="none" w:sz="0" w:space="0" w:color="auto"/>
                    <w:bottom w:val="none" w:sz="0" w:space="0" w:color="auto"/>
                    <w:right w:val="none" w:sz="0" w:space="0" w:color="auto"/>
                  </w:divBdr>
                  <w:divsChild>
                    <w:div w:id="1038553180">
                      <w:marLeft w:val="0"/>
                      <w:marRight w:val="0"/>
                      <w:marTop w:val="0"/>
                      <w:marBottom w:val="0"/>
                      <w:divBdr>
                        <w:top w:val="none" w:sz="0" w:space="0" w:color="auto"/>
                        <w:left w:val="none" w:sz="0" w:space="0" w:color="auto"/>
                        <w:bottom w:val="none" w:sz="0" w:space="0" w:color="auto"/>
                        <w:right w:val="none" w:sz="0" w:space="0" w:color="auto"/>
                      </w:divBdr>
                    </w:div>
                  </w:divsChild>
                </w:div>
                <w:div w:id="584188417">
                  <w:marLeft w:val="0"/>
                  <w:marRight w:val="0"/>
                  <w:marTop w:val="0"/>
                  <w:marBottom w:val="0"/>
                  <w:divBdr>
                    <w:top w:val="none" w:sz="0" w:space="0" w:color="auto"/>
                    <w:left w:val="none" w:sz="0" w:space="0" w:color="auto"/>
                    <w:bottom w:val="none" w:sz="0" w:space="0" w:color="auto"/>
                    <w:right w:val="none" w:sz="0" w:space="0" w:color="auto"/>
                  </w:divBdr>
                  <w:divsChild>
                    <w:div w:id="411855240">
                      <w:marLeft w:val="0"/>
                      <w:marRight w:val="0"/>
                      <w:marTop w:val="0"/>
                      <w:marBottom w:val="0"/>
                      <w:divBdr>
                        <w:top w:val="none" w:sz="0" w:space="0" w:color="auto"/>
                        <w:left w:val="none" w:sz="0" w:space="0" w:color="auto"/>
                        <w:bottom w:val="none" w:sz="0" w:space="0" w:color="auto"/>
                        <w:right w:val="none" w:sz="0" w:space="0" w:color="auto"/>
                      </w:divBdr>
                    </w:div>
                  </w:divsChild>
                </w:div>
                <w:div w:id="593905876">
                  <w:marLeft w:val="0"/>
                  <w:marRight w:val="0"/>
                  <w:marTop w:val="0"/>
                  <w:marBottom w:val="0"/>
                  <w:divBdr>
                    <w:top w:val="none" w:sz="0" w:space="0" w:color="auto"/>
                    <w:left w:val="none" w:sz="0" w:space="0" w:color="auto"/>
                    <w:bottom w:val="none" w:sz="0" w:space="0" w:color="auto"/>
                    <w:right w:val="none" w:sz="0" w:space="0" w:color="auto"/>
                  </w:divBdr>
                  <w:divsChild>
                    <w:div w:id="257253457">
                      <w:marLeft w:val="0"/>
                      <w:marRight w:val="0"/>
                      <w:marTop w:val="0"/>
                      <w:marBottom w:val="0"/>
                      <w:divBdr>
                        <w:top w:val="none" w:sz="0" w:space="0" w:color="auto"/>
                        <w:left w:val="none" w:sz="0" w:space="0" w:color="auto"/>
                        <w:bottom w:val="none" w:sz="0" w:space="0" w:color="auto"/>
                        <w:right w:val="none" w:sz="0" w:space="0" w:color="auto"/>
                      </w:divBdr>
                    </w:div>
                  </w:divsChild>
                </w:div>
                <w:div w:id="612983873">
                  <w:marLeft w:val="0"/>
                  <w:marRight w:val="0"/>
                  <w:marTop w:val="0"/>
                  <w:marBottom w:val="0"/>
                  <w:divBdr>
                    <w:top w:val="none" w:sz="0" w:space="0" w:color="auto"/>
                    <w:left w:val="none" w:sz="0" w:space="0" w:color="auto"/>
                    <w:bottom w:val="none" w:sz="0" w:space="0" w:color="auto"/>
                    <w:right w:val="none" w:sz="0" w:space="0" w:color="auto"/>
                  </w:divBdr>
                  <w:divsChild>
                    <w:div w:id="228804677">
                      <w:marLeft w:val="0"/>
                      <w:marRight w:val="0"/>
                      <w:marTop w:val="0"/>
                      <w:marBottom w:val="0"/>
                      <w:divBdr>
                        <w:top w:val="none" w:sz="0" w:space="0" w:color="auto"/>
                        <w:left w:val="none" w:sz="0" w:space="0" w:color="auto"/>
                        <w:bottom w:val="none" w:sz="0" w:space="0" w:color="auto"/>
                        <w:right w:val="none" w:sz="0" w:space="0" w:color="auto"/>
                      </w:divBdr>
                    </w:div>
                    <w:div w:id="407458323">
                      <w:marLeft w:val="0"/>
                      <w:marRight w:val="0"/>
                      <w:marTop w:val="0"/>
                      <w:marBottom w:val="0"/>
                      <w:divBdr>
                        <w:top w:val="none" w:sz="0" w:space="0" w:color="auto"/>
                        <w:left w:val="none" w:sz="0" w:space="0" w:color="auto"/>
                        <w:bottom w:val="none" w:sz="0" w:space="0" w:color="auto"/>
                        <w:right w:val="none" w:sz="0" w:space="0" w:color="auto"/>
                      </w:divBdr>
                    </w:div>
                    <w:div w:id="1337077954">
                      <w:marLeft w:val="0"/>
                      <w:marRight w:val="0"/>
                      <w:marTop w:val="0"/>
                      <w:marBottom w:val="0"/>
                      <w:divBdr>
                        <w:top w:val="none" w:sz="0" w:space="0" w:color="auto"/>
                        <w:left w:val="none" w:sz="0" w:space="0" w:color="auto"/>
                        <w:bottom w:val="none" w:sz="0" w:space="0" w:color="auto"/>
                        <w:right w:val="none" w:sz="0" w:space="0" w:color="auto"/>
                      </w:divBdr>
                    </w:div>
                  </w:divsChild>
                </w:div>
                <w:div w:id="616329043">
                  <w:marLeft w:val="0"/>
                  <w:marRight w:val="0"/>
                  <w:marTop w:val="0"/>
                  <w:marBottom w:val="0"/>
                  <w:divBdr>
                    <w:top w:val="none" w:sz="0" w:space="0" w:color="auto"/>
                    <w:left w:val="none" w:sz="0" w:space="0" w:color="auto"/>
                    <w:bottom w:val="none" w:sz="0" w:space="0" w:color="auto"/>
                    <w:right w:val="none" w:sz="0" w:space="0" w:color="auto"/>
                  </w:divBdr>
                  <w:divsChild>
                    <w:div w:id="923102770">
                      <w:marLeft w:val="0"/>
                      <w:marRight w:val="0"/>
                      <w:marTop w:val="0"/>
                      <w:marBottom w:val="0"/>
                      <w:divBdr>
                        <w:top w:val="none" w:sz="0" w:space="0" w:color="auto"/>
                        <w:left w:val="none" w:sz="0" w:space="0" w:color="auto"/>
                        <w:bottom w:val="none" w:sz="0" w:space="0" w:color="auto"/>
                        <w:right w:val="none" w:sz="0" w:space="0" w:color="auto"/>
                      </w:divBdr>
                    </w:div>
                  </w:divsChild>
                </w:div>
                <w:div w:id="628050127">
                  <w:marLeft w:val="0"/>
                  <w:marRight w:val="0"/>
                  <w:marTop w:val="0"/>
                  <w:marBottom w:val="0"/>
                  <w:divBdr>
                    <w:top w:val="none" w:sz="0" w:space="0" w:color="auto"/>
                    <w:left w:val="none" w:sz="0" w:space="0" w:color="auto"/>
                    <w:bottom w:val="none" w:sz="0" w:space="0" w:color="auto"/>
                    <w:right w:val="none" w:sz="0" w:space="0" w:color="auto"/>
                  </w:divBdr>
                  <w:divsChild>
                    <w:div w:id="691687186">
                      <w:marLeft w:val="0"/>
                      <w:marRight w:val="0"/>
                      <w:marTop w:val="0"/>
                      <w:marBottom w:val="0"/>
                      <w:divBdr>
                        <w:top w:val="none" w:sz="0" w:space="0" w:color="auto"/>
                        <w:left w:val="none" w:sz="0" w:space="0" w:color="auto"/>
                        <w:bottom w:val="none" w:sz="0" w:space="0" w:color="auto"/>
                        <w:right w:val="none" w:sz="0" w:space="0" w:color="auto"/>
                      </w:divBdr>
                    </w:div>
                    <w:div w:id="1062556889">
                      <w:marLeft w:val="0"/>
                      <w:marRight w:val="0"/>
                      <w:marTop w:val="0"/>
                      <w:marBottom w:val="0"/>
                      <w:divBdr>
                        <w:top w:val="none" w:sz="0" w:space="0" w:color="auto"/>
                        <w:left w:val="none" w:sz="0" w:space="0" w:color="auto"/>
                        <w:bottom w:val="none" w:sz="0" w:space="0" w:color="auto"/>
                        <w:right w:val="none" w:sz="0" w:space="0" w:color="auto"/>
                      </w:divBdr>
                    </w:div>
                    <w:div w:id="2030325700">
                      <w:marLeft w:val="0"/>
                      <w:marRight w:val="0"/>
                      <w:marTop w:val="0"/>
                      <w:marBottom w:val="0"/>
                      <w:divBdr>
                        <w:top w:val="none" w:sz="0" w:space="0" w:color="auto"/>
                        <w:left w:val="none" w:sz="0" w:space="0" w:color="auto"/>
                        <w:bottom w:val="none" w:sz="0" w:space="0" w:color="auto"/>
                        <w:right w:val="none" w:sz="0" w:space="0" w:color="auto"/>
                      </w:divBdr>
                    </w:div>
                  </w:divsChild>
                </w:div>
                <w:div w:id="636572607">
                  <w:marLeft w:val="0"/>
                  <w:marRight w:val="0"/>
                  <w:marTop w:val="0"/>
                  <w:marBottom w:val="0"/>
                  <w:divBdr>
                    <w:top w:val="none" w:sz="0" w:space="0" w:color="auto"/>
                    <w:left w:val="none" w:sz="0" w:space="0" w:color="auto"/>
                    <w:bottom w:val="none" w:sz="0" w:space="0" w:color="auto"/>
                    <w:right w:val="none" w:sz="0" w:space="0" w:color="auto"/>
                  </w:divBdr>
                  <w:divsChild>
                    <w:div w:id="1565413689">
                      <w:marLeft w:val="0"/>
                      <w:marRight w:val="0"/>
                      <w:marTop w:val="0"/>
                      <w:marBottom w:val="0"/>
                      <w:divBdr>
                        <w:top w:val="none" w:sz="0" w:space="0" w:color="auto"/>
                        <w:left w:val="none" w:sz="0" w:space="0" w:color="auto"/>
                        <w:bottom w:val="none" w:sz="0" w:space="0" w:color="auto"/>
                        <w:right w:val="none" w:sz="0" w:space="0" w:color="auto"/>
                      </w:divBdr>
                    </w:div>
                  </w:divsChild>
                </w:div>
                <w:div w:id="641619407">
                  <w:marLeft w:val="0"/>
                  <w:marRight w:val="0"/>
                  <w:marTop w:val="0"/>
                  <w:marBottom w:val="0"/>
                  <w:divBdr>
                    <w:top w:val="none" w:sz="0" w:space="0" w:color="auto"/>
                    <w:left w:val="none" w:sz="0" w:space="0" w:color="auto"/>
                    <w:bottom w:val="none" w:sz="0" w:space="0" w:color="auto"/>
                    <w:right w:val="none" w:sz="0" w:space="0" w:color="auto"/>
                  </w:divBdr>
                  <w:divsChild>
                    <w:div w:id="1441607654">
                      <w:marLeft w:val="0"/>
                      <w:marRight w:val="0"/>
                      <w:marTop w:val="0"/>
                      <w:marBottom w:val="0"/>
                      <w:divBdr>
                        <w:top w:val="none" w:sz="0" w:space="0" w:color="auto"/>
                        <w:left w:val="none" w:sz="0" w:space="0" w:color="auto"/>
                        <w:bottom w:val="none" w:sz="0" w:space="0" w:color="auto"/>
                        <w:right w:val="none" w:sz="0" w:space="0" w:color="auto"/>
                      </w:divBdr>
                    </w:div>
                  </w:divsChild>
                </w:div>
                <w:div w:id="660085732">
                  <w:marLeft w:val="0"/>
                  <w:marRight w:val="0"/>
                  <w:marTop w:val="0"/>
                  <w:marBottom w:val="0"/>
                  <w:divBdr>
                    <w:top w:val="none" w:sz="0" w:space="0" w:color="auto"/>
                    <w:left w:val="none" w:sz="0" w:space="0" w:color="auto"/>
                    <w:bottom w:val="none" w:sz="0" w:space="0" w:color="auto"/>
                    <w:right w:val="none" w:sz="0" w:space="0" w:color="auto"/>
                  </w:divBdr>
                  <w:divsChild>
                    <w:div w:id="29035759">
                      <w:marLeft w:val="0"/>
                      <w:marRight w:val="0"/>
                      <w:marTop w:val="0"/>
                      <w:marBottom w:val="0"/>
                      <w:divBdr>
                        <w:top w:val="none" w:sz="0" w:space="0" w:color="auto"/>
                        <w:left w:val="none" w:sz="0" w:space="0" w:color="auto"/>
                        <w:bottom w:val="none" w:sz="0" w:space="0" w:color="auto"/>
                        <w:right w:val="none" w:sz="0" w:space="0" w:color="auto"/>
                      </w:divBdr>
                    </w:div>
                    <w:div w:id="1372193185">
                      <w:marLeft w:val="0"/>
                      <w:marRight w:val="0"/>
                      <w:marTop w:val="0"/>
                      <w:marBottom w:val="0"/>
                      <w:divBdr>
                        <w:top w:val="none" w:sz="0" w:space="0" w:color="auto"/>
                        <w:left w:val="none" w:sz="0" w:space="0" w:color="auto"/>
                        <w:bottom w:val="none" w:sz="0" w:space="0" w:color="auto"/>
                        <w:right w:val="none" w:sz="0" w:space="0" w:color="auto"/>
                      </w:divBdr>
                    </w:div>
                    <w:div w:id="1527870708">
                      <w:marLeft w:val="0"/>
                      <w:marRight w:val="0"/>
                      <w:marTop w:val="0"/>
                      <w:marBottom w:val="0"/>
                      <w:divBdr>
                        <w:top w:val="none" w:sz="0" w:space="0" w:color="auto"/>
                        <w:left w:val="none" w:sz="0" w:space="0" w:color="auto"/>
                        <w:bottom w:val="none" w:sz="0" w:space="0" w:color="auto"/>
                        <w:right w:val="none" w:sz="0" w:space="0" w:color="auto"/>
                      </w:divBdr>
                    </w:div>
                  </w:divsChild>
                </w:div>
                <w:div w:id="673071785">
                  <w:marLeft w:val="0"/>
                  <w:marRight w:val="0"/>
                  <w:marTop w:val="0"/>
                  <w:marBottom w:val="0"/>
                  <w:divBdr>
                    <w:top w:val="none" w:sz="0" w:space="0" w:color="auto"/>
                    <w:left w:val="none" w:sz="0" w:space="0" w:color="auto"/>
                    <w:bottom w:val="none" w:sz="0" w:space="0" w:color="auto"/>
                    <w:right w:val="none" w:sz="0" w:space="0" w:color="auto"/>
                  </w:divBdr>
                  <w:divsChild>
                    <w:div w:id="437453268">
                      <w:marLeft w:val="0"/>
                      <w:marRight w:val="0"/>
                      <w:marTop w:val="0"/>
                      <w:marBottom w:val="0"/>
                      <w:divBdr>
                        <w:top w:val="none" w:sz="0" w:space="0" w:color="auto"/>
                        <w:left w:val="none" w:sz="0" w:space="0" w:color="auto"/>
                        <w:bottom w:val="none" w:sz="0" w:space="0" w:color="auto"/>
                        <w:right w:val="none" w:sz="0" w:space="0" w:color="auto"/>
                      </w:divBdr>
                    </w:div>
                  </w:divsChild>
                </w:div>
                <w:div w:id="679551741">
                  <w:marLeft w:val="0"/>
                  <w:marRight w:val="0"/>
                  <w:marTop w:val="0"/>
                  <w:marBottom w:val="0"/>
                  <w:divBdr>
                    <w:top w:val="none" w:sz="0" w:space="0" w:color="auto"/>
                    <w:left w:val="none" w:sz="0" w:space="0" w:color="auto"/>
                    <w:bottom w:val="none" w:sz="0" w:space="0" w:color="auto"/>
                    <w:right w:val="none" w:sz="0" w:space="0" w:color="auto"/>
                  </w:divBdr>
                  <w:divsChild>
                    <w:div w:id="1497106770">
                      <w:marLeft w:val="0"/>
                      <w:marRight w:val="0"/>
                      <w:marTop w:val="0"/>
                      <w:marBottom w:val="0"/>
                      <w:divBdr>
                        <w:top w:val="none" w:sz="0" w:space="0" w:color="auto"/>
                        <w:left w:val="none" w:sz="0" w:space="0" w:color="auto"/>
                        <w:bottom w:val="none" w:sz="0" w:space="0" w:color="auto"/>
                        <w:right w:val="none" w:sz="0" w:space="0" w:color="auto"/>
                      </w:divBdr>
                    </w:div>
                  </w:divsChild>
                </w:div>
                <w:div w:id="708647345">
                  <w:marLeft w:val="0"/>
                  <w:marRight w:val="0"/>
                  <w:marTop w:val="0"/>
                  <w:marBottom w:val="0"/>
                  <w:divBdr>
                    <w:top w:val="none" w:sz="0" w:space="0" w:color="auto"/>
                    <w:left w:val="none" w:sz="0" w:space="0" w:color="auto"/>
                    <w:bottom w:val="none" w:sz="0" w:space="0" w:color="auto"/>
                    <w:right w:val="none" w:sz="0" w:space="0" w:color="auto"/>
                  </w:divBdr>
                  <w:divsChild>
                    <w:div w:id="578638831">
                      <w:marLeft w:val="0"/>
                      <w:marRight w:val="0"/>
                      <w:marTop w:val="0"/>
                      <w:marBottom w:val="0"/>
                      <w:divBdr>
                        <w:top w:val="none" w:sz="0" w:space="0" w:color="auto"/>
                        <w:left w:val="none" w:sz="0" w:space="0" w:color="auto"/>
                        <w:bottom w:val="none" w:sz="0" w:space="0" w:color="auto"/>
                        <w:right w:val="none" w:sz="0" w:space="0" w:color="auto"/>
                      </w:divBdr>
                    </w:div>
                    <w:div w:id="955134041">
                      <w:marLeft w:val="0"/>
                      <w:marRight w:val="0"/>
                      <w:marTop w:val="0"/>
                      <w:marBottom w:val="0"/>
                      <w:divBdr>
                        <w:top w:val="none" w:sz="0" w:space="0" w:color="auto"/>
                        <w:left w:val="none" w:sz="0" w:space="0" w:color="auto"/>
                        <w:bottom w:val="none" w:sz="0" w:space="0" w:color="auto"/>
                        <w:right w:val="none" w:sz="0" w:space="0" w:color="auto"/>
                      </w:divBdr>
                    </w:div>
                    <w:div w:id="1320616474">
                      <w:marLeft w:val="0"/>
                      <w:marRight w:val="0"/>
                      <w:marTop w:val="0"/>
                      <w:marBottom w:val="0"/>
                      <w:divBdr>
                        <w:top w:val="none" w:sz="0" w:space="0" w:color="auto"/>
                        <w:left w:val="none" w:sz="0" w:space="0" w:color="auto"/>
                        <w:bottom w:val="none" w:sz="0" w:space="0" w:color="auto"/>
                        <w:right w:val="none" w:sz="0" w:space="0" w:color="auto"/>
                      </w:divBdr>
                    </w:div>
                  </w:divsChild>
                </w:div>
                <w:div w:id="713580618">
                  <w:marLeft w:val="0"/>
                  <w:marRight w:val="0"/>
                  <w:marTop w:val="0"/>
                  <w:marBottom w:val="0"/>
                  <w:divBdr>
                    <w:top w:val="none" w:sz="0" w:space="0" w:color="auto"/>
                    <w:left w:val="none" w:sz="0" w:space="0" w:color="auto"/>
                    <w:bottom w:val="none" w:sz="0" w:space="0" w:color="auto"/>
                    <w:right w:val="none" w:sz="0" w:space="0" w:color="auto"/>
                  </w:divBdr>
                  <w:divsChild>
                    <w:div w:id="12536962">
                      <w:marLeft w:val="0"/>
                      <w:marRight w:val="0"/>
                      <w:marTop w:val="0"/>
                      <w:marBottom w:val="0"/>
                      <w:divBdr>
                        <w:top w:val="none" w:sz="0" w:space="0" w:color="auto"/>
                        <w:left w:val="none" w:sz="0" w:space="0" w:color="auto"/>
                        <w:bottom w:val="none" w:sz="0" w:space="0" w:color="auto"/>
                        <w:right w:val="none" w:sz="0" w:space="0" w:color="auto"/>
                      </w:divBdr>
                    </w:div>
                  </w:divsChild>
                </w:div>
                <w:div w:id="719718331">
                  <w:marLeft w:val="0"/>
                  <w:marRight w:val="0"/>
                  <w:marTop w:val="0"/>
                  <w:marBottom w:val="0"/>
                  <w:divBdr>
                    <w:top w:val="none" w:sz="0" w:space="0" w:color="auto"/>
                    <w:left w:val="none" w:sz="0" w:space="0" w:color="auto"/>
                    <w:bottom w:val="none" w:sz="0" w:space="0" w:color="auto"/>
                    <w:right w:val="none" w:sz="0" w:space="0" w:color="auto"/>
                  </w:divBdr>
                  <w:divsChild>
                    <w:div w:id="897283505">
                      <w:marLeft w:val="0"/>
                      <w:marRight w:val="0"/>
                      <w:marTop w:val="0"/>
                      <w:marBottom w:val="0"/>
                      <w:divBdr>
                        <w:top w:val="none" w:sz="0" w:space="0" w:color="auto"/>
                        <w:left w:val="none" w:sz="0" w:space="0" w:color="auto"/>
                        <w:bottom w:val="none" w:sz="0" w:space="0" w:color="auto"/>
                        <w:right w:val="none" w:sz="0" w:space="0" w:color="auto"/>
                      </w:divBdr>
                    </w:div>
                    <w:div w:id="1733848291">
                      <w:marLeft w:val="0"/>
                      <w:marRight w:val="0"/>
                      <w:marTop w:val="0"/>
                      <w:marBottom w:val="0"/>
                      <w:divBdr>
                        <w:top w:val="none" w:sz="0" w:space="0" w:color="auto"/>
                        <w:left w:val="none" w:sz="0" w:space="0" w:color="auto"/>
                        <w:bottom w:val="none" w:sz="0" w:space="0" w:color="auto"/>
                        <w:right w:val="none" w:sz="0" w:space="0" w:color="auto"/>
                      </w:divBdr>
                    </w:div>
                    <w:div w:id="1912882417">
                      <w:marLeft w:val="0"/>
                      <w:marRight w:val="0"/>
                      <w:marTop w:val="0"/>
                      <w:marBottom w:val="0"/>
                      <w:divBdr>
                        <w:top w:val="none" w:sz="0" w:space="0" w:color="auto"/>
                        <w:left w:val="none" w:sz="0" w:space="0" w:color="auto"/>
                        <w:bottom w:val="none" w:sz="0" w:space="0" w:color="auto"/>
                        <w:right w:val="none" w:sz="0" w:space="0" w:color="auto"/>
                      </w:divBdr>
                    </w:div>
                    <w:div w:id="2072069136">
                      <w:marLeft w:val="0"/>
                      <w:marRight w:val="0"/>
                      <w:marTop w:val="0"/>
                      <w:marBottom w:val="0"/>
                      <w:divBdr>
                        <w:top w:val="none" w:sz="0" w:space="0" w:color="auto"/>
                        <w:left w:val="none" w:sz="0" w:space="0" w:color="auto"/>
                        <w:bottom w:val="none" w:sz="0" w:space="0" w:color="auto"/>
                        <w:right w:val="none" w:sz="0" w:space="0" w:color="auto"/>
                      </w:divBdr>
                    </w:div>
                  </w:divsChild>
                </w:div>
                <w:div w:id="723792111">
                  <w:marLeft w:val="0"/>
                  <w:marRight w:val="0"/>
                  <w:marTop w:val="0"/>
                  <w:marBottom w:val="0"/>
                  <w:divBdr>
                    <w:top w:val="none" w:sz="0" w:space="0" w:color="auto"/>
                    <w:left w:val="none" w:sz="0" w:space="0" w:color="auto"/>
                    <w:bottom w:val="none" w:sz="0" w:space="0" w:color="auto"/>
                    <w:right w:val="none" w:sz="0" w:space="0" w:color="auto"/>
                  </w:divBdr>
                  <w:divsChild>
                    <w:div w:id="274413353">
                      <w:marLeft w:val="0"/>
                      <w:marRight w:val="0"/>
                      <w:marTop w:val="0"/>
                      <w:marBottom w:val="0"/>
                      <w:divBdr>
                        <w:top w:val="none" w:sz="0" w:space="0" w:color="auto"/>
                        <w:left w:val="none" w:sz="0" w:space="0" w:color="auto"/>
                        <w:bottom w:val="none" w:sz="0" w:space="0" w:color="auto"/>
                        <w:right w:val="none" w:sz="0" w:space="0" w:color="auto"/>
                      </w:divBdr>
                    </w:div>
                  </w:divsChild>
                </w:div>
                <w:div w:id="728043038">
                  <w:marLeft w:val="0"/>
                  <w:marRight w:val="0"/>
                  <w:marTop w:val="0"/>
                  <w:marBottom w:val="0"/>
                  <w:divBdr>
                    <w:top w:val="none" w:sz="0" w:space="0" w:color="auto"/>
                    <w:left w:val="none" w:sz="0" w:space="0" w:color="auto"/>
                    <w:bottom w:val="none" w:sz="0" w:space="0" w:color="auto"/>
                    <w:right w:val="none" w:sz="0" w:space="0" w:color="auto"/>
                  </w:divBdr>
                  <w:divsChild>
                    <w:div w:id="1034845994">
                      <w:marLeft w:val="0"/>
                      <w:marRight w:val="0"/>
                      <w:marTop w:val="0"/>
                      <w:marBottom w:val="0"/>
                      <w:divBdr>
                        <w:top w:val="none" w:sz="0" w:space="0" w:color="auto"/>
                        <w:left w:val="none" w:sz="0" w:space="0" w:color="auto"/>
                        <w:bottom w:val="none" w:sz="0" w:space="0" w:color="auto"/>
                        <w:right w:val="none" w:sz="0" w:space="0" w:color="auto"/>
                      </w:divBdr>
                    </w:div>
                  </w:divsChild>
                </w:div>
                <w:div w:id="741365482">
                  <w:marLeft w:val="0"/>
                  <w:marRight w:val="0"/>
                  <w:marTop w:val="0"/>
                  <w:marBottom w:val="0"/>
                  <w:divBdr>
                    <w:top w:val="none" w:sz="0" w:space="0" w:color="auto"/>
                    <w:left w:val="none" w:sz="0" w:space="0" w:color="auto"/>
                    <w:bottom w:val="none" w:sz="0" w:space="0" w:color="auto"/>
                    <w:right w:val="none" w:sz="0" w:space="0" w:color="auto"/>
                  </w:divBdr>
                  <w:divsChild>
                    <w:div w:id="880092224">
                      <w:marLeft w:val="0"/>
                      <w:marRight w:val="0"/>
                      <w:marTop w:val="0"/>
                      <w:marBottom w:val="0"/>
                      <w:divBdr>
                        <w:top w:val="none" w:sz="0" w:space="0" w:color="auto"/>
                        <w:left w:val="none" w:sz="0" w:space="0" w:color="auto"/>
                        <w:bottom w:val="none" w:sz="0" w:space="0" w:color="auto"/>
                        <w:right w:val="none" w:sz="0" w:space="0" w:color="auto"/>
                      </w:divBdr>
                    </w:div>
                  </w:divsChild>
                </w:div>
                <w:div w:id="759259754">
                  <w:marLeft w:val="0"/>
                  <w:marRight w:val="0"/>
                  <w:marTop w:val="0"/>
                  <w:marBottom w:val="0"/>
                  <w:divBdr>
                    <w:top w:val="none" w:sz="0" w:space="0" w:color="auto"/>
                    <w:left w:val="none" w:sz="0" w:space="0" w:color="auto"/>
                    <w:bottom w:val="none" w:sz="0" w:space="0" w:color="auto"/>
                    <w:right w:val="none" w:sz="0" w:space="0" w:color="auto"/>
                  </w:divBdr>
                  <w:divsChild>
                    <w:div w:id="1678340245">
                      <w:marLeft w:val="0"/>
                      <w:marRight w:val="0"/>
                      <w:marTop w:val="0"/>
                      <w:marBottom w:val="0"/>
                      <w:divBdr>
                        <w:top w:val="none" w:sz="0" w:space="0" w:color="auto"/>
                        <w:left w:val="none" w:sz="0" w:space="0" w:color="auto"/>
                        <w:bottom w:val="none" w:sz="0" w:space="0" w:color="auto"/>
                        <w:right w:val="none" w:sz="0" w:space="0" w:color="auto"/>
                      </w:divBdr>
                    </w:div>
                  </w:divsChild>
                </w:div>
                <w:div w:id="764419211">
                  <w:marLeft w:val="0"/>
                  <w:marRight w:val="0"/>
                  <w:marTop w:val="0"/>
                  <w:marBottom w:val="0"/>
                  <w:divBdr>
                    <w:top w:val="none" w:sz="0" w:space="0" w:color="auto"/>
                    <w:left w:val="none" w:sz="0" w:space="0" w:color="auto"/>
                    <w:bottom w:val="none" w:sz="0" w:space="0" w:color="auto"/>
                    <w:right w:val="none" w:sz="0" w:space="0" w:color="auto"/>
                  </w:divBdr>
                  <w:divsChild>
                    <w:div w:id="1886913634">
                      <w:marLeft w:val="0"/>
                      <w:marRight w:val="0"/>
                      <w:marTop w:val="0"/>
                      <w:marBottom w:val="0"/>
                      <w:divBdr>
                        <w:top w:val="none" w:sz="0" w:space="0" w:color="auto"/>
                        <w:left w:val="none" w:sz="0" w:space="0" w:color="auto"/>
                        <w:bottom w:val="none" w:sz="0" w:space="0" w:color="auto"/>
                        <w:right w:val="none" w:sz="0" w:space="0" w:color="auto"/>
                      </w:divBdr>
                    </w:div>
                  </w:divsChild>
                </w:div>
                <w:div w:id="780957757">
                  <w:marLeft w:val="0"/>
                  <w:marRight w:val="0"/>
                  <w:marTop w:val="0"/>
                  <w:marBottom w:val="0"/>
                  <w:divBdr>
                    <w:top w:val="none" w:sz="0" w:space="0" w:color="auto"/>
                    <w:left w:val="none" w:sz="0" w:space="0" w:color="auto"/>
                    <w:bottom w:val="none" w:sz="0" w:space="0" w:color="auto"/>
                    <w:right w:val="none" w:sz="0" w:space="0" w:color="auto"/>
                  </w:divBdr>
                  <w:divsChild>
                    <w:div w:id="1208951371">
                      <w:marLeft w:val="0"/>
                      <w:marRight w:val="0"/>
                      <w:marTop w:val="0"/>
                      <w:marBottom w:val="0"/>
                      <w:divBdr>
                        <w:top w:val="none" w:sz="0" w:space="0" w:color="auto"/>
                        <w:left w:val="none" w:sz="0" w:space="0" w:color="auto"/>
                        <w:bottom w:val="none" w:sz="0" w:space="0" w:color="auto"/>
                        <w:right w:val="none" w:sz="0" w:space="0" w:color="auto"/>
                      </w:divBdr>
                    </w:div>
                  </w:divsChild>
                </w:div>
                <w:div w:id="791899168">
                  <w:marLeft w:val="0"/>
                  <w:marRight w:val="0"/>
                  <w:marTop w:val="0"/>
                  <w:marBottom w:val="0"/>
                  <w:divBdr>
                    <w:top w:val="none" w:sz="0" w:space="0" w:color="auto"/>
                    <w:left w:val="none" w:sz="0" w:space="0" w:color="auto"/>
                    <w:bottom w:val="none" w:sz="0" w:space="0" w:color="auto"/>
                    <w:right w:val="none" w:sz="0" w:space="0" w:color="auto"/>
                  </w:divBdr>
                  <w:divsChild>
                    <w:div w:id="1287657501">
                      <w:marLeft w:val="0"/>
                      <w:marRight w:val="0"/>
                      <w:marTop w:val="0"/>
                      <w:marBottom w:val="0"/>
                      <w:divBdr>
                        <w:top w:val="none" w:sz="0" w:space="0" w:color="auto"/>
                        <w:left w:val="none" w:sz="0" w:space="0" w:color="auto"/>
                        <w:bottom w:val="none" w:sz="0" w:space="0" w:color="auto"/>
                        <w:right w:val="none" w:sz="0" w:space="0" w:color="auto"/>
                      </w:divBdr>
                    </w:div>
                  </w:divsChild>
                </w:div>
                <w:div w:id="793208790">
                  <w:marLeft w:val="0"/>
                  <w:marRight w:val="0"/>
                  <w:marTop w:val="0"/>
                  <w:marBottom w:val="0"/>
                  <w:divBdr>
                    <w:top w:val="none" w:sz="0" w:space="0" w:color="auto"/>
                    <w:left w:val="none" w:sz="0" w:space="0" w:color="auto"/>
                    <w:bottom w:val="none" w:sz="0" w:space="0" w:color="auto"/>
                    <w:right w:val="none" w:sz="0" w:space="0" w:color="auto"/>
                  </w:divBdr>
                  <w:divsChild>
                    <w:div w:id="1264075688">
                      <w:marLeft w:val="0"/>
                      <w:marRight w:val="0"/>
                      <w:marTop w:val="0"/>
                      <w:marBottom w:val="0"/>
                      <w:divBdr>
                        <w:top w:val="none" w:sz="0" w:space="0" w:color="auto"/>
                        <w:left w:val="none" w:sz="0" w:space="0" w:color="auto"/>
                        <w:bottom w:val="none" w:sz="0" w:space="0" w:color="auto"/>
                        <w:right w:val="none" w:sz="0" w:space="0" w:color="auto"/>
                      </w:divBdr>
                    </w:div>
                  </w:divsChild>
                </w:div>
                <w:div w:id="806509154">
                  <w:marLeft w:val="0"/>
                  <w:marRight w:val="0"/>
                  <w:marTop w:val="0"/>
                  <w:marBottom w:val="0"/>
                  <w:divBdr>
                    <w:top w:val="none" w:sz="0" w:space="0" w:color="auto"/>
                    <w:left w:val="none" w:sz="0" w:space="0" w:color="auto"/>
                    <w:bottom w:val="none" w:sz="0" w:space="0" w:color="auto"/>
                    <w:right w:val="none" w:sz="0" w:space="0" w:color="auto"/>
                  </w:divBdr>
                  <w:divsChild>
                    <w:div w:id="1683433506">
                      <w:marLeft w:val="0"/>
                      <w:marRight w:val="0"/>
                      <w:marTop w:val="0"/>
                      <w:marBottom w:val="0"/>
                      <w:divBdr>
                        <w:top w:val="none" w:sz="0" w:space="0" w:color="auto"/>
                        <w:left w:val="none" w:sz="0" w:space="0" w:color="auto"/>
                        <w:bottom w:val="none" w:sz="0" w:space="0" w:color="auto"/>
                        <w:right w:val="none" w:sz="0" w:space="0" w:color="auto"/>
                      </w:divBdr>
                    </w:div>
                  </w:divsChild>
                </w:div>
                <w:div w:id="819540104">
                  <w:marLeft w:val="0"/>
                  <w:marRight w:val="0"/>
                  <w:marTop w:val="0"/>
                  <w:marBottom w:val="0"/>
                  <w:divBdr>
                    <w:top w:val="none" w:sz="0" w:space="0" w:color="auto"/>
                    <w:left w:val="none" w:sz="0" w:space="0" w:color="auto"/>
                    <w:bottom w:val="none" w:sz="0" w:space="0" w:color="auto"/>
                    <w:right w:val="none" w:sz="0" w:space="0" w:color="auto"/>
                  </w:divBdr>
                  <w:divsChild>
                    <w:div w:id="468133975">
                      <w:marLeft w:val="0"/>
                      <w:marRight w:val="0"/>
                      <w:marTop w:val="0"/>
                      <w:marBottom w:val="0"/>
                      <w:divBdr>
                        <w:top w:val="none" w:sz="0" w:space="0" w:color="auto"/>
                        <w:left w:val="none" w:sz="0" w:space="0" w:color="auto"/>
                        <w:bottom w:val="none" w:sz="0" w:space="0" w:color="auto"/>
                        <w:right w:val="none" w:sz="0" w:space="0" w:color="auto"/>
                      </w:divBdr>
                    </w:div>
                    <w:div w:id="515078590">
                      <w:marLeft w:val="0"/>
                      <w:marRight w:val="0"/>
                      <w:marTop w:val="0"/>
                      <w:marBottom w:val="0"/>
                      <w:divBdr>
                        <w:top w:val="none" w:sz="0" w:space="0" w:color="auto"/>
                        <w:left w:val="none" w:sz="0" w:space="0" w:color="auto"/>
                        <w:bottom w:val="none" w:sz="0" w:space="0" w:color="auto"/>
                        <w:right w:val="none" w:sz="0" w:space="0" w:color="auto"/>
                      </w:divBdr>
                    </w:div>
                  </w:divsChild>
                </w:div>
                <w:div w:id="824316498">
                  <w:marLeft w:val="0"/>
                  <w:marRight w:val="0"/>
                  <w:marTop w:val="0"/>
                  <w:marBottom w:val="0"/>
                  <w:divBdr>
                    <w:top w:val="none" w:sz="0" w:space="0" w:color="auto"/>
                    <w:left w:val="none" w:sz="0" w:space="0" w:color="auto"/>
                    <w:bottom w:val="none" w:sz="0" w:space="0" w:color="auto"/>
                    <w:right w:val="none" w:sz="0" w:space="0" w:color="auto"/>
                  </w:divBdr>
                  <w:divsChild>
                    <w:div w:id="1118373883">
                      <w:marLeft w:val="0"/>
                      <w:marRight w:val="0"/>
                      <w:marTop w:val="0"/>
                      <w:marBottom w:val="0"/>
                      <w:divBdr>
                        <w:top w:val="none" w:sz="0" w:space="0" w:color="auto"/>
                        <w:left w:val="none" w:sz="0" w:space="0" w:color="auto"/>
                        <w:bottom w:val="none" w:sz="0" w:space="0" w:color="auto"/>
                        <w:right w:val="none" w:sz="0" w:space="0" w:color="auto"/>
                      </w:divBdr>
                    </w:div>
                  </w:divsChild>
                </w:div>
                <w:div w:id="827595854">
                  <w:marLeft w:val="0"/>
                  <w:marRight w:val="0"/>
                  <w:marTop w:val="0"/>
                  <w:marBottom w:val="0"/>
                  <w:divBdr>
                    <w:top w:val="none" w:sz="0" w:space="0" w:color="auto"/>
                    <w:left w:val="none" w:sz="0" w:space="0" w:color="auto"/>
                    <w:bottom w:val="none" w:sz="0" w:space="0" w:color="auto"/>
                    <w:right w:val="none" w:sz="0" w:space="0" w:color="auto"/>
                  </w:divBdr>
                  <w:divsChild>
                    <w:div w:id="1257254436">
                      <w:marLeft w:val="0"/>
                      <w:marRight w:val="0"/>
                      <w:marTop w:val="0"/>
                      <w:marBottom w:val="0"/>
                      <w:divBdr>
                        <w:top w:val="none" w:sz="0" w:space="0" w:color="auto"/>
                        <w:left w:val="none" w:sz="0" w:space="0" w:color="auto"/>
                        <w:bottom w:val="none" w:sz="0" w:space="0" w:color="auto"/>
                        <w:right w:val="none" w:sz="0" w:space="0" w:color="auto"/>
                      </w:divBdr>
                    </w:div>
                  </w:divsChild>
                </w:div>
                <w:div w:id="835264956">
                  <w:marLeft w:val="0"/>
                  <w:marRight w:val="0"/>
                  <w:marTop w:val="0"/>
                  <w:marBottom w:val="0"/>
                  <w:divBdr>
                    <w:top w:val="none" w:sz="0" w:space="0" w:color="auto"/>
                    <w:left w:val="none" w:sz="0" w:space="0" w:color="auto"/>
                    <w:bottom w:val="none" w:sz="0" w:space="0" w:color="auto"/>
                    <w:right w:val="none" w:sz="0" w:space="0" w:color="auto"/>
                  </w:divBdr>
                  <w:divsChild>
                    <w:div w:id="32852908">
                      <w:marLeft w:val="0"/>
                      <w:marRight w:val="0"/>
                      <w:marTop w:val="0"/>
                      <w:marBottom w:val="0"/>
                      <w:divBdr>
                        <w:top w:val="none" w:sz="0" w:space="0" w:color="auto"/>
                        <w:left w:val="none" w:sz="0" w:space="0" w:color="auto"/>
                        <w:bottom w:val="none" w:sz="0" w:space="0" w:color="auto"/>
                        <w:right w:val="none" w:sz="0" w:space="0" w:color="auto"/>
                      </w:divBdr>
                    </w:div>
                    <w:div w:id="982545042">
                      <w:marLeft w:val="0"/>
                      <w:marRight w:val="0"/>
                      <w:marTop w:val="0"/>
                      <w:marBottom w:val="0"/>
                      <w:divBdr>
                        <w:top w:val="none" w:sz="0" w:space="0" w:color="auto"/>
                        <w:left w:val="none" w:sz="0" w:space="0" w:color="auto"/>
                        <w:bottom w:val="none" w:sz="0" w:space="0" w:color="auto"/>
                        <w:right w:val="none" w:sz="0" w:space="0" w:color="auto"/>
                      </w:divBdr>
                    </w:div>
                  </w:divsChild>
                </w:div>
                <w:div w:id="837577697">
                  <w:marLeft w:val="0"/>
                  <w:marRight w:val="0"/>
                  <w:marTop w:val="0"/>
                  <w:marBottom w:val="0"/>
                  <w:divBdr>
                    <w:top w:val="none" w:sz="0" w:space="0" w:color="auto"/>
                    <w:left w:val="none" w:sz="0" w:space="0" w:color="auto"/>
                    <w:bottom w:val="none" w:sz="0" w:space="0" w:color="auto"/>
                    <w:right w:val="none" w:sz="0" w:space="0" w:color="auto"/>
                  </w:divBdr>
                  <w:divsChild>
                    <w:div w:id="1689215711">
                      <w:marLeft w:val="0"/>
                      <w:marRight w:val="0"/>
                      <w:marTop w:val="0"/>
                      <w:marBottom w:val="0"/>
                      <w:divBdr>
                        <w:top w:val="none" w:sz="0" w:space="0" w:color="auto"/>
                        <w:left w:val="none" w:sz="0" w:space="0" w:color="auto"/>
                        <w:bottom w:val="none" w:sz="0" w:space="0" w:color="auto"/>
                        <w:right w:val="none" w:sz="0" w:space="0" w:color="auto"/>
                      </w:divBdr>
                    </w:div>
                  </w:divsChild>
                </w:div>
                <w:div w:id="849951040">
                  <w:marLeft w:val="0"/>
                  <w:marRight w:val="0"/>
                  <w:marTop w:val="0"/>
                  <w:marBottom w:val="0"/>
                  <w:divBdr>
                    <w:top w:val="none" w:sz="0" w:space="0" w:color="auto"/>
                    <w:left w:val="none" w:sz="0" w:space="0" w:color="auto"/>
                    <w:bottom w:val="none" w:sz="0" w:space="0" w:color="auto"/>
                    <w:right w:val="none" w:sz="0" w:space="0" w:color="auto"/>
                  </w:divBdr>
                  <w:divsChild>
                    <w:div w:id="1017777010">
                      <w:marLeft w:val="0"/>
                      <w:marRight w:val="0"/>
                      <w:marTop w:val="0"/>
                      <w:marBottom w:val="0"/>
                      <w:divBdr>
                        <w:top w:val="none" w:sz="0" w:space="0" w:color="auto"/>
                        <w:left w:val="none" w:sz="0" w:space="0" w:color="auto"/>
                        <w:bottom w:val="none" w:sz="0" w:space="0" w:color="auto"/>
                        <w:right w:val="none" w:sz="0" w:space="0" w:color="auto"/>
                      </w:divBdr>
                    </w:div>
                  </w:divsChild>
                </w:div>
                <w:div w:id="852888436">
                  <w:marLeft w:val="0"/>
                  <w:marRight w:val="0"/>
                  <w:marTop w:val="0"/>
                  <w:marBottom w:val="0"/>
                  <w:divBdr>
                    <w:top w:val="none" w:sz="0" w:space="0" w:color="auto"/>
                    <w:left w:val="none" w:sz="0" w:space="0" w:color="auto"/>
                    <w:bottom w:val="none" w:sz="0" w:space="0" w:color="auto"/>
                    <w:right w:val="none" w:sz="0" w:space="0" w:color="auto"/>
                  </w:divBdr>
                  <w:divsChild>
                    <w:div w:id="482966565">
                      <w:marLeft w:val="0"/>
                      <w:marRight w:val="0"/>
                      <w:marTop w:val="0"/>
                      <w:marBottom w:val="0"/>
                      <w:divBdr>
                        <w:top w:val="none" w:sz="0" w:space="0" w:color="auto"/>
                        <w:left w:val="none" w:sz="0" w:space="0" w:color="auto"/>
                        <w:bottom w:val="none" w:sz="0" w:space="0" w:color="auto"/>
                        <w:right w:val="none" w:sz="0" w:space="0" w:color="auto"/>
                      </w:divBdr>
                    </w:div>
                  </w:divsChild>
                </w:div>
                <w:div w:id="869030225">
                  <w:marLeft w:val="0"/>
                  <w:marRight w:val="0"/>
                  <w:marTop w:val="0"/>
                  <w:marBottom w:val="0"/>
                  <w:divBdr>
                    <w:top w:val="none" w:sz="0" w:space="0" w:color="auto"/>
                    <w:left w:val="none" w:sz="0" w:space="0" w:color="auto"/>
                    <w:bottom w:val="none" w:sz="0" w:space="0" w:color="auto"/>
                    <w:right w:val="none" w:sz="0" w:space="0" w:color="auto"/>
                  </w:divBdr>
                  <w:divsChild>
                    <w:div w:id="1676616614">
                      <w:marLeft w:val="0"/>
                      <w:marRight w:val="0"/>
                      <w:marTop w:val="0"/>
                      <w:marBottom w:val="0"/>
                      <w:divBdr>
                        <w:top w:val="none" w:sz="0" w:space="0" w:color="auto"/>
                        <w:left w:val="none" w:sz="0" w:space="0" w:color="auto"/>
                        <w:bottom w:val="none" w:sz="0" w:space="0" w:color="auto"/>
                        <w:right w:val="none" w:sz="0" w:space="0" w:color="auto"/>
                      </w:divBdr>
                    </w:div>
                  </w:divsChild>
                </w:div>
                <w:div w:id="880943386">
                  <w:marLeft w:val="0"/>
                  <w:marRight w:val="0"/>
                  <w:marTop w:val="0"/>
                  <w:marBottom w:val="0"/>
                  <w:divBdr>
                    <w:top w:val="none" w:sz="0" w:space="0" w:color="auto"/>
                    <w:left w:val="none" w:sz="0" w:space="0" w:color="auto"/>
                    <w:bottom w:val="none" w:sz="0" w:space="0" w:color="auto"/>
                    <w:right w:val="none" w:sz="0" w:space="0" w:color="auto"/>
                  </w:divBdr>
                  <w:divsChild>
                    <w:div w:id="622612450">
                      <w:marLeft w:val="0"/>
                      <w:marRight w:val="0"/>
                      <w:marTop w:val="0"/>
                      <w:marBottom w:val="0"/>
                      <w:divBdr>
                        <w:top w:val="none" w:sz="0" w:space="0" w:color="auto"/>
                        <w:left w:val="none" w:sz="0" w:space="0" w:color="auto"/>
                        <w:bottom w:val="none" w:sz="0" w:space="0" w:color="auto"/>
                        <w:right w:val="none" w:sz="0" w:space="0" w:color="auto"/>
                      </w:divBdr>
                    </w:div>
                  </w:divsChild>
                </w:div>
                <w:div w:id="890845951">
                  <w:marLeft w:val="0"/>
                  <w:marRight w:val="0"/>
                  <w:marTop w:val="0"/>
                  <w:marBottom w:val="0"/>
                  <w:divBdr>
                    <w:top w:val="none" w:sz="0" w:space="0" w:color="auto"/>
                    <w:left w:val="none" w:sz="0" w:space="0" w:color="auto"/>
                    <w:bottom w:val="none" w:sz="0" w:space="0" w:color="auto"/>
                    <w:right w:val="none" w:sz="0" w:space="0" w:color="auto"/>
                  </w:divBdr>
                  <w:divsChild>
                    <w:div w:id="826627826">
                      <w:marLeft w:val="0"/>
                      <w:marRight w:val="0"/>
                      <w:marTop w:val="0"/>
                      <w:marBottom w:val="0"/>
                      <w:divBdr>
                        <w:top w:val="none" w:sz="0" w:space="0" w:color="auto"/>
                        <w:left w:val="none" w:sz="0" w:space="0" w:color="auto"/>
                        <w:bottom w:val="none" w:sz="0" w:space="0" w:color="auto"/>
                        <w:right w:val="none" w:sz="0" w:space="0" w:color="auto"/>
                      </w:divBdr>
                    </w:div>
                    <w:div w:id="1329553259">
                      <w:marLeft w:val="0"/>
                      <w:marRight w:val="0"/>
                      <w:marTop w:val="0"/>
                      <w:marBottom w:val="0"/>
                      <w:divBdr>
                        <w:top w:val="none" w:sz="0" w:space="0" w:color="auto"/>
                        <w:left w:val="none" w:sz="0" w:space="0" w:color="auto"/>
                        <w:bottom w:val="none" w:sz="0" w:space="0" w:color="auto"/>
                        <w:right w:val="none" w:sz="0" w:space="0" w:color="auto"/>
                      </w:divBdr>
                    </w:div>
                    <w:div w:id="1335181092">
                      <w:marLeft w:val="0"/>
                      <w:marRight w:val="0"/>
                      <w:marTop w:val="0"/>
                      <w:marBottom w:val="0"/>
                      <w:divBdr>
                        <w:top w:val="none" w:sz="0" w:space="0" w:color="auto"/>
                        <w:left w:val="none" w:sz="0" w:space="0" w:color="auto"/>
                        <w:bottom w:val="none" w:sz="0" w:space="0" w:color="auto"/>
                        <w:right w:val="none" w:sz="0" w:space="0" w:color="auto"/>
                      </w:divBdr>
                    </w:div>
                    <w:div w:id="1587422360">
                      <w:marLeft w:val="0"/>
                      <w:marRight w:val="0"/>
                      <w:marTop w:val="0"/>
                      <w:marBottom w:val="0"/>
                      <w:divBdr>
                        <w:top w:val="none" w:sz="0" w:space="0" w:color="auto"/>
                        <w:left w:val="none" w:sz="0" w:space="0" w:color="auto"/>
                        <w:bottom w:val="none" w:sz="0" w:space="0" w:color="auto"/>
                        <w:right w:val="none" w:sz="0" w:space="0" w:color="auto"/>
                      </w:divBdr>
                    </w:div>
                    <w:div w:id="1952934388">
                      <w:marLeft w:val="0"/>
                      <w:marRight w:val="0"/>
                      <w:marTop w:val="0"/>
                      <w:marBottom w:val="0"/>
                      <w:divBdr>
                        <w:top w:val="none" w:sz="0" w:space="0" w:color="auto"/>
                        <w:left w:val="none" w:sz="0" w:space="0" w:color="auto"/>
                        <w:bottom w:val="none" w:sz="0" w:space="0" w:color="auto"/>
                        <w:right w:val="none" w:sz="0" w:space="0" w:color="auto"/>
                      </w:divBdr>
                    </w:div>
                  </w:divsChild>
                </w:div>
                <w:div w:id="894663330">
                  <w:marLeft w:val="0"/>
                  <w:marRight w:val="0"/>
                  <w:marTop w:val="0"/>
                  <w:marBottom w:val="0"/>
                  <w:divBdr>
                    <w:top w:val="none" w:sz="0" w:space="0" w:color="auto"/>
                    <w:left w:val="none" w:sz="0" w:space="0" w:color="auto"/>
                    <w:bottom w:val="none" w:sz="0" w:space="0" w:color="auto"/>
                    <w:right w:val="none" w:sz="0" w:space="0" w:color="auto"/>
                  </w:divBdr>
                  <w:divsChild>
                    <w:div w:id="782961936">
                      <w:marLeft w:val="0"/>
                      <w:marRight w:val="0"/>
                      <w:marTop w:val="0"/>
                      <w:marBottom w:val="0"/>
                      <w:divBdr>
                        <w:top w:val="none" w:sz="0" w:space="0" w:color="auto"/>
                        <w:left w:val="none" w:sz="0" w:space="0" w:color="auto"/>
                        <w:bottom w:val="none" w:sz="0" w:space="0" w:color="auto"/>
                        <w:right w:val="none" w:sz="0" w:space="0" w:color="auto"/>
                      </w:divBdr>
                    </w:div>
                    <w:div w:id="1659726873">
                      <w:marLeft w:val="0"/>
                      <w:marRight w:val="0"/>
                      <w:marTop w:val="0"/>
                      <w:marBottom w:val="0"/>
                      <w:divBdr>
                        <w:top w:val="none" w:sz="0" w:space="0" w:color="auto"/>
                        <w:left w:val="none" w:sz="0" w:space="0" w:color="auto"/>
                        <w:bottom w:val="none" w:sz="0" w:space="0" w:color="auto"/>
                        <w:right w:val="none" w:sz="0" w:space="0" w:color="auto"/>
                      </w:divBdr>
                    </w:div>
                  </w:divsChild>
                </w:div>
                <w:div w:id="898780965">
                  <w:marLeft w:val="0"/>
                  <w:marRight w:val="0"/>
                  <w:marTop w:val="0"/>
                  <w:marBottom w:val="0"/>
                  <w:divBdr>
                    <w:top w:val="none" w:sz="0" w:space="0" w:color="auto"/>
                    <w:left w:val="none" w:sz="0" w:space="0" w:color="auto"/>
                    <w:bottom w:val="none" w:sz="0" w:space="0" w:color="auto"/>
                    <w:right w:val="none" w:sz="0" w:space="0" w:color="auto"/>
                  </w:divBdr>
                  <w:divsChild>
                    <w:div w:id="1620993846">
                      <w:marLeft w:val="0"/>
                      <w:marRight w:val="0"/>
                      <w:marTop w:val="0"/>
                      <w:marBottom w:val="0"/>
                      <w:divBdr>
                        <w:top w:val="none" w:sz="0" w:space="0" w:color="auto"/>
                        <w:left w:val="none" w:sz="0" w:space="0" w:color="auto"/>
                        <w:bottom w:val="none" w:sz="0" w:space="0" w:color="auto"/>
                        <w:right w:val="none" w:sz="0" w:space="0" w:color="auto"/>
                      </w:divBdr>
                    </w:div>
                  </w:divsChild>
                </w:div>
                <w:div w:id="900867132">
                  <w:marLeft w:val="0"/>
                  <w:marRight w:val="0"/>
                  <w:marTop w:val="0"/>
                  <w:marBottom w:val="0"/>
                  <w:divBdr>
                    <w:top w:val="none" w:sz="0" w:space="0" w:color="auto"/>
                    <w:left w:val="none" w:sz="0" w:space="0" w:color="auto"/>
                    <w:bottom w:val="none" w:sz="0" w:space="0" w:color="auto"/>
                    <w:right w:val="none" w:sz="0" w:space="0" w:color="auto"/>
                  </w:divBdr>
                  <w:divsChild>
                    <w:div w:id="1868254955">
                      <w:marLeft w:val="0"/>
                      <w:marRight w:val="0"/>
                      <w:marTop w:val="0"/>
                      <w:marBottom w:val="0"/>
                      <w:divBdr>
                        <w:top w:val="none" w:sz="0" w:space="0" w:color="auto"/>
                        <w:left w:val="none" w:sz="0" w:space="0" w:color="auto"/>
                        <w:bottom w:val="none" w:sz="0" w:space="0" w:color="auto"/>
                        <w:right w:val="none" w:sz="0" w:space="0" w:color="auto"/>
                      </w:divBdr>
                    </w:div>
                  </w:divsChild>
                </w:div>
                <w:div w:id="913852102">
                  <w:marLeft w:val="0"/>
                  <w:marRight w:val="0"/>
                  <w:marTop w:val="0"/>
                  <w:marBottom w:val="0"/>
                  <w:divBdr>
                    <w:top w:val="none" w:sz="0" w:space="0" w:color="auto"/>
                    <w:left w:val="none" w:sz="0" w:space="0" w:color="auto"/>
                    <w:bottom w:val="none" w:sz="0" w:space="0" w:color="auto"/>
                    <w:right w:val="none" w:sz="0" w:space="0" w:color="auto"/>
                  </w:divBdr>
                  <w:divsChild>
                    <w:div w:id="263536299">
                      <w:marLeft w:val="0"/>
                      <w:marRight w:val="0"/>
                      <w:marTop w:val="0"/>
                      <w:marBottom w:val="0"/>
                      <w:divBdr>
                        <w:top w:val="none" w:sz="0" w:space="0" w:color="auto"/>
                        <w:left w:val="none" w:sz="0" w:space="0" w:color="auto"/>
                        <w:bottom w:val="none" w:sz="0" w:space="0" w:color="auto"/>
                        <w:right w:val="none" w:sz="0" w:space="0" w:color="auto"/>
                      </w:divBdr>
                    </w:div>
                    <w:div w:id="691764977">
                      <w:marLeft w:val="0"/>
                      <w:marRight w:val="0"/>
                      <w:marTop w:val="0"/>
                      <w:marBottom w:val="0"/>
                      <w:divBdr>
                        <w:top w:val="none" w:sz="0" w:space="0" w:color="auto"/>
                        <w:left w:val="none" w:sz="0" w:space="0" w:color="auto"/>
                        <w:bottom w:val="none" w:sz="0" w:space="0" w:color="auto"/>
                        <w:right w:val="none" w:sz="0" w:space="0" w:color="auto"/>
                      </w:divBdr>
                    </w:div>
                  </w:divsChild>
                </w:div>
                <w:div w:id="920333158">
                  <w:marLeft w:val="0"/>
                  <w:marRight w:val="0"/>
                  <w:marTop w:val="0"/>
                  <w:marBottom w:val="0"/>
                  <w:divBdr>
                    <w:top w:val="none" w:sz="0" w:space="0" w:color="auto"/>
                    <w:left w:val="none" w:sz="0" w:space="0" w:color="auto"/>
                    <w:bottom w:val="none" w:sz="0" w:space="0" w:color="auto"/>
                    <w:right w:val="none" w:sz="0" w:space="0" w:color="auto"/>
                  </w:divBdr>
                  <w:divsChild>
                    <w:div w:id="1873956410">
                      <w:marLeft w:val="0"/>
                      <w:marRight w:val="0"/>
                      <w:marTop w:val="0"/>
                      <w:marBottom w:val="0"/>
                      <w:divBdr>
                        <w:top w:val="none" w:sz="0" w:space="0" w:color="auto"/>
                        <w:left w:val="none" w:sz="0" w:space="0" w:color="auto"/>
                        <w:bottom w:val="none" w:sz="0" w:space="0" w:color="auto"/>
                        <w:right w:val="none" w:sz="0" w:space="0" w:color="auto"/>
                      </w:divBdr>
                    </w:div>
                  </w:divsChild>
                </w:div>
                <w:div w:id="929437185">
                  <w:marLeft w:val="0"/>
                  <w:marRight w:val="0"/>
                  <w:marTop w:val="0"/>
                  <w:marBottom w:val="0"/>
                  <w:divBdr>
                    <w:top w:val="none" w:sz="0" w:space="0" w:color="auto"/>
                    <w:left w:val="none" w:sz="0" w:space="0" w:color="auto"/>
                    <w:bottom w:val="none" w:sz="0" w:space="0" w:color="auto"/>
                    <w:right w:val="none" w:sz="0" w:space="0" w:color="auto"/>
                  </w:divBdr>
                  <w:divsChild>
                    <w:div w:id="123157262">
                      <w:marLeft w:val="0"/>
                      <w:marRight w:val="0"/>
                      <w:marTop w:val="0"/>
                      <w:marBottom w:val="0"/>
                      <w:divBdr>
                        <w:top w:val="none" w:sz="0" w:space="0" w:color="auto"/>
                        <w:left w:val="none" w:sz="0" w:space="0" w:color="auto"/>
                        <w:bottom w:val="none" w:sz="0" w:space="0" w:color="auto"/>
                        <w:right w:val="none" w:sz="0" w:space="0" w:color="auto"/>
                      </w:divBdr>
                    </w:div>
                    <w:div w:id="784038145">
                      <w:marLeft w:val="0"/>
                      <w:marRight w:val="0"/>
                      <w:marTop w:val="0"/>
                      <w:marBottom w:val="0"/>
                      <w:divBdr>
                        <w:top w:val="none" w:sz="0" w:space="0" w:color="auto"/>
                        <w:left w:val="none" w:sz="0" w:space="0" w:color="auto"/>
                        <w:bottom w:val="none" w:sz="0" w:space="0" w:color="auto"/>
                        <w:right w:val="none" w:sz="0" w:space="0" w:color="auto"/>
                      </w:divBdr>
                    </w:div>
                    <w:div w:id="1043671074">
                      <w:marLeft w:val="0"/>
                      <w:marRight w:val="0"/>
                      <w:marTop w:val="0"/>
                      <w:marBottom w:val="0"/>
                      <w:divBdr>
                        <w:top w:val="none" w:sz="0" w:space="0" w:color="auto"/>
                        <w:left w:val="none" w:sz="0" w:space="0" w:color="auto"/>
                        <w:bottom w:val="none" w:sz="0" w:space="0" w:color="auto"/>
                        <w:right w:val="none" w:sz="0" w:space="0" w:color="auto"/>
                      </w:divBdr>
                    </w:div>
                  </w:divsChild>
                </w:div>
                <w:div w:id="932973426">
                  <w:marLeft w:val="0"/>
                  <w:marRight w:val="0"/>
                  <w:marTop w:val="0"/>
                  <w:marBottom w:val="0"/>
                  <w:divBdr>
                    <w:top w:val="none" w:sz="0" w:space="0" w:color="auto"/>
                    <w:left w:val="none" w:sz="0" w:space="0" w:color="auto"/>
                    <w:bottom w:val="none" w:sz="0" w:space="0" w:color="auto"/>
                    <w:right w:val="none" w:sz="0" w:space="0" w:color="auto"/>
                  </w:divBdr>
                  <w:divsChild>
                    <w:div w:id="114181017">
                      <w:marLeft w:val="0"/>
                      <w:marRight w:val="0"/>
                      <w:marTop w:val="0"/>
                      <w:marBottom w:val="0"/>
                      <w:divBdr>
                        <w:top w:val="none" w:sz="0" w:space="0" w:color="auto"/>
                        <w:left w:val="none" w:sz="0" w:space="0" w:color="auto"/>
                        <w:bottom w:val="none" w:sz="0" w:space="0" w:color="auto"/>
                        <w:right w:val="none" w:sz="0" w:space="0" w:color="auto"/>
                      </w:divBdr>
                    </w:div>
                    <w:div w:id="693457826">
                      <w:marLeft w:val="0"/>
                      <w:marRight w:val="0"/>
                      <w:marTop w:val="0"/>
                      <w:marBottom w:val="0"/>
                      <w:divBdr>
                        <w:top w:val="none" w:sz="0" w:space="0" w:color="auto"/>
                        <w:left w:val="none" w:sz="0" w:space="0" w:color="auto"/>
                        <w:bottom w:val="none" w:sz="0" w:space="0" w:color="auto"/>
                        <w:right w:val="none" w:sz="0" w:space="0" w:color="auto"/>
                      </w:divBdr>
                    </w:div>
                    <w:div w:id="826243676">
                      <w:marLeft w:val="0"/>
                      <w:marRight w:val="0"/>
                      <w:marTop w:val="0"/>
                      <w:marBottom w:val="0"/>
                      <w:divBdr>
                        <w:top w:val="none" w:sz="0" w:space="0" w:color="auto"/>
                        <w:left w:val="none" w:sz="0" w:space="0" w:color="auto"/>
                        <w:bottom w:val="none" w:sz="0" w:space="0" w:color="auto"/>
                        <w:right w:val="none" w:sz="0" w:space="0" w:color="auto"/>
                      </w:divBdr>
                    </w:div>
                    <w:div w:id="1139761221">
                      <w:marLeft w:val="0"/>
                      <w:marRight w:val="0"/>
                      <w:marTop w:val="0"/>
                      <w:marBottom w:val="0"/>
                      <w:divBdr>
                        <w:top w:val="none" w:sz="0" w:space="0" w:color="auto"/>
                        <w:left w:val="none" w:sz="0" w:space="0" w:color="auto"/>
                        <w:bottom w:val="none" w:sz="0" w:space="0" w:color="auto"/>
                        <w:right w:val="none" w:sz="0" w:space="0" w:color="auto"/>
                      </w:divBdr>
                    </w:div>
                    <w:div w:id="1384601817">
                      <w:marLeft w:val="0"/>
                      <w:marRight w:val="0"/>
                      <w:marTop w:val="0"/>
                      <w:marBottom w:val="0"/>
                      <w:divBdr>
                        <w:top w:val="none" w:sz="0" w:space="0" w:color="auto"/>
                        <w:left w:val="none" w:sz="0" w:space="0" w:color="auto"/>
                        <w:bottom w:val="none" w:sz="0" w:space="0" w:color="auto"/>
                        <w:right w:val="none" w:sz="0" w:space="0" w:color="auto"/>
                      </w:divBdr>
                    </w:div>
                    <w:div w:id="1830050684">
                      <w:marLeft w:val="0"/>
                      <w:marRight w:val="0"/>
                      <w:marTop w:val="0"/>
                      <w:marBottom w:val="0"/>
                      <w:divBdr>
                        <w:top w:val="none" w:sz="0" w:space="0" w:color="auto"/>
                        <w:left w:val="none" w:sz="0" w:space="0" w:color="auto"/>
                        <w:bottom w:val="none" w:sz="0" w:space="0" w:color="auto"/>
                        <w:right w:val="none" w:sz="0" w:space="0" w:color="auto"/>
                      </w:divBdr>
                    </w:div>
                  </w:divsChild>
                </w:div>
                <w:div w:id="934899085">
                  <w:marLeft w:val="0"/>
                  <w:marRight w:val="0"/>
                  <w:marTop w:val="0"/>
                  <w:marBottom w:val="0"/>
                  <w:divBdr>
                    <w:top w:val="none" w:sz="0" w:space="0" w:color="auto"/>
                    <w:left w:val="none" w:sz="0" w:space="0" w:color="auto"/>
                    <w:bottom w:val="none" w:sz="0" w:space="0" w:color="auto"/>
                    <w:right w:val="none" w:sz="0" w:space="0" w:color="auto"/>
                  </w:divBdr>
                  <w:divsChild>
                    <w:div w:id="910382518">
                      <w:marLeft w:val="0"/>
                      <w:marRight w:val="0"/>
                      <w:marTop w:val="0"/>
                      <w:marBottom w:val="0"/>
                      <w:divBdr>
                        <w:top w:val="none" w:sz="0" w:space="0" w:color="auto"/>
                        <w:left w:val="none" w:sz="0" w:space="0" w:color="auto"/>
                        <w:bottom w:val="none" w:sz="0" w:space="0" w:color="auto"/>
                        <w:right w:val="none" w:sz="0" w:space="0" w:color="auto"/>
                      </w:divBdr>
                    </w:div>
                  </w:divsChild>
                </w:div>
                <w:div w:id="945161750">
                  <w:marLeft w:val="0"/>
                  <w:marRight w:val="0"/>
                  <w:marTop w:val="0"/>
                  <w:marBottom w:val="0"/>
                  <w:divBdr>
                    <w:top w:val="none" w:sz="0" w:space="0" w:color="auto"/>
                    <w:left w:val="none" w:sz="0" w:space="0" w:color="auto"/>
                    <w:bottom w:val="none" w:sz="0" w:space="0" w:color="auto"/>
                    <w:right w:val="none" w:sz="0" w:space="0" w:color="auto"/>
                  </w:divBdr>
                  <w:divsChild>
                    <w:div w:id="950820528">
                      <w:marLeft w:val="0"/>
                      <w:marRight w:val="0"/>
                      <w:marTop w:val="0"/>
                      <w:marBottom w:val="0"/>
                      <w:divBdr>
                        <w:top w:val="none" w:sz="0" w:space="0" w:color="auto"/>
                        <w:left w:val="none" w:sz="0" w:space="0" w:color="auto"/>
                        <w:bottom w:val="none" w:sz="0" w:space="0" w:color="auto"/>
                        <w:right w:val="none" w:sz="0" w:space="0" w:color="auto"/>
                      </w:divBdr>
                    </w:div>
                  </w:divsChild>
                </w:div>
                <w:div w:id="951982487">
                  <w:marLeft w:val="0"/>
                  <w:marRight w:val="0"/>
                  <w:marTop w:val="0"/>
                  <w:marBottom w:val="0"/>
                  <w:divBdr>
                    <w:top w:val="none" w:sz="0" w:space="0" w:color="auto"/>
                    <w:left w:val="none" w:sz="0" w:space="0" w:color="auto"/>
                    <w:bottom w:val="none" w:sz="0" w:space="0" w:color="auto"/>
                    <w:right w:val="none" w:sz="0" w:space="0" w:color="auto"/>
                  </w:divBdr>
                  <w:divsChild>
                    <w:div w:id="340401576">
                      <w:marLeft w:val="0"/>
                      <w:marRight w:val="0"/>
                      <w:marTop w:val="0"/>
                      <w:marBottom w:val="0"/>
                      <w:divBdr>
                        <w:top w:val="none" w:sz="0" w:space="0" w:color="auto"/>
                        <w:left w:val="none" w:sz="0" w:space="0" w:color="auto"/>
                        <w:bottom w:val="none" w:sz="0" w:space="0" w:color="auto"/>
                        <w:right w:val="none" w:sz="0" w:space="0" w:color="auto"/>
                      </w:divBdr>
                    </w:div>
                  </w:divsChild>
                </w:div>
                <w:div w:id="959803185">
                  <w:marLeft w:val="0"/>
                  <w:marRight w:val="0"/>
                  <w:marTop w:val="0"/>
                  <w:marBottom w:val="0"/>
                  <w:divBdr>
                    <w:top w:val="none" w:sz="0" w:space="0" w:color="auto"/>
                    <w:left w:val="none" w:sz="0" w:space="0" w:color="auto"/>
                    <w:bottom w:val="none" w:sz="0" w:space="0" w:color="auto"/>
                    <w:right w:val="none" w:sz="0" w:space="0" w:color="auto"/>
                  </w:divBdr>
                  <w:divsChild>
                    <w:div w:id="1307316350">
                      <w:marLeft w:val="0"/>
                      <w:marRight w:val="0"/>
                      <w:marTop w:val="0"/>
                      <w:marBottom w:val="0"/>
                      <w:divBdr>
                        <w:top w:val="none" w:sz="0" w:space="0" w:color="auto"/>
                        <w:left w:val="none" w:sz="0" w:space="0" w:color="auto"/>
                        <w:bottom w:val="none" w:sz="0" w:space="0" w:color="auto"/>
                        <w:right w:val="none" w:sz="0" w:space="0" w:color="auto"/>
                      </w:divBdr>
                    </w:div>
                  </w:divsChild>
                </w:div>
                <w:div w:id="964694660">
                  <w:marLeft w:val="0"/>
                  <w:marRight w:val="0"/>
                  <w:marTop w:val="0"/>
                  <w:marBottom w:val="0"/>
                  <w:divBdr>
                    <w:top w:val="none" w:sz="0" w:space="0" w:color="auto"/>
                    <w:left w:val="none" w:sz="0" w:space="0" w:color="auto"/>
                    <w:bottom w:val="none" w:sz="0" w:space="0" w:color="auto"/>
                    <w:right w:val="none" w:sz="0" w:space="0" w:color="auto"/>
                  </w:divBdr>
                  <w:divsChild>
                    <w:div w:id="849952076">
                      <w:marLeft w:val="0"/>
                      <w:marRight w:val="0"/>
                      <w:marTop w:val="0"/>
                      <w:marBottom w:val="0"/>
                      <w:divBdr>
                        <w:top w:val="none" w:sz="0" w:space="0" w:color="auto"/>
                        <w:left w:val="none" w:sz="0" w:space="0" w:color="auto"/>
                        <w:bottom w:val="none" w:sz="0" w:space="0" w:color="auto"/>
                        <w:right w:val="none" w:sz="0" w:space="0" w:color="auto"/>
                      </w:divBdr>
                    </w:div>
                    <w:div w:id="1434861454">
                      <w:marLeft w:val="0"/>
                      <w:marRight w:val="0"/>
                      <w:marTop w:val="0"/>
                      <w:marBottom w:val="0"/>
                      <w:divBdr>
                        <w:top w:val="none" w:sz="0" w:space="0" w:color="auto"/>
                        <w:left w:val="none" w:sz="0" w:space="0" w:color="auto"/>
                        <w:bottom w:val="none" w:sz="0" w:space="0" w:color="auto"/>
                        <w:right w:val="none" w:sz="0" w:space="0" w:color="auto"/>
                      </w:divBdr>
                    </w:div>
                  </w:divsChild>
                </w:div>
                <w:div w:id="975381348">
                  <w:marLeft w:val="0"/>
                  <w:marRight w:val="0"/>
                  <w:marTop w:val="0"/>
                  <w:marBottom w:val="0"/>
                  <w:divBdr>
                    <w:top w:val="none" w:sz="0" w:space="0" w:color="auto"/>
                    <w:left w:val="none" w:sz="0" w:space="0" w:color="auto"/>
                    <w:bottom w:val="none" w:sz="0" w:space="0" w:color="auto"/>
                    <w:right w:val="none" w:sz="0" w:space="0" w:color="auto"/>
                  </w:divBdr>
                  <w:divsChild>
                    <w:div w:id="1248880799">
                      <w:marLeft w:val="0"/>
                      <w:marRight w:val="0"/>
                      <w:marTop w:val="0"/>
                      <w:marBottom w:val="0"/>
                      <w:divBdr>
                        <w:top w:val="none" w:sz="0" w:space="0" w:color="auto"/>
                        <w:left w:val="none" w:sz="0" w:space="0" w:color="auto"/>
                        <w:bottom w:val="none" w:sz="0" w:space="0" w:color="auto"/>
                        <w:right w:val="none" w:sz="0" w:space="0" w:color="auto"/>
                      </w:divBdr>
                    </w:div>
                  </w:divsChild>
                </w:div>
                <w:div w:id="981932085">
                  <w:marLeft w:val="0"/>
                  <w:marRight w:val="0"/>
                  <w:marTop w:val="0"/>
                  <w:marBottom w:val="0"/>
                  <w:divBdr>
                    <w:top w:val="none" w:sz="0" w:space="0" w:color="auto"/>
                    <w:left w:val="none" w:sz="0" w:space="0" w:color="auto"/>
                    <w:bottom w:val="none" w:sz="0" w:space="0" w:color="auto"/>
                    <w:right w:val="none" w:sz="0" w:space="0" w:color="auto"/>
                  </w:divBdr>
                  <w:divsChild>
                    <w:div w:id="1487016496">
                      <w:marLeft w:val="0"/>
                      <w:marRight w:val="0"/>
                      <w:marTop w:val="0"/>
                      <w:marBottom w:val="0"/>
                      <w:divBdr>
                        <w:top w:val="none" w:sz="0" w:space="0" w:color="auto"/>
                        <w:left w:val="none" w:sz="0" w:space="0" w:color="auto"/>
                        <w:bottom w:val="none" w:sz="0" w:space="0" w:color="auto"/>
                        <w:right w:val="none" w:sz="0" w:space="0" w:color="auto"/>
                      </w:divBdr>
                    </w:div>
                  </w:divsChild>
                </w:div>
                <w:div w:id="1019162226">
                  <w:marLeft w:val="0"/>
                  <w:marRight w:val="0"/>
                  <w:marTop w:val="0"/>
                  <w:marBottom w:val="0"/>
                  <w:divBdr>
                    <w:top w:val="none" w:sz="0" w:space="0" w:color="auto"/>
                    <w:left w:val="none" w:sz="0" w:space="0" w:color="auto"/>
                    <w:bottom w:val="none" w:sz="0" w:space="0" w:color="auto"/>
                    <w:right w:val="none" w:sz="0" w:space="0" w:color="auto"/>
                  </w:divBdr>
                  <w:divsChild>
                    <w:div w:id="466893049">
                      <w:marLeft w:val="0"/>
                      <w:marRight w:val="0"/>
                      <w:marTop w:val="0"/>
                      <w:marBottom w:val="0"/>
                      <w:divBdr>
                        <w:top w:val="none" w:sz="0" w:space="0" w:color="auto"/>
                        <w:left w:val="none" w:sz="0" w:space="0" w:color="auto"/>
                        <w:bottom w:val="none" w:sz="0" w:space="0" w:color="auto"/>
                        <w:right w:val="none" w:sz="0" w:space="0" w:color="auto"/>
                      </w:divBdr>
                    </w:div>
                    <w:div w:id="672608927">
                      <w:marLeft w:val="0"/>
                      <w:marRight w:val="0"/>
                      <w:marTop w:val="0"/>
                      <w:marBottom w:val="0"/>
                      <w:divBdr>
                        <w:top w:val="none" w:sz="0" w:space="0" w:color="auto"/>
                        <w:left w:val="none" w:sz="0" w:space="0" w:color="auto"/>
                        <w:bottom w:val="none" w:sz="0" w:space="0" w:color="auto"/>
                        <w:right w:val="none" w:sz="0" w:space="0" w:color="auto"/>
                      </w:divBdr>
                    </w:div>
                  </w:divsChild>
                </w:div>
                <w:div w:id="1020161860">
                  <w:marLeft w:val="0"/>
                  <w:marRight w:val="0"/>
                  <w:marTop w:val="0"/>
                  <w:marBottom w:val="0"/>
                  <w:divBdr>
                    <w:top w:val="none" w:sz="0" w:space="0" w:color="auto"/>
                    <w:left w:val="none" w:sz="0" w:space="0" w:color="auto"/>
                    <w:bottom w:val="none" w:sz="0" w:space="0" w:color="auto"/>
                    <w:right w:val="none" w:sz="0" w:space="0" w:color="auto"/>
                  </w:divBdr>
                  <w:divsChild>
                    <w:div w:id="1392579317">
                      <w:marLeft w:val="0"/>
                      <w:marRight w:val="0"/>
                      <w:marTop w:val="0"/>
                      <w:marBottom w:val="0"/>
                      <w:divBdr>
                        <w:top w:val="none" w:sz="0" w:space="0" w:color="auto"/>
                        <w:left w:val="none" w:sz="0" w:space="0" w:color="auto"/>
                        <w:bottom w:val="none" w:sz="0" w:space="0" w:color="auto"/>
                        <w:right w:val="none" w:sz="0" w:space="0" w:color="auto"/>
                      </w:divBdr>
                    </w:div>
                    <w:div w:id="1426460945">
                      <w:marLeft w:val="0"/>
                      <w:marRight w:val="0"/>
                      <w:marTop w:val="0"/>
                      <w:marBottom w:val="0"/>
                      <w:divBdr>
                        <w:top w:val="none" w:sz="0" w:space="0" w:color="auto"/>
                        <w:left w:val="none" w:sz="0" w:space="0" w:color="auto"/>
                        <w:bottom w:val="none" w:sz="0" w:space="0" w:color="auto"/>
                        <w:right w:val="none" w:sz="0" w:space="0" w:color="auto"/>
                      </w:divBdr>
                    </w:div>
                    <w:div w:id="1872768719">
                      <w:marLeft w:val="0"/>
                      <w:marRight w:val="0"/>
                      <w:marTop w:val="0"/>
                      <w:marBottom w:val="0"/>
                      <w:divBdr>
                        <w:top w:val="none" w:sz="0" w:space="0" w:color="auto"/>
                        <w:left w:val="none" w:sz="0" w:space="0" w:color="auto"/>
                        <w:bottom w:val="none" w:sz="0" w:space="0" w:color="auto"/>
                        <w:right w:val="none" w:sz="0" w:space="0" w:color="auto"/>
                      </w:divBdr>
                    </w:div>
                  </w:divsChild>
                </w:div>
                <w:div w:id="1027605819">
                  <w:marLeft w:val="0"/>
                  <w:marRight w:val="0"/>
                  <w:marTop w:val="0"/>
                  <w:marBottom w:val="0"/>
                  <w:divBdr>
                    <w:top w:val="none" w:sz="0" w:space="0" w:color="auto"/>
                    <w:left w:val="none" w:sz="0" w:space="0" w:color="auto"/>
                    <w:bottom w:val="none" w:sz="0" w:space="0" w:color="auto"/>
                    <w:right w:val="none" w:sz="0" w:space="0" w:color="auto"/>
                  </w:divBdr>
                  <w:divsChild>
                    <w:div w:id="1779643587">
                      <w:marLeft w:val="0"/>
                      <w:marRight w:val="0"/>
                      <w:marTop w:val="0"/>
                      <w:marBottom w:val="0"/>
                      <w:divBdr>
                        <w:top w:val="none" w:sz="0" w:space="0" w:color="auto"/>
                        <w:left w:val="none" w:sz="0" w:space="0" w:color="auto"/>
                        <w:bottom w:val="none" w:sz="0" w:space="0" w:color="auto"/>
                        <w:right w:val="none" w:sz="0" w:space="0" w:color="auto"/>
                      </w:divBdr>
                    </w:div>
                  </w:divsChild>
                </w:div>
                <w:div w:id="1036156333">
                  <w:marLeft w:val="0"/>
                  <w:marRight w:val="0"/>
                  <w:marTop w:val="0"/>
                  <w:marBottom w:val="0"/>
                  <w:divBdr>
                    <w:top w:val="none" w:sz="0" w:space="0" w:color="auto"/>
                    <w:left w:val="none" w:sz="0" w:space="0" w:color="auto"/>
                    <w:bottom w:val="none" w:sz="0" w:space="0" w:color="auto"/>
                    <w:right w:val="none" w:sz="0" w:space="0" w:color="auto"/>
                  </w:divBdr>
                  <w:divsChild>
                    <w:div w:id="620184386">
                      <w:marLeft w:val="0"/>
                      <w:marRight w:val="0"/>
                      <w:marTop w:val="0"/>
                      <w:marBottom w:val="0"/>
                      <w:divBdr>
                        <w:top w:val="none" w:sz="0" w:space="0" w:color="auto"/>
                        <w:left w:val="none" w:sz="0" w:space="0" w:color="auto"/>
                        <w:bottom w:val="none" w:sz="0" w:space="0" w:color="auto"/>
                        <w:right w:val="none" w:sz="0" w:space="0" w:color="auto"/>
                      </w:divBdr>
                    </w:div>
                    <w:div w:id="910820223">
                      <w:marLeft w:val="0"/>
                      <w:marRight w:val="0"/>
                      <w:marTop w:val="0"/>
                      <w:marBottom w:val="0"/>
                      <w:divBdr>
                        <w:top w:val="none" w:sz="0" w:space="0" w:color="auto"/>
                        <w:left w:val="none" w:sz="0" w:space="0" w:color="auto"/>
                        <w:bottom w:val="none" w:sz="0" w:space="0" w:color="auto"/>
                        <w:right w:val="none" w:sz="0" w:space="0" w:color="auto"/>
                      </w:divBdr>
                    </w:div>
                    <w:div w:id="1333297079">
                      <w:marLeft w:val="0"/>
                      <w:marRight w:val="0"/>
                      <w:marTop w:val="0"/>
                      <w:marBottom w:val="0"/>
                      <w:divBdr>
                        <w:top w:val="none" w:sz="0" w:space="0" w:color="auto"/>
                        <w:left w:val="none" w:sz="0" w:space="0" w:color="auto"/>
                        <w:bottom w:val="none" w:sz="0" w:space="0" w:color="auto"/>
                        <w:right w:val="none" w:sz="0" w:space="0" w:color="auto"/>
                      </w:divBdr>
                    </w:div>
                  </w:divsChild>
                </w:div>
                <w:div w:id="1036392847">
                  <w:marLeft w:val="0"/>
                  <w:marRight w:val="0"/>
                  <w:marTop w:val="0"/>
                  <w:marBottom w:val="0"/>
                  <w:divBdr>
                    <w:top w:val="none" w:sz="0" w:space="0" w:color="auto"/>
                    <w:left w:val="none" w:sz="0" w:space="0" w:color="auto"/>
                    <w:bottom w:val="none" w:sz="0" w:space="0" w:color="auto"/>
                    <w:right w:val="none" w:sz="0" w:space="0" w:color="auto"/>
                  </w:divBdr>
                  <w:divsChild>
                    <w:div w:id="1814906019">
                      <w:marLeft w:val="0"/>
                      <w:marRight w:val="0"/>
                      <w:marTop w:val="0"/>
                      <w:marBottom w:val="0"/>
                      <w:divBdr>
                        <w:top w:val="none" w:sz="0" w:space="0" w:color="auto"/>
                        <w:left w:val="none" w:sz="0" w:space="0" w:color="auto"/>
                        <w:bottom w:val="none" w:sz="0" w:space="0" w:color="auto"/>
                        <w:right w:val="none" w:sz="0" w:space="0" w:color="auto"/>
                      </w:divBdr>
                    </w:div>
                  </w:divsChild>
                </w:div>
                <w:div w:id="1045641541">
                  <w:marLeft w:val="0"/>
                  <w:marRight w:val="0"/>
                  <w:marTop w:val="0"/>
                  <w:marBottom w:val="0"/>
                  <w:divBdr>
                    <w:top w:val="none" w:sz="0" w:space="0" w:color="auto"/>
                    <w:left w:val="none" w:sz="0" w:space="0" w:color="auto"/>
                    <w:bottom w:val="none" w:sz="0" w:space="0" w:color="auto"/>
                    <w:right w:val="none" w:sz="0" w:space="0" w:color="auto"/>
                  </w:divBdr>
                  <w:divsChild>
                    <w:div w:id="965699373">
                      <w:marLeft w:val="0"/>
                      <w:marRight w:val="0"/>
                      <w:marTop w:val="0"/>
                      <w:marBottom w:val="0"/>
                      <w:divBdr>
                        <w:top w:val="none" w:sz="0" w:space="0" w:color="auto"/>
                        <w:left w:val="none" w:sz="0" w:space="0" w:color="auto"/>
                        <w:bottom w:val="none" w:sz="0" w:space="0" w:color="auto"/>
                        <w:right w:val="none" w:sz="0" w:space="0" w:color="auto"/>
                      </w:divBdr>
                    </w:div>
                  </w:divsChild>
                </w:div>
                <w:div w:id="1055350164">
                  <w:marLeft w:val="0"/>
                  <w:marRight w:val="0"/>
                  <w:marTop w:val="0"/>
                  <w:marBottom w:val="0"/>
                  <w:divBdr>
                    <w:top w:val="none" w:sz="0" w:space="0" w:color="auto"/>
                    <w:left w:val="none" w:sz="0" w:space="0" w:color="auto"/>
                    <w:bottom w:val="none" w:sz="0" w:space="0" w:color="auto"/>
                    <w:right w:val="none" w:sz="0" w:space="0" w:color="auto"/>
                  </w:divBdr>
                  <w:divsChild>
                    <w:div w:id="639068095">
                      <w:marLeft w:val="0"/>
                      <w:marRight w:val="0"/>
                      <w:marTop w:val="0"/>
                      <w:marBottom w:val="0"/>
                      <w:divBdr>
                        <w:top w:val="none" w:sz="0" w:space="0" w:color="auto"/>
                        <w:left w:val="none" w:sz="0" w:space="0" w:color="auto"/>
                        <w:bottom w:val="none" w:sz="0" w:space="0" w:color="auto"/>
                        <w:right w:val="none" w:sz="0" w:space="0" w:color="auto"/>
                      </w:divBdr>
                    </w:div>
                    <w:div w:id="971908471">
                      <w:marLeft w:val="0"/>
                      <w:marRight w:val="0"/>
                      <w:marTop w:val="0"/>
                      <w:marBottom w:val="0"/>
                      <w:divBdr>
                        <w:top w:val="none" w:sz="0" w:space="0" w:color="auto"/>
                        <w:left w:val="none" w:sz="0" w:space="0" w:color="auto"/>
                        <w:bottom w:val="none" w:sz="0" w:space="0" w:color="auto"/>
                        <w:right w:val="none" w:sz="0" w:space="0" w:color="auto"/>
                      </w:divBdr>
                    </w:div>
                    <w:div w:id="1601790597">
                      <w:marLeft w:val="0"/>
                      <w:marRight w:val="0"/>
                      <w:marTop w:val="0"/>
                      <w:marBottom w:val="0"/>
                      <w:divBdr>
                        <w:top w:val="none" w:sz="0" w:space="0" w:color="auto"/>
                        <w:left w:val="none" w:sz="0" w:space="0" w:color="auto"/>
                        <w:bottom w:val="none" w:sz="0" w:space="0" w:color="auto"/>
                        <w:right w:val="none" w:sz="0" w:space="0" w:color="auto"/>
                      </w:divBdr>
                    </w:div>
                  </w:divsChild>
                </w:div>
                <w:div w:id="1057046417">
                  <w:marLeft w:val="0"/>
                  <w:marRight w:val="0"/>
                  <w:marTop w:val="0"/>
                  <w:marBottom w:val="0"/>
                  <w:divBdr>
                    <w:top w:val="none" w:sz="0" w:space="0" w:color="auto"/>
                    <w:left w:val="none" w:sz="0" w:space="0" w:color="auto"/>
                    <w:bottom w:val="none" w:sz="0" w:space="0" w:color="auto"/>
                    <w:right w:val="none" w:sz="0" w:space="0" w:color="auto"/>
                  </w:divBdr>
                  <w:divsChild>
                    <w:div w:id="1356924033">
                      <w:marLeft w:val="0"/>
                      <w:marRight w:val="0"/>
                      <w:marTop w:val="0"/>
                      <w:marBottom w:val="0"/>
                      <w:divBdr>
                        <w:top w:val="none" w:sz="0" w:space="0" w:color="auto"/>
                        <w:left w:val="none" w:sz="0" w:space="0" w:color="auto"/>
                        <w:bottom w:val="none" w:sz="0" w:space="0" w:color="auto"/>
                        <w:right w:val="none" w:sz="0" w:space="0" w:color="auto"/>
                      </w:divBdr>
                    </w:div>
                  </w:divsChild>
                </w:div>
                <w:div w:id="1060903631">
                  <w:marLeft w:val="0"/>
                  <w:marRight w:val="0"/>
                  <w:marTop w:val="0"/>
                  <w:marBottom w:val="0"/>
                  <w:divBdr>
                    <w:top w:val="none" w:sz="0" w:space="0" w:color="auto"/>
                    <w:left w:val="none" w:sz="0" w:space="0" w:color="auto"/>
                    <w:bottom w:val="none" w:sz="0" w:space="0" w:color="auto"/>
                    <w:right w:val="none" w:sz="0" w:space="0" w:color="auto"/>
                  </w:divBdr>
                  <w:divsChild>
                    <w:div w:id="99762513">
                      <w:marLeft w:val="0"/>
                      <w:marRight w:val="0"/>
                      <w:marTop w:val="0"/>
                      <w:marBottom w:val="0"/>
                      <w:divBdr>
                        <w:top w:val="none" w:sz="0" w:space="0" w:color="auto"/>
                        <w:left w:val="none" w:sz="0" w:space="0" w:color="auto"/>
                        <w:bottom w:val="none" w:sz="0" w:space="0" w:color="auto"/>
                        <w:right w:val="none" w:sz="0" w:space="0" w:color="auto"/>
                      </w:divBdr>
                    </w:div>
                    <w:div w:id="1257905769">
                      <w:marLeft w:val="0"/>
                      <w:marRight w:val="0"/>
                      <w:marTop w:val="0"/>
                      <w:marBottom w:val="0"/>
                      <w:divBdr>
                        <w:top w:val="none" w:sz="0" w:space="0" w:color="auto"/>
                        <w:left w:val="none" w:sz="0" w:space="0" w:color="auto"/>
                        <w:bottom w:val="none" w:sz="0" w:space="0" w:color="auto"/>
                        <w:right w:val="none" w:sz="0" w:space="0" w:color="auto"/>
                      </w:divBdr>
                    </w:div>
                    <w:div w:id="2033913026">
                      <w:marLeft w:val="0"/>
                      <w:marRight w:val="0"/>
                      <w:marTop w:val="0"/>
                      <w:marBottom w:val="0"/>
                      <w:divBdr>
                        <w:top w:val="none" w:sz="0" w:space="0" w:color="auto"/>
                        <w:left w:val="none" w:sz="0" w:space="0" w:color="auto"/>
                        <w:bottom w:val="none" w:sz="0" w:space="0" w:color="auto"/>
                        <w:right w:val="none" w:sz="0" w:space="0" w:color="auto"/>
                      </w:divBdr>
                    </w:div>
                  </w:divsChild>
                </w:div>
                <w:div w:id="1071779500">
                  <w:marLeft w:val="0"/>
                  <w:marRight w:val="0"/>
                  <w:marTop w:val="0"/>
                  <w:marBottom w:val="0"/>
                  <w:divBdr>
                    <w:top w:val="none" w:sz="0" w:space="0" w:color="auto"/>
                    <w:left w:val="none" w:sz="0" w:space="0" w:color="auto"/>
                    <w:bottom w:val="none" w:sz="0" w:space="0" w:color="auto"/>
                    <w:right w:val="none" w:sz="0" w:space="0" w:color="auto"/>
                  </w:divBdr>
                  <w:divsChild>
                    <w:div w:id="258949645">
                      <w:marLeft w:val="0"/>
                      <w:marRight w:val="0"/>
                      <w:marTop w:val="0"/>
                      <w:marBottom w:val="0"/>
                      <w:divBdr>
                        <w:top w:val="none" w:sz="0" w:space="0" w:color="auto"/>
                        <w:left w:val="none" w:sz="0" w:space="0" w:color="auto"/>
                        <w:bottom w:val="none" w:sz="0" w:space="0" w:color="auto"/>
                        <w:right w:val="none" w:sz="0" w:space="0" w:color="auto"/>
                      </w:divBdr>
                    </w:div>
                    <w:div w:id="454251974">
                      <w:marLeft w:val="0"/>
                      <w:marRight w:val="0"/>
                      <w:marTop w:val="0"/>
                      <w:marBottom w:val="0"/>
                      <w:divBdr>
                        <w:top w:val="none" w:sz="0" w:space="0" w:color="auto"/>
                        <w:left w:val="none" w:sz="0" w:space="0" w:color="auto"/>
                        <w:bottom w:val="none" w:sz="0" w:space="0" w:color="auto"/>
                        <w:right w:val="none" w:sz="0" w:space="0" w:color="auto"/>
                      </w:divBdr>
                    </w:div>
                    <w:div w:id="800003406">
                      <w:marLeft w:val="0"/>
                      <w:marRight w:val="0"/>
                      <w:marTop w:val="0"/>
                      <w:marBottom w:val="0"/>
                      <w:divBdr>
                        <w:top w:val="none" w:sz="0" w:space="0" w:color="auto"/>
                        <w:left w:val="none" w:sz="0" w:space="0" w:color="auto"/>
                        <w:bottom w:val="none" w:sz="0" w:space="0" w:color="auto"/>
                        <w:right w:val="none" w:sz="0" w:space="0" w:color="auto"/>
                      </w:divBdr>
                    </w:div>
                    <w:div w:id="1684822530">
                      <w:marLeft w:val="0"/>
                      <w:marRight w:val="0"/>
                      <w:marTop w:val="0"/>
                      <w:marBottom w:val="0"/>
                      <w:divBdr>
                        <w:top w:val="none" w:sz="0" w:space="0" w:color="auto"/>
                        <w:left w:val="none" w:sz="0" w:space="0" w:color="auto"/>
                        <w:bottom w:val="none" w:sz="0" w:space="0" w:color="auto"/>
                        <w:right w:val="none" w:sz="0" w:space="0" w:color="auto"/>
                      </w:divBdr>
                    </w:div>
                    <w:div w:id="2132943115">
                      <w:marLeft w:val="0"/>
                      <w:marRight w:val="0"/>
                      <w:marTop w:val="0"/>
                      <w:marBottom w:val="0"/>
                      <w:divBdr>
                        <w:top w:val="none" w:sz="0" w:space="0" w:color="auto"/>
                        <w:left w:val="none" w:sz="0" w:space="0" w:color="auto"/>
                        <w:bottom w:val="none" w:sz="0" w:space="0" w:color="auto"/>
                        <w:right w:val="none" w:sz="0" w:space="0" w:color="auto"/>
                      </w:divBdr>
                    </w:div>
                  </w:divsChild>
                </w:div>
                <w:div w:id="1081878510">
                  <w:marLeft w:val="0"/>
                  <w:marRight w:val="0"/>
                  <w:marTop w:val="0"/>
                  <w:marBottom w:val="0"/>
                  <w:divBdr>
                    <w:top w:val="none" w:sz="0" w:space="0" w:color="auto"/>
                    <w:left w:val="none" w:sz="0" w:space="0" w:color="auto"/>
                    <w:bottom w:val="none" w:sz="0" w:space="0" w:color="auto"/>
                    <w:right w:val="none" w:sz="0" w:space="0" w:color="auto"/>
                  </w:divBdr>
                  <w:divsChild>
                    <w:div w:id="2089030752">
                      <w:marLeft w:val="0"/>
                      <w:marRight w:val="0"/>
                      <w:marTop w:val="0"/>
                      <w:marBottom w:val="0"/>
                      <w:divBdr>
                        <w:top w:val="none" w:sz="0" w:space="0" w:color="auto"/>
                        <w:left w:val="none" w:sz="0" w:space="0" w:color="auto"/>
                        <w:bottom w:val="none" w:sz="0" w:space="0" w:color="auto"/>
                        <w:right w:val="none" w:sz="0" w:space="0" w:color="auto"/>
                      </w:divBdr>
                    </w:div>
                  </w:divsChild>
                </w:div>
                <w:div w:id="1082608454">
                  <w:marLeft w:val="0"/>
                  <w:marRight w:val="0"/>
                  <w:marTop w:val="0"/>
                  <w:marBottom w:val="0"/>
                  <w:divBdr>
                    <w:top w:val="none" w:sz="0" w:space="0" w:color="auto"/>
                    <w:left w:val="none" w:sz="0" w:space="0" w:color="auto"/>
                    <w:bottom w:val="none" w:sz="0" w:space="0" w:color="auto"/>
                    <w:right w:val="none" w:sz="0" w:space="0" w:color="auto"/>
                  </w:divBdr>
                  <w:divsChild>
                    <w:div w:id="980157936">
                      <w:marLeft w:val="0"/>
                      <w:marRight w:val="0"/>
                      <w:marTop w:val="0"/>
                      <w:marBottom w:val="0"/>
                      <w:divBdr>
                        <w:top w:val="none" w:sz="0" w:space="0" w:color="auto"/>
                        <w:left w:val="none" w:sz="0" w:space="0" w:color="auto"/>
                        <w:bottom w:val="none" w:sz="0" w:space="0" w:color="auto"/>
                        <w:right w:val="none" w:sz="0" w:space="0" w:color="auto"/>
                      </w:divBdr>
                    </w:div>
                  </w:divsChild>
                </w:div>
                <w:div w:id="1087457066">
                  <w:marLeft w:val="0"/>
                  <w:marRight w:val="0"/>
                  <w:marTop w:val="0"/>
                  <w:marBottom w:val="0"/>
                  <w:divBdr>
                    <w:top w:val="none" w:sz="0" w:space="0" w:color="auto"/>
                    <w:left w:val="none" w:sz="0" w:space="0" w:color="auto"/>
                    <w:bottom w:val="none" w:sz="0" w:space="0" w:color="auto"/>
                    <w:right w:val="none" w:sz="0" w:space="0" w:color="auto"/>
                  </w:divBdr>
                  <w:divsChild>
                    <w:div w:id="778449345">
                      <w:marLeft w:val="0"/>
                      <w:marRight w:val="0"/>
                      <w:marTop w:val="0"/>
                      <w:marBottom w:val="0"/>
                      <w:divBdr>
                        <w:top w:val="none" w:sz="0" w:space="0" w:color="auto"/>
                        <w:left w:val="none" w:sz="0" w:space="0" w:color="auto"/>
                        <w:bottom w:val="none" w:sz="0" w:space="0" w:color="auto"/>
                        <w:right w:val="none" w:sz="0" w:space="0" w:color="auto"/>
                      </w:divBdr>
                    </w:div>
                  </w:divsChild>
                </w:div>
                <w:div w:id="1088231207">
                  <w:marLeft w:val="0"/>
                  <w:marRight w:val="0"/>
                  <w:marTop w:val="0"/>
                  <w:marBottom w:val="0"/>
                  <w:divBdr>
                    <w:top w:val="none" w:sz="0" w:space="0" w:color="auto"/>
                    <w:left w:val="none" w:sz="0" w:space="0" w:color="auto"/>
                    <w:bottom w:val="none" w:sz="0" w:space="0" w:color="auto"/>
                    <w:right w:val="none" w:sz="0" w:space="0" w:color="auto"/>
                  </w:divBdr>
                  <w:divsChild>
                    <w:div w:id="1551113960">
                      <w:marLeft w:val="0"/>
                      <w:marRight w:val="0"/>
                      <w:marTop w:val="0"/>
                      <w:marBottom w:val="0"/>
                      <w:divBdr>
                        <w:top w:val="none" w:sz="0" w:space="0" w:color="auto"/>
                        <w:left w:val="none" w:sz="0" w:space="0" w:color="auto"/>
                        <w:bottom w:val="none" w:sz="0" w:space="0" w:color="auto"/>
                        <w:right w:val="none" w:sz="0" w:space="0" w:color="auto"/>
                      </w:divBdr>
                    </w:div>
                  </w:divsChild>
                </w:div>
                <w:div w:id="1091313094">
                  <w:marLeft w:val="0"/>
                  <w:marRight w:val="0"/>
                  <w:marTop w:val="0"/>
                  <w:marBottom w:val="0"/>
                  <w:divBdr>
                    <w:top w:val="none" w:sz="0" w:space="0" w:color="auto"/>
                    <w:left w:val="none" w:sz="0" w:space="0" w:color="auto"/>
                    <w:bottom w:val="none" w:sz="0" w:space="0" w:color="auto"/>
                    <w:right w:val="none" w:sz="0" w:space="0" w:color="auto"/>
                  </w:divBdr>
                  <w:divsChild>
                    <w:div w:id="1137456590">
                      <w:marLeft w:val="0"/>
                      <w:marRight w:val="0"/>
                      <w:marTop w:val="0"/>
                      <w:marBottom w:val="0"/>
                      <w:divBdr>
                        <w:top w:val="none" w:sz="0" w:space="0" w:color="auto"/>
                        <w:left w:val="none" w:sz="0" w:space="0" w:color="auto"/>
                        <w:bottom w:val="none" w:sz="0" w:space="0" w:color="auto"/>
                        <w:right w:val="none" w:sz="0" w:space="0" w:color="auto"/>
                      </w:divBdr>
                    </w:div>
                  </w:divsChild>
                </w:div>
                <w:div w:id="1096025915">
                  <w:marLeft w:val="0"/>
                  <w:marRight w:val="0"/>
                  <w:marTop w:val="0"/>
                  <w:marBottom w:val="0"/>
                  <w:divBdr>
                    <w:top w:val="none" w:sz="0" w:space="0" w:color="auto"/>
                    <w:left w:val="none" w:sz="0" w:space="0" w:color="auto"/>
                    <w:bottom w:val="none" w:sz="0" w:space="0" w:color="auto"/>
                    <w:right w:val="none" w:sz="0" w:space="0" w:color="auto"/>
                  </w:divBdr>
                  <w:divsChild>
                    <w:div w:id="1430347974">
                      <w:marLeft w:val="0"/>
                      <w:marRight w:val="0"/>
                      <w:marTop w:val="0"/>
                      <w:marBottom w:val="0"/>
                      <w:divBdr>
                        <w:top w:val="none" w:sz="0" w:space="0" w:color="auto"/>
                        <w:left w:val="none" w:sz="0" w:space="0" w:color="auto"/>
                        <w:bottom w:val="none" w:sz="0" w:space="0" w:color="auto"/>
                        <w:right w:val="none" w:sz="0" w:space="0" w:color="auto"/>
                      </w:divBdr>
                    </w:div>
                  </w:divsChild>
                </w:div>
                <w:div w:id="1097991157">
                  <w:marLeft w:val="0"/>
                  <w:marRight w:val="0"/>
                  <w:marTop w:val="0"/>
                  <w:marBottom w:val="0"/>
                  <w:divBdr>
                    <w:top w:val="none" w:sz="0" w:space="0" w:color="auto"/>
                    <w:left w:val="none" w:sz="0" w:space="0" w:color="auto"/>
                    <w:bottom w:val="none" w:sz="0" w:space="0" w:color="auto"/>
                    <w:right w:val="none" w:sz="0" w:space="0" w:color="auto"/>
                  </w:divBdr>
                  <w:divsChild>
                    <w:div w:id="351077067">
                      <w:marLeft w:val="0"/>
                      <w:marRight w:val="0"/>
                      <w:marTop w:val="0"/>
                      <w:marBottom w:val="0"/>
                      <w:divBdr>
                        <w:top w:val="none" w:sz="0" w:space="0" w:color="auto"/>
                        <w:left w:val="none" w:sz="0" w:space="0" w:color="auto"/>
                        <w:bottom w:val="none" w:sz="0" w:space="0" w:color="auto"/>
                        <w:right w:val="none" w:sz="0" w:space="0" w:color="auto"/>
                      </w:divBdr>
                    </w:div>
                    <w:div w:id="429131620">
                      <w:marLeft w:val="0"/>
                      <w:marRight w:val="0"/>
                      <w:marTop w:val="0"/>
                      <w:marBottom w:val="0"/>
                      <w:divBdr>
                        <w:top w:val="none" w:sz="0" w:space="0" w:color="auto"/>
                        <w:left w:val="none" w:sz="0" w:space="0" w:color="auto"/>
                        <w:bottom w:val="none" w:sz="0" w:space="0" w:color="auto"/>
                        <w:right w:val="none" w:sz="0" w:space="0" w:color="auto"/>
                      </w:divBdr>
                    </w:div>
                  </w:divsChild>
                </w:div>
                <w:div w:id="1106584364">
                  <w:marLeft w:val="0"/>
                  <w:marRight w:val="0"/>
                  <w:marTop w:val="0"/>
                  <w:marBottom w:val="0"/>
                  <w:divBdr>
                    <w:top w:val="none" w:sz="0" w:space="0" w:color="auto"/>
                    <w:left w:val="none" w:sz="0" w:space="0" w:color="auto"/>
                    <w:bottom w:val="none" w:sz="0" w:space="0" w:color="auto"/>
                    <w:right w:val="none" w:sz="0" w:space="0" w:color="auto"/>
                  </w:divBdr>
                  <w:divsChild>
                    <w:div w:id="494806003">
                      <w:marLeft w:val="0"/>
                      <w:marRight w:val="0"/>
                      <w:marTop w:val="0"/>
                      <w:marBottom w:val="0"/>
                      <w:divBdr>
                        <w:top w:val="none" w:sz="0" w:space="0" w:color="auto"/>
                        <w:left w:val="none" w:sz="0" w:space="0" w:color="auto"/>
                        <w:bottom w:val="none" w:sz="0" w:space="0" w:color="auto"/>
                        <w:right w:val="none" w:sz="0" w:space="0" w:color="auto"/>
                      </w:divBdr>
                    </w:div>
                  </w:divsChild>
                </w:div>
                <w:div w:id="1107038353">
                  <w:marLeft w:val="0"/>
                  <w:marRight w:val="0"/>
                  <w:marTop w:val="0"/>
                  <w:marBottom w:val="0"/>
                  <w:divBdr>
                    <w:top w:val="none" w:sz="0" w:space="0" w:color="auto"/>
                    <w:left w:val="none" w:sz="0" w:space="0" w:color="auto"/>
                    <w:bottom w:val="none" w:sz="0" w:space="0" w:color="auto"/>
                    <w:right w:val="none" w:sz="0" w:space="0" w:color="auto"/>
                  </w:divBdr>
                  <w:divsChild>
                    <w:div w:id="430735210">
                      <w:marLeft w:val="0"/>
                      <w:marRight w:val="0"/>
                      <w:marTop w:val="0"/>
                      <w:marBottom w:val="0"/>
                      <w:divBdr>
                        <w:top w:val="none" w:sz="0" w:space="0" w:color="auto"/>
                        <w:left w:val="none" w:sz="0" w:space="0" w:color="auto"/>
                        <w:bottom w:val="none" w:sz="0" w:space="0" w:color="auto"/>
                        <w:right w:val="none" w:sz="0" w:space="0" w:color="auto"/>
                      </w:divBdr>
                    </w:div>
                    <w:div w:id="856773962">
                      <w:marLeft w:val="0"/>
                      <w:marRight w:val="0"/>
                      <w:marTop w:val="0"/>
                      <w:marBottom w:val="0"/>
                      <w:divBdr>
                        <w:top w:val="none" w:sz="0" w:space="0" w:color="auto"/>
                        <w:left w:val="none" w:sz="0" w:space="0" w:color="auto"/>
                        <w:bottom w:val="none" w:sz="0" w:space="0" w:color="auto"/>
                        <w:right w:val="none" w:sz="0" w:space="0" w:color="auto"/>
                      </w:divBdr>
                    </w:div>
                  </w:divsChild>
                </w:div>
                <w:div w:id="1115828252">
                  <w:marLeft w:val="0"/>
                  <w:marRight w:val="0"/>
                  <w:marTop w:val="0"/>
                  <w:marBottom w:val="0"/>
                  <w:divBdr>
                    <w:top w:val="none" w:sz="0" w:space="0" w:color="auto"/>
                    <w:left w:val="none" w:sz="0" w:space="0" w:color="auto"/>
                    <w:bottom w:val="none" w:sz="0" w:space="0" w:color="auto"/>
                    <w:right w:val="none" w:sz="0" w:space="0" w:color="auto"/>
                  </w:divBdr>
                  <w:divsChild>
                    <w:div w:id="1013259334">
                      <w:marLeft w:val="0"/>
                      <w:marRight w:val="0"/>
                      <w:marTop w:val="0"/>
                      <w:marBottom w:val="0"/>
                      <w:divBdr>
                        <w:top w:val="none" w:sz="0" w:space="0" w:color="auto"/>
                        <w:left w:val="none" w:sz="0" w:space="0" w:color="auto"/>
                        <w:bottom w:val="none" w:sz="0" w:space="0" w:color="auto"/>
                        <w:right w:val="none" w:sz="0" w:space="0" w:color="auto"/>
                      </w:divBdr>
                    </w:div>
                  </w:divsChild>
                </w:div>
                <w:div w:id="1124814131">
                  <w:marLeft w:val="0"/>
                  <w:marRight w:val="0"/>
                  <w:marTop w:val="0"/>
                  <w:marBottom w:val="0"/>
                  <w:divBdr>
                    <w:top w:val="none" w:sz="0" w:space="0" w:color="auto"/>
                    <w:left w:val="none" w:sz="0" w:space="0" w:color="auto"/>
                    <w:bottom w:val="none" w:sz="0" w:space="0" w:color="auto"/>
                    <w:right w:val="none" w:sz="0" w:space="0" w:color="auto"/>
                  </w:divBdr>
                  <w:divsChild>
                    <w:div w:id="740711255">
                      <w:marLeft w:val="0"/>
                      <w:marRight w:val="0"/>
                      <w:marTop w:val="0"/>
                      <w:marBottom w:val="0"/>
                      <w:divBdr>
                        <w:top w:val="none" w:sz="0" w:space="0" w:color="auto"/>
                        <w:left w:val="none" w:sz="0" w:space="0" w:color="auto"/>
                        <w:bottom w:val="none" w:sz="0" w:space="0" w:color="auto"/>
                        <w:right w:val="none" w:sz="0" w:space="0" w:color="auto"/>
                      </w:divBdr>
                    </w:div>
                  </w:divsChild>
                </w:div>
                <w:div w:id="1162238182">
                  <w:marLeft w:val="0"/>
                  <w:marRight w:val="0"/>
                  <w:marTop w:val="0"/>
                  <w:marBottom w:val="0"/>
                  <w:divBdr>
                    <w:top w:val="none" w:sz="0" w:space="0" w:color="auto"/>
                    <w:left w:val="none" w:sz="0" w:space="0" w:color="auto"/>
                    <w:bottom w:val="none" w:sz="0" w:space="0" w:color="auto"/>
                    <w:right w:val="none" w:sz="0" w:space="0" w:color="auto"/>
                  </w:divBdr>
                  <w:divsChild>
                    <w:div w:id="842090659">
                      <w:marLeft w:val="0"/>
                      <w:marRight w:val="0"/>
                      <w:marTop w:val="0"/>
                      <w:marBottom w:val="0"/>
                      <w:divBdr>
                        <w:top w:val="none" w:sz="0" w:space="0" w:color="auto"/>
                        <w:left w:val="none" w:sz="0" w:space="0" w:color="auto"/>
                        <w:bottom w:val="none" w:sz="0" w:space="0" w:color="auto"/>
                        <w:right w:val="none" w:sz="0" w:space="0" w:color="auto"/>
                      </w:divBdr>
                    </w:div>
                  </w:divsChild>
                </w:div>
                <w:div w:id="1170481644">
                  <w:marLeft w:val="0"/>
                  <w:marRight w:val="0"/>
                  <w:marTop w:val="0"/>
                  <w:marBottom w:val="0"/>
                  <w:divBdr>
                    <w:top w:val="none" w:sz="0" w:space="0" w:color="auto"/>
                    <w:left w:val="none" w:sz="0" w:space="0" w:color="auto"/>
                    <w:bottom w:val="none" w:sz="0" w:space="0" w:color="auto"/>
                    <w:right w:val="none" w:sz="0" w:space="0" w:color="auto"/>
                  </w:divBdr>
                  <w:divsChild>
                    <w:div w:id="1289699451">
                      <w:marLeft w:val="0"/>
                      <w:marRight w:val="0"/>
                      <w:marTop w:val="0"/>
                      <w:marBottom w:val="0"/>
                      <w:divBdr>
                        <w:top w:val="none" w:sz="0" w:space="0" w:color="auto"/>
                        <w:left w:val="none" w:sz="0" w:space="0" w:color="auto"/>
                        <w:bottom w:val="none" w:sz="0" w:space="0" w:color="auto"/>
                        <w:right w:val="none" w:sz="0" w:space="0" w:color="auto"/>
                      </w:divBdr>
                    </w:div>
                  </w:divsChild>
                </w:div>
                <w:div w:id="1179811634">
                  <w:marLeft w:val="0"/>
                  <w:marRight w:val="0"/>
                  <w:marTop w:val="0"/>
                  <w:marBottom w:val="0"/>
                  <w:divBdr>
                    <w:top w:val="none" w:sz="0" w:space="0" w:color="auto"/>
                    <w:left w:val="none" w:sz="0" w:space="0" w:color="auto"/>
                    <w:bottom w:val="none" w:sz="0" w:space="0" w:color="auto"/>
                    <w:right w:val="none" w:sz="0" w:space="0" w:color="auto"/>
                  </w:divBdr>
                  <w:divsChild>
                    <w:div w:id="655884721">
                      <w:marLeft w:val="0"/>
                      <w:marRight w:val="0"/>
                      <w:marTop w:val="0"/>
                      <w:marBottom w:val="0"/>
                      <w:divBdr>
                        <w:top w:val="none" w:sz="0" w:space="0" w:color="auto"/>
                        <w:left w:val="none" w:sz="0" w:space="0" w:color="auto"/>
                        <w:bottom w:val="none" w:sz="0" w:space="0" w:color="auto"/>
                        <w:right w:val="none" w:sz="0" w:space="0" w:color="auto"/>
                      </w:divBdr>
                    </w:div>
                    <w:div w:id="1848910281">
                      <w:marLeft w:val="0"/>
                      <w:marRight w:val="0"/>
                      <w:marTop w:val="0"/>
                      <w:marBottom w:val="0"/>
                      <w:divBdr>
                        <w:top w:val="none" w:sz="0" w:space="0" w:color="auto"/>
                        <w:left w:val="none" w:sz="0" w:space="0" w:color="auto"/>
                        <w:bottom w:val="none" w:sz="0" w:space="0" w:color="auto"/>
                        <w:right w:val="none" w:sz="0" w:space="0" w:color="auto"/>
                      </w:divBdr>
                    </w:div>
                    <w:div w:id="2031297907">
                      <w:marLeft w:val="0"/>
                      <w:marRight w:val="0"/>
                      <w:marTop w:val="0"/>
                      <w:marBottom w:val="0"/>
                      <w:divBdr>
                        <w:top w:val="none" w:sz="0" w:space="0" w:color="auto"/>
                        <w:left w:val="none" w:sz="0" w:space="0" w:color="auto"/>
                        <w:bottom w:val="none" w:sz="0" w:space="0" w:color="auto"/>
                        <w:right w:val="none" w:sz="0" w:space="0" w:color="auto"/>
                      </w:divBdr>
                    </w:div>
                  </w:divsChild>
                </w:div>
                <w:div w:id="1191606025">
                  <w:marLeft w:val="0"/>
                  <w:marRight w:val="0"/>
                  <w:marTop w:val="0"/>
                  <w:marBottom w:val="0"/>
                  <w:divBdr>
                    <w:top w:val="none" w:sz="0" w:space="0" w:color="auto"/>
                    <w:left w:val="none" w:sz="0" w:space="0" w:color="auto"/>
                    <w:bottom w:val="none" w:sz="0" w:space="0" w:color="auto"/>
                    <w:right w:val="none" w:sz="0" w:space="0" w:color="auto"/>
                  </w:divBdr>
                  <w:divsChild>
                    <w:div w:id="146827517">
                      <w:marLeft w:val="0"/>
                      <w:marRight w:val="0"/>
                      <w:marTop w:val="0"/>
                      <w:marBottom w:val="0"/>
                      <w:divBdr>
                        <w:top w:val="none" w:sz="0" w:space="0" w:color="auto"/>
                        <w:left w:val="none" w:sz="0" w:space="0" w:color="auto"/>
                        <w:bottom w:val="none" w:sz="0" w:space="0" w:color="auto"/>
                        <w:right w:val="none" w:sz="0" w:space="0" w:color="auto"/>
                      </w:divBdr>
                    </w:div>
                    <w:div w:id="1701392617">
                      <w:marLeft w:val="0"/>
                      <w:marRight w:val="0"/>
                      <w:marTop w:val="0"/>
                      <w:marBottom w:val="0"/>
                      <w:divBdr>
                        <w:top w:val="none" w:sz="0" w:space="0" w:color="auto"/>
                        <w:left w:val="none" w:sz="0" w:space="0" w:color="auto"/>
                        <w:bottom w:val="none" w:sz="0" w:space="0" w:color="auto"/>
                        <w:right w:val="none" w:sz="0" w:space="0" w:color="auto"/>
                      </w:divBdr>
                    </w:div>
                    <w:div w:id="2071926614">
                      <w:marLeft w:val="0"/>
                      <w:marRight w:val="0"/>
                      <w:marTop w:val="0"/>
                      <w:marBottom w:val="0"/>
                      <w:divBdr>
                        <w:top w:val="none" w:sz="0" w:space="0" w:color="auto"/>
                        <w:left w:val="none" w:sz="0" w:space="0" w:color="auto"/>
                        <w:bottom w:val="none" w:sz="0" w:space="0" w:color="auto"/>
                        <w:right w:val="none" w:sz="0" w:space="0" w:color="auto"/>
                      </w:divBdr>
                    </w:div>
                  </w:divsChild>
                </w:div>
                <w:div w:id="1196577734">
                  <w:marLeft w:val="0"/>
                  <w:marRight w:val="0"/>
                  <w:marTop w:val="0"/>
                  <w:marBottom w:val="0"/>
                  <w:divBdr>
                    <w:top w:val="none" w:sz="0" w:space="0" w:color="auto"/>
                    <w:left w:val="none" w:sz="0" w:space="0" w:color="auto"/>
                    <w:bottom w:val="none" w:sz="0" w:space="0" w:color="auto"/>
                    <w:right w:val="none" w:sz="0" w:space="0" w:color="auto"/>
                  </w:divBdr>
                  <w:divsChild>
                    <w:div w:id="368575257">
                      <w:marLeft w:val="0"/>
                      <w:marRight w:val="0"/>
                      <w:marTop w:val="0"/>
                      <w:marBottom w:val="0"/>
                      <w:divBdr>
                        <w:top w:val="none" w:sz="0" w:space="0" w:color="auto"/>
                        <w:left w:val="none" w:sz="0" w:space="0" w:color="auto"/>
                        <w:bottom w:val="none" w:sz="0" w:space="0" w:color="auto"/>
                        <w:right w:val="none" w:sz="0" w:space="0" w:color="auto"/>
                      </w:divBdr>
                    </w:div>
                    <w:div w:id="1574699877">
                      <w:marLeft w:val="0"/>
                      <w:marRight w:val="0"/>
                      <w:marTop w:val="0"/>
                      <w:marBottom w:val="0"/>
                      <w:divBdr>
                        <w:top w:val="none" w:sz="0" w:space="0" w:color="auto"/>
                        <w:left w:val="none" w:sz="0" w:space="0" w:color="auto"/>
                        <w:bottom w:val="none" w:sz="0" w:space="0" w:color="auto"/>
                        <w:right w:val="none" w:sz="0" w:space="0" w:color="auto"/>
                      </w:divBdr>
                    </w:div>
                  </w:divsChild>
                </w:div>
                <w:div w:id="1200361072">
                  <w:marLeft w:val="0"/>
                  <w:marRight w:val="0"/>
                  <w:marTop w:val="0"/>
                  <w:marBottom w:val="0"/>
                  <w:divBdr>
                    <w:top w:val="none" w:sz="0" w:space="0" w:color="auto"/>
                    <w:left w:val="none" w:sz="0" w:space="0" w:color="auto"/>
                    <w:bottom w:val="none" w:sz="0" w:space="0" w:color="auto"/>
                    <w:right w:val="none" w:sz="0" w:space="0" w:color="auto"/>
                  </w:divBdr>
                  <w:divsChild>
                    <w:div w:id="14306368">
                      <w:marLeft w:val="0"/>
                      <w:marRight w:val="0"/>
                      <w:marTop w:val="0"/>
                      <w:marBottom w:val="0"/>
                      <w:divBdr>
                        <w:top w:val="none" w:sz="0" w:space="0" w:color="auto"/>
                        <w:left w:val="none" w:sz="0" w:space="0" w:color="auto"/>
                        <w:bottom w:val="none" w:sz="0" w:space="0" w:color="auto"/>
                        <w:right w:val="none" w:sz="0" w:space="0" w:color="auto"/>
                      </w:divBdr>
                    </w:div>
                    <w:div w:id="623199695">
                      <w:marLeft w:val="0"/>
                      <w:marRight w:val="0"/>
                      <w:marTop w:val="0"/>
                      <w:marBottom w:val="0"/>
                      <w:divBdr>
                        <w:top w:val="none" w:sz="0" w:space="0" w:color="auto"/>
                        <w:left w:val="none" w:sz="0" w:space="0" w:color="auto"/>
                        <w:bottom w:val="none" w:sz="0" w:space="0" w:color="auto"/>
                        <w:right w:val="none" w:sz="0" w:space="0" w:color="auto"/>
                      </w:divBdr>
                    </w:div>
                    <w:div w:id="982850485">
                      <w:marLeft w:val="0"/>
                      <w:marRight w:val="0"/>
                      <w:marTop w:val="0"/>
                      <w:marBottom w:val="0"/>
                      <w:divBdr>
                        <w:top w:val="none" w:sz="0" w:space="0" w:color="auto"/>
                        <w:left w:val="none" w:sz="0" w:space="0" w:color="auto"/>
                        <w:bottom w:val="none" w:sz="0" w:space="0" w:color="auto"/>
                        <w:right w:val="none" w:sz="0" w:space="0" w:color="auto"/>
                      </w:divBdr>
                    </w:div>
                  </w:divsChild>
                </w:div>
                <w:div w:id="1200438314">
                  <w:marLeft w:val="0"/>
                  <w:marRight w:val="0"/>
                  <w:marTop w:val="0"/>
                  <w:marBottom w:val="0"/>
                  <w:divBdr>
                    <w:top w:val="none" w:sz="0" w:space="0" w:color="auto"/>
                    <w:left w:val="none" w:sz="0" w:space="0" w:color="auto"/>
                    <w:bottom w:val="none" w:sz="0" w:space="0" w:color="auto"/>
                    <w:right w:val="none" w:sz="0" w:space="0" w:color="auto"/>
                  </w:divBdr>
                  <w:divsChild>
                    <w:div w:id="1144398198">
                      <w:marLeft w:val="0"/>
                      <w:marRight w:val="0"/>
                      <w:marTop w:val="0"/>
                      <w:marBottom w:val="0"/>
                      <w:divBdr>
                        <w:top w:val="none" w:sz="0" w:space="0" w:color="auto"/>
                        <w:left w:val="none" w:sz="0" w:space="0" w:color="auto"/>
                        <w:bottom w:val="none" w:sz="0" w:space="0" w:color="auto"/>
                        <w:right w:val="none" w:sz="0" w:space="0" w:color="auto"/>
                      </w:divBdr>
                    </w:div>
                  </w:divsChild>
                </w:div>
                <w:div w:id="1209994085">
                  <w:marLeft w:val="0"/>
                  <w:marRight w:val="0"/>
                  <w:marTop w:val="0"/>
                  <w:marBottom w:val="0"/>
                  <w:divBdr>
                    <w:top w:val="none" w:sz="0" w:space="0" w:color="auto"/>
                    <w:left w:val="none" w:sz="0" w:space="0" w:color="auto"/>
                    <w:bottom w:val="none" w:sz="0" w:space="0" w:color="auto"/>
                    <w:right w:val="none" w:sz="0" w:space="0" w:color="auto"/>
                  </w:divBdr>
                  <w:divsChild>
                    <w:div w:id="1570462368">
                      <w:marLeft w:val="0"/>
                      <w:marRight w:val="0"/>
                      <w:marTop w:val="0"/>
                      <w:marBottom w:val="0"/>
                      <w:divBdr>
                        <w:top w:val="none" w:sz="0" w:space="0" w:color="auto"/>
                        <w:left w:val="none" w:sz="0" w:space="0" w:color="auto"/>
                        <w:bottom w:val="none" w:sz="0" w:space="0" w:color="auto"/>
                        <w:right w:val="none" w:sz="0" w:space="0" w:color="auto"/>
                      </w:divBdr>
                    </w:div>
                  </w:divsChild>
                </w:div>
                <w:div w:id="1225993379">
                  <w:marLeft w:val="0"/>
                  <w:marRight w:val="0"/>
                  <w:marTop w:val="0"/>
                  <w:marBottom w:val="0"/>
                  <w:divBdr>
                    <w:top w:val="none" w:sz="0" w:space="0" w:color="auto"/>
                    <w:left w:val="none" w:sz="0" w:space="0" w:color="auto"/>
                    <w:bottom w:val="none" w:sz="0" w:space="0" w:color="auto"/>
                    <w:right w:val="none" w:sz="0" w:space="0" w:color="auto"/>
                  </w:divBdr>
                  <w:divsChild>
                    <w:div w:id="902980780">
                      <w:marLeft w:val="0"/>
                      <w:marRight w:val="0"/>
                      <w:marTop w:val="0"/>
                      <w:marBottom w:val="0"/>
                      <w:divBdr>
                        <w:top w:val="none" w:sz="0" w:space="0" w:color="auto"/>
                        <w:left w:val="none" w:sz="0" w:space="0" w:color="auto"/>
                        <w:bottom w:val="none" w:sz="0" w:space="0" w:color="auto"/>
                        <w:right w:val="none" w:sz="0" w:space="0" w:color="auto"/>
                      </w:divBdr>
                    </w:div>
                  </w:divsChild>
                </w:div>
                <w:div w:id="1235509222">
                  <w:marLeft w:val="0"/>
                  <w:marRight w:val="0"/>
                  <w:marTop w:val="0"/>
                  <w:marBottom w:val="0"/>
                  <w:divBdr>
                    <w:top w:val="none" w:sz="0" w:space="0" w:color="auto"/>
                    <w:left w:val="none" w:sz="0" w:space="0" w:color="auto"/>
                    <w:bottom w:val="none" w:sz="0" w:space="0" w:color="auto"/>
                    <w:right w:val="none" w:sz="0" w:space="0" w:color="auto"/>
                  </w:divBdr>
                  <w:divsChild>
                    <w:div w:id="764426389">
                      <w:marLeft w:val="0"/>
                      <w:marRight w:val="0"/>
                      <w:marTop w:val="0"/>
                      <w:marBottom w:val="0"/>
                      <w:divBdr>
                        <w:top w:val="none" w:sz="0" w:space="0" w:color="auto"/>
                        <w:left w:val="none" w:sz="0" w:space="0" w:color="auto"/>
                        <w:bottom w:val="none" w:sz="0" w:space="0" w:color="auto"/>
                        <w:right w:val="none" w:sz="0" w:space="0" w:color="auto"/>
                      </w:divBdr>
                    </w:div>
                    <w:div w:id="827671792">
                      <w:marLeft w:val="0"/>
                      <w:marRight w:val="0"/>
                      <w:marTop w:val="0"/>
                      <w:marBottom w:val="0"/>
                      <w:divBdr>
                        <w:top w:val="none" w:sz="0" w:space="0" w:color="auto"/>
                        <w:left w:val="none" w:sz="0" w:space="0" w:color="auto"/>
                        <w:bottom w:val="none" w:sz="0" w:space="0" w:color="auto"/>
                        <w:right w:val="none" w:sz="0" w:space="0" w:color="auto"/>
                      </w:divBdr>
                    </w:div>
                    <w:div w:id="1359702969">
                      <w:marLeft w:val="0"/>
                      <w:marRight w:val="0"/>
                      <w:marTop w:val="0"/>
                      <w:marBottom w:val="0"/>
                      <w:divBdr>
                        <w:top w:val="none" w:sz="0" w:space="0" w:color="auto"/>
                        <w:left w:val="none" w:sz="0" w:space="0" w:color="auto"/>
                        <w:bottom w:val="none" w:sz="0" w:space="0" w:color="auto"/>
                        <w:right w:val="none" w:sz="0" w:space="0" w:color="auto"/>
                      </w:divBdr>
                    </w:div>
                  </w:divsChild>
                </w:div>
                <w:div w:id="1237402669">
                  <w:marLeft w:val="0"/>
                  <w:marRight w:val="0"/>
                  <w:marTop w:val="0"/>
                  <w:marBottom w:val="0"/>
                  <w:divBdr>
                    <w:top w:val="none" w:sz="0" w:space="0" w:color="auto"/>
                    <w:left w:val="none" w:sz="0" w:space="0" w:color="auto"/>
                    <w:bottom w:val="none" w:sz="0" w:space="0" w:color="auto"/>
                    <w:right w:val="none" w:sz="0" w:space="0" w:color="auto"/>
                  </w:divBdr>
                  <w:divsChild>
                    <w:div w:id="1654603282">
                      <w:marLeft w:val="0"/>
                      <w:marRight w:val="0"/>
                      <w:marTop w:val="0"/>
                      <w:marBottom w:val="0"/>
                      <w:divBdr>
                        <w:top w:val="none" w:sz="0" w:space="0" w:color="auto"/>
                        <w:left w:val="none" w:sz="0" w:space="0" w:color="auto"/>
                        <w:bottom w:val="none" w:sz="0" w:space="0" w:color="auto"/>
                        <w:right w:val="none" w:sz="0" w:space="0" w:color="auto"/>
                      </w:divBdr>
                    </w:div>
                  </w:divsChild>
                </w:div>
                <w:div w:id="1245064786">
                  <w:marLeft w:val="0"/>
                  <w:marRight w:val="0"/>
                  <w:marTop w:val="0"/>
                  <w:marBottom w:val="0"/>
                  <w:divBdr>
                    <w:top w:val="none" w:sz="0" w:space="0" w:color="auto"/>
                    <w:left w:val="none" w:sz="0" w:space="0" w:color="auto"/>
                    <w:bottom w:val="none" w:sz="0" w:space="0" w:color="auto"/>
                    <w:right w:val="none" w:sz="0" w:space="0" w:color="auto"/>
                  </w:divBdr>
                  <w:divsChild>
                    <w:div w:id="255864447">
                      <w:marLeft w:val="0"/>
                      <w:marRight w:val="0"/>
                      <w:marTop w:val="0"/>
                      <w:marBottom w:val="0"/>
                      <w:divBdr>
                        <w:top w:val="none" w:sz="0" w:space="0" w:color="auto"/>
                        <w:left w:val="none" w:sz="0" w:space="0" w:color="auto"/>
                        <w:bottom w:val="none" w:sz="0" w:space="0" w:color="auto"/>
                        <w:right w:val="none" w:sz="0" w:space="0" w:color="auto"/>
                      </w:divBdr>
                    </w:div>
                    <w:div w:id="1030377344">
                      <w:marLeft w:val="0"/>
                      <w:marRight w:val="0"/>
                      <w:marTop w:val="0"/>
                      <w:marBottom w:val="0"/>
                      <w:divBdr>
                        <w:top w:val="none" w:sz="0" w:space="0" w:color="auto"/>
                        <w:left w:val="none" w:sz="0" w:space="0" w:color="auto"/>
                        <w:bottom w:val="none" w:sz="0" w:space="0" w:color="auto"/>
                        <w:right w:val="none" w:sz="0" w:space="0" w:color="auto"/>
                      </w:divBdr>
                    </w:div>
                  </w:divsChild>
                </w:div>
                <w:div w:id="1256938819">
                  <w:marLeft w:val="0"/>
                  <w:marRight w:val="0"/>
                  <w:marTop w:val="0"/>
                  <w:marBottom w:val="0"/>
                  <w:divBdr>
                    <w:top w:val="none" w:sz="0" w:space="0" w:color="auto"/>
                    <w:left w:val="none" w:sz="0" w:space="0" w:color="auto"/>
                    <w:bottom w:val="none" w:sz="0" w:space="0" w:color="auto"/>
                    <w:right w:val="none" w:sz="0" w:space="0" w:color="auto"/>
                  </w:divBdr>
                  <w:divsChild>
                    <w:div w:id="742683491">
                      <w:marLeft w:val="0"/>
                      <w:marRight w:val="0"/>
                      <w:marTop w:val="0"/>
                      <w:marBottom w:val="0"/>
                      <w:divBdr>
                        <w:top w:val="none" w:sz="0" w:space="0" w:color="auto"/>
                        <w:left w:val="none" w:sz="0" w:space="0" w:color="auto"/>
                        <w:bottom w:val="none" w:sz="0" w:space="0" w:color="auto"/>
                        <w:right w:val="none" w:sz="0" w:space="0" w:color="auto"/>
                      </w:divBdr>
                    </w:div>
                    <w:div w:id="2120024409">
                      <w:marLeft w:val="0"/>
                      <w:marRight w:val="0"/>
                      <w:marTop w:val="0"/>
                      <w:marBottom w:val="0"/>
                      <w:divBdr>
                        <w:top w:val="none" w:sz="0" w:space="0" w:color="auto"/>
                        <w:left w:val="none" w:sz="0" w:space="0" w:color="auto"/>
                        <w:bottom w:val="none" w:sz="0" w:space="0" w:color="auto"/>
                        <w:right w:val="none" w:sz="0" w:space="0" w:color="auto"/>
                      </w:divBdr>
                    </w:div>
                  </w:divsChild>
                </w:div>
                <w:div w:id="1261064648">
                  <w:marLeft w:val="0"/>
                  <w:marRight w:val="0"/>
                  <w:marTop w:val="0"/>
                  <w:marBottom w:val="0"/>
                  <w:divBdr>
                    <w:top w:val="none" w:sz="0" w:space="0" w:color="auto"/>
                    <w:left w:val="none" w:sz="0" w:space="0" w:color="auto"/>
                    <w:bottom w:val="none" w:sz="0" w:space="0" w:color="auto"/>
                    <w:right w:val="none" w:sz="0" w:space="0" w:color="auto"/>
                  </w:divBdr>
                  <w:divsChild>
                    <w:div w:id="1384059283">
                      <w:marLeft w:val="0"/>
                      <w:marRight w:val="0"/>
                      <w:marTop w:val="0"/>
                      <w:marBottom w:val="0"/>
                      <w:divBdr>
                        <w:top w:val="none" w:sz="0" w:space="0" w:color="auto"/>
                        <w:left w:val="none" w:sz="0" w:space="0" w:color="auto"/>
                        <w:bottom w:val="none" w:sz="0" w:space="0" w:color="auto"/>
                        <w:right w:val="none" w:sz="0" w:space="0" w:color="auto"/>
                      </w:divBdr>
                    </w:div>
                  </w:divsChild>
                </w:div>
                <w:div w:id="1268732715">
                  <w:marLeft w:val="0"/>
                  <w:marRight w:val="0"/>
                  <w:marTop w:val="0"/>
                  <w:marBottom w:val="0"/>
                  <w:divBdr>
                    <w:top w:val="none" w:sz="0" w:space="0" w:color="auto"/>
                    <w:left w:val="none" w:sz="0" w:space="0" w:color="auto"/>
                    <w:bottom w:val="none" w:sz="0" w:space="0" w:color="auto"/>
                    <w:right w:val="none" w:sz="0" w:space="0" w:color="auto"/>
                  </w:divBdr>
                  <w:divsChild>
                    <w:div w:id="1169516513">
                      <w:marLeft w:val="0"/>
                      <w:marRight w:val="0"/>
                      <w:marTop w:val="0"/>
                      <w:marBottom w:val="0"/>
                      <w:divBdr>
                        <w:top w:val="none" w:sz="0" w:space="0" w:color="auto"/>
                        <w:left w:val="none" w:sz="0" w:space="0" w:color="auto"/>
                        <w:bottom w:val="none" w:sz="0" w:space="0" w:color="auto"/>
                        <w:right w:val="none" w:sz="0" w:space="0" w:color="auto"/>
                      </w:divBdr>
                    </w:div>
                    <w:div w:id="1280212646">
                      <w:marLeft w:val="0"/>
                      <w:marRight w:val="0"/>
                      <w:marTop w:val="0"/>
                      <w:marBottom w:val="0"/>
                      <w:divBdr>
                        <w:top w:val="none" w:sz="0" w:space="0" w:color="auto"/>
                        <w:left w:val="none" w:sz="0" w:space="0" w:color="auto"/>
                        <w:bottom w:val="none" w:sz="0" w:space="0" w:color="auto"/>
                        <w:right w:val="none" w:sz="0" w:space="0" w:color="auto"/>
                      </w:divBdr>
                    </w:div>
                  </w:divsChild>
                </w:div>
                <w:div w:id="1274291229">
                  <w:marLeft w:val="0"/>
                  <w:marRight w:val="0"/>
                  <w:marTop w:val="0"/>
                  <w:marBottom w:val="0"/>
                  <w:divBdr>
                    <w:top w:val="none" w:sz="0" w:space="0" w:color="auto"/>
                    <w:left w:val="none" w:sz="0" w:space="0" w:color="auto"/>
                    <w:bottom w:val="none" w:sz="0" w:space="0" w:color="auto"/>
                    <w:right w:val="none" w:sz="0" w:space="0" w:color="auto"/>
                  </w:divBdr>
                  <w:divsChild>
                    <w:div w:id="684987092">
                      <w:marLeft w:val="0"/>
                      <w:marRight w:val="0"/>
                      <w:marTop w:val="0"/>
                      <w:marBottom w:val="0"/>
                      <w:divBdr>
                        <w:top w:val="none" w:sz="0" w:space="0" w:color="auto"/>
                        <w:left w:val="none" w:sz="0" w:space="0" w:color="auto"/>
                        <w:bottom w:val="none" w:sz="0" w:space="0" w:color="auto"/>
                        <w:right w:val="none" w:sz="0" w:space="0" w:color="auto"/>
                      </w:divBdr>
                    </w:div>
                  </w:divsChild>
                </w:div>
                <w:div w:id="1286736173">
                  <w:marLeft w:val="0"/>
                  <w:marRight w:val="0"/>
                  <w:marTop w:val="0"/>
                  <w:marBottom w:val="0"/>
                  <w:divBdr>
                    <w:top w:val="none" w:sz="0" w:space="0" w:color="auto"/>
                    <w:left w:val="none" w:sz="0" w:space="0" w:color="auto"/>
                    <w:bottom w:val="none" w:sz="0" w:space="0" w:color="auto"/>
                    <w:right w:val="none" w:sz="0" w:space="0" w:color="auto"/>
                  </w:divBdr>
                  <w:divsChild>
                    <w:div w:id="794981713">
                      <w:marLeft w:val="0"/>
                      <w:marRight w:val="0"/>
                      <w:marTop w:val="0"/>
                      <w:marBottom w:val="0"/>
                      <w:divBdr>
                        <w:top w:val="none" w:sz="0" w:space="0" w:color="auto"/>
                        <w:left w:val="none" w:sz="0" w:space="0" w:color="auto"/>
                        <w:bottom w:val="none" w:sz="0" w:space="0" w:color="auto"/>
                        <w:right w:val="none" w:sz="0" w:space="0" w:color="auto"/>
                      </w:divBdr>
                    </w:div>
                    <w:div w:id="850997783">
                      <w:marLeft w:val="0"/>
                      <w:marRight w:val="0"/>
                      <w:marTop w:val="0"/>
                      <w:marBottom w:val="0"/>
                      <w:divBdr>
                        <w:top w:val="none" w:sz="0" w:space="0" w:color="auto"/>
                        <w:left w:val="none" w:sz="0" w:space="0" w:color="auto"/>
                        <w:bottom w:val="none" w:sz="0" w:space="0" w:color="auto"/>
                        <w:right w:val="none" w:sz="0" w:space="0" w:color="auto"/>
                      </w:divBdr>
                    </w:div>
                    <w:div w:id="1542783665">
                      <w:marLeft w:val="0"/>
                      <w:marRight w:val="0"/>
                      <w:marTop w:val="0"/>
                      <w:marBottom w:val="0"/>
                      <w:divBdr>
                        <w:top w:val="none" w:sz="0" w:space="0" w:color="auto"/>
                        <w:left w:val="none" w:sz="0" w:space="0" w:color="auto"/>
                        <w:bottom w:val="none" w:sz="0" w:space="0" w:color="auto"/>
                        <w:right w:val="none" w:sz="0" w:space="0" w:color="auto"/>
                      </w:divBdr>
                    </w:div>
                  </w:divsChild>
                </w:div>
                <w:div w:id="1289580957">
                  <w:marLeft w:val="0"/>
                  <w:marRight w:val="0"/>
                  <w:marTop w:val="0"/>
                  <w:marBottom w:val="0"/>
                  <w:divBdr>
                    <w:top w:val="none" w:sz="0" w:space="0" w:color="auto"/>
                    <w:left w:val="none" w:sz="0" w:space="0" w:color="auto"/>
                    <w:bottom w:val="none" w:sz="0" w:space="0" w:color="auto"/>
                    <w:right w:val="none" w:sz="0" w:space="0" w:color="auto"/>
                  </w:divBdr>
                  <w:divsChild>
                    <w:div w:id="686251330">
                      <w:marLeft w:val="0"/>
                      <w:marRight w:val="0"/>
                      <w:marTop w:val="0"/>
                      <w:marBottom w:val="0"/>
                      <w:divBdr>
                        <w:top w:val="none" w:sz="0" w:space="0" w:color="auto"/>
                        <w:left w:val="none" w:sz="0" w:space="0" w:color="auto"/>
                        <w:bottom w:val="none" w:sz="0" w:space="0" w:color="auto"/>
                        <w:right w:val="none" w:sz="0" w:space="0" w:color="auto"/>
                      </w:divBdr>
                    </w:div>
                  </w:divsChild>
                </w:div>
                <w:div w:id="1297103628">
                  <w:marLeft w:val="0"/>
                  <w:marRight w:val="0"/>
                  <w:marTop w:val="0"/>
                  <w:marBottom w:val="0"/>
                  <w:divBdr>
                    <w:top w:val="none" w:sz="0" w:space="0" w:color="auto"/>
                    <w:left w:val="none" w:sz="0" w:space="0" w:color="auto"/>
                    <w:bottom w:val="none" w:sz="0" w:space="0" w:color="auto"/>
                    <w:right w:val="none" w:sz="0" w:space="0" w:color="auto"/>
                  </w:divBdr>
                  <w:divsChild>
                    <w:div w:id="889996302">
                      <w:marLeft w:val="0"/>
                      <w:marRight w:val="0"/>
                      <w:marTop w:val="0"/>
                      <w:marBottom w:val="0"/>
                      <w:divBdr>
                        <w:top w:val="none" w:sz="0" w:space="0" w:color="auto"/>
                        <w:left w:val="none" w:sz="0" w:space="0" w:color="auto"/>
                        <w:bottom w:val="none" w:sz="0" w:space="0" w:color="auto"/>
                        <w:right w:val="none" w:sz="0" w:space="0" w:color="auto"/>
                      </w:divBdr>
                    </w:div>
                    <w:div w:id="1662587977">
                      <w:marLeft w:val="0"/>
                      <w:marRight w:val="0"/>
                      <w:marTop w:val="0"/>
                      <w:marBottom w:val="0"/>
                      <w:divBdr>
                        <w:top w:val="none" w:sz="0" w:space="0" w:color="auto"/>
                        <w:left w:val="none" w:sz="0" w:space="0" w:color="auto"/>
                        <w:bottom w:val="none" w:sz="0" w:space="0" w:color="auto"/>
                        <w:right w:val="none" w:sz="0" w:space="0" w:color="auto"/>
                      </w:divBdr>
                    </w:div>
                    <w:div w:id="1748571069">
                      <w:marLeft w:val="0"/>
                      <w:marRight w:val="0"/>
                      <w:marTop w:val="0"/>
                      <w:marBottom w:val="0"/>
                      <w:divBdr>
                        <w:top w:val="none" w:sz="0" w:space="0" w:color="auto"/>
                        <w:left w:val="none" w:sz="0" w:space="0" w:color="auto"/>
                        <w:bottom w:val="none" w:sz="0" w:space="0" w:color="auto"/>
                        <w:right w:val="none" w:sz="0" w:space="0" w:color="auto"/>
                      </w:divBdr>
                    </w:div>
                  </w:divsChild>
                </w:div>
                <w:div w:id="1303192212">
                  <w:marLeft w:val="0"/>
                  <w:marRight w:val="0"/>
                  <w:marTop w:val="0"/>
                  <w:marBottom w:val="0"/>
                  <w:divBdr>
                    <w:top w:val="none" w:sz="0" w:space="0" w:color="auto"/>
                    <w:left w:val="none" w:sz="0" w:space="0" w:color="auto"/>
                    <w:bottom w:val="none" w:sz="0" w:space="0" w:color="auto"/>
                    <w:right w:val="none" w:sz="0" w:space="0" w:color="auto"/>
                  </w:divBdr>
                  <w:divsChild>
                    <w:div w:id="313530815">
                      <w:marLeft w:val="0"/>
                      <w:marRight w:val="0"/>
                      <w:marTop w:val="0"/>
                      <w:marBottom w:val="0"/>
                      <w:divBdr>
                        <w:top w:val="none" w:sz="0" w:space="0" w:color="auto"/>
                        <w:left w:val="none" w:sz="0" w:space="0" w:color="auto"/>
                        <w:bottom w:val="none" w:sz="0" w:space="0" w:color="auto"/>
                        <w:right w:val="none" w:sz="0" w:space="0" w:color="auto"/>
                      </w:divBdr>
                    </w:div>
                  </w:divsChild>
                </w:div>
                <w:div w:id="1304576247">
                  <w:marLeft w:val="0"/>
                  <w:marRight w:val="0"/>
                  <w:marTop w:val="0"/>
                  <w:marBottom w:val="0"/>
                  <w:divBdr>
                    <w:top w:val="none" w:sz="0" w:space="0" w:color="auto"/>
                    <w:left w:val="none" w:sz="0" w:space="0" w:color="auto"/>
                    <w:bottom w:val="none" w:sz="0" w:space="0" w:color="auto"/>
                    <w:right w:val="none" w:sz="0" w:space="0" w:color="auto"/>
                  </w:divBdr>
                  <w:divsChild>
                    <w:div w:id="1996570237">
                      <w:marLeft w:val="0"/>
                      <w:marRight w:val="0"/>
                      <w:marTop w:val="0"/>
                      <w:marBottom w:val="0"/>
                      <w:divBdr>
                        <w:top w:val="none" w:sz="0" w:space="0" w:color="auto"/>
                        <w:left w:val="none" w:sz="0" w:space="0" w:color="auto"/>
                        <w:bottom w:val="none" w:sz="0" w:space="0" w:color="auto"/>
                        <w:right w:val="none" w:sz="0" w:space="0" w:color="auto"/>
                      </w:divBdr>
                    </w:div>
                  </w:divsChild>
                </w:div>
                <w:div w:id="1309436195">
                  <w:marLeft w:val="0"/>
                  <w:marRight w:val="0"/>
                  <w:marTop w:val="0"/>
                  <w:marBottom w:val="0"/>
                  <w:divBdr>
                    <w:top w:val="none" w:sz="0" w:space="0" w:color="auto"/>
                    <w:left w:val="none" w:sz="0" w:space="0" w:color="auto"/>
                    <w:bottom w:val="none" w:sz="0" w:space="0" w:color="auto"/>
                    <w:right w:val="none" w:sz="0" w:space="0" w:color="auto"/>
                  </w:divBdr>
                  <w:divsChild>
                    <w:div w:id="1464343392">
                      <w:marLeft w:val="0"/>
                      <w:marRight w:val="0"/>
                      <w:marTop w:val="0"/>
                      <w:marBottom w:val="0"/>
                      <w:divBdr>
                        <w:top w:val="none" w:sz="0" w:space="0" w:color="auto"/>
                        <w:left w:val="none" w:sz="0" w:space="0" w:color="auto"/>
                        <w:bottom w:val="none" w:sz="0" w:space="0" w:color="auto"/>
                        <w:right w:val="none" w:sz="0" w:space="0" w:color="auto"/>
                      </w:divBdr>
                    </w:div>
                  </w:divsChild>
                </w:div>
                <w:div w:id="1325931489">
                  <w:marLeft w:val="0"/>
                  <w:marRight w:val="0"/>
                  <w:marTop w:val="0"/>
                  <w:marBottom w:val="0"/>
                  <w:divBdr>
                    <w:top w:val="none" w:sz="0" w:space="0" w:color="auto"/>
                    <w:left w:val="none" w:sz="0" w:space="0" w:color="auto"/>
                    <w:bottom w:val="none" w:sz="0" w:space="0" w:color="auto"/>
                    <w:right w:val="none" w:sz="0" w:space="0" w:color="auto"/>
                  </w:divBdr>
                  <w:divsChild>
                    <w:div w:id="1721586529">
                      <w:marLeft w:val="0"/>
                      <w:marRight w:val="0"/>
                      <w:marTop w:val="0"/>
                      <w:marBottom w:val="0"/>
                      <w:divBdr>
                        <w:top w:val="none" w:sz="0" w:space="0" w:color="auto"/>
                        <w:left w:val="none" w:sz="0" w:space="0" w:color="auto"/>
                        <w:bottom w:val="none" w:sz="0" w:space="0" w:color="auto"/>
                        <w:right w:val="none" w:sz="0" w:space="0" w:color="auto"/>
                      </w:divBdr>
                    </w:div>
                    <w:div w:id="1856111852">
                      <w:marLeft w:val="0"/>
                      <w:marRight w:val="0"/>
                      <w:marTop w:val="0"/>
                      <w:marBottom w:val="0"/>
                      <w:divBdr>
                        <w:top w:val="none" w:sz="0" w:space="0" w:color="auto"/>
                        <w:left w:val="none" w:sz="0" w:space="0" w:color="auto"/>
                        <w:bottom w:val="none" w:sz="0" w:space="0" w:color="auto"/>
                        <w:right w:val="none" w:sz="0" w:space="0" w:color="auto"/>
                      </w:divBdr>
                    </w:div>
                  </w:divsChild>
                </w:div>
                <w:div w:id="1344867320">
                  <w:marLeft w:val="0"/>
                  <w:marRight w:val="0"/>
                  <w:marTop w:val="0"/>
                  <w:marBottom w:val="0"/>
                  <w:divBdr>
                    <w:top w:val="none" w:sz="0" w:space="0" w:color="auto"/>
                    <w:left w:val="none" w:sz="0" w:space="0" w:color="auto"/>
                    <w:bottom w:val="none" w:sz="0" w:space="0" w:color="auto"/>
                    <w:right w:val="none" w:sz="0" w:space="0" w:color="auto"/>
                  </w:divBdr>
                  <w:divsChild>
                    <w:div w:id="808278831">
                      <w:marLeft w:val="0"/>
                      <w:marRight w:val="0"/>
                      <w:marTop w:val="0"/>
                      <w:marBottom w:val="0"/>
                      <w:divBdr>
                        <w:top w:val="none" w:sz="0" w:space="0" w:color="auto"/>
                        <w:left w:val="none" w:sz="0" w:space="0" w:color="auto"/>
                        <w:bottom w:val="none" w:sz="0" w:space="0" w:color="auto"/>
                        <w:right w:val="none" w:sz="0" w:space="0" w:color="auto"/>
                      </w:divBdr>
                    </w:div>
                  </w:divsChild>
                </w:div>
                <w:div w:id="1346981328">
                  <w:marLeft w:val="0"/>
                  <w:marRight w:val="0"/>
                  <w:marTop w:val="0"/>
                  <w:marBottom w:val="0"/>
                  <w:divBdr>
                    <w:top w:val="none" w:sz="0" w:space="0" w:color="auto"/>
                    <w:left w:val="none" w:sz="0" w:space="0" w:color="auto"/>
                    <w:bottom w:val="none" w:sz="0" w:space="0" w:color="auto"/>
                    <w:right w:val="none" w:sz="0" w:space="0" w:color="auto"/>
                  </w:divBdr>
                  <w:divsChild>
                    <w:div w:id="1373573293">
                      <w:marLeft w:val="0"/>
                      <w:marRight w:val="0"/>
                      <w:marTop w:val="0"/>
                      <w:marBottom w:val="0"/>
                      <w:divBdr>
                        <w:top w:val="none" w:sz="0" w:space="0" w:color="auto"/>
                        <w:left w:val="none" w:sz="0" w:space="0" w:color="auto"/>
                        <w:bottom w:val="none" w:sz="0" w:space="0" w:color="auto"/>
                        <w:right w:val="none" w:sz="0" w:space="0" w:color="auto"/>
                      </w:divBdr>
                    </w:div>
                    <w:div w:id="1441416746">
                      <w:marLeft w:val="0"/>
                      <w:marRight w:val="0"/>
                      <w:marTop w:val="0"/>
                      <w:marBottom w:val="0"/>
                      <w:divBdr>
                        <w:top w:val="none" w:sz="0" w:space="0" w:color="auto"/>
                        <w:left w:val="none" w:sz="0" w:space="0" w:color="auto"/>
                        <w:bottom w:val="none" w:sz="0" w:space="0" w:color="auto"/>
                        <w:right w:val="none" w:sz="0" w:space="0" w:color="auto"/>
                      </w:divBdr>
                    </w:div>
                  </w:divsChild>
                </w:div>
                <w:div w:id="1382436429">
                  <w:marLeft w:val="0"/>
                  <w:marRight w:val="0"/>
                  <w:marTop w:val="0"/>
                  <w:marBottom w:val="0"/>
                  <w:divBdr>
                    <w:top w:val="none" w:sz="0" w:space="0" w:color="auto"/>
                    <w:left w:val="none" w:sz="0" w:space="0" w:color="auto"/>
                    <w:bottom w:val="none" w:sz="0" w:space="0" w:color="auto"/>
                    <w:right w:val="none" w:sz="0" w:space="0" w:color="auto"/>
                  </w:divBdr>
                  <w:divsChild>
                    <w:div w:id="507446271">
                      <w:marLeft w:val="0"/>
                      <w:marRight w:val="0"/>
                      <w:marTop w:val="0"/>
                      <w:marBottom w:val="0"/>
                      <w:divBdr>
                        <w:top w:val="none" w:sz="0" w:space="0" w:color="auto"/>
                        <w:left w:val="none" w:sz="0" w:space="0" w:color="auto"/>
                        <w:bottom w:val="none" w:sz="0" w:space="0" w:color="auto"/>
                        <w:right w:val="none" w:sz="0" w:space="0" w:color="auto"/>
                      </w:divBdr>
                    </w:div>
                    <w:div w:id="975991420">
                      <w:marLeft w:val="0"/>
                      <w:marRight w:val="0"/>
                      <w:marTop w:val="0"/>
                      <w:marBottom w:val="0"/>
                      <w:divBdr>
                        <w:top w:val="none" w:sz="0" w:space="0" w:color="auto"/>
                        <w:left w:val="none" w:sz="0" w:space="0" w:color="auto"/>
                        <w:bottom w:val="none" w:sz="0" w:space="0" w:color="auto"/>
                        <w:right w:val="none" w:sz="0" w:space="0" w:color="auto"/>
                      </w:divBdr>
                    </w:div>
                    <w:div w:id="1226376210">
                      <w:marLeft w:val="0"/>
                      <w:marRight w:val="0"/>
                      <w:marTop w:val="0"/>
                      <w:marBottom w:val="0"/>
                      <w:divBdr>
                        <w:top w:val="none" w:sz="0" w:space="0" w:color="auto"/>
                        <w:left w:val="none" w:sz="0" w:space="0" w:color="auto"/>
                        <w:bottom w:val="none" w:sz="0" w:space="0" w:color="auto"/>
                        <w:right w:val="none" w:sz="0" w:space="0" w:color="auto"/>
                      </w:divBdr>
                    </w:div>
                  </w:divsChild>
                </w:div>
                <w:div w:id="1382710830">
                  <w:marLeft w:val="0"/>
                  <w:marRight w:val="0"/>
                  <w:marTop w:val="0"/>
                  <w:marBottom w:val="0"/>
                  <w:divBdr>
                    <w:top w:val="none" w:sz="0" w:space="0" w:color="auto"/>
                    <w:left w:val="none" w:sz="0" w:space="0" w:color="auto"/>
                    <w:bottom w:val="none" w:sz="0" w:space="0" w:color="auto"/>
                    <w:right w:val="none" w:sz="0" w:space="0" w:color="auto"/>
                  </w:divBdr>
                  <w:divsChild>
                    <w:div w:id="130252484">
                      <w:marLeft w:val="0"/>
                      <w:marRight w:val="0"/>
                      <w:marTop w:val="0"/>
                      <w:marBottom w:val="0"/>
                      <w:divBdr>
                        <w:top w:val="none" w:sz="0" w:space="0" w:color="auto"/>
                        <w:left w:val="none" w:sz="0" w:space="0" w:color="auto"/>
                        <w:bottom w:val="none" w:sz="0" w:space="0" w:color="auto"/>
                        <w:right w:val="none" w:sz="0" w:space="0" w:color="auto"/>
                      </w:divBdr>
                    </w:div>
                  </w:divsChild>
                </w:div>
                <w:div w:id="1402672867">
                  <w:marLeft w:val="0"/>
                  <w:marRight w:val="0"/>
                  <w:marTop w:val="0"/>
                  <w:marBottom w:val="0"/>
                  <w:divBdr>
                    <w:top w:val="none" w:sz="0" w:space="0" w:color="auto"/>
                    <w:left w:val="none" w:sz="0" w:space="0" w:color="auto"/>
                    <w:bottom w:val="none" w:sz="0" w:space="0" w:color="auto"/>
                    <w:right w:val="none" w:sz="0" w:space="0" w:color="auto"/>
                  </w:divBdr>
                  <w:divsChild>
                    <w:div w:id="1998143037">
                      <w:marLeft w:val="0"/>
                      <w:marRight w:val="0"/>
                      <w:marTop w:val="0"/>
                      <w:marBottom w:val="0"/>
                      <w:divBdr>
                        <w:top w:val="none" w:sz="0" w:space="0" w:color="auto"/>
                        <w:left w:val="none" w:sz="0" w:space="0" w:color="auto"/>
                        <w:bottom w:val="none" w:sz="0" w:space="0" w:color="auto"/>
                        <w:right w:val="none" w:sz="0" w:space="0" w:color="auto"/>
                      </w:divBdr>
                    </w:div>
                  </w:divsChild>
                </w:div>
                <w:div w:id="1406537411">
                  <w:marLeft w:val="0"/>
                  <w:marRight w:val="0"/>
                  <w:marTop w:val="0"/>
                  <w:marBottom w:val="0"/>
                  <w:divBdr>
                    <w:top w:val="none" w:sz="0" w:space="0" w:color="auto"/>
                    <w:left w:val="none" w:sz="0" w:space="0" w:color="auto"/>
                    <w:bottom w:val="none" w:sz="0" w:space="0" w:color="auto"/>
                    <w:right w:val="none" w:sz="0" w:space="0" w:color="auto"/>
                  </w:divBdr>
                  <w:divsChild>
                    <w:div w:id="594049291">
                      <w:marLeft w:val="0"/>
                      <w:marRight w:val="0"/>
                      <w:marTop w:val="0"/>
                      <w:marBottom w:val="0"/>
                      <w:divBdr>
                        <w:top w:val="none" w:sz="0" w:space="0" w:color="auto"/>
                        <w:left w:val="none" w:sz="0" w:space="0" w:color="auto"/>
                        <w:bottom w:val="none" w:sz="0" w:space="0" w:color="auto"/>
                        <w:right w:val="none" w:sz="0" w:space="0" w:color="auto"/>
                      </w:divBdr>
                    </w:div>
                  </w:divsChild>
                </w:div>
                <w:div w:id="1407145951">
                  <w:marLeft w:val="0"/>
                  <w:marRight w:val="0"/>
                  <w:marTop w:val="0"/>
                  <w:marBottom w:val="0"/>
                  <w:divBdr>
                    <w:top w:val="none" w:sz="0" w:space="0" w:color="auto"/>
                    <w:left w:val="none" w:sz="0" w:space="0" w:color="auto"/>
                    <w:bottom w:val="none" w:sz="0" w:space="0" w:color="auto"/>
                    <w:right w:val="none" w:sz="0" w:space="0" w:color="auto"/>
                  </w:divBdr>
                  <w:divsChild>
                    <w:div w:id="651176858">
                      <w:marLeft w:val="0"/>
                      <w:marRight w:val="0"/>
                      <w:marTop w:val="0"/>
                      <w:marBottom w:val="0"/>
                      <w:divBdr>
                        <w:top w:val="none" w:sz="0" w:space="0" w:color="auto"/>
                        <w:left w:val="none" w:sz="0" w:space="0" w:color="auto"/>
                        <w:bottom w:val="none" w:sz="0" w:space="0" w:color="auto"/>
                        <w:right w:val="none" w:sz="0" w:space="0" w:color="auto"/>
                      </w:divBdr>
                    </w:div>
                    <w:div w:id="1752043188">
                      <w:marLeft w:val="0"/>
                      <w:marRight w:val="0"/>
                      <w:marTop w:val="0"/>
                      <w:marBottom w:val="0"/>
                      <w:divBdr>
                        <w:top w:val="none" w:sz="0" w:space="0" w:color="auto"/>
                        <w:left w:val="none" w:sz="0" w:space="0" w:color="auto"/>
                        <w:bottom w:val="none" w:sz="0" w:space="0" w:color="auto"/>
                        <w:right w:val="none" w:sz="0" w:space="0" w:color="auto"/>
                      </w:divBdr>
                    </w:div>
                  </w:divsChild>
                </w:div>
                <w:div w:id="1444035775">
                  <w:marLeft w:val="0"/>
                  <w:marRight w:val="0"/>
                  <w:marTop w:val="0"/>
                  <w:marBottom w:val="0"/>
                  <w:divBdr>
                    <w:top w:val="none" w:sz="0" w:space="0" w:color="auto"/>
                    <w:left w:val="none" w:sz="0" w:space="0" w:color="auto"/>
                    <w:bottom w:val="none" w:sz="0" w:space="0" w:color="auto"/>
                    <w:right w:val="none" w:sz="0" w:space="0" w:color="auto"/>
                  </w:divBdr>
                  <w:divsChild>
                    <w:div w:id="1036008761">
                      <w:marLeft w:val="0"/>
                      <w:marRight w:val="0"/>
                      <w:marTop w:val="0"/>
                      <w:marBottom w:val="0"/>
                      <w:divBdr>
                        <w:top w:val="none" w:sz="0" w:space="0" w:color="auto"/>
                        <w:left w:val="none" w:sz="0" w:space="0" w:color="auto"/>
                        <w:bottom w:val="none" w:sz="0" w:space="0" w:color="auto"/>
                        <w:right w:val="none" w:sz="0" w:space="0" w:color="auto"/>
                      </w:divBdr>
                    </w:div>
                  </w:divsChild>
                </w:div>
                <w:div w:id="1446920228">
                  <w:marLeft w:val="0"/>
                  <w:marRight w:val="0"/>
                  <w:marTop w:val="0"/>
                  <w:marBottom w:val="0"/>
                  <w:divBdr>
                    <w:top w:val="none" w:sz="0" w:space="0" w:color="auto"/>
                    <w:left w:val="none" w:sz="0" w:space="0" w:color="auto"/>
                    <w:bottom w:val="none" w:sz="0" w:space="0" w:color="auto"/>
                    <w:right w:val="none" w:sz="0" w:space="0" w:color="auto"/>
                  </w:divBdr>
                  <w:divsChild>
                    <w:div w:id="1514566456">
                      <w:marLeft w:val="0"/>
                      <w:marRight w:val="0"/>
                      <w:marTop w:val="0"/>
                      <w:marBottom w:val="0"/>
                      <w:divBdr>
                        <w:top w:val="none" w:sz="0" w:space="0" w:color="auto"/>
                        <w:left w:val="none" w:sz="0" w:space="0" w:color="auto"/>
                        <w:bottom w:val="none" w:sz="0" w:space="0" w:color="auto"/>
                        <w:right w:val="none" w:sz="0" w:space="0" w:color="auto"/>
                      </w:divBdr>
                    </w:div>
                  </w:divsChild>
                </w:div>
                <w:div w:id="1465853425">
                  <w:marLeft w:val="0"/>
                  <w:marRight w:val="0"/>
                  <w:marTop w:val="0"/>
                  <w:marBottom w:val="0"/>
                  <w:divBdr>
                    <w:top w:val="none" w:sz="0" w:space="0" w:color="auto"/>
                    <w:left w:val="none" w:sz="0" w:space="0" w:color="auto"/>
                    <w:bottom w:val="none" w:sz="0" w:space="0" w:color="auto"/>
                    <w:right w:val="none" w:sz="0" w:space="0" w:color="auto"/>
                  </w:divBdr>
                  <w:divsChild>
                    <w:div w:id="441608145">
                      <w:marLeft w:val="0"/>
                      <w:marRight w:val="0"/>
                      <w:marTop w:val="0"/>
                      <w:marBottom w:val="0"/>
                      <w:divBdr>
                        <w:top w:val="none" w:sz="0" w:space="0" w:color="auto"/>
                        <w:left w:val="none" w:sz="0" w:space="0" w:color="auto"/>
                        <w:bottom w:val="none" w:sz="0" w:space="0" w:color="auto"/>
                        <w:right w:val="none" w:sz="0" w:space="0" w:color="auto"/>
                      </w:divBdr>
                    </w:div>
                  </w:divsChild>
                </w:div>
                <w:div w:id="1474981314">
                  <w:marLeft w:val="0"/>
                  <w:marRight w:val="0"/>
                  <w:marTop w:val="0"/>
                  <w:marBottom w:val="0"/>
                  <w:divBdr>
                    <w:top w:val="none" w:sz="0" w:space="0" w:color="auto"/>
                    <w:left w:val="none" w:sz="0" w:space="0" w:color="auto"/>
                    <w:bottom w:val="none" w:sz="0" w:space="0" w:color="auto"/>
                    <w:right w:val="none" w:sz="0" w:space="0" w:color="auto"/>
                  </w:divBdr>
                  <w:divsChild>
                    <w:div w:id="200631132">
                      <w:marLeft w:val="0"/>
                      <w:marRight w:val="0"/>
                      <w:marTop w:val="0"/>
                      <w:marBottom w:val="0"/>
                      <w:divBdr>
                        <w:top w:val="none" w:sz="0" w:space="0" w:color="auto"/>
                        <w:left w:val="none" w:sz="0" w:space="0" w:color="auto"/>
                        <w:bottom w:val="none" w:sz="0" w:space="0" w:color="auto"/>
                        <w:right w:val="none" w:sz="0" w:space="0" w:color="auto"/>
                      </w:divBdr>
                    </w:div>
                  </w:divsChild>
                </w:div>
                <w:div w:id="1478184573">
                  <w:marLeft w:val="0"/>
                  <w:marRight w:val="0"/>
                  <w:marTop w:val="0"/>
                  <w:marBottom w:val="0"/>
                  <w:divBdr>
                    <w:top w:val="none" w:sz="0" w:space="0" w:color="auto"/>
                    <w:left w:val="none" w:sz="0" w:space="0" w:color="auto"/>
                    <w:bottom w:val="none" w:sz="0" w:space="0" w:color="auto"/>
                    <w:right w:val="none" w:sz="0" w:space="0" w:color="auto"/>
                  </w:divBdr>
                  <w:divsChild>
                    <w:div w:id="1197545216">
                      <w:marLeft w:val="0"/>
                      <w:marRight w:val="0"/>
                      <w:marTop w:val="0"/>
                      <w:marBottom w:val="0"/>
                      <w:divBdr>
                        <w:top w:val="none" w:sz="0" w:space="0" w:color="auto"/>
                        <w:left w:val="none" w:sz="0" w:space="0" w:color="auto"/>
                        <w:bottom w:val="none" w:sz="0" w:space="0" w:color="auto"/>
                        <w:right w:val="none" w:sz="0" w:space="0" w:color="auto"/>
                      </w:divBdr>
                    </w:div>
                  </w:divsChild>
                </w:div>
                <w:div w:id="1478952785">
                  <w:marLeft w:val="0"/>
                  <w:marRight w:val="0"/>
                  <w:marTop w:val="0"/>
                  <w:marBottom w:val="0"/>
                  <w:divBdr>
                    <w:top w:val="none" w:sz="0" w:space="0" w:color="auto"/>
                    <w:left w:val="none" w:sz="0" w:space="0" w:color="auto"/>
                    <w:bottom w:val="none" w:sz="0" w:space="0" w:color="auto"/>
                    <w:right w:val="none" w:sz="0" w:space="0" w:color="auto"/>
                  </w:divBdr>
                  <w:divsChild>
                    <w:div w:id="358239076">
                      <w:marLeft w:val="0"/>
                      <w:marRight w:val="0"/>
                      <w:marTop w:val="0"/>
                      <w:marBottom w:val="0"/>
                      <w:divBdr>
                        <w:top w:val="none" w:sz="0" w:space="0" w:color="auto"/>
                        <w:left w:val="none" w:sz="0" w:space="0" w:color="auto"/>
                        <w:bottom w:val="none" w:sz="0" w:space="0" w:color="auto"/>
                        <w:right w:val="none" w:sz="0" w:space="0" w:color="auto"/>
                      </w:divBdr>
                    </w:div>
                  </w:divsChild>
                </w:div>
                <w:div w:id="1482456853">
                  <w:marLeft w:val="0"/>
                  <w:marRight w:val="0"/>
                  <w:marTop w:val="0"/>
                  <w:marBottom w:val="0"/>
                  <w:divBdr>
                    <w:top w:val="none" w:sz="0" w:space="0" w:color="auto"/>
                    <w:left w:val="none" w:sz="0" w:space="0" w:color="auto"/>
                    <w:bottom w:val="none" w:sz="0" w:space="0" w:color="auto"/>
                    <w:right w:val="none" w:sz="0" w:space="0" w:color="auto"/>
                  </w:divBdr>
                  <w:divsChild>
                    <w:div w:id="1533961182">
                      <w:marLeft w:val="0"/>
                      <w:marRight w:val="0"/>
                      <w:marTop w:val="0"/>
                      <w:marBottom w:val="0"/>
                      <w:divBdr>
                        <w:top w:val="none" w:sz="0" w:space="0" w:color="auto"/>
                        <w:left w:val="none" w:sz="0" w:space="0" w:color="auto"/>
                        <w:bottom w:val="none" w:sz="0" w:space="0" w:color="auto"/>
                        <w:right w:val="none" w:sz="0" w:space="0" w:color="auto"/>
                      </w:divBdr>
                    </w:div>
                  </w:divsChild>
                </w:div>
                <w:div w:id="1484394870">
                  <w:marLeft w:val="0"/>
                  <w:marRight w:val="0"/>
                  <w:marTop w:val="0"/>
                  <w:marBottom w:val="0"/>
                  <w:divBdr>
                    <w:top w:val="none" w:sz="0" w:space="0" w:color="auto"/>
                    <w:left w:val="none" w:sz="0" w:space="0" w:color="auto"/>
                    <w:bottom w:val="none" w:sz="0" w:space="0" w:color="auto"/>
                    <w:right w:val="none" w:sz="0" w:space="0" w:color="auto"/>
                  </w:divBdr>
                  <w:divsChild>
                    <w:div w:id="1048455894">
                      <w:marLeft w:val="0"/>
                      <w:marRight w:val="0"/>
                      <w:marTop w:val="0"/>
                      <w:marBottom w:val="0"/>
                      <w:divBdr>
                        <w:top w:val="none" w:sz="0" w:space="0" w:color="auto"/>
                        <w:left w:val="none" w:sz="0" w:space="0" w:color="auto"/>
                        <w:bottom w:val="none" w:sz="0" w:space="0" w:color="auto"/>
                        <w:right w:val="none" w:sz="0" w:space="0" w:color="auto"/>
                      </w:divBdr>
                    </w:div>
                    <w:div w:id="1976714821">
                      <w:marLeft w:val="0"/>
                      <w:marRight w:val="0"/>
                      <w:marTop w:val="0"/>
                      <w:marBottom w:val="0"/>
                      <w:divBdr>
                        <w:top w:val="none" w:sz="0" w:space="0" w:color="auto"/>
                        <w:left w:val="none" w:sz="0" w:space="0" w:color="auto"/>
                        <w:bottom w:val="none" w:sz="0" w:space="0" w:color="auto"/>
                        <w:right w:val="none" w:sz="0" w:space="0" w:color="auto"/>
                      </w:divBdr>
                    </w:div>
                  </w:divsChild>
                </w:div>
                <w:div w:id="1497381086">
                  <w:marLeft w:val="0"/>
                  <w:marRight w:val="0"/>
                  <w:marTop w:val="0"/>
                  <w:marBottom w:val="0"/>
                  <w:divBdr>
                    <w:top w:val="none" w:sz="0" w:space="0" w:color="auto"/>
                    <w:left w:val="none" w:sz="0" w:space="0" w:color="auto"/>
                    <w:bottom w:val="none" w:sz="0" w:space="0" w:color="auto"/>
                    <w:right w:val="none" w:sz="0" w:space="0" w:color="auto"/>
                  </w:divBdr>
                  <w:divsChild>
                    <w:div w:id="1761486976">
                      <w:marLeft w:val="0"/>
                      <w:marRight w:val="0"/>
                      <w:marTop w:val="0"/>
                      <w:marBottom w:val="0"/>
                      <w:divBdr>
                        <w:top w:val="none" w:sz="0" w:space="0" w:color="auto"/>
                        <w:left w:val="none" w:sz="0" w:space="0" w:color="auto"/>
                        <w:bottom w:val="none" w:sz="0" w:space="0" w:color="auto"/>
                        <w:right w:val="none" w:sz="0" w:space="0" w:color="auto"/>
                      </w:divBdr>
                    </w:div>
                  </w:divsChild>
                </w:div>
                <w:div w:id="1501315677">
                  <w:marLeft w:val="0"/>
                  <w:marRight w:val="0"/>
                  <w:marTop w:val="0"/>
                  <w:marBottom w:val="0"/>
                  <w:divBdr>
                    <w:top w:val="none" w:sz="0" w:space="0" w:color="auto"/>
                    <w:left w:val="none" w:sz="0" w:space="0" w:color="auto"/>
                    <w:bottom w:val="none" w:sz="0" w:space="0" w:color="auto"/>
                    <w:right w:val="none" w:sz="0" w:space="0" w:color="auto"/>
                  </w:divBdr>
                  <w:divsChild>
                    <w:div w:id="1876963797">
                      <w:marLeft w:val="0"/>
                      <w:marRight w:val="0"/>
                      <w:marTop w:val="0"/>
                      <w:marBottom w:val="0"/>
                      <w:divBdr>
                        <w:top w:val="none" w:sz="0" w:space="0" w:color="auto"/>
                        <w:left w:val="none" w:sz="0" w:space="0" w:color="auto"/>
                        <w:bottom w:val="none" w:sz="0" w:space="0" w:color="auto"/>
                        <w:right w:val="none" w:sz="0" w:space="0" w:color="auto"/>
                      </w:divBdr>
                    </w:div>
                  </w:divsChild>
                </w:div>
                <w:div w:id="1504861600">
                  <w:marLeft w:val="0"/>
                  <w:marRight w:val="0"/>
                  <w:marTop w:val="0"/>
                  <w:marBottom w:val="0"/>
                  <w:divBdr>
                    <w:top w:val="none" w:sz="0" w:space="0" w:color="auto"/>
                    <w:left w:val="none" w:sz="0" w:space="0" w:color="auto"/>
                    <w:bottom w:val="none" w:sz="0" w:space="0" w:color="auto"/>
                    <w:right w:val="none" w:sz="0" w:space="0" w:color="auto"/>
                  </w:divBdr>
                  <w:divsChild>
                    <w:div w:id="397678767">
                      <w:marLeft w:val="0"/>
                      <w:marRight w:val="0"/>
                      <w:marTop w:val="0"/>
                      <w:marBottom w:val="0"/>
                      <w:divBdr>
                        <w:top w:val="none" w:sz="0" w:space="0" w:color="auto"/>
                        <w:left w:val="none" w:sz="0" w:space="0" w:color="auto"/>
                        <w:bottom w:val="none" w:sz="0" w:space="0" w:color="auto"/>
                        <w:right w:val="none" w:sz="0" w:space="0" w:color="auto"/>
                      </w:divBdr>
                    </w:div>
                    <w:div w:id="1029573436">
                      <w:marLeft w:val="0"/>
                      <w:marRight w:val="0"/>
                      <w:marTop w:val="0"/>
                      <w:marBottom w:val="0"/>
                      <w:divBdr>
                        <w:top w:val="none" w:sz="0" w:space="0" w:color="auto"/>
                        <w:left w:val="none" w:sz="0" w:space="0" w:color="auto"/>
                        <w:bottom w:val="none" w:sz="0" w:space="0" w:color="auto"/>
                        <w:right w:val="none" w:sz="0" w:space="0" w:color="auto"/>
                      </w:divBdr>
                    </w:div>
                    <w:div w:id="1707410510">
                      <w:marLeft w:val="0"/>
                      <w:marRight w:val="0"/>
                      <w:marTop w:val="0"/>
                      <w:marBottom w:val="0"/>
                      <w:divBdr>
                        <w:top w:val="none" w:sz="0" w:space="0" w:color="auto"/>
                        <w:left w:val="none" w:sz="0" w:space="0" w:color="auto"/>
                        <w:bottom w:val="none" w:sz="0" w:space="0" w:color="auto"/>
                        <w:right w:val="none" w:sz="0" w:space="0" w:color="auto"/>
                      </w:divBdr>
                    </w:div>
                    <w:div w:id="2114132632">
                      <w:marLeft w:val="0"/>
                      <w:marRight w:val="0"/>
                      <w:marTop w:val="0"/>
                      <w:marBottom w:val="0"/>
                      <w:divBdr>
                        <w:top w:val="none" w:sz="0" w:space="0" w:color="auto"/>
                        <w:left w:val="none" w:sz="0" w:space="0" w:color="auto"/>
                        <w:bottom w:val="none" w:sz="0" w:space="0" w:color="auto"/>
                        <w:right w:val="none" w:sz="0" w:space="0" w:color="auto"/>
                      </w:divBdr>
                    </w:div>
                  </w:divsChild>
                </w:div>
                <w:div w:id="1506551836">
                  <w:marLeft w:val="0"/>
                  <w:marRight w:val="0"/>
                  <w:marTop w:val="0"/>
                  <w:marBottom w:val="0"/>
                  <w:divBdr>
                    <w:top w:val="none" w:sz="0" w:space="0" w:color="auto"/>
                    <w:left w:val="none" w:sz="0" w:space="0" w:color="auto"/>
                    <w:bottom w:val="none" w:sz="0" w:space="0" w:color="auto"/>
                    <w:right w:val="none" w:sz="0" w:space="0" w:color="auto"/>
                  </w:divBdr>
                  <w:divsChild>
                    <w:div w:id="1857886075">
                      <w:marLeft w:val="0"/>
                      <w:marRight w:val="0"/>
                      <w:marTop w:val="0"/>
                      <w:marBottom w:val="0"/>
                      <w:divBdr>
                        <w:top w:val="none" w:sz="0" w:space="0" w:color="auto"/>
                        <w:left w:val="none" w:sz="0" w:space="0" w:color="auto"/>
                        <w:bottom w:val="none" w:sz="0" w:space="0" w:color="auto"/>
                        <w:right w:val="none" w:sz="0" w:space="0" w:color="auto"/>
                      </w:divBdr>
                    </w:div>
                  </w:divsChild>
                </w:div>
                <w:div w:id="1510681567">
                  <w:marLeft w:val="0"/>
                  <w:marRight w:val="0"/>
                  <w:marTop w:val="0"/>
                  <w:marBottom w:val="0"/>
                  <w:divBdr>
                    <w:top w:val="none" w:sz="0" w:space="0" w:color="auto"/>
                    <w:left w:val="none" w:sz="0" w:space="0" w:color="auto"/>
                    <w:bottom w:val="none" w:sz="0" w:space="0" w:color="auto"/>
                    <w:right w:val="none" w:sz="0" w:space="0" w:color="auto"/>
                  </w:divBdr>
                  <w:divsChild>
                    <w:div w:id="490364703">
                      <w:marLeft w:val="0"/>
                      <w:marRight w:val="0"/>
                      <w:marTop w:val="0"/>
                      <w:marBottom w:val="0"/>
                      <w:divBdr>
                        <w:top w:val="none" w:sz="0" w:space="0" w:color="auto"/>
                        <w:left w:val="none" w:sz="0" w:space="0" w:color="auto"/>
                        <w:bottom w:val="none" w:sz="0" w:space="0" w:color="auto"/>
                        <w:right w:val="none" w:sz="0" w:space="0" w:color="auto"/>
                      </w:divBdr>
                    </w:div>
                    <w:div w:id="1094713472">
                      <w:marLeft w:val="0"/>
                      <w:marRight w:val="0"/>
                      <w:marTop w:val="0"/>
                      <w:marBottom w:val="0"/>
                      <w:divBdr>
                        <w:top w:val="none" w:sz="0" w:space="0" w:color="auto"/>
                        <w:left w:val="none" w:sz="0" w:space="0" w:color="auto"/>
                        <w:bottom w:val="none" w:sz="0" w:space="0" w:color="auto"/>
                        <w:right w:val="none" w:sz="0" w:space="0" w:color="auto"/>
                      </w:divBdr>
                    </w:div>
                    <w:div w:id="1217811798">
                      <w:marLeft w:val="0"/>
                      <w:marRight w:val="0"/>
                      <w:marTop w:val="0"/>
                      <w:marBottom w:val="0"/>
                      <w:divBdr>
                        <w:top w:val="none" w:sz="0" w:space="0" w:color="auto"/>
                        <w:left w:val="none" w:sz="0" w:space="0" w:color="auto"/>
                        <w:bottom w:val="none" w:sz="0" w:space="0" w:color="auto"/>
                        <w:right w:val="none" w:sz="0" w:space="0" w:color="auto"/>
                      </w:divBdr>
                    </w:div>
                  </w:divsChild>
                </w:div>
                <w:div w:id="1511410069">
                  <w:marLeft w:val="0"/>
                  <w:marRight w:val="0"/>
                  <w:marTop w:val="0"/>
                  <w:marBottom w:val="0"/>
                  <w:divBdr>
                    <w:top w:val="none" w:sz="0" w:space="0" w:color="auto"/>
                    <w:left w:val="none" w:sz="0" w:space="0" w:color="auto"/>
                    <w:bottom w:val="none" w:sz="0" w:space="0" w:color="auto"/>
                    <w:right w:val="none" w:sz="0" w:space="0" w:color="auto"/>
                  </w:divBdr>
                  <w:divsChild>
                    <w:div w:id="1321155964">
                      <w:marLeft w:val="0"/>
                      <w:marRight w:val="0"/>
                      <w:marTop w:val="0"/>
                      <w:marBottom w:val="0"/>
                      <w:divBdr>
                        <w:top w:val="none" w:sz="0" w:space="0" w:color="auto"/>
                        <w:left w:val="none" w:sz="0" w:space="0" w:color="auto"/>
                        <w:bottom w:val="none" w:sz="0" w:space="0" w:color="auto"/>
                        <w:right w:val="none" w:sz="0" w:space="0" w:color="auto"/>
                      </w:divBdr>
                    </w:div>
                  </w:divsChild>
                </w:div>
                <w:div w:id="1513379620">
                  <w:marLeft w:val="0"/>
                  <w:marRight w:val="0"/>
                  <w:marTop w:val="0"/>
                  <w:marBottom w:val="0"/>
                  <w:divBdr>
                    <w:top w:val="none" w:sz="0" w:space="0" w:color="auto"/>
                    <w:left w:val="none" w:sz="0" w:space="0" w:color="auto"/>
                    <w:bottom w:val="none" w:sz="0" w:space="0" w:color="auto"/>
                    <w:right w:val="none" w:sz="0" w:space="0" w:color="auto"/>
                  </w:divBdr>
                  <w:divsChild>
                    <w:div w:id="269824332">
                      <w:marLeft w:val="0"/>
                      <w:marRight w:val="0"/>
                      <w:marTop w:val="0"/>
                      <w:marBottom w:val="0"/>
                      <w:divBdr>
                        <w:top w:val="none" w:sz="0" w:space="0" w:color="auto"/>
                        <w:left w:val="none" w:sz="0" w:space="0" w:color="auto"/>
                        <w:bottom w:val="none" w:sz="0" w:space="0" w:color="auto"/>
                        <w:right w:val="none" w:sz="0" w:space="0" w:color="auto"/>
                      </w:divBdr>
                    </w:div>
                    <w:div w:id="1238705734">
                      <w:marLeft w:val="0"/>
                      <w:marRight w:val="0"/>
                      <w:marTop w:val="0"/>
                      <w:marBottom w:val="0"/>
                      <w:divBdr>
                        <w:top w:val="none" w:sz="0" w:space="0" w:color="auto"/>
                        <w:left w:val="none" w:sz="0" w:space="0" w:color="auto"/>
                        <w:bottom w:val="none" w:sz="0" w:space="0" w:color="auto"/>
                        <w:right w:val="none" w:sz="0" w:space="0" w:color="auto"/>
                      </w:divBdr>
                    </w:div>
                    <w:div w:id="1813671714">
                      <w:marLeft w:val="0"/>
                      <w:marRight w:val="0"/>
                      <w:marTop w:val="0"/>
                      <w:marBottom w:val="0"/>
                      <w:divBdr>
                        <w:top w:val="none" w:sz="0" w:space="0" w:color="auto"/>
                        <w:left w:val="none" w:sz="0" w:space="0" w:color="auto"/>
                        <w:bottom w:val="none" w:sz="0" w:space="0" w:color="auto"/>
                        <w:right w:val="none" w:sz="0" w:space="0" w:color="auto"/>
                      </w:divBdr>
                    </w:div>
                  </w:divsChild>
                </w:div>
                <w:div w:id="1524635022">
                  <w:marLeft w:val="0"/>
                  <w:marRight w:val="0"/>
                  <w:marTop w:val="0"/>
                  <w:marBottom w:val="0"/>
                  <w:divBdr>
                    <w:top w:val="none" w:sz="0" w:space="0" w:color="auto"/>
                    <w:left w:val="none" w:sz="0" w:space="0" w:color="auto"/>
                    <w:bottom w:val="none" w:sz="0" w:space="0" w:color="auto"/>
                    <w:right w:val="none" w:sz="0" w:space="0" w:color="auto"/>
                  </w:divBdr>
                  <w:divsChild>
                    <w:div w:id="1486046712">
                      <w:marLeft w:val="0"/>
                      <w:marRight w:val="0"/>
                      <w:marTop w:val="0"/>
                      <w:marBottom w:val="0"/>
                      <w:divBdr>
                        <w:top w:val="none" w:sz="0" w:space="0" w:color="auto"/>
                        <w:left w:val="none" w:sz="0" w:space="0" w:color="auto"/>
                        <w:bottom w:val="none" w:sz="0" w:space="0" w:color="auto"/>
                        <w:right w:val="none" w:sz="0" w:space="0" w:color="auto"/>
                      </w:divBdr>
                    </w:div>
                  </w:divsChild>
                </w:div>
                <w:div w:id="1527401410">
                  <w:marLeft w:val="0"/>
                  <w:marRight w:val="0"/>
                  <w:marTop w:val="0"/>
                  <w:marBottom w:val="0"/>
                  <w:divBdr>
                    <w:top w:val="none" w:sz="0" w:space="0" w:color="auto"/>
                    <w:left w:val="none" w:sz="0" w:space="0" w:color="auto"/>
                    <w:bottom w:val="none" w:sz="0" w:space="0" w:color="auto"/>
                    <w:right w:val="none" w:sz="0" w:space="0" w:color="auto"/>
                  </w:divBdr>
                  <w:divsChild>
                    <w:div w:id="737216632">
                      <w:marLeft w:val="0"/>
                      <w:marRight w:val="0"/>
                      <w:marTop w:val="0"/>
                      <w:marBottom w:val="0"/>
                      <w:divBdr>
                        <w:top w:val="none" w:sz="0" w:space="0" w:color="auto"/>
                        <w:left w:val="none" w:sz="0" w:space="0" w:color="auto"/>
                        <w:bottom w:val="none" w:sz="0" w:space="0" w:color="auto"/>
                        <w:right w:val="none" w:sz="0" w:space="0" w:color="auto"/>
                      </w:divBdr>
                    </w:div>
                  </w:divsChild>
                </w:div>
                <w:div w:id="1529635699">
                  <w:marLeft w:val="0"/>
                  <w:marRight w:val="0"/>
                  <w:marTop w:val="0"/>
                  <w:marBottom w:val="0"/>
                  <w:divBdr>
                    <w:top w:val="none" w:sz="0" w:space="0" w:color="auto"/>
                    <w:left w:val="none" w:sz="0" w:space="0" w:color="auto"/>
                    <w:bottom w:val="none" w:sz="0" w:space="0" w:color="auto"/>
                    <w:right w:val="none" w:sz="0" w:space="0" w:color="auto"/>
                  </w:divBdr>
                  <w:divsChild>
                    <w:div w:id="2029938584">
                      <w:marLeft w:val="0"/>
                      <w:marRight w:val="0"/>
                      <w:marTop w:val="0"/>
                      <w:marBottom w:val="0"/>
                      <w:divBdr>
                        <w:top w:val="none" w:sz="0" w:space="0" w:color="auto"/>
                        <w:left w:val="none" w:sz="0" w:space="0" w:color="auto"/>
                        <w:bottom w:val="none" w:sz="0" w:space="0" w:color="auto"/>
                        <w:right w:val="none" w:sz="0" w:space="0" w:color="auto"/>
                      </w:divBdr>
                    </w:div>
                  </w:divsChild>
                </w:div>
                <w:div w:id="1534801212">
                  <w:marLeft w:val="0"/>
                  <w:marRight w:val="0"/>
                  <w:marTop w:val="0"/>
                  <w:marBottom w:val="0"/>
                  <w:divBdr>
                    <w:top w:val="none" w:sz="0" w:space="0" w:color="auto"/>
                    <w:left w:val="none" w:sz="0" w:space="0" w:color="auto"/>
                    <w:bottom w:val="none" w:sz="0" w:space="0" w:color="auto"/>
                    <w:right w:val="none" w:sz="0" w:space="0" w:color="auto"/>
                  </w:divBdr>
                  <w:divsChild>
                    <w:div w:id="975254444">
                      <w:marLeft w:val="0"/>
                      <w:marRight w:val="0"/>
                      <w:marTop w:val="0"/>
                      <w:marBottom w:val="0"/>
                      <w:divBdr>
                        <w:top w:val="none" w:sz="0" w:space="0" w:color="auto"/>
                        <w:left w:val="none" w:sz="0" w:space="0" w:color="auto"/>
                        <w:bottom w:val="none" w:sz="0" w:space="0" w:color="auto"/>
                        <w:right w:val="none" w:sz="0" w:space="0" w:color="auto"/>
                      </w:divBdr>
                    </w:div>
                  </w:divsChild>
                </w:div>
                <w:div w:id="1553616478">
                  <w:marLeft w:val="0"/>
                  <w:marRight w:val="0"/>
                  <w:marTop w:val="0"/>
                  <w:marBottom w:val="0"/>
                  <w:divBdr>
                    <w:top w:val="none" w:sz="0" w:space="0" w:color="auto"/>
                    <w:left w:val="none" w:sz="0" w:space="0" w:color="auto"/>
                    <w:bottom w:val="none" w:sz="0" w:space="0" w:color="auto"/>
                    <w:right w:val="none" w:sz="0" w:space="0" w:color="auto"/>
                  </w:divBdr>
                  <w:divsChild>
                    <w:div w:id="548880457">
                      <w:marLeft w:val="0"/>
                      <w:marRight w:val="0"/>
                      <w:marTop w:val="0"/>
                      <w:marBottom w:val="0"/>
                      <w:divBdr>
                        <w:top w:val="none" w:sz="0" w:space="0" w:color="auto"/>
                        <w:left w:val="none" w:sz="0" w:space="0" w:color="auto"/>
                        <w:bottom w:val="none" w:sz="0" w:space="0" w:color="auto"/>
                        <w:right w:val="none" w:sz="0" w:space="0" w:color="auto"/>
                      </w:divBdr>
                    </w:div>
                  </w:divsChild>
                </w:div>
                <w:div w:id="1554730369">
                  <w:marLeft w:val="0"/>
                  <w:marRight w:val="0"/>
                  <w:marTop w:val="0"/>
                  <w:marBottom w:val="0"/>
                  <w:divBdr>
                    <w:top w:val="none" w:sz="0" w:space="0" w:color="auto"/>
                    <w:left w:val="none" w:sz="0" w:space="0" w:color="auto"/>
                    <w:bottom w:val="none" w:sz="0" w:space="0" w:color="auto"/>
                    <w:right w:val="none" w:sz="0" w:space="0" w:color="auto"/>
                  </w:divBdr>
                  <w:divsChild>
                    <w:div w:id="508453009">
                      <w:marLeft w:val="0"/>
                      <w:marRight w:val="0"/>
                      <w:marTop w:val="0"/>
                      <w:marBottom w:val="0"/>
                      <w:divBdr>
                        <w:top w:val="none" w:sz="0" w:space="0" w:color="auto"/>
                        <w:left w:val="none" w:sz="0" w:space="0" w:color="auto"/>
                        <w:bottom w:val="none" w:sz="0" w:space="0" w:color="auto"/>
                        <w:right w:val="none" w:sz="0" w:space="0" w:color="auto"/>
                      </w:divBdr>
                    </w:div>
                    <w:div w:id="973827776">
                      <w:marLeft w:val="0"/>
                      <w:marRight w:val="0"/>
                      <w:marTop w:val="0"/>
                      <w:marBottom w:val="0"/>
                      <w:divBdr>
                        <w:top w:val="none" w:sz="0" w:space="0" w:color="auto"/>
                        <w:left w:val="none" w:sz="0" w:space="0" w:color="auto"/>
                        <w:bottom w:val="none" w:sz="0" w:space="0" w:color="auto"/>
                        <w:right w:val="none" w:sz="0" w:space="0" w:color="auto"/>
                      </w:divBdr>
                    </w:div>
                    <w:div w:id="1547374041">
                      <w:marLeft w:val="0"/>
                      <w:marRight w:val="0"/>
                      <w:marTop w:val="0"/>
                      <w:marBottom w:val="0"/>
                      <w:divBdr>
                        <w:top w:val="none" w:sz="0" w:space="0" w:color="auto"/>
                        <w:left w:val="none" w:sz="0" w:space="0" w:color="auto"/>
                        <w:bottom w:val="none" w:sz="0" w:space="0" w:color="auto"/>
                        <w:right w:val="none" w:sz="0" w:space="0" w:color="auto"/>
                      </w:divBdr>
                    </w:div>
                  </w:divsChild>
                </w:div>
                <w:div w:id="1558975140">
                  <w:marLeft w:val="0"/>
                  <w:marRight w:val="0"/>
                  <w:marTop w:val="0"/>
                  <w:marBottom w:val="0"/>
                  <w:divBdr>
                    <w:top w:val="none" w:sz="0" w:space="0" w:color="auto"/>
                    <w:left w:val="none" w:sz="0" w:space="0" w:color="auto"/>
                    <w:bottom w:val="none" w:sz="0" w:space="0" w:color="auto"/>
                    <w:right w:val="none" w:sz="0" w:space="0" w:color="auto"/>
                  </w:divBdr>
                  <w:divsChild>
                    <w:div w:id="359281366">
                      <w:marLeft w:val="0"/>
                      <w:marRight w:val="0"/>
                      <w:marTop w:val="0"/>
                      <w:marBottom w:val="0"/>
                      <w:divBdr>
                        <w:top w:val="none" w:sz="0" w:space="0" w:color="auto"/>
                        <w:left w:val="none" w:sz="0" w:space="0" w:color="auto"/>
                        <w:bottom w:val="none" w:sz="0" w:space="0" w:color="auto"/>
                        <w:right w:val="none" w:sz="0" w:space="0" w:color="auto"/>
                      </w:divBdr>
                    </w:div>
                    <w:div w:id="1695571181">
                      <w:marLeft w:val="0"/>
                      <w:marRight w:val="0"/>
                      <w:marTop w:val="0"/>
                      <w:marBottom w:val="0"/>
                      <w:divBdr>
                        <w:top w:val="none" w:sz="0" w:space="0" w:color="auto"/>
                        <w:left w:val="none" w:sz="0" w:space="0" w:color="auto"/>
                        <w:bottom w:val="none" w:sz="0" w:space="0" w:color="auto"/>
                        <w:right w:val="none" w:sz="0" w:space="0" w:color="auto"/>
                      </w:divBdr>
                    </w:div>
                  </w:divsChild>
                </w:div>
                <w:div w:id="1571769664">
                  <w:marLeft w:val="0"/>
                  <w:marRight w:val="0"/>
                  <w:marTop w:val="0"/>
                  <w:marBottom w:val="0"/>
                  <w:divBdr>
                    <w:top w:val="none" w:sz="0" w:space="0" w:color="auto"/>
                    <w:left w:val="none" w:sz="0" w:space="0" w:color="auto"/>
                    <w:bottom w:val="none" w:sz="0" w:space="0" w:color="auto"/>
                    <w:right w:val="none" w:sz="0" w:space="0" w:color="auto"/>
                  </w:divBdr>
                  <w:divsChild>
                    <w:div w:id="882399601">
                      <w:marLeft w:val="0"/>
                      <w:marRight w:val="0"/>
                      <w:marTop w:val="0"/>
                      <w:marBottom w:val="0"/>
                      <w:divBdr>
                        <w:top w:val="none" w:sz="0" w:space="0" w:color="auto"/>
                        <w:left w:val="none" w:sz="0" w:space="0" w:color="auto"/>
                        <w:bottom w:val="none" w:sz="0" w:space="0" w:color="auto"/>
                        <w:right w:val="none" w:sz="0" w:space="0" w:color="auto"/>
                      </w:divBdr>
                    </w:div>
                  </w:divsChild>
                </w:div>
                <w:div w:id="1579484695">
                  <w:marLeft w:val="0"/>
                  <w:marRight w:val="0"/>
                  <w:marTop w:val="0"/>
                  <w:marBottom w:val="0"/>
                  <w:divBdr>
                    <w:top w:val="none" w:sz="0" w:space="0" w:color="auto"/>
                    <w:left w:val="none" w:sz="0" w:space="0" w:color="auto"/>
                    <w:bottom w:val="none" w:sz="0" w:space="0" w:color="auto"/>
                    <w:right w:val="none" w:sz="0" w:space="0" w:color="auto"/>
                  </w:divBdr>
                  <w:divsChild>
                    <w:div w:id="1463618303">
                      <w:marLeft w:val="0"/>
                      <w:marRight w:val="0"/>
                      <w:marTop w:val="0"/>
                      <w:marBottom w:val="0"/>
                      <w:divBdr>
                        <w:top w:val="none" w:sz="0" w:space="0" w:color="auto"/>
                        <w:left w:val="none" w:sz="0" w:space="0" w:color="auto"/>
                        <w:bottom w:val="none" w:sz="0" w:space="0" w:color="auto"/>
                        <w:right w:val="none" w:sz="0" w:space="0" w:color="auto"/>
                      </w:divBdr>
                    </w:div>
                  </w:divsChild>
                </w:div>
                <w:div w:id="1594819076">
                  <w:marLeft w:val="0"/>
                  <w:marRight w:val="0"/>
                  <w:marTop w:val="0"/>
                  <w:marBottom w:val="0"/>
                  <w:divBdr>
                    <w:top w:val="none" w:sz="0" w:space="0" w:color="auto"/>
                    <w:left w:val="none" w:sz="0" w:space="0" w:color="auto"/>
                    <w:bottom w:val="none" w:sz="0" w:space="0" w:color="auto"/>
                    <w:right w:val="none" w:sz="0" w:space="0" w:color="auto"/>
                  </w:divBdr>
                  <w:divsChild>
                    <w:div w:id="1936353520">
                      <w:marLeft w:val="0"/>
                      <w:marRight w:val="0"/>
                      <w:marTop w:val="0"/>
                      <w:marBottom w:val="0"/>
                      <w:divBdr>
                        <w:top w:val="none" w:sz="0" w:space="0" w:color="auto"/>
                        <w:left w:val="none" w:sz="0" w:space="0" w:color="auto"/>
                        <w:bottom w:val="none" w:sz="0" w:space="0" w:color="auto"/>
                        <w:right w:val="none" w:sz="0" w:space="0" w:color="auto"/>
                      </w:divBdr>
                    </w:div>
                  </w:divsChild>
                </w:div>
                <w:div w:id="1599144580">
                  <w:marLeft w:val="0"/>
                  <w:marRight w:val="0"/>
                  <w:marTop w:val="0"/>
                  <w:marBottom w:val="0"/>
                  <w:divBdr>
                    <w:top w:val="none" w:sz="0" w:space="0" w:color="auto"/>
                    <w:left w:val="none" w:sz="0" w:space="0" w:color="auto"/>
                    <w:bottom w:val="none" w:sz="0" w:space="0" w:color="auto"/>
                    <w:right w:val="none" w:sz="0" w:space="0" w:color="auto"/>
                  </w:divBdr>
                  <w:divsChild>
                    <w:div w:id="157961217">
                      <w:marLeft w:val="0"/>
                      <w:marRight w:val="0"/>
                      <w:marTop w:val="0"/>
                      <w:marBottom w:val="0"/>
                      <w:divBdr>
                        <w:top w:val="none" w:sz="0" w:space="0" w:color="auto"/>
                        <w:left w:val="none" w:sz="0" w:space="0" w:color="auto"/>
                        <w:bottom w:val="none" w:sz="0" w:space="0" w:color="auto"/>
                        <w:right w:val="none" w:sz="0" w:space="0" w:color="auto"/>
                      </w:divBdr>
                    </w:div>
                  </w:divsChild>
                </w:div>
                <w:div w:id="1619023306">
                  <w:marLeft w:val="0"/>
                  <w:marRight w:val="0"/>
                  <w:marTop w:val="0"/>
                  <w:marBottom w:val="0"/>
                  <w:divBdr>
                    <w:top w:val="none" w:sz="0" w:space="0" w:color="auto"/>
                    <w:left w:val="none" w:sz="0" w:space="0" w:color="auto"/>
                    <w:bottom w:val="none" w:sz="0" w:space="0" w:color="auto"/>
                    <w:right w:val="none" w:sz="0" w:space="0" w:color="auto"/>
                  </w:divBdr>
                  <w:divsChild>
                    <w:div w:id="310062232">
                      <w:marLeft w:val="0"/>
                      <w:marRight w:val="0"/>
                      <w:marTop w:val="0"/>
                      <w:marBottom w:val="0"/>
                      <w:divBdr>
                        <w:top w:val="none" w:sz="0" w:space="0" w:color="auto"/>
                        <w:left w:val="none" w:sz="0" w:space="0" w:color="auto"/>
                        <w:bottom w:val="none" w:sz="0" w:space="0" w:color="auto"/>
                        <w:right w:val="none" w:sz="0" w:space="0" w:color="auto"/>
                      </w:divBdr>
                    </w:div>
                    <w:div w:id="1002783919">
                      <w:marLeft w:val="0"/>
                      <w:marRight w:val="0"/>
                      <w:marTop w:val="0"/>
                      <w:marBottom w:val="0"/>
                      <w:divBdr>
                        <w:top w:val="none" w:sz="0" w:space="0" w:color="auto"/>
                        <w:left w:val="none" w:sz="0" w:space="0" w:color="auto"/>
                        <w:bottom w:val="none" w:sz="0" w:space="0" w:color="auto"/>
                        <w:right w:val="none" w:sz="0" w:space="0" w:color="auto"/>
                      </w:divBdr>
                    </w:div>
                    <w:div w:id="1839732504">
                      <w:marLeft w:val="0"/>
                      <w:marRight w:val="0"/>
                      <w:marTop w:val="0"/>
                      <w:marBottom w:val="0"/>
                      <w:divBdr>
                        <w:top w:val="none" w:sz="0" w:space="0" w:color="auto"/>
                        <w:left w:val="none" w:sz="0" w:space="0" w:color="auto"/>
                        <w:bottom w:val="none" w:sz="0" w:space="0" w:color="auto"/>
                        <w:right w:val="none" w:sz="0" w:space="0" w:color="auto"/>
                      </w:divBdr>
                    </w:div>
                    <w:div w:id="2053384783">
                      <w:marLeft w:val="0"/>
                      <w:marRight w:val="0"/>
                      <w:marTop w:val="0"/>
                      <w:marBottom w:val="0"/>
                      <w:divBdr>
                        <w:top w:val="none" w:sz="0" w:space="0" w:color="auto"/>
                        <w:left w:val="none" w:sz="0" w:space="0" w:color="auto"/>
                        <w:bottom w:val="none" w:sz="0" w:space="0" w:color="auto"/>
                        <w:right w:val="none" w:sz="0" w:space="0" w:color="auto"/>
                      </w:divBdr>
                    </w:div>
                  </w:divsChild>
                </w:div>
                <w:div w:id="1632637539">
                  <w:marLeft w:val="0"/>
                  <w:marRight w:val="0"/>
                  <w:marTop w:val="0"/>
                  <w:marBottom w:val="0"/>
                  <w:divBdr>
                    <w:top w:val="none" w:sz="0" w:space="0" w:color="auto"/>
                    <w:left w:val="none" w:sz="0" w:space="0" w:color="auto"/>
                    <w:bottom w:val="none" w:sz="0" w:space="0" w:color="auto"/>
                    <w:right w:val="none" w:sz="0" w:space="0" w:color="auto"/>
                  </w:divBdr>
                  <w:divsChild>
                    <w:div w:id="1757163396">
                      <w:marLeft w:val="0"/>
                      <w:marRight w:val="0"/>
                      <w:marTop w:val="0"/>
                      <w:marBottom w:val="0"/>
                      <w:divBdr>
                        <w:top w:val="none" w:sz="0" w:space="0" w:color="auto"/>
                        <w:left w:val="none" w:sz="0" w:space="0" w:color="auto"/>
                        <w:bottom w:val="none" w:sz="0" w:space="0" w:color="auto"/>
                        <w:right w:val="none" w:sz="0" w:space="0" w:color="auto"/>
                      </w:divBdr>
                    </w:div>
                  </w:divsChild>
                </w:div>
                <w:div w:id="1648247176">
                  <w:marLeft w:val="0"/>
                  <w:marRight w:val="0"/>
                  <w:marTop w:val="0"/>
                  <w:marBottom w:val="0"/>
                  <w:divBdr>
                    <w:top w:val="none" w:sz="0" w:space="0" w:color="auto"/>
                    <w:left w:val="none" w:sz="0" w:space="0" w:color="auto"/>
                    <w:bottom w:val="none" w:sz="0" w:space="0" w:color="auto"/>
                    <w:right w:val="none" w:sz="0" w:space="0" w:color="auto"/>
                  </w:divBdr>
                  <w:divsChild>
                    <w:div w:id="494077047">
                      <w:marLeft w:val="0"/>
                      <w:marRight w:val="0"/>
                      <w:marTop w:val="0"/>
                      <w:marBottom w:val="0"/>
                      <w:divBdr>
                        <w:top w:val="none" w:sz="0" w:space="0" w:color="auto"/>
                        <w:left w:val="none" w:sz="0" w:space="0" w:color="auto"/>
                        <w:bottom w:val="none" w:sz="0" w:space="0" w:color="auto"/>
                        <w:right w:val="none" w:sz="0" w:space="0" w:color="auto"/>
                      </w:divBdr>
                    </w:div>
                    <w:div w:id="2020423581">
                      <w:marLeft w:val="0"/>
                      <w:marRight w:val="0"/>
                      <w:marTop w:val="0"/>
                      <w:marBottom w:val="0"/>
                      <w:divBdr>
                        <w:top w:val="none" w:sz="0" w:space="0" w:color="auto"/>
                        <w:left w:val="none" w:sz="0" w:space="0" w:color="auto"/>
                        <w:bottom w:val="none" w:sz="0" w:space="0" w:color="auto"/>
                        <w:right w:val="none" w:sz="0" w:space="0" w:color="auto"/>
                      </w:divBdr>
                    </w:div>
                  </w:divsChild>
                </w:div>
                <w:div w:id="1658609512">
                  <w:marLeft w:val="0"/>
                  <w:marRight w:val="0"/>
                  <w:marTop w:val="0"/>
                  <w:marBottom w:val="0"/>
                  <w:divBdr>
                    <w:top w:val="none" w:sz="0" w:space="0" w:color="auto"/>
                    <w:left w:val="none" w:sz="0" w:space="0" w:color="auto"/>
                    <w:bottom w:val="none" w:sz="0" w:space="0" w:color="auto"/>
                    <w:right w:val="none" w:sz="0" w:space="0" w:color="auto"/>
                  </w:divBdr>
                  <w:divsChild>
                    <w:div w:id="2046100076">
                      <w:marLeft w:val="0"/>
                      <w:marRight w:val="0"/>
                      <w:marTop w:val="0"/>
                      <w:marBottom w:val="0"/>
                      <w:divBdr>
                        <w:top w:val="none" w:sz="0" w:space="0" w:color="auto"/>
                        <w:left w:val="none" w:sz="0" w:space="0" w:color="auto"/>
                        <w:bottom w:val="none" w:sz="0" w:space="0" w:color="auto"/>
                        <w:right w:val="none" w:sz="0" w:space="0" w:color="auto"/>
                      </w:divBdr>
                    </w:div>
                  </w:divsChild>
                </w:div>
                <w:div w:id="1662418113">
                  <w:marLeft w:val="0"/>
                  <w:marRight w:val="0"/>
                  <w:marTop w:val="0"/>
                  <w:marBottom w:val="0"/>
                  <w:divBdr>
                    <w:top w:val="none" w:sz="0" w:space="0" w:color="auto"/>
                    <w:left w:val="none" w:sz="0" w:space="0" w:color="auto"/>
                    <w:bottom w:val="none" w:sz="0" w:space="0" w:color="auto"/>
                    <w:right w:val="none" w:sz="0" w:space="0" w:color="auto"/>
                  </w:divBdr>
                  <w:divsChild>
                    <w:div w:id="1350908528">
                      <w:marLeft w:val="0"/>
                      <w:marRight w:val="0"/>
                      <w:marTop w:val="0"/>
                      <w:marBottom w:val="0"/>
                      <w:divBdr>
                        <w:top w:val="none" w:sz="0" w:space="0" w:color="auto"/>
                        <w:left w:val="none" w:sz="0" w:space="0" w:color="auto"/>
                        <w:bottom w:val="none" w:sz="0" w:space="0" w:color="auto"/>
                        <w:right w:val="none" w:sz="0" w:space="0" w:color="auto"/>
                      </w:divBdr>
                    </w:div>
                  </w:divsChild>
                </w:div>
                <w:div w:id="1686711126">
                  <w:marLeft w:val="0"/>
                  <w:marRight w:val="0"/>
                  <w:marTop w:val="0"/>
                  <w:marBottom w:val="0"/>
                  <w:divBdr>
                    <w:top w:val="none" w:sz="0" w:space="0" w:color="auto"/>
                    <w:left w:val="none" w:sz="0" w:space="0" w:color="auto"/>
                    <w:bottom w:val="none" w:sz="0" w:space="0" w:color="auto"/>
                    <w:right w:val="none" w:sz="0" w:space="0" w:color="auto"/>
                  </w:divBdr>
                  <w:divsChild>
                    <w:div w:id="1318267726">
                      <w:marLeft w:val="0"/>
                      <w:marRight w:val="0"/>
                      <w:marTop w:val="0"/>
                      <w:marBottom w:val="0"/>
                      <w:divBdr>
                        <w:top w:val="none" w:sz="0" w:space="0" w:color="auto"/>
                        <w:left w:val="none" w:sz="0" w:space="0" w:color="auto"/>
                        <w:bottom w:val="none" w:sz="0" w:space="0" w:color="auto"/>
                        <w:right w:val="none" w:sz="0" w:space="0" w:color="auto"/>
                      </w:divBdr>
                    </w:div>
                  </w:divsChild>
                </w:div>
                <w:div w:id="1691687994">
                  <w:marLeft w:val="0"/>
                  <w:marRight w:val="0"/>
                  <w:marTop w:val="0"/>
                  <w:marBottom w:val="0"/>
                  <w:divBdr>
                    <w:top w:val="none" w:sz="0" w:space="0" w:color="auto"/>
                    <w:left w:val="none" w:sz="0" w:space="0" w:color="auto"/>
                    <w:bottom w:val="none" w:sz="0" w:space="0" w:color="auto"/>
                    <w:right w:val="none" w:sz="0" w:space="0" w:color="auto"/>
                  </w:divBdr>
                  <w:divsChild>
                    <w:div w:id="1947809515">
                      <w:marLeft w:val="0"/>
                      <w:marRight w:val="0"/>
                      <w:marTop w:val="0"/>
                      <w:marBottom w:val="0"/>
                      <w:divBdr>
                        <w:top w:val="none" w:sz="0" w:space="0" w:color="auto"/>
                        <w:left w:val="none" w:sz="0" w:space="0" w:color="auto"/>
                        <w:bottom w:val="none" w:sz="0" w:space="0" w:color="auto"/>
                        <w:right w:val="none" w:sz="0" w:space="0" w:color="auto"/>
                      </w:divBdr>
                    </w:div>
                  </w:divsChild>
                </w:div>
                <w:div w:id="1697000906">
                  <w:marLeft w:val="0"/>
                  <w:marRight w:val="0"/>
                  <w:marTop w:val="0"/>
                  <w:marBottom w:val="0"/>
                  <w:divBdr>
                    <w:top w:val="none" w:sz="0" w:space="0" w:color="auto"/>
                    <w:left w:val="none" w:sz="0" w:space="0" w:color="auto"/>
                    <w:bottom w:val="none" w:sz="0" w:space="0" w:color="auto"/>
                    <w:right w:val="none" w:sz="0" w:space="0" w:color="auto"/>
                  </w:divBdr>
                  <w:divsChild>
                    <w:div w:id="1947230020">
                      <w:marLeft w:val="0"/>
                      <w:marRight w:val="0"/>
                      <w:marTop w:val="0"/>
                      <w:marBottom w:val="0"/>
                      <w:divBdr>
                        <w:top w:val="none" w:sz="0" w:space="0" w:color="auto"/>
                        <w:left w:val="none" w:sz="0" w:space="0" w:color="auto"/>
                        <w:bottom w:val="none" w:sz="0" w:space="0" w:color="auto"/>
                        <w:right w:val="none" w:sz="0" w:space="0" w:color="auto"/>
                      </w:divBdr>
                    </w:div>
                  </w:divsChild>
                </w:div>
                <w:div w:id="1708212575">
                  <w:marLeft w:val="0"/>
                  <w:marRight w:val="0"/>
                  <w:marTop w:val="0"/>
                  <w:marBottom w:val="0"/>
                  <w:divBdr>
                    <w:top w:val="none" w:sz="0" w:space="0" w:color="auto"/>
                    <w:left w:val="none" w:sz="0" w:space="0" w:color="auto"/>
                    <w:bottom w:val="none" w:sz="0" w:space="0" w:color="auto"/>
                    <w:right w:val="none" w:sz="0" w:space="0" w:color="auto"/>
                  </w:divBdr>
                  <w:divsChild>
                    <w:div w:id="279990687">
                      <w:marLeft w:val="0"/>
                      <w:marRight w:val="0"/>
                      <w:marTop w:val="0"/>
                      <w:marBottom w:val="0"/>
                      <w:divBdr>
                        <w:top w:val="none" w:sz="0" w:space="0" w:color="auto"/>
                        <w:left w:val="none" w:sz="0" w:space="0" w:color="auto"/>
                        <w:bottom w:val="none" w:sz="0" w:space="0" w:color="auto"/>
                        <w:right w:val="none" w:sz="0" w:space="0" w:color="auto"/>
                      </w:divBdr>
                    </w:div>
                  </w:divsChild>
                </w:div>
                <w:div w:id="1710839385">
                  <w:marLeft w:val="0"/>
                  <w:marRight w:val="0"/>
                  <w:marTop w:val="0"/>
                  <w:marBottom w:val="0"/>
                  <w:divBdr>
                    <w:top w:val="none" w:sz="0" w:space="0" w:color="auto"/>
                    <w:left w:val="none" w:sz="0" w:space="0" w:color="auto"/>
                    <w:bottom w:val="none" w:sz="0" w:space="0" w:color="auto"/>
                    <w:right w:val="none" w:sz="0" w:space="0" w:color="auto"/>
                  </w:divBdr>
                  <w:divsChild>
                    <w:div w:id="184291558">
                      <w:marLeft w:val="0"/>
                      <w:marRight w:val="0"/>
                      <w:marTop w:val="0"/>
                      <w:marBottom w:val="0"/>
                      <w:divBdr>
                        <w:top w:val="none" w:sz="0" w:space="0" w:color="auto"/>
                        <w:left w:val="none" w:sz="0" w:space="0" w:color="auto"/>
                        <w:bottom w:val="none" w:sz="0" w:space="0" w:color="auto"/>
                        <w:right w:val="none" w:sz="0" w:space="0" w:color="auto"/>
                      </w:divBdr>
                    </w:div>
                  </w:divsChild>
                </w:div>
                <w:div w:id="1719744494">
                  <w:marLeft w:val="0"/>
                  <w:marRight w:val="0"/>
                  <w:marTop w:val="0"/>
                  <w:marBottom w:val="0"/>
                  <w:divBdr>
                    <w:top w:val="none" w:sz="0" w:space="0" w:color="auto"/>
                    <w:left w:val="none" w:sz="0" w:space="0" w:color="auto"/>
                    <w:bottom w:val="none" w:sz="0" w:space="0" w:color="auto"/>
                    <w:right w:val="none" w:sz="0" w:space="0" w:color="auto"/>
                  </w:divBdr>
                  <w:divsChild>
                    <w:div w:id="2087460161">
                      <w:marLeft w:val="0"/>
                      <w:marRight w:val="0"/>
                      <w:marTop w:val="0"/>
                      <w:marBottom w:val="0"/>
                      <w:divBdr>
                        <w:top w:val="none" w:sz="0" w:space="0" w:color="auto"/>
                        <w:left w:val="none" w:sz="0" w:space="0" w:color="auto"/>
                        <w:bottom w:val="none" w:sz="0" w:space="0" w:color="auto"/>
                        <w:right w:val="none" w:sz="0" w:space="0" w:color="auto"/>
                      </w:divBdr>
                    </w:div>
                  </w:divsChild>
                </w:div>
                <w:div w:id="1726415944">
                  <w:marLeft w:val="0"/>
                  <w:marRight w:val="0"/>
                  <w:marTop w:val="0"/>
                  <w:marBottom w:val="0"/>
                  <w:divBdr>
                    <w:top w:val="none" w:sz="0" w:space="0" w:color="auto"/>
                    <w:left w:val="none" w:sz="0" w:space="0" w:color="auto"/>
                    <w:bottom w:val="none" w:sz="0" w:space="0" w:color="auto"/>
                    <w:right w:val="none" w:sz="0" w:space="0" w:color="auto"/>
                  </w:divBdr>
                  <w:divsChild>
                    <w:div w:id="358043680">
                      <w:marLeft w:val="0"/>
                      <w:marRight w:val="0"/>
                      <w:marTop w:val="0"/>
                      <w:marBottom w:val="0"/>
                      <w:divBdr>
                        <w:top w:val="none" w:sz="0" w:space="0" w:color="auto"/>
                        <w:left w:val="none" w:sz="0" w:space="0" w:color="auto"/>
                        <w:bottom w:val="none" w:sz="0" w:space="0" w:color="auto"/>
                        <w:right w:val="none" w:sz="0" w:space="0" w:color="auto"/>
                      </w:divBdr>
                    </w:div>
                    <w:div w:id="1983928028">
                      <w:marLeft w:val="0"/>
                      <w:marRight w:val="0"/>
                      <w:marTop w:val="0"/>
                      <w:marBottom w:val="0"/>
                      <w:divBdr>
                        <w:top w:val="none" w:sz="0" w:space="0" w:color="auto"/>
                        <w:left w:val="none" w:sz="0" w:space="0" w:color="auto"/>
                        <w:bottom w:val="none" w:sz="0" w:space="0" w:color="auto"/>
                        <w:right w:val="none" w:sz="0" w:space="0" w:color="auto"/>
                      </w:divBdr>
                    </w:div>
                  </w:divsChild>
                </w:div>
                <w:div w:id="1760297889">
                  <w:marLeft w:val="0"/>
                  <w:marRight w:val="0"/>
                  <w:marTop w:val="0"/>
                  <w:marBottom w:val="0"/>
                  <w:divBdr>
                    <w:top w:val="none" w:sz="0" w:space="0" w:color="auto"/>
                    <w:left w:val="none" w:sz="0" w:space="0" w:color="auto"/>
                    <w:bottom w:val="none" w:sz="0" w:space="0" w:color="auto"/>
                    <w:right w:val="none" w:sz="0" w:space="0" w:color="auto"/>
                  </w:divBdr>
                  <w:divsChild>
                    <w:div w:id="998851044">
                      <w:marLeft w:val="0"/>
                      <w:marRight w:val="0"/>
                      <w:marTop w:val="0"/>
                      <w:marBottom w:val="0"/>
                      <w:divBdr>
                        <w:top w:val="none" w:sz="0" w:space="0" w:color="auto"/>
                        <w:left w:val="none" w:sz="0" w:space="0" w:color="auto"/>
                        <w:bottom w:val="none" w:sz="0" w:space="0" w:color="auto"/>
                        <w:right w:val="none" w:sz="0" w:space="0" w:color="auto"/>
                      </w:divBdr>
                    </w:div>
                  </w:divsChild>
                </w:div>
                <w:div w:id="1760565151">
                  <w:marLeft w:val="0"/>
                  <w:marRight w:val="0"/>
                  <w:marTop w:val="0"/>
                  <w:marBottom w:val="0"/>
                  <w:divBdr>
                    <w:top w:val="none" w:sz="0" w:space="0" w:color="auto"/>
                    <w:left w:val="none" w:sz="0" w:space="0" w:color="auto"/>
                    <w:bottom w:val="none" w:sz="0" w:space="0" w:color="auto"/>
                    <w:right w:val="none" w:sz="0" w:space="0" w:color="auto"/>
                  </w:divBdr>
                  <w:divsChild>
                    <w:div w:id="1174613111">
                      <w:marLeft w:val="0"/>
                      <w:marRight w:val="0"/>
                      <w:marTop w:val="0"/>
                      <w:marBottom w:val="0"/>
                      <w:divBdr>
                        <w:top w:val="none" w:sz="0" w:space="0" w:color="auto"/>
                        <w:left w:val="none" w:sz="0" w:space="0" w:color="auto"/>
                        <w:bottom w:val="none" w:sz="0" w:space="0" w:color="auto"/>
                        <w:right w:val="none" w:sz="0" w:space="0" w:color="auto"/>
                      </w:divBdr>
                    </w:div>
                  </w:divsChild>
                </w:div>
                <w:div w:id="1768109695">
                  <w:marLeft w:val="0"/>
                  <w:marRight w:val="0"/>
                  <w:marTop w:val="0"/>
                  <w:marBottom w:val="0"/>
                  <w:divBdr>
                    <w:top w:val="none" w:sz="0" w:space="0" w:color="auto"/>
                    <w:left w:val="none" w:sz="0" w:space="0" w:color="auto"/>
                    <w:bottom w:val="none" w:sz="0" w:space="0" w:color="auto"/>
                    <w:right w:val="none" w:sz="0" w:space="0" w:color="auto"/>
                  </w:divBdr>
                  <w:divsChild>
                    <w:div w:id="2079475119">
                      <w:marLeft w:val="0"/>
                      <w:marRight w:val="0"/>
                      <w:marTop w:val="0"/>
                      <w:marBottom w:val="0"/>
                      <w:divBdr>
                        <w:top w:val="none" w:sz="0" w:space="0" w:color="auto"/>
                        <w:left w:val="none" w:sz="0" w:space="0" w:color="auto"/>
                        <w:bottom w:val="none" w:sz="0" w:space="0" w:color="auto"/>
                        <w:right w:val="none" w:sz="0" w:space="0" w:color="auto"/>
                      </w:divBdr>
                    </w:div>
                  </w:divsChild>
                </w:div>
                <w:div w:id="1775245923">
                  <w:marLeft w:val="0"/>
                  <w:marRight w:val="0"/>
                  <w:marTop w:val="0"/>
                  <w:marBottom w:val="0"/>
                  <w:divBdr>
                    <w:top w:val="none" w:sz="0" w:space="0" w:color="auto"/>
                    <w:left w:val="none" w:sz="0" w:space="0" w:color="auto"/>
                    <w:bottom w:val="none" w:sz="0" w:space="0" w:color="auto"/>
                    <w:right w:val="none" w:sz="0" w:space="0" w:color="auto"/>
                  </w:divBdr>
                  <w:divsChild>
                    <w:div w:id="2034843655">
                      <w:marLeft w:val="0"/>
                      <w:marRight w:val="0"/>
                      <w:marTop w:val="0"/>
                      <w:marBottom w:val="0"/>
                      <w:divBdr>
                        <w:top w:val="none" w:sz="0" w:space="0" w:color="auto"/>
                        <w:left w:val="none" w:sz="0" w:space="0" w:color="auto"/>
                        <w:bottom w:val="none" w:sz="0" w:space="0" w:color="auto"/>
                        <w:right w:val="none" w:sz="0" w:space="0" w:color="auto"/>
                      </w:divBdr>
                    </w:div>
                  </w:divsChild>
                </w:div>
                <w:div w:id="1780292632">
                  <w:marLeft w:val="0"/>
                  <w:marRight w:val="0"/>
                  <w:marTop w:val="0"/>
                  <w:marBottom w:val="0"/>
                  <w:divBdr>
                    <w:top w:val="none" w:sz="0" w:space="0" w:color="auto"/>
                    <w:left w:val="none" w:sz="0" w:space="0" w:color="auto"/>
                    <w:bottom w:val="none" w:sz="0" w:space="0" w:color="auto"/>
                    <w:right w:val="none" w:sz="0" w:space="0" w:color="auto"/>
                  </w:divBdr>
                  <w:divsChild>
                    <w:div w:id="1753307986">
                      <w:marLeft w:val="0"/>
                      <w:marRight w:val="0"/>
                      <w:marTop w:val="0"/>
                      <w:marBottom w:val="0"/>
                      <w:divBdr>
                        <w:top w:val="none" w:sz="0" w:space="0" w:color="auto"/>
                        <w:left w:val="none" w:sz="0" w:space="0" w:color="auto"/>
                        <w:bottom w:val="none" w:sz="0" w:space="0" w:color="auto"/>
                        <w:right w:val="none" w:sz="0" w:space="0" w:color="auto"/>
                      </w:divBdr>
                    </w:div>
                  </w:divsChild>
                </w:div>
                <w:div w:id="1783455429">
                  <w:marLeft w:val="0"/>
                  <w:marRight w:val="0"/>
                  <w:marTop w:val="0"/>
                  <w:marBottom w:val="0"/>
                  <w:divBdr>
                    <w:top w:val="none" w:sz="0" w:space="0" w:color="auto"/>
                    <w:left w:val="none" w:sz="0" w:space="0" w:color="auto"/>
                    <w:bottom w:val="none" w:sz="0" w:space="0" w:color="auto"/>
                    <w:right w:val="none" w:sz="0" w:space="0" w:color="auto"/>
                  </w:divBdr>
                  <w:divsChild>
                    <w:div w:id="565143680">
                      <w:marLeft w:val="0"/>
                      <w:marRight w:val="0"/>
                      <w:marTop w:val="0"/>
                      <w:marBottom w:val="0"/>
                      <w:divBdr>
                        <w:top w:val="none" w:sz="0" w:space="0" w:color="auto"/>
                        <w:left w:val="none" w:sz="0" w:space="0" w:color="auto"/>
                        <w:bottom w:val="none" w:sz="0" w:space="0" w:color="auto"/>
                        <w:right w:val="none" w:sz="0" w:space="0" w:color="auto"/>
                      </w:divBdr>
                    </w:div>
                    <w:div w:id="598485884">
                      <w:marLeft w:val="0"/>
                      <w:marRight w:val="0"/>
                      <w:marTop w:val="0"/>
                      <w:marBottom w:val="0"/>
                      <w:divBdr>
                        <w:top w:val="none" w:sz="0" w:space="0" w:color="auto"/>
                        <w:left w:val="none" w:sz="0" w:space="0" w:color="auto"/>
                        <w:bottom w:val="none" w:sz="0" w:space="0" w:color="auto"/>
                        <w:right w:val="none" w:sz="0" w:space="0" w:color="auto"/>
                      </w:divBdr>
                    </w:div>
                    <w:div w:id="1382485275">
                      <w:marLeft w:val="0"/>
                      <w:marRight w:val="0"/>
                      <w:marTop w:val="0"/>
                      <w:marBottom w:val="0"/>
                      <w:divBdr>
                        <w:top w:val="none" w:sz="0" w:space="0" w:color="auto"/>
                        <w:left w:val="none" w:sz="0" w:space="0" w:color="auto"/>
                        <w:bottom w:val="none" w:sz="0" w:space="0" w:color="auto"/>
                        <w:right w:val="none" w:sz="0" w:space="0" w:color="auto"/>
                      </w:divBdr>
                    </w:div>
                    <w:div w:id="1402949279">
                      <w:marLeft w:val="0"/>
                      <w:marRight w:val="0"/>
                      <w:marTop w:val="0"/>
                      <w:marBottom w:val="0"/>
                      <w:divBdr>
                        <w:top w:val="none" w:sz="0" w:space="0" w:color="auto"/>
                        <w:left w:val="none" w:sz="0" w:space="0" w:color="auto"/>
                        <w:bottom w:val="none" w:sz="0" w:space="0" w:color="auto"/>
                        <w:right w:val="none" w:sz="0" w:space="0" w:color="auto"/>
                      </w:divBdr>
                    </w:div>
                    <w:div w:id="1657764225">
                      <w:marLeft w:val="0"/>
                      <w:marRight w:val="0"/>
                      <w:marTop w:val="0"/>
                      <w:marBottom w:val="0"/>
                      <w:divBdr>
                        <w:top w:val="none" w:sz="0" w:space="0" w:color="auto"/>
                        <w:left w:val="none" w:sz="0" w:space="0" w:color="auto"/>
                        <w:bottom w:val="none" w:sz="0" w:space="0" w:color="auto"/>
                        <w:right w:val="none" w:sz="0" w:space="0" w:color="auto"/>
                      </w:divBdr>
                    </w:div>
                  </w:divsChild>
                </w:div>
                <w:div w:id="1796830978">
                  <w:marLeft w:val="0"/>
                  <w:marRight w:val="0"/>
                  <w:marTop w:val="0"/>
                  <w:marBottom w:val="0"/>
                  <w:divBdr>
                    <w:top w:val="none" w:sz="0" w:space="0" w:color="auto"/>
                    <w:left w:val="none" w:sz="0" w:space="0" w:color="auto"/>
                    <w:bottom w:val="none" w:sz="0" w:space="0" w:color="auto"/>
                    <w:right w:val="none" w:sz="0" w:space="0" w:color="auto"/>
                  </w:divBdr>
                  <w:divsChild>
                    <w:div w:id="490753556">
                      <w:marLeft w:val="0"/>
                      <w:marRight w:val="0"/>
                      <w:marTop w:val="0"/>
                      <w:marBottom w:val="0"/>
                      <w:divBdr>
                        <w:top w:val="none" w:sz="0" w:space="0" w:color="auto"/>
                        <w:left w:val="none" w:sz="0" w:space="0" w:color="auto"/>
                        <w:bottom w:val="none" w:sz="0" w:space="0" w:color="auto"/>
                        <w:right w:val="none" w:sz="0" w:space="0" w:color="auto"/>
                      </w:divBdr>
                    </w:div>
                  </w:divsChild>
                </w:div>
                <w:div w:id="1803645996">
                  <w:marLeft w:val="0"/>
                  <w:marRight w:val="0"/>
                  <w:marTop w:val="0"/>
                  <w:marBottom w:val="0"/>
                  <w:divBdr>
                    <w:top w:val="none" w:sz="0" w:space="0" w:color="auto"/>
                    <w:left w:val="none" w:sz="0" w:space="0" w:color="auto"/>
                    <w:bottom w:val="none" w:sz="0" w:space="0" w:color="auto"/>
                    <w:right w:val="none" w:sz="0" w:space="0" w:color="auto"/>
                  </w:divBdr>
                  <w:divsChild>
                    <w:div w:id="1643146701">
                      <w:marLeft w:val="0"/>
                      <w:marRight w:val="0"/>
                      <w:marTop w:val="0"/>
                      <w:marBottom w:val="0"/>
                      <w:divBdr>
                        <w:top w:val="none" w:sz="0" w:space="0" w:color="auto"/>
                        <w:left w:val="none" w:sz="0" w:space="0" w:color="auto"/>
                        <w:bottom w:val="none" w:sz="0" w:space="0" w:color="auto"/>
                        <w:right w:val="none" w:sz="0" w:space="0" w:color="auto"/>
                      </w:divBdr>
                    </w:div>
                  </w:divsChild>
                </w:div>
                <w:div w:id="1804693297">
                  <w:marLeft w:val="0"/>
                  <w:marRight w:val="0"/>
                  <w:marTop w:val="0"/>
                  <w:marBottom w:val="0"/>
                  <w:divBdr>
                    <w:top w:val="none" w:sz="0" w:space="0" w:color="auto"/>
                    <w:left w:val="none" w:sz="0" w:space="0" w:color="auto"/>
                    <w:bottom w:val="none" w:sz="0" w:space="0" w:color="auto"/>
                    <w:right w:val="none" w:sz="0" w:space="0" w:color="auto"/>
                  </w:divBdr>
                  <w:divsChild>
                    <w:div w:id="256326518">
                      <w:marLeft w:val="0"/>
                      <w:marRight w:val="0"/>
                      <w:marTop w:val="0"/>
                      <w:marBottom w:val="0"/>
                      <w:divBdr>
                        <w:top w:val="none" w:sz="0" w:space="0" w:color="auto"/>
                        <w:left w:val="none" w:sz="0" w:space="0" w:color="auto"/>
                        <w:bottom w:val="none" w:sz="0" w:space="0" w:color="auto"/>
                        <w:right w:val="none" w:sz="0" w:space="0" w:color="auto"/>
                      </w:divBdr>
                    </w:div>
                    <w:div w:id="692800827">
                      <w:marLeft w:val="0"/>
                      <w:marRight w:val="0"/>
                      <w:marTop w:val="0"/>
                      <w:marBottom w:val="0"/>
                      <w:divBdr>
                        <w:top w:val="none" w:sz="0" w:space="0" w:color="auto"/>
                        <w:left w:val="none" w:sz="0" w:space="0" w:color="auto"/>
                        <w:bottom w:val="none" w:sz="0" w:space="0" w:color="auto"/>
                        <w:right w:val="none" w:sz="0" w:space="0" w:color="auto"/>
                      </w:divBdr>
                    </w:div>
                  </w:divsChild>
                </w:div>
                <w:div w:id="1814054062">
                  <w:marLeft w:val="0"/>
                  <w:marRight w:val="0"/>
                  <w:marTop w:val="0"/>
                  <w:marBottom w:val="0"/>
                  <w:divBdr>
                    <w:top w:val="none" w:sz="0" w:space="0" w:color="auto"/>
                    <w:left w:val="none" w:sz="0" w:space="0" w:color="auto"/>
                    <w:bottom w:val="none" w:sz="0" w:space="0" w:color="auto"/>
                    <w:right w:val="none" w:sz="0" w:space="0" w:color="auto"/>
                  </w:divBdr>
                  <w:divsChild>
                    <w:div w:id="1613900465">
                      <w:marLeft w:val="0"/>
                      <w:marRight w:val="0"/>
                      <w:marTop w:val="0"/>
                      <w:marBottom w:val="0"/>
                      <w:divBdr>
                        <w:top w:val="none" w:sz="0" w:space="0" w:color="auto"/>
                        <w:left w:val="none" w:sz="0" w:space="0" w:color="auto"/>
                        <w:bottom w:val="none" w:sz="0" w:space="0" w:color="auto"/>
                        <w:right w:val="none" w:sz="0" w:space="0" w:color="auto"/>
                      </w:divBdr>
                    </w:div>
                  </w:divsChild>
                </w:div>
                <w:div w:id="1826626992">
                  <w:marLeft w:val="0"/>
                  <w:marRight w:val="0"/>
                  <w:marTop w:val="0"/>
                  <w:marBottom w:val="0"/>
                  <w:divBdr>
                    <w:top w:val="none" w:sz="0" w:space="0" w:color="auto"/>
                    <w:left w:val="none" w:sz="0" w:space="0" w:color="auto"/>
                    <w:bottom w:val="none" w:sz="0" w:space="0" w:color="auto"/>
                    <w:right w:val="none" w:sz="0" w:space="0" w:color="auto"/>
                  </w:divBdr>
                  <w:divsChild>
                    <w:div w:id="309790730">
                      <w:marLeft w:val="0"/>
                      <w:marRight w:val="0"/>
                      <w:marTop w:val="0"/>
                      <w:marBottom w:val="0"/>
                      <w:divBdr>
                        <w:top w:val="none" w:sz="0" w:space="0" w:color="auto"/>
                        <w:left w:val="none" w:sz="0" w:space="0" w:color="auto"/>
                        <w:bottom w:val="none" w:sz="0" w:space="0" w:color="auto"/>
                        <w:right w:val="none" w:sz="0" w:space="0" w:color="auto"/>
                      </w:divBdr>
                    </w:div>
                  </w:divsChild>
                </w:div>
                <w:div w:id="1830363932">
                  <w:marLeft w:val="0"/>
                  <w:marRight w:val="0"/>
                  <w:marTop w:val="0"/>
                  <w:marBottom w:val="0"/>
                  <w:divBdr>
                    <w:top w:val="none" w:sz="0" w:space="0" w:color="auto"/>
                    <w:left w:val="none" w:sz="0" w:space="0" w:color="auto"/>
                    <w:bottom w:val="none" w:sz="0" w:space="0" w:color="auto"/>
                    <w:right w:val="none" w:sz="0" w:space="0" w:color="auto"/>
                  </w:divBdr>
                  <w:divsChild>
                    <w:div w:id="155196111">
                      <w:marLeft w:val="0"/>
                      <w:marRight w:val="0"/>
                      <w:marTop w:val="0"/>
                      <w:marBottom w:val="0"/>
                      <w:divBdr>
                        <w:top w:val="none" w:sz="0" w:space="0" w:color="auto"/>
                        <w:left w:val="none" w:sz="0" w:space="0" w:color="auto"/>
                        <w:bottom w:val="none" w:sz="0" w:space="0" w:color="auto"/>
                        <w:right w:val="none" w:sz="0" w:space="0" w:color="auto"/>
                      </w:divBdr>
                    </w:div>
                    <w:div w:id="1624848541">
                      <w:marLeft w:val="0"/>
                      <w:marRight w:val="0"/>
                      <w:marTop w:val="0"/>
                      <w:marBottom w:val="0"/>
                      <w:divBdr>
                        <w:top w:val="none" w:sz="0" w:space="0" w:color="auto"/>
                        <w:left w:val="none" w:sz="0" w:space="0" w:color="auto"/>
                        <w:bottom w:val="none" w:sz="0" w:space="0" w:color="auto"/>
                        <w:right w:val="none" w:sz="0" w:space="0" w:color="auto"/>
                      </w:divBdr>
                    </w:div>
                    <w:div w:id="2100638746">
                      <w:marLeft w:val="0"/>
                      <w:marRight w:val="0"/>
                      <w:marTop w:val="0"/>
                      <w:marBottom w:val="0"/>
                      <w:divBdr>
                        <w:top w:val="none" w:sz="0" w:space="0" w:color="auto"/>
                        <w:left w:val="none" w:sz="0" w:space="0" w:color="auto"/>
                        <w:bottom w:val="none" w:sz="0" w:space="0" w:color="auto"/>
                        <w:right w:val="none" w:sz="0" w:space="0" w:color="auto"/>
                      </w:divBdr>
                    </w:div>
                  </w:divsChild>
                </w:div>
                <w:div w:id="1840539222">
                  <w:marLeft w:val="0"/>
                  <w:marRight w:val="0"/>
                  <w:marTop w:val="0"/>
                  <w:marBottom w:val="0"/>
                  <w:divBdr>
                    <w:top w:val="none" w:sz="0" w:space="0" w:color="auto"/>
                    <w:left w:val="none" w:sz="0" w:space="0" w:color="auto"/>
                    <w:bottom w:val="none" w:sz="0" w:space="0" w:color="auto"/>
                    <w:right w:val="none" w:sz="0" w:space="0" w:color="auto"/>
                  </w:divBdr>
                  <w:divsChild>
                    <w:div w:id="1300499880">
                      <w:marLeft w:val="0"/>
                      <w:marRight w:val="0"/>
                      <w:marTop w:val="0"/>
                      <w:marBottom w:val="0"/>
                      <w:divBdr>
                        <w:top w:val="none" w:sz="0" w:space="0" w:color="auto"/>
                        <w:left w:val="none" w:sz="0" w:space="0" w:color="auto"/>
                        <w:bottom w:val="none" w:sz="0" w:space="0" w:color="auto"/>
                        <w:right w:val="none" w:sz="0" w:space="0" w:color="auto"/>
                      </w:divBdr>
                    </w:div>
                  </w:divsChild>
                </w:div>
                <w:div w:id="1840736025">
                  <w:marLeft w:val="0"/>
                  <w:marRight w:val="0"/>
                  <w:marTop w:val="0"/>
                  <w:marBottom w:val="0"/>
                  <w:divBdr>
                    <w:top w:val="none" w:sz="0" w:space="0" w:color="auto"/>
                    <w:left w:val="none" w:sz="0" w:space="0" w:color="auto"/>
                    <w:bottom w:val="none" w:sz="0" w:space="0" w:color="auto"/>
                    <w:right w:val="none" w:sz="0" w:space="0" w:color="auto"/>
                  </w:divBdr>
                  <w:divsChild>
                    <w:div w:id="103035103">
                      <w:marLeft w:val="0"/>
                      <w:marRight w:val="0"/>
                      <w:marTop w:val="0"/>
                      <w:marBottom w:val="0"/>
                      <w:divBdr>
                        <w:top w:val="none" w:sz="0" w:space="0" w:color="auto"/>
                        <w:left w:val="none" w:sz="0" w:space="0" w:color="auto"/>
                        <w:bottom w:val="none" w:sz="0" w:space="0" w:color="auto"/>
                        <w:right w:val="none" w:sz="0" w:space="0" w:color="auto"/>
                      </w:divBdr>
                    </w:div>
                  </w:divsChild>
                </w:div>
                <w:div w:id="1843811613">
                  <w:marLeft w:val="0"/>
                  <w:marRight w:val="0"/>
                  <w:marTop w:val="0"/>
                  <w:marBottom w:val="0"/>
                  <w:divBdr>
                    <w:top w:val="none" w:sz="0" w:space="0" w:color="auto"/>
                    <w:left w:val="none" w:sz="0" w:space="0" w:color="auto"/>
                    <w:bottom w:val="none" w:sz="0" w:space="0" w:color="auto"/>
                    <w:right w:val="none" w:sz="0" w:space="0" w:color="auto"/>
                  </w:divBdr>
                  <w:divsChild>
                    <w:div w:id="1249925299">
                      <w:marLeft w:val="0"/>
                      <w:marRight w:val="0"/>
                      <w:marTop w:val="0"/>
                      <w:marBottom w:val="0"/>
                      <w:divBdr>
                        <w:top w:val="none" w:sz="0" w:space="0" w:color="auto"/>
                        <w:left w:val="none" w:sz="0" w:space="0" w:color="auto"/>
                        <w:bottom w:val="none" w:sz="0" w:space="0" w:color="auto"/>
                        <w:right w:val="none" w:sz="0" w:space="0" w:color="auto"/>
                      </w:divBdr>
                    </w:div>
                  </w:divsChild>
                </w:div>
                <w:div w:id="1853764625">
                  <w:marLeft w:val="0"/>
                  <w:marRight w:val="0"/>
                  <w:marTop w:val="0"/>
                  <w:marBottom w:val="0"/>
                  <w:divBdr>
                    <w:top w:val="none" w:sz="0" w:space="0" w:color="auto"/>
                    <w:left w:val="none" w:sz="0" w:space="0" w:color="auto"/>
                    <w:bottom w:val="none" w:sz="0" w:space="0" w:color="auto"/>
                    <w:right w:val="none" w:sz="0" w:space="0" w:color="auto"/>
                  </w:divBdr>
                  <w:divsChild>
                    <w:div w:id="662851199">
                      <w:marLeft w:val="0"/>
                      <w:marRight w:val="0"/>
                      <w:marTop w:val="0"/>
                      <w:marBottom w:val="0"/>
                      <w:divBdr>
                        <w:top w:val="none" w:sz="0" w:space="0" w:color="auto"/>
                        <w:left w:val="none" w:sz="0" w:space="0" w:color="auto"/>
                        <w:bottom w:val="none" w:sz="0" w:space="0" w:color="auto"/>
                        <w:right w:val="none" w:sz="0" w:space="0" w:color="auto"/>
                      </w:divBdr>
                    </w:div>
                  </w:divsChild>
                </w:div>
                <w:div w:id="1860318661">
                  <w:marLeft w:val="0"/>
                  <w:marRight w:val="0"/>
                  <w:marTop w:val="0"/>
                  <w:marBottom w:val="0"/>
                  <w:divBdr>
                    <w:top w:val="none" w:sz="0" w:space="0" w:color="auto"/>
                    <w:left w:val="none" w:sz="0" w:space="0" w:color="auto"/>
                    <w:bottom w:val="none" w:sz="0" w:space="0" w:color="auto"/>
                    <w:right w:val="none" w:sz="0" w:space="0" w:color="auto"/>
                  </w:divBdr>
                  <w:divsChild>
                    <w:div w:id="616106264">
                      <w:marLeft w:val="0"/>
                      <w:marRight w:val="0"/>
                      <w:marTop w:val="0"/>
                      <w:marBottom w:val="0"/>
                      <w:divBdr>
                        <w:top w:val="none" w:sz="0" w:space="0" w:color="auto"/>
                        <w:left w:val="none" w:sz="0" w:space="0" w:color="auto"/>
                        <w:bottom w:val="none" w:sz="0" w:space="0" w:color="auto"/>
                        <w:right w:val="none" w:sz="0" w:space="0" w:color="auto"/>
                      </w:divBdr>
                    </w:div>
                  </w:divsChild>
                </w:div>
                <w:div w:id="1862010395">
                  <w:marLeft w:val="0"/>
                  <w:marRight w:val="0"/>
                  <w:marTop w:val="0"/>
                  <w:marBottom w:val="0"/>
                  <w:divBdr>
                    <w:top w:val="none" w:sz="0" w:space="0" w:color="auto"/>
                    <w:left w:val="none" w:sz="0" w:space="0" w:color="auto"/>
                    <w:bottom w:val="none" w:sz="0" w:space="0" w:color="auto"/>
                    <w:right w:val="none" w:sz="0" w:space="0" w:color="auto"/>
                  </w:divBdr>
                  <w:divsChild>
                    <w:div w:id="1812165973">
                      <w:marLeft w:val="0"/>
                      <w:marRight w:val="0"/>
                      <w:marTop w:val="0"/>
                      <w:marBottom w:val="0"/>
                      <w:divBdr>
                        <w:top w:val="none" w:sz="0" w:space="0" w:color="auto"/>
                        <w:left w:val="none" w:sz="0" w:space="0" w:color="auto"/>
                        <w:bottom w:val="none" w:sz="0" w:space="0" w:color="auto"/>
                        <w:right w:val="none" w:sz="0" w:space="0" w:color="auto"/>
                      </w:divBdr>
                    </w:div>
                  </w:divsChild>
                </w:div>
                <w:div w:id="1866207044">
                  <w:marLeft w:val="0"/>
                  <w:marRight w:val="0"/>
                  <w:marTop w:val="0"/>
                  <w:marBottom w:val="0"/>
                  <w:divBdr>
                    <w:top w:val="none" w:sz="0" w:space="0" w:color="auto"/>
                    <w:left w:val="none" w:sz="0" w:space="0" w:color="auto"/>
                    <w:bottom w:val="none" w:sz="0" w:space="0" w:color="auto"/>
                    <w:right w:val="none" w:sz="0" w:space="0" w:color="auto"/>
                  </w:divBdr>
                  <w:divsChild>
                    <w:div w:id="1663311213">
                      <w:marLeft w:val="0"/>
                      <w:marRight w:val="0"/>
                      <w:marTop w:val="0"/>
                      <w:marBottom w:val="0"/>
                      <w:divBdr>
                        <w:top w:val="none" w:sz="0" w:space="0" w:color="auto"/>
                        <w:left w:val="none" w:sz="0" w:space="0" w:color="auto"/>
                        <w:bottom w:val="none" w:sz="0" w:space="0" w:color="auto"/>
                        <w:right w:val="none" w:sz="0" w:space="0" w:color="auto"/>
                      </w:divBdr>
                    </w:div>
                  </w:divsChild>
                </w:div>
                <w:div w:id="1866942013">
                  <w:marLeft w:val="0"/>
                  <w:marRight w:val="0"/>
                  <w:marTop w:val="0"/>
                  <w:marBottom w:val="0"/>
                  <w:divBdr>
                    <w:top w:val="none" w:sz="0" w:space="0" w:color="auto"/>
                    <w:left w:val="none" w:sz="0" w:space="0" w:color="auto"/>
                    <w:bottom w:val="none" w:sz="0" w:space="0" w:color="auto"/>
                    <w:right w:val="none" w:sz="0" w:space="0" w:color="auto"/>
                  </w:divBdr>
                  <w:divsChild>
                    <w:div w:id="276841626">
                      <w:marLeft w:val="0"/>
                      <w:marRight w:val="0"/>
                      <w:marTop w:val="0"/>
                      <w:marBottom w:val="0"/>
                      <w:divBdr>
                        <w:top w:val="none" w:sz="0" w:space="0" w:color="auto"/>
                        <w:left w:val="none" w:sz="0" w:space="0" w:color="auto"/>
                        <w:bottom w:val="none" w:sz="0" w:space="0" w:color="auto"/>
                        <w:right w:val="none" w:sz="0" w:space="0" w:color="auto"/>
                      </w:divBdr>
                    </w:div>
                    <w:div w:id="1078751023">
                      <w:marLeft w:val="0"/>
                      <w:marRight w:val="0"/>
                      <w:marTop w:val="0"/>
                      <w:marBottom w:val="0"/>
                      <w:divBdr>
                        <w:top w:val="none" w:sz="0" w:space="0" w:color="auto"/>
                        <w:left w:val="none" w:sz="0" w:space="0" w:color="auto"/>
                        <w:bottom w:val="none" w:sz="0" w:space="0" w:color="auto"/>
                        <w:right w:val="none" w:sz="0" w:space="0" w:color="auto"/>
                      </w:divBdr>
                    </w:div>
                  </w:divsChild>
                </w:div>
                <w:div w:id="1868638365">
                  <w:marLeft w:val="0"/>
                  <w:marRight w:val="0"/>
                  <w:marTop w:val="0"/>
                  <w:marBottom w:val="0"/>
                  <w:divBdr>
                    <w:top w:val="none" w:sz="0" w:space="0" w:color="auto"/>
                    <w:left w:val="none" w:sz="0" w:space="0" w:color="auto"/>
                    <w:bottom w:val="none" w:sz="0" w:space="0" w:color="auto"/>
                    <w:right w:val="none" w:sz="0" w:space="0" w:color="auto"/>
                  </w:divBdr>
                  <w:divsChild>
                    <w:div w:id="985159892">
                      <w:marLeft w:val="0"/>
                      <w:marRight w:val="0"/>
                      <w:marTop w:val="0"/>
                      <w:marBottom w:val="0"/>
                      <w:divBdr>
                        <w:top w:val="none" w:sz="0" w:space="0" w:color="auto"/>
                        <w:left w:val="none" w:sz="0" w:space="0" w:color="auto"/>
                        <w:bottom w:val="none" w:sz="0" w:space="0" w:color="auto"/>
                        <w:right w:val="none" w:sz="0" w:space="0" w:color="auto"/>
                      </w:divBdr>
                    </w:div>
                  </w:divsChild>
                </w:div>
                <w:div w:id="1874295940">
                  <w:marLeft w:val="0"/>
                  <w:marRight w:val="0"/>
                  <w:marTop w:val="0"/>
                  <w:marBottom w:val="0"/>
                  <w:divBdr>
                    <w:top w:val="none" w:sz="0" w:space="0" w:color="auto"/>
                    <w:left w:val="none" w:sz="0" w:space="0" w:color="auto"/>
                    <w:bottom w:val="none" w:sz="0" w:space="0" w:color="auto"/>
                    <w:right w:val="none" w:sz="0" w:space="0" w:color="auto"/>
                  </w:divBdr>
                  <w:divsChild>
                    <w:div w:id="1538204831">
                      <w:marLeft w:val="0"/>
                      <w:marRight w:val="0"/>
                      <w:marTop w:val="0"/>
                      <w:marBottom w:val="0"/>
                      <w:divBdr>
                        <w:top w:val="none" w:sz="0" w:space="0" w:color="auto"/>
                        <w:left w:val="none" w:sz="0" w:space="0" w:color="auto"/>
                        <w:bottom w:val="none" w:sz="0" w:space="0" w:color="auto"/>
                        <w:right w:val="none" w:sz="0" w:space="0" w:color="auto"/>
                      </w:divBdr>
                    </w:div>
                  </w:divsChild>
                </w:div>
                <w:div w:id="1881017264">
                  <w:marLeft w:val="0"/>
                  <w:marRight w:val="0"/>
                  <w:marTop w:val="0"/>
                  <w:marBottom w:val="0"/>
                  <w:divBdr>
                    <w:top w:val="none" w:sz="0" w:space="0" w:color="auto"/>
                    <w:left w:val="none" w:sz="0" w:space="0" w:color="auto"/>
                    <w:bottom w:val="none" w:sz="0" w:space="0" w:color="auto"/>
                    <w:right w:val="none" w:sz="0" w:space="0" w:color="auto"/>
                  </w:divBdr>
                  <w:divsChild>
                    <w:div w:id="1268199757">
                      <w:marLeft w:val="0"/>
                      <w:marRight w:val="0"/>
                      <w:marTop w:val="0"/>
                      <w:marBottom w:val="0"/>
                      <w:divBdr>
                        <w:top w:val="none" w:sz="0" w:space="0" w:color="auto"/>
                        <w:left w:val="none" w:sz="0" w:space="0" w:color="auto"/>
                        <w:bottom w:val="none" w:sz="0" w:space="0" w:color="auto"/>
                        <w:right w:val="none" w:sz="0" w:space="0" w:color="auto"/>
                      </w:divBdr>
                    </w:div>
                  </w:divsChild>
                </w:div>
                <w:div w:id="1883470893">
                  <w:marLeft w:val="0"/>
                  <w:marRight w:val="0"/>
                  <w:marTop w:val="0"/>
                  <w:marBottom w:val="0"/>
                  <w:divBdr>
                    <w:top w:val="none" w:sz="0" w:space="0" w:color="auto"/>
                    <w:left w:val="none" w:sz="0" w:space="0" w:color="auto"/>
                    <w:bottom w:val="none" w:sz="0" w:space="0" w:color="auto"/>
                    <w:right w:val="none" w:sz="0" w:space="0" w:color="auto"/>
                  </w:divBdr>
                  <w:divsChild>
                    <w:div w:id="16080672">
                      <w:marLeft w:val="0"/>
                      <w:marRight w:val="0"/>
                      <w:marTop w:val="0"/>
                      <w:marBottom w:val="0"/>
                      <w:divBdr>
                        <w:top w:val="none" w:sz="0" w:space="0" w:color="auto"/>
                        <w:left w:val="none" w:sz="0" w:space="0" w:color="auto"/>
                        <w:bottom w:val="none" w:sz="0" w:space="0" w:color="auto"/>
                        <w:right w:val="none" w:sz="0" w:space="0" w:color="auto"/>
                      </w:divBdr>
                    </w:div>
                  </w:divsChild>
                </w:div>
                <w:div w:id="1888645378">
                  <w:marLeft w:val="0"/>
                  <w:marRight w:val="0"/>
                  <w:marTop w:val="0"/>
                  <w:marBottom w:val="0"/>
                  <w:divBdr>
                    <w:top w:val="none" w:sz="0" w:space="0" w:color="auto"/>
                    <w:left w:val="none" w:sz="0" w:space="0" w:color="auto"/>
                    <w:bottom w:val="none" w:sz="0" w:space="0" w:color="auto"/>
                    <w:right w:val="none" w:sz="0" w:space="0" w:color="auto"/>
                  </w:divBdr>
                  <w:divsChild>
                    <w:div w:id="84229916">
                      <w:marLeft w:val="0"/>
                      <w:marRight w:val="0"/>
                      <w:marTop w:val="0"/>
                      <w:marBottom w:val="0"/>
                      <w:divBdr>
                        <w:top w:val="none" w:sz="0" w:space="0" w:color="auto"/>
                        <w:left w:val="none" w:sz="0" w:space="0" w:color="auto"/>
                        <w:bottom w:val="none" w:sz="0" w:space="0" w:color="auto"/>
                        <w:right w:val="none" w:sz="0" w:space="0" w:color="auto"/>
                      </w:divBdr>
                    </w:div>
                    <w:div w:id="576717647">
                      <w:marLeft w:val="0"/>
                      <w:marRight w:val="0"/>
                      <w:marTop w:val="0"/>
                      <w:marBottom w:val="0"/>
                      <w:divBdr>
                        <w:top w:val="none" w:sz="0" w:space="0" w:color="auto"/>
                        <w:left w:val="none" w:sz="0" w:space="0" w:color="auto"/>
                        <w:bottom w:val="none" w:sz="0" w:space="0" w:color="auto"/>
                        <w:right w:val="none" w:sz="0" w:space="0" w:color="auto"/>
                      </w:divBdr>
                    </w:div>
                    <w:div w:id="589236365">
                      <w:marLeft w:val="0"/>
                      <w:marRight w:val="0"/>
                      <w:marTop w:val="0"/>
                      <w:marBottom w:val="0"/>
                      <w:divBdr>
                        <w:top w:val="none" w:sz="0" w:space="0" w:color="auto"/>
                        <w:left w:val="none" w:sz="0" w:space="0" w:color="auto"/>
                        <w:bottom w:val="none" w:sz="0" w:space="0" w:color="auto"/>
                        <w:right w:val="none" w:sz="0" w:space="0" w:color="auto"/>
                      </w:divBdr>
                    </w:div>
                  </w:divsChild>
                </w:div>
                <w:div w:id="1894925765">
                  <w:marLeft w:val="0"/>
                  <w:marRight w:val="0"/>
                  <w:marTop w:val="0"/>
                  <w:marBottom w:val="0"/>
                  <w:divBdr>
                    <w:top w:val="none" w:sz="0" w:space="0" w:color="auto"/>
                    <w:left w:val="none" w:sz="0" w:space="0" w:color="auto"/>
                    <w:bottom w:val="none" w:sz="0" w:space="0" w:color="auto"/>
                    <w:right w:val="none" w:sz="0" w:space="0" w:color="auto"/>
                  </w:divBdr>
                  <w:divsChild>
                    <w:div w:id="2097708891">
                      <w:marLeft w:val="0"/>
                      <w:marRight w:val="0"/>
                      <w:marTop w:val="0"/>
                      <w:marBottom w:val="0"/>
                      <w:divBdr>
                        <w:top w:val="none" w:sz="0" w:space="0" w:color="auto"/>
                        <w:left w:val="none" w:sz="0" w:space="0" w:color="auto"/>
                        <w:bottom w:val="none" w:sz="0" w:space="0" w:color="auto"/>
                        <w:right w:val="none" w:sz="0" w:space="0" w:color="auto"/>
                      </w:divBdr>
                    </w:div>
                  </w:divsChild>
                </w:div>
                <w:div w:id="1917545069">
                  <w:marLeft w:val="0"/>
                  <w:marRight w:val="0"/>
                  <w:marTop w:val="0"/>
                  <w:marBottom w:val="0"/>
                  <w:divBdr>
                    <w:top w:val="none" w:sz="0" w:space="0" w:color="auto"/>
                    <w:left w:val="none" w:sz="0" w:space="0" w:color="auto"/>
                    <w:bottom w:val="none" w:sz="0" w:space="0" w:color="auto"/>
                    <w:right w:val="none" w:sz="0" w:space="0" w:color="auto"/>
                  </w:divBdr>
                  <w:divsChild>
                    <w:div w:id="1148745943">
                      <w:marLeft w:val="0"/>
                      <w:marRight w:val="0"/>
                      <w:marTop w:val="0"/>
                      <w:marBottom w:val="0"/>
                      <w:divBdr>
                        <w:top w:val="none" w:sz="0" w:space="0" w:color="auto"/>
                        <w:left w:val="none" w:sz="0" w:space="0" w:color="auto"/>
                        <w:bottom w:val="none" w:sz="0" w:space="0" w:color="auto"/>
                        <w:right w:val="none" w:sz="0" w:space="0" w:color="auto"/>
                      </w:divBdr>
                    </w:div>
                  </w:divsChild>
                </w:div>
                <w:div w:id="1928228567">
                  <w:marLeft w:val="0"/>
                  <w:marRight w:val="0"/>
                  <w:marTop w:val="0"/>
                  <w:marBottom w:val="0"/>
                  <w:divBdr>
                    <w:top w:val="none" w:sz="0" w:space="0" w:color="auto"/>
                    <w:left w:val="none" w:sz="0" w:space="0" w:color="auto"/>
                    <w:bottom w:val="none" w:sz="0" w:space="0" w:color="auto"/>
                    <w:right w:val="none" w:sz="0" w:space="0" w:color="auto"/>
                  </w:divBdr>
                  <w:divsChild>
                    <w:div w:id="719868383">
                      <w:marLeft w:val="0"/>
                      <w:marRight w:val="0"/>
                      <w:marTop w:val="0"/>
                      <w:marBottom w:val="0"/>
                      <w:divBdr>
                        <w:top w:val="none" w:sz="0" w:space="0" w:color="auto"/>
                        <w:left w:val="none" w:sz="0" w:space="0" w:color="auto"/>
                        <w:bottom w:val="none" w:sz="0" w:space="0" w:color="auto"/>
                        <w:right w:val="none" w:sz="0" w:space="0" w:color="auto"/>
                      </w:divBdr>
                    </w:div>
                  </w:divsChild>
                </w:div>
                <w:div w:id="1928880354">
                  <w:marLeft w:val="0"/>
                  <w:marRight w:val="0"/>
                  <w:marTop w:val="0"/>
                  <w:marBottom w:val="0"/>
                  <w:divBdr>
                    <w:top w:val="none" w:sz="0" w:space="0" w:color="auto"/>
                    <w:left w:val="none" w:sz="0" w:space="0" w:color="auto"/>
                    <w:bottom w:val="none" w:sz="0" w:space="0" w:color="auto"/>
                    <w:right w:val="none" w:sz="0" w:space="0" w:color="auto"/>
                  </w:divBdr>
                  <w:divsChild>
                    <w:div w:id="783501136">
                      <w:marLeft w:val="0"/>
                      <w:marRight w:val="0"/>
                      <w:marTop w:val="0"/>
                      <w:marBottom w:val="0"/>
                      <w:divBdr>
                        <w:top w:val="none" w:sz="0" w:space="0" w:color="auto"/>
                        <w:left w:val="none" w:sz="0" w:space="0" w:color="auto"/>
                        <w:bottom w:val="none" w:sz="0" w:space="0" w:color="auto"/>
                        <w:right w:val="none" w:sz="0" w:space="0" w:color="auto"/>
                      </w:divBdr>
                    </w:div>
                  </w:divsChild>
                </w:div>
                <w:div w:id="1931960007">
                  <w:marLeft w:val="0"/>
                  <w:marRight w:val="0"/>
                  <w:marTop w:val="0"/>
                  <w:marBottom w:val="0"/>
                  <w:divBdr>
                    <w:top w:val="none" w:sz="0" w:space="0" w:color="auto"/>
                    <w:left w:val="none" w:sz="0" w:space="0" w:color="auto"/>
                    <w:bottom w:val="none" w:sz="0" w:space="0" w:color="auto"/>
                    <w:right w:val="none" w:sz="0" w:space="0" w:color="auto"/>
                  </w:divBdr>
                  <w:divsChild>
                    <w:div w:id="719479716">
                      <w:marLeft w:val="0"/>
                      <w:marRight w:val="0"/>
                      <w:marTop w:val="0"/>
                      <w:marBottom w:val="0"/>
                      <w:divBdr>
                        <w:top w:val="none" w:sz="0" w:space="0" w:color="auto"/>
                        <w:left w:val="none" w:sz="0" w:space="0" w:color="auto"/>
                        <w:bottom w:val="none" w:sz="0" w:space="0" w:color="auto"/>
                        <w:right w:val="none" w:sz="0" w:space="0" w:color="auto"/>
                      </w:divBdr>
                    </w:div>
                    <w:div w:id="768813032">
                      <w:marLeft w:val="0"/>
                      <w:marRight w:val="0"/>
                      <w:marTop w:val="0"/>
                      <w:marBottom w:val="0"/>
                      <w:divBdr>
                        <w:top w:val="none" w:sz="0" w:space="0" w:color="auto"/>
                        <w:left w:val="none" w:sz="0" w:space="0" w:color="auto"/>
                        <w:bottom w:val="none" w:sz="0" w:space="0" w:color="auto"/>
                        <w:right w:val="none" w:sz="0" w:space="0" w:color="auto"/>
                      </w:divBdr>
                    </w:div>
                    <w:div w:id="1756246561">
                      <w:marLeft w:val="0"/>
                      <w:marRight w:val="0"/>
                      <w:marTop w:val="0"/>
                      <w:marBottom w:val="0"/>
                      <w:divBdr>
                        <w:top w:val="none" w:sz="0" w:space="0" w:color="auto"/>
                        <w:left w:val="none" w:sz="0" w:space="0" w:color="auto"/>
                        <w:bottom w:val="none" w:sz="0" w:space="0" w:color="auto"/>
                        <w:right w:val="none" w:sz="0" w:space="0" w:color="auto"/>
                      </w:divBdr>
                    </w:div>
                  </w:divsChild>
                </w:div>
                <w:div w:id="1935430556">
                  <w:marLeft w:val="0"/>
                  <w:marRight w:val="0"/>
                  <w:marTop w:val="0"/>
                  <w:marBottom w:val="0"/>
                  <w:divBdr>
                    <w:top w:val="none" w:sz="0" w:space="0" w:color="auto"/>
                    <w:left w:val="none" w:sz="0" w:space="0" w:color="auto"/>
                    <w:bottom w:val="none" w:sz="0" w:space="0" w:color="auto"/>
                    <w:right w:val="none" w:sz="0" w:space="0" w:color="auto"/>
                  </w:divBdr>
                  <w:divsChild>
                    <w:div w:id="536772531">
                      <w:marLeft w:val="0"/>
                      <w:marRight w:val="0"/>
                      <w:marTop w:val="0"/>
                      <w:marBottom w:val="0"/>
                      <w:divBdr>
                        <w:top w:val="none" w:sz="0" w:space="0" w:color="auto"/>
                        <w:left w:val="none" w:sz="0" w:space="0" w:color="auto"/>
                        <w:bottom w:val="none" w:sz="0" w:space="0" w:color="auto"/>
                        <w:right w:val="none" w:sz="0" w:space="0" w:color="auto"/>
                      </w:divBdr>
                    </w:div>
                    <w:div w:id="872612604">
                      <w:marLeft w:val="0"/>
                      <w:marRight w:val="0"/>
                      <w:marTop w:val="0"/>
                      <w:marBottom w:val="0"/>
                      <w:divBdr>
                        <w:top w:val="none" w:sz="0" w:space="0" w:color="auto"/>
                        <w:left w:val="none" w:sz="0" w:space="0" w:color="auto"/>
                        <w:bottom w:val="none" w:sz="0" w:space="0" w:color="auto"/>
                        <w:right w:val="none" w:sz="0" w:space="0" w:color="auto"/>
                      </w:divBdr>
                    </w:div>
                    <w:div w:id="2017807146">
                      <w:marLeft w:val="0"/>
                      <w:marRight w:val="0"/>
                      <w:marTop w:val="0"/>
                      <w:marBottom w:val="0"/>
                      <w:divBdr>
                        <w:top w:val="none" w:sz="0" w:space="0" w:color="auto"/>
                        <w:left w:val="none" w:sz="0" w:space="0" w:color="auto"/>
                        <w:bottom w:val="none" w:sz="0" w:space="0" w:color="auto"/>
                        <w:right w:val="none" w:sz="0" w:space="0" w:color="auto"/>
                      </w:divBdr>
                    </w:div>
                  </w:divsChild>
                </w:div>
                <w:div w:id="1939827612">
                  <w:marLeft w:val="0"/>
                  <w:marRight w:val="0"/>
                  <w:marTop w:val="0"/>
                  <w:marBottom w:val="0"/>
                  <w:divBdr>
                    <w:top w:val="none" w:sz="0" w:space="0" w:color="auto"/>
                    <w:left w:val="none" w:sz="0" w:space="0" w:color="auto"/>
                    <w:bottom w:val="none" w:sz="0" w:space="0" w:color="auto"/>
                    <w:right w:val="none" w:sz="0" w:space="0" w:color="auto"/>
                  </w:divBdr>
                  <w:divsChild>
                    <w:div w:id="1990134658">
                      <w:marLeft w:val="0"/>
                      <w:marRight w:val="0"/>
                      <w:marTop w:val="0"/>
                      <w:marBottom w:val="0"/>
                      <w:divBdr>
                        <w:top w:val="none" w:sz="0" w:space="0" w:color="auto"/>
                        <w:left w:val="none" w:sz="0" w:space="0" w:color="auto"/>
                        <w:bottom w:val="none" w:sz="0" w:space="0" w:color="auto"/>
                        <w:right w:val="none" w:sz="0" w:space="0" w:color="auto"/>
                      </w:divBdr>
                    </w:div>
                  </w:divsChild>
                </w:div>
                <w:div w:id="1953396295">
                  <w:marLeft w:val="0"/>
                  <w:marRight w:val="0"/>
                  <w:marTop w:val="0"/>
                  <w:marBottom w:val="0"/>
                  <w:divBdr>
                    <w:top w:val="none" w:sz="0" w:space="0" w:color="auto"/>
                    <w:left w:val="none" w:sz="0" w:space="0" w:color="auto"/>
                    <w:bottom w:val="none" w:sz="0" w:space="0" w:color="auto"/>
                    <w:right w:val="none" w:sz="0" w:space="0" w:color="auto"/>
                  </w:divBdr>
                  <w:divsChild>
                    <w:div w:id="393742139">
                      <w:marLeft w:val="0"/>
                      <w:marRight w:val="0"/>
                      <w:marTop w:val="0"/>
                      <w:marBottom w:val="0"/>
                      <w:divBdr>
                        <w:top w:val="none" w:sz="0" w:space="0" w:color="auto"/>
                        <w:left w:val="none" w:sz="0" w:space="0" w:color="auto"/>
                        <w:bottom w:val="none" w:sz="0" w:space="0" w:color="auto"/>
                        <w:right w:val="none" w:sz="0" w:space="0" w:color="auto"/>
                      </w:divBdr>
                    </w:div>
                  </w:divsChild>
                </w:div>
                <w:div w:id="1956785107">
                  <w:marLeft w:val="0"/>
                  <w:marRight w:val="0"/>
                  <w:marTop w:val="0"/>
                  <w:marBottom w:val="0"/>
                  <w:divBdr>
                    <w:top w:val="none" w:sz="0" w:space="0" w:color="auto"/>
                    <w:left w:val="none" w:sz="0" w:space="0" w:color="auto"/>
                    <w:bottom w:val="none" w:sz="0" w:space="0" w:color="auto"/>
                    <w:right w:val="none" w:sz="0" w:space="0" w:color="auto"/>
                  </w:divBdr>
                  <w:divsChild>
                    <w:div w:id="1248805275">
                      <w:marLeft w:val="0"/>
                      <w:marRight w:val="0"/>
                      <w:marTop w:val="0"/>
                      <w:marBottom w:val="0"/>
                      <w:divBdr>
                        <w:top w:val="none" w:sz="0" w:space="0" w:color="auto"/>
                        <w:left w:val="none" w:sz="0" w:space="0" w:color="auto"/>
                        <w:bottom w:val="none" w:sz="0" w:space="0" w:color="auto"/>
                        <w:right w:val="none" w:sz="0" w:space="0" w:color="auto"/>
                      </w:divBdr>
                    </w:div>
                  </w:divsChild>
                </w:div>
                <w:div w:id="1961570126">
                  <w:marLeft w:val="0"/>
                  <w:marRight w:val="0"/>
                  <w:marTop w:val="0"/>
                  <w:marBottom w:val="0"/>
                  <w:divBdr>
                    <w:top w:val="none" w:sz="0" w:space="0" w:color="auto"/>
                    <w:left w:val="none" w:sz="0" w:space="0" w:color="auto"/>
                    <w:bottom w:val="none" w:sz="0" w:space="0" w:color="auto"/>
                    <w:right w:val="none" w:sz="0" w:space="0" w:color="auto"/>
                  </w:divBdr>
                  <w:divsChild>
                    <w:div w:id="1323775600">
                      <w:marLeft w:val="0"/>
                      <w:marRight w:val="0"/>
                      <w:marTop w:val="0"/>
                      <w:marBottom w:val="0"/>
                      <w:divBdr>
                        <w:top w:val="none" w:sz="0" w:space="0" w:color="auto"/>
                        <w:left w:val="none" w:sz="0" w:space="0" w:color="auto"/>
                        <w:bottom w:val="none" w:sz="0" w:space="0" w:color="auto"/>
                        <w:right w:val="none" w:sz="0" w:space="0" w:color="auto"/>
                      </w:divBdr>
                    </w:div>
                  </w:divsChild>
                </w:div>
                <w:div w:id="1971595471">
                  <w:marLeft w:val="0"/>
                  <w:marRight w:val="0"/>
                  <w:marTop w:val="0"/>
                  <w:marBottom w:val="0"/>
                  <w:divBdr>
                    <w:top w:val="none" w:sz="0" w:space="0" w:color="auto"/>
                    <w:left w:val="none" w:sz="0" w:space="0" w:color="auto"/>
                    <w:bottom w:val="none" w:sz="0" w:space="0" w:color="auto"/>
                    <w:right w:val="none" w:sz="0" w:space="0" w:color="auto"/>
                  </w:divBdr>
                  <w:divsChild>
                    <w:div w:id="1847865407">
                      <w:marLeft w:val="0"/>
                      <w:marRight w:val="0"/>
                      <w:marTop w:val="0"/>
                      <w:marBottom w:val="0"/>
                      <w:divBdr>
                        <w:top w:val="none" w:sz="0" w:space="0" w:color="auto"/>
                        <w:left w:val="none" w:sz="0" w:space="0" w:color="auto"/>
                        <w:bottom w:val="none" w:sz="0" w:space="0" w:color="auto"/>
                        <w:right w:val="none" w:sz="0" w:space="0" w:color="auto"/>
                      </w:divBdr>
                    </w:div>
                  </w:divsChild>
                </w:div>
                <w:div w:id="1976131746">
                  <w:marLeft w:val="0"/>
                  <w:marRight w:val="0"/>
                  <w:marTop w:val="0"/>
                  <w:marBottom w:val="0"/>
                  <w:divBdr>
                    <w:top w:val="none" w:sz="0" w:space="0" w:color="auto"/>
                    <w:left w:val="none" w:sz="0" w:space="0" w:color="auto"/>
                    <w:bottom w:val="none" w:sz="0" w:space="0" w:color="auto"/>
                    <w:right w:val="none" w:sz="0" w:space="0" w:color="auto"/>
                  </w:divBdr>
                  <w:divsChild>
                    <w:div w:id="340200952">
                      <w:marLeft w:val="0"/>
                      <w:marRight w:val="0"/>
                      <w:marTop w:val="0"/>
                      <w:marBottom w:val="0"/>
                      <w:divBdr>
                        <w:top w:val="none" w:sz="0" w:space="0" w:color="auto"/>
                        <w:left w:val="none" w:sz="0" w:space="0" w:color="auto"/>
                        <w:bottom w:val="none" w:sz="0" w:space="0" w:color="auto"/>
                        <w:right w:val="none" w:sz="0" w:space="0" w:color="auto"/>
                      </w:divBdr>
                    </w:div>
                  </w:divsChild>
                </w:div>
                <w:div w:id="1980303331">
                  <w:marLeft w:val="0"/>
                  <w:marRight w:val="0"/>
                  <w:marTop w:val="0"/>
                  <w:marBottom w:val="0"/>
                  <w:divBdr>
                    <w:top w:val="none" w:sz="0" w:space="0" w:color="auto"/>
                    <w:left w:val="none" w:sz="0" w:space="0" w:color="auto"/>
                    <w:bottom w:val="none" w:sz="0" w:space="0" w:color="auto"/>
                    <w:right w:val="none" w:sz="0" w:space="0" w:color="auto"/>
                  </w:divBdr>
                  <w:divsChild>
                    <w:div w:id="371000320">
                      <w:marLeft w:val="0"/>
                      <w:marRight w:val="0"/>
                      <w:marTop w:val="0"/>
                      <w:marBottom w:val="0"/>
                      <w:divBdr>
                        <w:top w:val="none" w:sz="0" w:space="0" w:color="auto"/>
                        <w:left w:val="none" w:sz="0" w:space="0" w:color="auto"/>
                        <w:bottom w:val="none" w:sz="0" w:space="0" w:color="auto"/>
                        <w:right w:val="none" w:sz="0" w:space="0" w:color="auto"/>
                      </w:divBdr>
                    </w:div>
                    <w:div w:id="1184631763">
                      <w:marLeft w:val="0"/>
                      <w:marRight w:val="0"/>
                      <w:marTop w:val="0"/>
                      <w:marBottom w:val="0"/>
                      <w:divBdr>
                        <w:top w:val="none" w:sz="0" w:space="0" w:color="auto"/>
                        <w:left w:val="none" w:sz="0" w:space="0" w:color="auto"/>
                        <w:bottom w:val="none" w:sz="0" w:space="0" w:color="auto"/>
                        <w:right w:val="none" w:sz="0" w:space="0" w:color="auto"/>
                      </w:divBdr>
                    </w:div>
                  </w:divsChild>
                </w:div>
                <w:div w:id="1995718828">
                  <w:marLeft w:val="0"/>
                  <w:marRight w:val="0"/>
                  <w:marTop w:val="0"/>
                  <w:marBottom w:val="0"/>
                  <w:divBdr>
                    <w:top w:val="none" w:sz="0" w:space="0" w:color="auto"/>
                    <w:left w:val="none" w:sz="0" w:space="0" w:color="auto"/>
                    <w:bottom w:val="none" w:sz="0" w:space="0" w:color="auto"/>
                    <w:right w:val="none" w:sz="0" w:space="0" w:color="auto"/>
                  </w:divBdr>
                  <w:divsChild>
                    <w:div w:id="254939620">
                      <w:marLeft w:val="0"/>
                      <w:marRight w:val="0"/>
                      <w:marTop w:val="0"/>
                      <w:marBottom w:val="0"/>
                      <w:divBdr>
                        <w:top w:val="none" w:sz="0" w:space="0" w:color="auto"/>
                        <w:left w:val="none" w:sz="0" w:space="0" w:color="auto"/>
                        <w:bottom w:val="none" w:sz="0" w:space="0" w:color="auto"/>
                        <w:right w:val="none" w:sz="0" w:space="0" w:color="auto"/>
                      </w:divBdr>
                    </w:div>
                  </w:divsChild>
                </w:div>
                <w:div w:id="2002538216">
                  <w:marLeft w:val="0"/>
                  <w:marRight w:val="0"/>
                  <w:marTop w:val="0"/>
                  <w:marBottom w:val="0"/>
                  <w:divBdr>
                    <w:top w:val="none" w:sz="0" w:space="0" w:color="auto"/>
                    <w:left w:val="none" w:sz="0" w:space="0" w:color="auto"/>
                    <w:bottom w:val="none" w:sz="0" w:space="0" w:color="auto"/>
                    <w:right w:val="none" w:sz="0" w:space="0" w:color="auto"/>
                  </w:divBdr>
                  <w:divsChild>
                    <w:div w:id="413208377">
                      <w:marLeft w:val="0"/>
                      <w:marRight w:val="0"/>
                      <w:marTop w:val="0"/>
                      <w:marBottom w:val="0"/>
                      <w:divBdr>
                        <w:top w:val="none" w:sz="0" w:space="0" w:color="auto"/>
                        <w:left w:val="none" w:sz="0" w:space="0" w:color="auto"/>
                        <w:bottom w:val="none" w:sz="0" w:space="0" w:color="auto"/>
                        <w:right w:val="none" w:sz="0" w:space="0" w:color="auto"/>
                      </w:divBdr>
                    </w:div>
                  </w:divsChild>
                </w:div>
                <w:div w:id="2015372430">
                  <w:marLeft w:val="0"/>
                  <w:marRight w:val="0"/>
                  <w:marTop w:val="0"/>
                  <w:marBottom w:val="0"/>
                  <w:divBdr>
                    <w:top w:val="none" w:sz="0" w:space="0" w:color="auto"/>
                    <w:left w:val="none" w:sz="0" w:space="0" w:color="auto"/>
                    <w:bottom w:val="none" w:sz="0" w:space="0" w:color="auto"/>
                    <w:right w:val="none" w:sz="0" w:space="0" w:color="auto"/>
                  </w:divBdr>
                  <w:divsChild>
                    <w:div w:id="574439795">
                      <w:marLeft w:val="0"/>
                      <w:marRight w:val="0"/>
                      <w:marTop w:val="0"/>
                      <w:marBottom w:val="0"/>
                      <w:divBdr>
                        <w:top w:val="none" w:sz="0" w:space="0" w:color="auto"/>
                        <w:left w:val="none" w:sz="0" w:space="0" w:color="auto"/>
                        <w:bottom w:val="none" w:sz="0" w:space="0" w:color="auto"/>
                        <w:right w:val="none" w:sz="0" w:space="0" w:color="auto"/>
                      </w:divBdr>
                    </w:div>
                    <w:div w:id="1088423252">
                      <w:marLeft w:val="0"/>
                      <w:marRight w:val="0"/>
                      <w:marTop w:val="0"/>
                      <w:marBottom w:val="0"/>
                      <w:divBdr>
                        <w:top w:val="none" w:sz="0" w:space="0" w:color="auto"/>
                        <w:left w:val="none" w:sz="0" w:space="0" w:color="auto"/>
                        <w:bottom w:val="none" w:sz="0" w:space="0" w:color="auto"/>
                        <w:right w:val="none" w:sz="0" w:space="0" w:color="auto"/>
                      </w:divBdr>
                    </w:div>
                    <w:div w:id="1867522739">
                      <w:marLeft w:val="0"/>
                      <w:marRight w:val="0"/>
                      <w:marTop w:val="0"/>
                      <w:marBottom w:val="0"/>
                      <w:divBdr>
                        <w:top w:val="none" w:sz="0" w:space="0" w:color="auto"/>
                        <w:left w:val="none" w:sz="0" w:space="0" w:color="auto"/>
                        <w:bottom w:val="none" w:sz="0" w:space="0" w:color="auto"/>
                        <w:right w:val="none" w:sz="0" w:space="0" w:color="auto"/>
                      </w:divBdr>
                    </w:div>
                    <w:div w:id="2066102152">
                      <w:marLeft w:val="0"/>
                      <w:marRight w:val="0"/>
                      <w:marTop w:val="0"/>
                      <w:marBottom w:val="0"/>
                      <w:divBdr>
                        <w:top w:val="none" w:sz="0" w:space="0" w:color="auto"/>
                        <w:left w:val="none" w:sz="0" w:space="0" w:color="auto"/>
                        <w:bottom w:val="none" w:sz="0" w:space="0" w:color="auto"/>
                        <w:right w:val="none" w:sz="0" w:space="0" w:color="auto"/>
                      </w:divBdr>
                    </w:div>
                  </w:divsChild>
                </w:div>
                <w:div w:id="2029287963">
                  <w:marLeft w:val="0"/>
                  <w:marRight w:val="0"/>
                  <w:marTop w:val="0"/>
                  <w:marBottom w:val="0"/>
                  <w:divBdr>
                    <w:top w:val="none" w:sz="0" w:space="0" w:color="auto"/>
                    <w:left w:val="none" w:sz="0" w:space="0" w:color="auto"/>
                    <w:bottom w:val="none" w:sz="0" w:space="0" w:color="auto"/>
                    <w:right w:val="none" w:sz="0" w:space="0" w:color="auto"/>
                  </w:divBdr>
                  <w:divsChild>
                    <w:div w:id="742334713">
                      <w:marLeft w:val="0"/>
                      <w:marRight w:val="0"/>
                      <w:marTop w:val="0"/>
                      <w:marBottom w:val="0"/>
                      <w:divBdr>
                        <w:top w:val="none" w:sz="0" w:space="0" w:color="auto"/>
                        <w:left w:val="none" w:sz="0" w:space="0" w:color="auto"/>
                        <w:bottom w:val="none" w:sz="0" w:space="0" w:color="auto"/>
                        <w:right w:val="none" w:sz="0" w:space="0" w:color="auto"/>
                      </w:divBdr>
                    </w:div>
                  </w:divsChild>
                </w:div>
                <w:div w:id="2034260178">
                  <w:marLeft w:val="0"/>
                  <w:marRight w:val="0"/>
                  <w:marTop w:val="0"/>
                  <w:marBottom w:val="0"/>
                  <w:divBdr>
                    <w:top w:val="none" w:sz="0" w:space="0" w:color="auto"/>
                    <w:left w:val="none" w:sz="0" w:space="0" w:color="auto"/>
                    <w:bottom w:val="none" w:sz="0" w:space="0" w:color="auto"/>
                    <w:right w:val="none" w:sz="0" w:space="0" w:color="auto"/>
                  </w:divBdr>
                  <w:divsChild>
                    <w:div w:id="146750451">
                      <w:marLeft w:val="0"/>
                      <w:marRight w:val="0"/>
                      <w:marTop w:val="0"/>
                      <w:marBottom w:val="0"/>
                      <w:divBdr>
                        <w:top w:val="none" w:sz="0" w:space="0" w:color="auto"/>
                        <w:left w:val="none" w:sz="0" w:space="0" w:color="auto"/>
                        <w:bottom w:val="none" w:sz="0" w:space="0" w:color="auto"/>
                        <w:right w:val="none" w:sz="0" w:space="0" w:color="auto"/>
                      </w:divBdr>
                    </w:div>
                  </w:divsChild>
                </w:div>
                <w:div w:id="2043089476">
                  <w:marLeft w:val="0"/>
                  <w:marRight w:val="0"/>
                  <w:marTop w:val="0"/>
                  <w:marBottom w:val="0"/>
                  <w:divBdr>
                    <w:top w:val="none" w:sz="0" w:space="0" w:color="auto"/>
                    <w:left w:val="none" w:sz="0" w:space="0" w:color="auto"/>
                    <w:bottom w:val="none" w:sz="0" w:space="0" w:color="auto"/>
                    <w:right w:val="none" w:sz="0" w:space="0" w:color="auto"/>
                  </w:divBdr>
                  <w:divsChild>
                    <w:div w:id="1409303790">
                      <w:marLeft w:val="0"/>
                      <w:marRight w:val="0"/>
                      <w:marTop w:val="0"/>
                      <w:marBottom w:val="0"/>
                      <w:divBdr>
                        <w:top w:val="none" w:sz="0" w:space="0" w:color="auto"/>
                        <w:left w:val="none" w:sz="0" w:space="0" w:color="auto"/>
                        <w:bottom w:val="none" w:sz="0" w:space="0" w:color="auto"/>
                        <w:right w:val="none" w:sz="0" w:space="0" w:color="auto"/>
                      </w:divBdr>
                    </w:div>
                  </w:divsChild>
                </w:div>
                <w:div w:id="2043901164">
                  <w:marLeft w:val="0"/>
                  <w:marRight w:val="0"/>
                  <w:marTop w:val="0"/>
                  <w:marBottom w:val="0"/>
                  <w:divBdr>
                    <w:top w:val="none" w:sz="0" w:space="0" w:color="auto"/>
                    <w:left w:val="none" w:sz="0" w:space="0" w:color="auto"/>
                    <w:bottom w:val="none" w:sz="0" w:space="0" w:color="auto"/>
                    <w:right w:val="none" w:sz="0" w:space="0" w:color="auto"/>
                  </w:divBdr>
                  <w:divsChild>
                    <w:div w:id="804469013">
                      <w:marLeft w:val="0"/>
                      <w:marRight w:val="0"/>
                      <w:marTop w:val="0"/>
                      <w:marBottom w:val="0"/>
                      <w:divBdr>
                        <w:top w:val="none" w:sz="0" w:space="0" w:color="auto"/>
                        <w:left w:val="none" w:sz="0" w:space="0" w:color="auto"/>
                        <w:bottom w:val="none" w:sz="0" w:space="0" w:color="auto"/>
                        <w:right w:val="none" w:sz="0" w:space="0" w:color="auto"/>
                      </w:divBdr>
                    </w:div>
                  </w:divsChild>
                </w:div>
                <w:div w:id="2060081898">
                  <w:marLeft w:val="0"/>
                  <w:marRight w:val="0"/>
                  <w:marTop w:val="0"/>
                  <w:marBottom w:val="0"/>
                  <w:divBdr>
                    <w:top w:val="none" w:sz="0" w:space="0" w:color="auto"/>
                    <w:left w:val="none" w:sz="0" w:space="0" w:color="auto"/>
                    <w:bottom w:val="none" w:sz="0" w:space="0" w:color="auto"/>
                    <w:right w:val="none" w:sz="0" w:space="0" w:color="auto"/>
                  </w:divBdr>
                  <w:divsChild>
                    <w:div w:id="29234531">
                      <w:marLeft w:val="0"/>
                      <w:marRight w:val="0"/>
                      <w:marTop w:val="0"/>
                      <w:marBottom w:val="0"/>
                      <w:divBdr>
                        <w:top w:val="none" w:sz="0" w:space="0" w:color="auto"/>
                        <w:left w:val="none" w:sz="0" w:space="0" w:color="auto"/>
                        <w:bottom w:val="none" w:sz="0" w:space="0" w:color="auto"/>
                        <w:right w:val="none" w:sz="0" w:space="0" w:color="auto"/>
                      </w:divBdr>
                    </w:div>
                  </w:divsChild>
                </w:div>
                <w:div w:id="2069911622">
                  <w:marLeft w:val="0"/>
                  <w:marRight w:val="0"/>
                  <w:marTop w:val="0"/>
                  <w:marBottom w:val="0"/>
                  <w:divBdr>
                    <w:top w:val="none" w:sz="0" w:space="0" w:color="auto"/>
                    <w:left w:val="none" w:sz="0" w:space="0" w:color="auto"/>
                    <w:bottom w:val="none" w:sz="0" w:space="0" w:color="auto"/>
                    <w:right w:val="none" w:sz="0" w:space="0" w:color="auto"/>
                  </w:divBdr>
                  <w:divsChild>
                    <w:div w:id="247926605">
                      <w:marLeft w:val="0"/>
                      <w:marRight w:val="0"/>
                      <w:marTop w:val="0"/>
                      <w:marBottom w:val="0"/>
                      <w:divBdr>
                        <w:top w:val="none" w:sz="0" w:space="0" w:color="auto"/>
                        <w:left w:val="none" w:sz="0" w:space="0" w:color="auto"/>
                        <w:bottom w:val="none" w:sz="0" w:space="0" w:color="auto"/>
                        <w:right w:val="none" w:sz="0" w:space="0" w:color="auto"/>
                      </w:divBdr>
                    </w:div>
                  </w:divsChild>
                </w:div>
                <w:div w:id="2074817306">
                  <w:marLeft w:val="0"/>
                  <w:marRight w:val="0"/>
                  <w:marTop w:val="0"/>
                  <w:marBottom w:val="0"/>
                  <w:divBdr>
                    <w:top w:val="none" w:sz="0" w:space="0" w:color="auto"/>
                    <w:left w:val="none" w:sz="0" w:space="0" w:color="auto"/>
                    <w:bottom w:val="none" w:sz="0" w:space="0" w:color="auto"/>
                    <w:right w:val="none" w:sz="0" w:space="0" w:color="auto"/>
                  </w:divBdr>
                  <w:divsChild>
                    <w:div w:id="1940135488">
                      <w:marLeft w:val="0"/>
                      <w:marRight w:val="0"/>
                      <w:marTop w:val="0"/>
                      <w:marBottom w:val="0"/>
                      <w:divBdr>
                        <w:top w:val="none" w:sz="0" w:space="0" w:color="auto"/>
                        <w:left w:val="none" w:sz="0" w:space="0" w:color="auto"/>
                        <w:bottom w:val="none" w:sz="0" w:space="0" w:color="auto"/>
                        <w:right w:val="none" w:sz="0" w:space="0" w:color="auto"/>
                      </w:divBdr>
                    </w:div>
                  </w:divsChild>
                </w:div>
                <w:div w:id="2079817074">
                  <w:marLeft w:val="0"/>
                  <w:marRight w:val="0"/>
                  <w:marTop w:val="0"/>
                  <w:marBottom w:val="0"/>
                  <w:divBdr>
                    <w:top w:val="none" w:sz="0" w:space="0" w:color="auto"/>
                    <w:left w:val="none" w:sz="0" w:space="0" w:color="auto"/>
                    <w:bottom w:val="none" w:sz="0" w:space="0" w:color="auto"/>
                    <w:right w:val="none" w:sz="0" w:space="0" w:color="auto"/>
                  </w:divBdr>
                  <w:divsChild>
                    <w:div w:id="150874748">
                      <w:marLeft w:val="0"/>
                      <w:marRight w:val="0"/>
                      <w:marTop w:val="0"/>
                      <w:marBottom w:val="0"/>
                      <w:divBdr>
                        <w:top w:val="none" w:sz="0" w:space="0" w:color="auto"/>
                        <w:left w:val="none" w:sz="0" w:space="0" w:color="auto"/>
                        <w:bottom w:val="none" w:sz="0" w:space="0" w:color="auto"/>
                        <w:right w:val="none" w:sz="0" w:space="0" w:color="auto"/>
                      </w:divBdr>
                    </w:div>
                  </w:divsChild>
                </w:div>
                <w:div w:id="2085370433">
                  <w:marLeft w:val="0"/>
                  <w:marRight w:val="0"/>
                  <w:marTop w:val="0"/>
                  <w:marBottom w:val="0"/>
                  <w:divBdr>
                    <w:top w:val="none" w:sz="0" w:space="0" w:color="auto"/>
                    <w:left w:val="none" w:sz="0" w:space="0" w:color="auto"/>
                    <w:bottom w:val="none" w:sz="0" w:space="0" w:color="auto"/>
                    <w:right w:val="none" w:sz="0" w:space="0" w:color="auto"/>
                  </w:divBdr>
                  <w:divsChild>
                    <w:div w:id="1505047145">
                      <w:marLeft w:val="0"/>
                      <w:marRight w:val="0"/>
                      <w:marTop w:val="0"/>
                      <w:marBottom w:val="0"/>
                      <w:divBdr>
                        <w:top w:val="none" w:sz="0" w:space="0" w:color="auto"/>
                        <w:left w:val="none" w:sz="0" w:space="0" w:color="auto"/>
                        <w:bottom w:val="none" w:sz="0" w:space="0" w:color="auto"/>
                        <w:right w:val="none" w:sz="0" w:space="0" w:color="auto"/>
                      </w:divBdr>
                    </w:div>
                  </w:divsChild>
                </w:div>
                <w:div w:id="2095583926">
                  <w:marLeft w:val="0"/>
                  <w:marRight w:val="0"/>
                  <w:marTop w:val="0"/>
                  <w:marBottom w:val="0"/>
                  <w:divBdr>
                    <w:top w:val="none" w:sz="0" w:space="0" w:color="auto"/>
                    <w:left w:val="none" w:sz="0" w:space="0" w:color="auto"/>
                    <w:bottom w:val="none" w:sz="0" w:space="0" w:color="auto"/>
                    <w:right w:val="none" w:sz="0" w:space="0" w:color="auto"/>
                  </w:divBdr>
                  <w:divsChild>
                    <w:div w:id="484400830">
                      <w:marLeft w:val="0"/>
                      <w:marRight w:val="0"/>
                      <w:marTop w:val="0"/>
                      <w:marBottom w:val="0"/>
                      <w:divBdr>
                        <w:top w:val="none" w:sz="0" w:space="0" w:color="auto"/>
                        <w:left w:val="none" w:sz="0" w:space="0" w:color="auto"/>
                        <w:bottom w:val="none" w:sz="0" w:space="0" w:color="auto"/>
                        <w:right w:val="none" w:sz="0" w:space="0" w:color="auto"/>
                      </w:divBdr>
                    </w:div>
                    <w:div w:id="1385133954">
                      <w:marLeft w:val="0"/>
                      <w:marRight w:val="0"/>
                      <w:marTop w:val="0"/>
                      <w:marBottom w:val="0"/>
                      <w:divBdr>
                        <w:top w:val="none" w:sz="0" w:space="0" w:color="auto"/>
                        <w:left w:val="none" w:sz="0" w:space="0" w:color="auto"/>
                        <w:bottom w:val="none" w:sz="0" w:space="0" w:color="auto"/>
                        <w:right w:val="none" w:sz="0" w:space="0" w:color="auto"/>
                      </w:divBdr>
                    </w:div>
                    <w:div w:id="1963144359">
                      <w:marLeft w:val="0"/>
                      <w:marRight w:val="0"/>
                      <w:marTop w:val="0"/>
                      <w:marBottom w:val="0"/>
                      <w:divBdr>
                        <w:top w:val="none" w:sz="0" w:space="0" w:color="auto"/>
                        <w:left w:val="none" w:sz="0" w:space="0" w:color="auto"/>
                        <w:bottom w:val="none" w:sz="0" w:space="0" w:color="auto"/>
                        <w:right w:val="none" w:sz="0" w:space="0" w:color="auto"/>
                      </w:divBdr>
                    </w:div>
                  </w:divsChild>
                </w:div>
                <w:div w:id="2127306430">
                  <w:marLeft w:val="0"/>
                  <w:marRight w:val="0"/>
                  <w:marTop w:val="0"/>
                  <w:marBottom w:val="0"/>
                  <w:divBdr>
                    <w:top w:val="none" w:sz="0" w:space="0" w:color="auto"/>
                    <w:left w:val="none" w:sz="0" w:space="0" w:color="auto"/>
                    <w:bottom w:val="none" w:sz="0" w:space="0" w:color="auto"/>
                    <w:right w:val="none" w:sz="0" w:space="0" w:color="auto"/>
                  </w:divBdr>
                  <w:divsChild>
                    <w:div w:id="156112389">
                      <w:marLeft w:val="0"/>
                      <w:marRight w:val="0"/>
                      <w:marTop w:val="0"/>
                      <w:marBottom w:val="0"/>
                      <w:divBdr>
                        <w:top w:val="none" w:sz="0" w:space="0" w:color="auto"/>
                        <w:left w:val="none" w:sz="0" w:space="0" w:color="auto"/>
                        <w:bottom w:val="none" w:sz="0" w:space="0" w:color="auto"/>
                        <w:right w:val="none" w:sz="0" w:space="0" w:color="auto"/>
                      </w:divBdr>
                    </w:div>
                    <w:div w:id="1421945185">
                      <w:marLeft w:val="0"/>
                      <w:marRight w:val="0"/>
                      <w:marTop w:val="0"/>
                      <w:marBottom w:val="0"/>
                      <w:divBdr>
                        <w:top w:val="none" w:sz="0" w:space="0" w:color="auto"/>
                        <w:left w:val="none" w:sz="0" w:space="0" w:color="auto"/>
                        <w:bottom w:val="none" w:sz="0" w:space="0" w:color="auto"/>
                        <w:right w:val="none" w:sz="0" w:space="0" w:color="auto"/>
                      </w:divBdr>
                    </w:div>
                    <w:div w:id="1747722990">
                      <w:marLeft w:val="0"/>
                      <w:marRight w:val="0"/>
                      <w:marTop w:val="0"/>
                      <w:marBottom w:val="0"/>
                      <w:divBdr>
                        <w:top w:val="none" w:sz="0" w:space="0" w:color="auto"/>
                        <w:left w:val="none" w:sz="0" w:space="0" w:color="auto"/>
                        <w:bottom w:val="none" w:sz="0" w:space="0" w:color="auto"/>
                        <w:right w:val="none" w:sz="0" w:space="0" w:color="auto"/>
                      </w:divBdr>
                    </w:div>
                  </w:divsChild>
                </w:div>
                <w:div w:id="2146968831">
                  <w:marLeft w:val="0"/>
                  <w:marRight w:val="0"/>
                  <w:marTop w:val="0"/>
                  <w:marBottom w:val="0"/>
                  <w:divBdr>
                    <w:top w:val="none" w:sz="0" w:space="0" w:color="auto"/>
                    <w:left w:val="none" w:sz="0" w:space="0" w:color="auto"/>
                    <w:bottom w:val="none" w:sz="0" w:space="0" w:color="auto"/>
                    <w:right w:val="none" w:sz="0" w:space="0" w:color="auto"/>
                  </w:divBdr>
                  <w:divsChild>
                    <w:div w:id="113856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599325">
          <w:marLeft w:val="0"/>
          <w:marRight w:val="0"/>
          <w:marTop w:val="0"/>
          <w:marBottom w:val="0"/>
          <w:divBdr>
            <w:top w:val="none" w:sz="0" w:space="0" w:color="auto"/>
            <w:left w:val="none" w:sz="0" w:space="0" w:color="auto"/>
            <w:bottom w:val="none" w:sz="0" w:space="0" w:color="auto"/>
            <w:right w:val="none" w:sz="0" w:space="0" w:color="auto"/>
          </w:divBdr>
        </w:div>
        <w:div w:id="1045832701">
          <w:marLeft w:val="0"/>
          <w:marRight w:val="0"/>
          <w:marTop w:val="0"/>
          <w:marBottom w:val="0"/>
          <w:divBdr>
            <w:top w:val="none" w:sz="0" w:space="0" w:color="auto"/>
            <w:left w:val="none" w:sz="0" w:space="0" w:color="auto"/>
            <w:bottom w:val="none" w:sz="0" w:space="0" w:color="auto"/>
            <w:right w:val="none" w:sz="0" w:space="0" w:color="auto"/>
          </w:divBdr>
          <w:divsChild>
            <w:div w:id="1937325178">
              <w:marLeft w:val="0"/>
              <w:marRight w:val="0"/>
              <w:marTop w:val="30"/>
              <w:marBottom w:val="30"/>
              <w:divBdr>
                <w:top w:val="none" w:sz="0" w:space="0" w:color="auto"/>
                <w:left w:val="none" w:sz="0" w:space="0" w:color="auto"/>
                <w:bottom w:val="none" w:sz="0" w:space="0" w:color="auto"/>
                <w:right w:val="none" w:sz="0" w:space="0" w:color="auto"/>
              </w:divBdr>
              <w:divsChild>
                <w:div w:id="37902512">
                  <w:marLeft w:val="0"/>
                  <w:marRight w:val="0"/>
                  <w:marTop w:val="0"/>
                  <w:marBottom w:val="0"/>
                  <w:divBdr>
                    <w:top w:val="none" w:sz="0" w:space="0" w:color="auto"/>
                    <w:left w:val="none" w:sz="0" w:space="0" w:color="auto"/>
                    <w:bottom w:val="none" w:sz="0" w:space="0" w:color="auto"/>
                    <w:right w:val="none" w:sz="0" w:space="0" w:color="auto"/>
                  </w:divBdr>
                  <w:divsChild>
                    <w:div w:id="790901483">
                      <w:marLeft w:val="0"/>
                      <w:marRight w:val="0"/>
                      <w:marTop w:val="0"/>
                      <w:marBottom w:val="0"/>
                      <w:divBdr>
                        <w:top w:val="none" w:sz="0" w:space="0" w:color="auto"/>
                        <w:left w:val="none" w:sz="0" w:space="0" w:color="auto"/>
                        <w:bottom w:val="none" w:sz="0" w:space="0" w:color="auto"/>
                        <w:right w:val="none" w:sz="0" w:space="0" w:color="auto"/>
                      </w:divBdr>
                    </w:div>
                  </w:divsChild>
                </w:div>
                <w:div w:id="214245236">
                  <w:marLeft w:val="0"/>
                  <w:marRight w:val="0"/>
                  <w:marTop w:val="0"/>
                  <w:marBottom w:val="0"/>
                  <w:divBdr>
                    <w:top w:val="none" w:sz="0" w:space="0" w:color="auto"/>
                    <w:left w:val="none" w:sz="0" w:space="0" w:color="auto"/>
                    <w:bottom w:val="none" w:sz="0" w:space="0" w:color="auto"/>
                    <w:right w:val="none" w:sz="0" w:space="0" w:color="auto"/>
                  </w:divBdr>
                  <w:divsChild>
                    <w:div w:id="588587267">
                      <w:marLeft w:val="0"/>
                      <w:marRight w:val="0"/>
                      <w:marTop w:val="0"/>
                      <w:marBottom w:val="0"/>
                      <w:divBdr>
                        <w:top w:val="none" w:sz="0" w:space="0" w:color="auto"/>
                        <w:left w:val="none" w:sz="0" w:space="0" w:color="auto"/>
                        <w:bottom w:val="none" w:sz="0" w:space="0" w:color="auto"/>
                        <w:right w:val="none" w:sz="0" w:space="0" w:color="auto"/>
                      </w:divBdr>
                    </w:div>
                  </w:divsChild>
                </w:div>
                <w:div w:id="356665126">
                  <w:marLeft w:val="0"/>
                  <w:marRight w:val="0"/>
                  <w:marTop w:val="0"/>
                  <w:marBottom w:val="0"/>
                  <w:divBdr>
                    <w:top w:val="none" w:sz="0" w:space="0" w:color="auto"/>
                    <w:left w:val="none" w:sz="0" w:space="0" w:color="auto"/>
                    <w:bottom w:val="none" w:sz="0" w:space="0" w:color="auto"/>
                    <w:right w:val="none" w:sz="0" w:space="0" w:color="auto"/>
                  </w:divBdr>
                  <w:divsChild>
                    <w:div w:id="357510698">
                      <w:marLeft w:val="0"/>
                      <w:marRight w:val="0"/>
                      <w:marTop w:val="0"/>
                      <w:marBottom w:val="0"/>
                      <w:divBdr>
                        <w:top w:val="none" w:sz="0" w:space="0" w:color="auto"/>
                        <w:left w:val="none" w:sz="0" w:space="0" w:color="auto"/>
                        <w:bottom w:val="none" w:sz="0" w:space="0" w:color="auto"/>
                        <w:right w:val="none" w:sz="0" w:space="0" w:color="auto"/>
                      </w:divBdr>
                    </w:div>
                  </w:divsChild>
                </w:div>
                <w:div w:id="994719555">
                  <w:marLeft w:val="0"/>
                  <w:marRight w:val="0"/>
                  <w:marTop w:val="0"/>
                  <w:marBottom w:val="0"/>
                  <w:divBdr>
                    <w:top w:val="none" w:sz="0" w:space="0" w:color="auto"/>
                    <w:left w:val="none" w:sz="0" w:space="0" w:color="auto"/>
                    <w:bottom w:val="none" w:sz="0" w:space="0" w:color="auto"/>
                    <w:right w:val="none" w:sz="0" w:space="0" w:color="auto"/>
                  </w:divBdr>
                  <w:divsChild>
                    <w:div w:id="73763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484021">
          <w:marLeft w:val="0"/>
          <w:marRight w:val="0"/>
          <w:marTop w:val="0"/>
          <w:marBottom w:val="0"/>
          <w:divBdr>
            <w:top w:val="none" w:sz="0" w:space="0" w:color="auto"/>
            <w:left w:val="none" w:sz="0" w:space="0" w:color="auto"/>
            <w:bottom w:val="none" w:sz="0" w:space="0" w:color="auto"/>
            <w:right w:val="none" w:sz="0" w:space="0" w:color="auto"/>
          </w:divBdr>
        </w:div>
        <w:div w:id="1058627775">
          <w:marLeft w:val="0"/>
          <w:marRight w:val="0"/>
          <w:marTop w:val="0"/>
          <w:marBottom w:val="0"/>
          <w:divBdr>
            <w:top w:val="none" w:sz="0" w:space="0" w:color="auto"/>
            <w:left w:val="none" w:sz="0" w:space="0" w:color="auto"/>
            <w:bottom w:val="none" w:sz="0" w:space="0" w:color="auto"/>
            <w:right w:val="none" w:sz="0" w:space="0" w:color="auto"/>
          </w:divBdr>
        </w:div>
        <w:div w:id="1060134512">
          <w:marLeft w:val="0"/>
          <w:marRight w:val="0"/>
          <w:marTop w:val="0"/>
          <w:marBottom w:val="0"/>
          <w:divBdr>
            <w:top w:val="none" w:sz="0" w:space="0" w:color="auto"/>
            <w:left w:val="none" w:sz="0" w:space="0" w:color="auto"/>
            <w:bottom w:val="none" w:sz="0" w:space="0" w:color="auto"/>
            <w:right w:val="none" w:sz="0" w:space="0" w:color="auto"/>
          </w:divBdr>
        </w:div>
        <w:div w:id="1115127752">
          <w:marLeft w:val="0"/>
          <w:marRight w:val="0"/>
          <w:marTop w:val="0"/>
          <w:marBottom w:val="0"/>
          <w:divBdr>
            <w:top w:val="none" w:sz="0" w:space="0" w:color="auto"/>
            <w:left w:val="none" w:sz="0" w:space="0" w:color="auto"/>
            <w:bottom w:val="none" w:sz="0" w:space="0" w:color="auto"/>
            <w:right w:val="none" w:sz="0" w:space="0" w:color="auto"/>
          </w:divBdr>
        </w:div>
        <w:div w:id="1117716599">
          <w:marLeft w:val="0"/>
          <w:marRight w:val="0"/>
          <w:marTop w:val="0"/>
          <w:marBottom w:val="0"/>
          <w:divBdr>
            <w:top w:val="none" w:sz="0" w:space="0" w:color="auto"/>
            <w:left w:val="none" w:sz="0" w:space="0" w:color="auto"/>
            <w:bottom w:val="none" w:sz="0" w:space="0" w:color="auto"/>
            <w:right w:val="none" w:sz="0" w:space="0" w:color="auto"/>
          </w:divBdr>
          <w:divsChild>
            <w:div w:id="219443886">
              <w:marLeft w:val="0"/>
              <w:marRight w:val="0"/>
              <w:marTop w:val="0"/>
              <w:marBottom w:val="0"/>
              <w:divBdr>
                <w:top w:val="none" w:sz="0" w:space="0" w:color="auto"/>
                <w:left w:val="none" w:sz="0" w:space="0" w:color="auto"/>
                <w:bottom w:val="none" w:sz="0" w:space="0" w:color="auto"/>
                <w:right w:val="none" w:sz="0" w:space="0" w:color="auto"/>
              </w:divBdr>
            </w:div>
            <w:div w:id="255478354">
              <w:marLeft w:val="0"/>
              <w:marRight w:val="0"/>
              <w:marTop w:val="0"/>
              <w:marBottom w:val="0"/>
              <w:divBdr>
                <w:top w:val="none" w:sz="0" w:space="0" w:color="auto"/>
                <w:left w:val="none" w:sz="0" w:space="0" w:color="auto"/>
                <w:bottom w:val="none" w:sz="0" w:space="0" w:color="auto"/>
                <w:right w:val="none" w:sz="0" w:space="0" w:color="auto"/>
              </w:divBdr>
            </w:div>
            <w:div w:id="868566006">
              <w:marLeft w:val="0"/>
              <w:marRight w:val="0"/>
              <w:marTop w:val="0"/>
              <w:marBottom w:val="0"/>
              <w:divBdr>
                <w:top w:val="none" w:sz="0" w:space="0" w:color="auto"/>
                <w:left w:val="none" w:sz="0" w:space="0" w:color="auto"/>
                <w:bottom w:val="none" w:sz="0" w:space="0" w:color="auto"/>
                <w:right w:val="none" w:sz="0" w:space="0" w:color="auto"/>
              </w:divBdr>
            </w:div>
            <w:div w:id="939751613">
              <w:marLeft w:val="0"/>
              <w:marRight w:val="0"/>
              <w:marTop w:val="0"/>
              <w:marBottom w:val="0"/>
              <w:divBdr>
                <w:top w:val="none" w:sz="0" w:space="0" w:color="auto"/>
                <w:left w:val="none" w:sz="0" w:space="0" w:color="auto"/>
                <w:bottom w:val="none" w:sz="0" w:space="0" w:color="auto"/>
                <w:right w:val="none" w:sz="0" w:space="0" w:color="auto"/>
              </w:divBdr>
            </w:div>
            <w:div w:id="1322389512">
              <w:marLeft w:val="0"/>
              <w:marRight w:val="0"/>
              <w:marTop w:val="0"/>
              <w:marBottom w:val="0"/>
              <w:divBdr>
                <w:top w:val="none" w:sz="0" w:space="0" w:color="auto"/>
                <w:left w:val="none" w:sz="0" w:space="0" w:color="auto"/>
                <w:bottom w:val="none" w:sz="0" w:space="0" w:color="auto"/>
                <w:right w:val="none" w:sz="0" w:space="0" w:color="auto"/>
              </w:divBdr>
            </w:div>
            <w:div w:id="1434280205">
              <w:marLeft w:val="0"/>
              <w:marRight w:val="0"/>
              <w:marTop w:val="0"/>
              <w:marBottom w:val="0"/>
              <w:divBdr>
                <w:top w:val="none" w:sz="0" w:space="0" w:color="auto"/>
                <w:left w:val="none" w:sz="0" w:space="0" w:color="auto"/>
                <w:bottom w:val="none" w:sz="0" w:space="0" w:color="auto"/>
                <w:right w:val="none" w:sz="0" w:space="0" w:color="auto"/>
              </w:divBdr>
            </w:div>
            <w:div w:id="1485971376">
              <w:marLeft w:val="0"/>
              <w:marRight w:val="0"/>
              <w:marTop w:val="0"/>
              <w:marBottom w:val="0"/>
              <w:divBdr>
                <w:top w:val="none" w:sz="0" w:space="0" w:color="auto"/>
                <w:left w:val="none" w:sz="0" w:space="0" w:color="auto"/>
                <w:bottom w:val="none" w:sz="0" w:space="0" w:color="auto"/>
                <w:right w:val="none" w:sz="0" w:space="0" w:color="auto"/>
              </w:divBdr>
            </w:div>
            <w:div w:id="1673609132">
              <w:marLeft w:val="0"/>
              <w:marRight w:val="0"/>
              <w:marTop w:val="0"/>
              <w:marBottom w:val="0"/>
              <w:divBdr>
                <w:top w:val="none" w:sz="0" w:space="0" w:color="auto"/>
                <w:left w:val="none" w:sz="0" w:space="0" w:color="auto"/>
                <w:bottom w:val="none" w:sz="0" w:space="0" w:color="auto"/>
                <w:right w:val="none" w:sz="0" w:space="0" w:color="auto"/>
              </w:divBdr>
            </w:div>
          </w:divsChild>
        </w:div>
        <w:div w:id="1138260650">
          <w:marLeft w:val="0"/>
          <w:marRight w:val="0"/>
          <w:marTop w:val="0"/>
          <w:marBottom w:val="0"/>
          <w:divBdr>
            <w:top w:val="none" w:sz="0" w:space="0" w:color="auto"/>
            <w:left w:val="none" w:sz="0" w:space="0" w:color="auto"/>
            <w:bottom w:val="none" w:sz="0" w:space="0" w:color="auto"/>
            <w:right w:val="none" w:sz="0" w:space="0" w:color="auto"/>
          </w:divBdr>
        </w:div>
        <w:div w:id="1141387667">
          <w:marLeft w:val="0"/>
          <w:marRight w:val="0"/>
          <w:marTop w:val="0"/>
          <w:marBottom w:val="0"/>
          <w:divBdr>
            <w:top w:val="none" w:sz="0" w:space="0" w:color="auto"/>
            <w:left w:val="none" w:sz="0" w:space="0" w:color="auto"/>
            <w:bottom w:val="none" w:sz="0" w:space="0" w:color="auto"/>
            <w:right w:val="none" w:sz="0" w:space="0" w:color="auto"/>
          </w:divBdr>
        </w:div>
        <w:div w:id="1239024930">
          <w:marLeft w:val="0"/>
          <w:marRight w:val="0"/>
          <w:marTop w:val="0"/>
          <w:marBottom w:val="0"/>
          <w:divBdr>
            <w:top w:val="none" w:sz="0" w:space="0" w:color="auto"/>
            <w:left w:val="none" w:sz="0" w:space="0" w:color="auto"/>
            <w:bottom w:val="none" w:sz="0" w:space="0" w:color="auto"/>
            <w:right w:val="none" w:sz="0" w:space="0" w:color="auto"/>
          </w:divBdr>
        </w:div>
        <w:div w:id="1240363649">
          <w:marLeft w:val="0"/>
          <w:marRight w:val="0"/>
          <w:marTop w:val="0"/>
          <w:marBottom w:val="0"/>
          <w:divBdr>
            <w:top w:val="none" w:sz="0" w:space="0" w:color="auto"/>
            <w:left w:val="none" w:sz="0" w:space="0" w:color="auto"/>
            <w:bottom w:val="none" w:sz="0" w:space="0" w:color="auto"/>
            <w:right w:val="none" w:sz="0" w:space="0" w:color="auto"/>
          </w:divBdr>
        </w:div>
        <w:div w:id="1244218663">
          <w:marLeft w:val="0"/>
          <w:marRight w:val="0"/>
          <w:marTop w:val="0"/>
          <w:marBottom w:val="0"/>
          <w:divBdr>
            <w:top w:val="none" w:sz="0" w:space="0" w:color="auto"/>
            <w:left w:val="none" w:sz="0" w:space="0" w:color="auto"/>
            <w:bottom w:val="none" w:sz="0" w:space="0" w:color="auto"/>
            <w:right w:val="none" w:sz="0" w:space="0" w:color="auto"/>
          </w:divBdr>
        </w:div>
        <w:div w:id="1253658787">
          <w:marLeft w:val="0"/>
          <w:marRight w:val="0"/>
          <w:marTop w:val="0"/>
          <w:marBottom w:val="0"/>
          <w:divBdr>
            <w:top w:val="none" w:sz="0" w:space="0" w:color="auto"/>
            <w:left w:val="none" w:sz="0" w:space="0" w:color="auto"/>
            <w:bottom w:val="none" w:sz="0" w:space="0" w:color="auto"/>
            <w:right w:val="none" w:sz="0" w:space="0" w:color="auto"/>
          </w:divBdr>
        </w:div>
        <w:div w:id="1339119279">
          <w:marLeft w:val="0"/>
          <w:marRight w:val="0"/>
          <w:marTop w:val="0"/>
          <w:marBottom w:val="0"/>
          <w:divBdr>
            <w:top w:val="none" w:sz="0" w:space="0" w:color="auto"/>
            <w:left w:val="none" w:sz="0" w:space="0" w:color="auto"/>
            <w:bottom w:val="none" w:sz="0" w:space="0" w:color="auto"/>
            <w:right w:val="none" w:sz="0" w:space="0" w:color="auto"/>
          </w:divBdr>
        </w:div>
        <w:div w:id="1374883071">
          <w:marLeft w:val="0"/>
          <w:marRight w:val="0"/>
          <w:marTop w:val="0"/>
          <w:marBottom w:val="0"/>
          <w:divBdr>
            <w:top w:val="none" w:sz="0" w:space="0" w:color="auto"/>
            <w:left w:val="none" w:sz="0" w:space="0" w:color="auto"/>
            <w:bottom w:val="none" w:sz="0" w:space="0" w:color="auto"/>
            <w:right w:val="none" w:sz="0" w:space="0" w:color="auto"/>
          </w:divBdr>
        </w:div>
        <w:div w:id="1393164505">
          <w:marLeft w:val="0"/>
          <w:marRight w:val="0"/>
          <w:marTop w:val="0"/>
          <w:marBottom w:val="0"/>
          <w:divBdr>
            <w:top w:val="none" w:sz="0" w:space="0" w:color="auto"/>
            <w:left w:val="none" w:sz="0" w:space="0" w:color="auto"/>
            <w:bottom w:val="none" w:sz="0" w:space="0" w:color="auto"/>
            <w:right w:val="none" w:sz="0" w:space="0" w:color="auto"/>
          </w:divBdr>
        </w:div>
        <w:div w:id="1428113711">
          <w:marLeft w:val="0"/>
          <w:marRight w:val="0"/>
          <w:marTop w:val="0"/>
          <w:marBottom w:val="0"/>
          <w:divBdr>
            <w:top w:val="none" w:sz="0" w:space="0" w:color="auto"/>
            <w:left w:val="none" w:sz="0" w:space="0" w:color="auto"/>
            <w:bottom w:val="none" w:sz="0" w:space="0" w:color="auto"/>
            <w:right w:val="none" w:sz="0" w:space="0" w:color="auto"/>
          </w:divBdr>
        </w:div>
        <w:div w:id="1434790477">
          <w:marLeft w:val="0"/>
          <w:marRight w:val="0"/>
          <w:marTop w:val="0"/>
          <w:marBottom w:val="0"/>
          <w:divBdr>
            <w:top w:val="none" w:sz="0" w:space="0" w:color="auto"/>
            <w:left w:val="none" w:sz="0" w:space="0" w:color="auto"/>
            <w:bottom w:val="none" w:sz="0" w:space="0" w:color="auto"/>
            <w:right w:val="none" w:sz="0" w:space="0" w:color="auto"/>
          </w:divBdr>
        </w:div>
        <w:div w:id="1451319879">
          <w:marLeft w:val="0"/>
          <w:marRight w:val="0"/>
          <w:marTop w:val="0"/>
          <w:marBottom w:val="0"/>
          <w:divBdr>
            <w:top w:val="none" w:sz="0" w:space="0" w:color="auto"/>
            <w:left w:val="none" w:sz="0" w:space="0" w:color="auto"/>
            <w:bottom w:val="none" w:sz="0" w:space="0" w:color="auto"/>
            <w:right w:val="none" w:sz="0" w:space="0" w:color="auto"/>
          </w:divBdr>
        </w:div>
        <w:div w:id="1499686591">
          <w:marLeft w:val="0"/>
          <w:marRight w:val="0"/>
          <w:marTop w:val="0"/>
          <w:marBottom w:val="0"/>
          <w:divBdr>
            <w:top w:val="none" w:sz="0" w:space="0" w:color="auto"/>
            <w:left w:val="none" w:sz="0" w:space="0" w:color="auto"/>
            <w:bottom w:val="none" w:sz="0" w:space="0" w:color="auto"/>
            <w:right w:val="none" w:sz="0" w:space="0" w:color="auto"/>
          </w:divBdr>
        </w:div>
        <w:div w:id="1547794010">
          <w:marLeft w:val="0"/>
          <w:marRight w:val="0"/>
          <w:marTop w:val="0"/>
          <w:marBottom w:val="0"/>
          <w:divBdr>
            <w:top w:val="none" w:sz="0" w:space="0" w:color="auto"/>
            <w:left w:val="none" w:sz="0" w:space="0" w:color="auto"/>
            <w:bottom w:val="none" w:sz="0" w:space="0" w:color="auto"/>
            <w:right w:val="none" w:sz="0" w:space="0" w:color="auto"/>
          </w:divBdr>
        </w:div>
        <w:div w:id="1560091290">
          <w:marLeft w:val="0"/>
          <w:marRight w:val="0"/>
          <w:marTop w:val="0"/>
          <w:marBottom w:val="0"/>
          <w:divBdr>
            <w:top w:val="none" w:sz="0" w:space="0" w:color="auto"/>
            <w:left w:val="none" w:sz="0" w:space="0" w:color="auto"/>
            <w:bottom w:val="none" w:sz="0" w:space="0" w:color="auto"/>
            <w:right w:val="none" w:sz="0" w:space="0" w:color="auto"/>
          </w:divBdr>
          <w:divsChild>
            <w:div w:id="1758863698">
              <w:marLeft w:val="0"/>
              <w:marRight w:val="0"/>
              <w:marTop w:val="30"/>
              <w:marBottom w:val="30"/>
              <w:divBdr>
                <w:top w:val="none" w:sz="0" w:space="0" w:color="auto"/>
                <w:left w:val="none" w:sz="0" w:space="0" w:color="auto"/>
                <w:bottom w:val="none" w:sz="0" w:space="0" w:color="auto"/>
                <w:right w:val="none" w:sz="0" w:space="0" w:color="auto"/>
              </w:divBdr>
              <w:divsChild>
                <w:div w:id="13894649">
                  <w:marLeft w:val="0"/>
                  <w:marRight w:val="0"/>
                  <w:marTop w:val="0"/>
                  <w:marBottom w:val="0"/>
                  <w:divBdr>
                    <w:top w:val="none" w:sz="0" w:space="0" w:color="auto"/>
                    <w:left w:val="none" w:sz="0" w:space="0" w:color="auto"/>
                    <w:bottom w:val="none" w:sz="0" w:space="0" w:color="auto"/>
                    <w:right w:val="none" w:sz="0" w:space="0" w:color="auto"/>
                  </w:divBdr>
                  <w:divsChild>
                    <w:div w:id="602685581">
                      <w:marLeft w:val="0"/>
                      <w:marRight w:val="0"/>
                      <w:marTop w:val="0"/>
                      <w:marBottom w:val="0"/>
                      <w:divBdr>
                        <w:top w:val="none" w:sz="0" w:space="0" w:color="auto"/>
                        <w:left w:val="none" w:sz="0" w:space="0" w:color="auto"/>
                        <w:bottom w:val="none" w:sz="0" w:space="0" w:color="auto"/>
                        <w:right w:val="none" w:sz="0" w:space="0" w:color="auto"/>
                      </w:divBdr>
                    </w:div>
                  </w:divsChild>
                </w:div>
                <w:div w:id="400636684">
                  <w:marLeft w:val="0"/>
                  <w:marRight w:val="0"/>
                  <w:marTop w:val="0"/>
                  <w:marBottom w:val="0"/>
                  <w:divBdr>
                    <w:top w:val="none" w:sz="0" w:space="0" w:color="auto"/>
                    <w:left w:val="none" w:sz="0" w:space="0" w:color="auto"/>
                    <w:bottom w:val="none" w:sz="0" w:space="0" w:color="auto"/>
                    <w:right w:val="none" w:sz="0" w:space="0" w:color="auto"/>
                  </w:divBdr>
                  <w:divsChild>
                    <w:div w:id="1573151144">
                      <w:marLeft w:val="0"/>
                      <w:marRight w:val="0"/>
                      <w:marTop w:val="0"/>
                      <w:marBottom w:val="0"/>
                      <w:divBdr>
                        <w:top w:val="none" w:sz="0" w:space="0" w:color="auto"/>
                        <w:left w:val="none" w:sz="0" w:space="0" w:color="auto"/>
                        <w:bottom w:val="none" w:sz="0" w:space="0" w:color="auto"/>
                        <w:right w:val="none" w:sz="0" w:space="0" w:color="auto"/>
                      </w:divBdr>
                    </w:div>
                  </w:divsChild>
                </w:div>
                <w:div w:id="508644395">
                  <w:marLeft w:val="0"/>
                  <w:marRight w:val="0"/>
                  <w:marTop w:val="0"/>
                  <w:marBottom w:val="0"/>
                  <w:divBdr>
                    <w:top w:val="none" w:sz="0" w:space="0" w:color="auto"/>
                    <w:left w:val="none" w:sz="0" w:space="0" w:color="auto"/>
                    <w:bottom w:val="none" w:sz="0" w:space="0" w:color="auto"/>
                    <w:right w:val="none" w:sz="0" w:space="0" w:color="auto"/>
                  </w:divBdr>
                  <w:divsChild>
                    <w:div w:id="1547447807">
                      <w:marLeft w:val="0"/>
                      <w:marRight w:val="0"/>
                      <w:marTop w:val="0"/>
                      <w:marBottom w:val="0"/>
                      <w:divBdr>
                        <w:top w:val="none" w:sz="0" w:space="0" w:color="auto"/>
                        <w:left w:val="none" w:sz="0" w:space="0" w:color="auto"/>
                        <w:bottom w:val="none" w:sz="0" w:space="0" w:color="auto"/>
                        <w:right w:val="none" w:sz="0" w:space="0" w:color="auto"/>
                      </w:divBdr>
                    </w:div>
                  </w:divsChild>
                </w:div>
                <w:div w:id="980891805">
                  <w:marLeft w:val="0"/>
                  <w:marRight w:val="0"/>
                  <w:marTop w:val="0"/>
                  <w:marBottom w:val="0"/>
                  <w:divBdr>
                    <w:top w:val="none" w:sz="0" w:space="0" w:color="auto"/>
                    <w:left w:val="none" w:sz="0" w:space="0" w:color="auto"/>
                    <w:bottom w:val="none" w:sz="0" w:space="0" w:color="auto"/>
                    <w:right w:val="none" w:sz="0" w:space="0" w:color="auto"/>
                  </w:divBdr>
                  <w:divsChild>
                    <w:div w:id="891579791">
                      <w:marLeft w:val="0"/>
                      <w:marRight w:val="0"/>
                      <w:marTop w:val="0"/>
                      <w:marBottom w:val="0"/>
                      <w:divBdr>
                        <w:top w:val="none" w:sz="0" w:space="0" w:color="auto"/>
                        <w:left w:val="none" w:sz="0" w:space="0" w:color="auto"/>
                        <w:bottom w:val="none" w:sz="0" w:space="0" w:color="auto"/>
                        <w:right w:val="none" w:sz="0" w:space="0" w:color="auto"/>
                      </w:divBdr>
                    </w:div>
                  </w:divsChild>
                </w:div>
                <w:div w:id="994989722">
                  <w:marLeft w:val="0"/>
                  <w:marRight w:val="0"/>
                  <w:marTop w:val="0"/>
                  <w:marBottom w:val="0"/>
                  <w:divBdr>
                    <w:top w:val="none" w:sz="0" w:space="0" w:color="auto"/>
                    <w:left w:val="none" w:sz="0" w:space="0" w:color="auto"/>
                    <w:bottom w:val="none" w:sz="0" w:space="0" w:color="auto"/>
                    <w:right w:val="none" w:sz="0" w:space="0" w:color="auto"/>
                  </w:divBdr>
                  <w:divsChild>
                    <w:div w:id="878131462">
                      <w:marLeft w:val="0"/>
                      <w:marRight w:val="0"/>
                      <w:marTop w:val="0"/>
                      <w:marBottom w:val="0"/>
                      <w:divBdr>
                        <w:top w:val="none" w:sz="0" w:space="0" w:color="auto"/>
                        <w:left w:val="none" w:sz="0" w:space="0" w:color="auto"/>
                        <w:bottom w:val="none" w:sz="0" w:space="0" w:color="auto"/>
                        <w:right w:val="none" w:sz="0" w:space="0" w:color="auto"/>
                      </w:divBdr>
                    </w:div>
                  </w:divsChild>
                </w:div>
                <w:div w:id="1078944356">
                  <w:marLeft w:val="0"/>
                  <w:marRight w:val="0"/>
                  <w:marTop w:val="0"/>
                  <w:marBottom w:val="0"/>
                  <w:divBdr>
                    <w:top w:val="none" w:sz="0" w:space="0" w:color="auto"/>
                    <w:left w:val="none" w:sz="0" w:space="0" w:color="auto"/>
                    <w:bottom w:val="none" w:sz="0" w:space="0" w:color="auto"/>
                    <w:right w:val="none" w:sz="0" w:space="0" w:color="auto"/>
                  </w:divBdr>
                  <w:divsChild>
                    <w:div w:id="1545017464">
                      <w:marLeft w:val="0"/>
                      <w:marRight w:val="0"/>
                      <w:marTop w:val="0"/>
                      <w:marBottom w:val="0"/>
                      <w:divBdr>
                        <w:top w:val="none" w:sz="0" w:space="0" w:color="auto"/>
                        <w:left w:val="none" w:sz="0" w:space="0" w:color="auto"/>
                        <w:bottom w:val="none" w:sz="0" w:space="0" w:color="auto"/>
                        <w:right w:val="none" w:sz="0" w:space="0" w:color="auto"/>
                      </w:divBdr>
                    </w:div>
                  </w:divsChild>
                </w:div>
                <w:div w:id="1305626952">
                  <w:marLeft w:val="0"/>
                  <w:marRight w:val="0"/>
                  <w:marTop w:val="0"/>
                  <w:marBottom w:val="0"/>
                  <w:divBdr>
                    <w:top w:val="none" w:sz="0" w:space="0" w:color="auto"/>
                    <w:left w:val="none" w:sz="0" w:space="0" w:color="auto"/>
                    <w:bottom w:val="none" w:sz="0" w:space="0" w:color="auto"/>
                    <w:right w:val="none" w:sz="0" w:space="0" w:color="auto"/>
                  </w:divBdr>
                  <w:divsChild>
                    <w:div w:id="308941117">
                      <w:marLeft w:val="0"/>
                      <w:marRight w:val="0"/>
                      <w:marTop w:val="0"/>
                      <w:marBottom w:val="0"/>
                      <w:divBdr>
                        <w:top w:val="none" w:sz="0" w:space="0" w:color="auto"/>
                        <w:left w:val="none" w:sz="0" w:space="0" w:color="auto"/>
                        <w:bottom w:val="none" w:sz="0" w:space="0" w:color="auto"/>
                        <w:right w:val="none" w:sz="0" w:space="0" w:color="auto"/>
                      </w:divBdr>
                    </w:div>
                  </w:divsChild>
                </w:div>
                <w:div w:id="1396392335">
                  <w:marLeft w:val="0"/>
                  <w:marRight w:val="0"/>
                  <w:marTop w:val="0"/>
                  <w:marBottom w:val="0"/>
                  <w:divBdr>
                    <w:top w:val="none" w:sz="0" w:space="0" w:color="auto"/>
                    <w:left w:val="none" w:sz="0" w:space="0" w:color="auto"/>
                    <w:bottom w:val="none" w:sz="0" w:space="0" w:color="auto"/>
                    <w:right w:val="none" w:sz="0" w:space="0" w:color="auto"/>
                  </w:divBdr>
                  <w:divsChild>
                    <w:div w:id="1694721100">
                      <w:marLeft w:val="0"/>
                      <w:marRight w:val="0"/>
                      <w:marTop w:val="0"/>
                      <w:marBottom w:val="0"/>
                      <w:divBdr>
                        <w:top w:val="none" w:sz="0" w:space="0" w:color="auto"/>
                        <w:left w:val="none" w:sz="0" w:space="0" w:color="auto"/>
                        <w:bottom w:val="none" w:sz="0" w:space="0" w:color="auto"/>
                        <w:right w:val="none" w:sz="0" w:space="0" w:color="auto"/>
                      </w:divBdr>
                    </w:div>
                  </w:divsChild>
                </w:div>
                <w:div w:id="1553888056">
                  <w:marLeft w:val="0"/>
                  <w:marRight w:val="0"/>
                  <w:marTop w:val="0"/>
                  <w:marBottom w:val="0"/>
                  <w:divBdr>
                    <w:top w:val="none" w:sz="0" w:space="0" w:color="auto"/>
                    <w:left w:val="none" w:sz="0" w:space="0" w:color="auto"/>
                    <w:bottom w:val="none" w:sz="0" w:space="0" w:color="auto"/>
                    <w:right w:val="none" w:sz="0" w:space="0" w:color="auto"/>
                  </w:divBdr>
                  <w:divsChild>
                    <w:div w:id="679115353">
                      <w:marLeft w:val="0"/>
                      <w:marRight w:val="0"/>
                      <w:marTop w:val="0"/>
                      <w:marBottom w:val="0"/>
                      <w:divBdr>
                        <w:top w:val="none" w:sz="0" w:space="0" w:color="auto"/>
                        <w:left w:val="none" w:sz="0" w:space="0" w:color="auto"/>
                        <w:bottom w:val="none" w:sz="0" w:space="0" w:color="auto"/>
                        <w:right w:val="none" w:sz="0" w:space="0" w:color="auto"/>
                      </w:divBdr>
                    </w:div>
                  </w:divsChild>
                </w:div>
                <w:div w:id="1582982941">
                  <w:marLeft w:val="0"/>
                  <w:marRight w:val="0"/>
                  <w:marTop w:val="0"/>
                  <w:marBottom w:val="0"/>
                  <w:divBdr>
                    <w:top w:val="none" w:sz="0" w:space="0" w:color="auto"/>
                    <w:left w:val="none" w:sz="0" w:space="0" w:color="auto"/>
                    <w:bottom w:val="none" w:sz="0" w:space="0" w:color="auto"/>
                    <w:right w:val="none" w:sz="0" w:space="0" w:color="auto"/>
                  </w:divBdr>
                  <w:divsChild>
                    <w:div w:id="1939750108">
                      <w:marLeft w:val="0"/>
                      <w:marRight w:val="0"/>
                      <w:marTop w:val="0"/>
                      <w:marBottom w:val="0"/>
                      <w:divBdr>
                        <w:top w:val="none" w:sz="0" w:space="0" w:color="auto"/>
                        <w:left w:val="none" w:sz="0" w:space="0" w:color="auto"/>
                        <w:bottom w:val="none" w:sz="0" w:space="0" w:color="auto"/>
                        <w:right w:val="none" w:sz="0" w:space="0" w:color="auto"/>
                      </w:divBdr>
                    </w:div>
                  </w:divsChild>
                </w:div>
                <w:div w:id="1769544707">
                  <w:marLeft w:val="0"/>
                  <w:marRight w:val="0"/>
                  <w:marTop w:val="0"/>
                  <w:marBottom w:val="0"/>
                  <w:divBdr>
                    <w:top w:val="none" w:sz="0" w:space="0" w:color="auto"/>
                    <w:left w:val="none" w:sz="0" w:space="0" w:color="auto"/>
                    <w:bottom w:val="none" w:sz="0" w:space="0" w:color="auto"/>
                    <w:right w:val="none" w:sz="0" w:space="0" w:color="auto"/>
                  </w:divBdr>
                  <w:divsChild>
                    <w:div w:id="1811749766">
                      <w:marLeft w:val="0"/>
                      <w:marRight w:val="0"/>
                      <w:marTop w:val="0"/>
                      <w:marBottom w:val="0"/>
                      <w:divBdr>
                        <w:top w:val="none" w:sz="0" w:space="0" w:color="auto"/>
                        <w:left w:val="none" w:sz="0" w:space="0" w:color="auto"/>
                        <w:bottom w:val="none" w:sz="0" w:space="0" w:color="auto"/>
                        <w:right w:val="none" w:sz="0" w:space="0" w:color="auto"/>
                      </w:divBdr>
                    </w:div>
                  </w:divsChild>
                </w:div>
                <w:div w:id="1855223315">
                  <w:marLeft w:val="0"/>
                  <w:marRight w:val="0"/>
                  <w:marTop w:val="0"/>
                  <w:marBottom w:val="0"/>
                  <w:divBdr>
                    <w:top w:val="none" w:sz="0" w:space="0" w:color="auto"/>
                    <w:left w:val="none" w:sz="0" w:space="0" w:color="auto"/>
                    <w:bottom w:val="none" w:sz="0" w:space="0" w:color="auto"/>
                    <w:right w:val="none" w:sz="0" w:space="0" w:color="auto"/>
                  </w:divBdr>
                  <w:divsChild>
                    <w:div w:id="1845046765">
                      <w:marLeft w:val="0"/>
                      <w:marRight w:val="0"/>
                      <w:marTop w:val="0"/>
                      <w:marBottom w:val="0"/>
                      <w:divBdr>
                        <w:top w:val="none" w:sz="0" w:space="0" w:color="auto"/>
                        <w:left w:val="none" w:sz="0" w:space="0" w:color="auto"/>
                        <w:bottom w:val="none" w:sz="0" w:space="0" w:color="auto"/>
                        <w:right w:val="none" w:sz="0" w:space="0" w:color="auto"/>
                      </w:divBdr>
                    </w:div>
                  </w:divsChild>
                </w:div>
                <w:div w:id="2002731753">
                  <w:marLeft w:val="0"/>
                  <w:marRight w:val="0"/>
                  <w:marTop w:val="0"/>
                  <w:marBottom w:val="0"/>
                  <w:divBdr>
                    <w:top w:val="none" w:sz="0" w:space="0" w:color="auto"/>
                    <w:left w:val="none" w:sz="0" w:space="0" w:color="auto"/>
                    <w:bottom w:val="none" w:sz="0" w:space="0" w:color="auto"/>
                    <w:right w:val="none" w:sz="0" w:space="0" w:color="auto"/>
                  </w:divBdr>
                  <w:divsChild>
                    <w:div w:id="1899582810">
                      <w:marLeft w:val="0"/>
                      <w:marRight w:val="0"/>
                      <w:marTop w:val="0"/>
                      <w:marBottom w:val="0"/>
                      <w:divBdr>
                        <w:top w:val="none" w:sz="0" w:space="0" w:color="auto"/>
                        <w:left w:val="none" w:sz="0" w:space="0" w:color="auto"/>
                        <w:bottom w:val="none" w:sz="0" w:space="0" w:color="auto"/>
                        <w:right w:val="none" w:sz="0" w:space="0" w:color="auto"/>
                      </w:divBdr>
                    </w:div>
                  </w:divsChild>
                </w:div>
                <w:div w:id="2076278647">
                  <w:marLeft w:val="0"/>
                  <w:marRight w:val="0"/>
                  <w:marTop w:val="0"/>
                  <w:marBottom w:val="0"/>
                  <w:divBdr>
                    <w:top w:val="none" w:sz="0" w:space="0" w:color="auto"/>
                    <w:left w:val="none" w:sz="0" w:space="0" w:color="auto"/>
                    <w:bottom w:val="none" w:sz="0" w:space="0" w:color="auto"/>
                    <w:right w:val="none" w:sz="0" w:space="0" w:color="auto"/>
                  </w:divBdr>
                  <w:divsChild>
                    <w:div w:id="189380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675534">
          <w:marLeft w:val="0"/>
          <w:marRight w:val="0"/>
          <w:marTop w:val="0"/>
          <w:marBottom w:val="0"/>
          <w:divBdr>
            <w:top w:val="none" w:sz="0" w:space="0" w:color="auto"/>
            <w:left w:val="none" w:sz="0" w:space="0" w:color="auto"/>
            <w:bottom w:val="none" w:sz="0" w:space="0" w:color="auto"/>
            <w:right w:val="none" w:sz="0" w:space="0" w:color="auto"/>
          </w:divBdr>
        </w:div>
        <w:div w:id="1575356232">
          <w:marLeft w:val="0"/>
          <w:marRight w:val="0"/>
          <w:marTop w:val="0"/>
          <w:marBottom w:val="0"/>
          <w:divBdr>
            <w:top w:val="none" w:sz="0" w:space="0" w:color="auto"/>
            <w:left w:val="none" w:sz="0" w:space="0" w:color="auto"/>
            <w:bottom w:val="none" w:sz="0" w:space="0" w:color="auto"/>
            <w:right w:val="none" w:sz="0" w:space="0" w:color="auto"/>
          </w:divBdr>
        </w:div>
        <w:div w:id="1612317431">
          <w:marLeft w:val="0"/>
          <w:marRight w:val="0"/>
          <w:marTop w:val="0"/>
          <w:marBottom w:val="0"/>
          <w:divBdr>
            <w:top w:val="none" w:sz="0" w:space="0" w:color="auto"/>
            <w:left w:val="none" w:sz="0" w:space="0" w:color="auto"/>
            <w:bottom w:val="none" w:sz="0" w:space="0" w:color="auto"/>
            <w:right w:val="none" w:sz="0" w:space="0" w:color="auto"/>
          </w:divBdr>
        </w:div>
        <w:div w:id="1622150922">
          <w:marLeft w:val="0"/>
          <w:marRight w:val="0"/>
          <w:marTop w:val="0"/>
          <w:marBottom w:val="0"/>
          <w:divBdr>
            <w:top w:val="none" w:sz="0" w:space="0" w:color="auto"/>
            <w:left w:val="none" w:sz="0" w:space="0" w:color="auto"/>
            <w:bottom w:val="none" w:sz="0" w:space="0" w:color="auto"/>
            <w:right w:val="none" w:sz="0" w:space="0" w:color="auto"/>
          </w:divBdr>
        </w:div>
        <w:div w:id="1638410815">
          <w:marLeft w:val="0"/>
          <w:marRight w:val="0"/>
          <w:marTop w:val="0"/>
          <w:marBottom w:val="0"/>
          <w:divBdr>
            <w:top w:val="none" w:sz="0" w:space="0" w:color="auto"/>
            <w:left w:val="none" w:sz="0" w:space="0" w:color="auto"/>
            <w:bottom w:val="none" w:sz="0" w:space="0" w:color="auto"/>
            <w:right w:val="none" w:sz="0" w:space="0" w:color="auto"/>
          </w:divBdr>
        </w:div>
        <w:div w:id="1646542131">
          <w:marLeft w:val="0"/>
          <w:marRight w:val="0"/>
          <w:marTop w:val="0"/>
          <w:marBottom w:val="0"/>
          <w:divBdr>
            <w:top w:val="none" w:sz="0" w:space="0" w:color="auto"/>
            <w:left w:val="none" w:sz="0" w:space="0" w:color="auto"/>
            <w:bottom w:val="none" w:sz="0" w:space="0" w:color="auto"/>
            <w:right w:val="none" w:sz="0" w:space="0" w:color="auto"/>
          </w:divBdr>
        </w:div>
        <w:div w:id="1659648115">
          <w:marLeft w:val="0"/>
          <w:marRight w:val="0"/>
          <w:marTop w:val="0"/>
          <w:marBottom w:val="0"/>
          <w:divBdr>
            <w:top w:val="none" w:sz="0" w:space="0" w:color="auto"/>
            <w:left w:val="none" w:sz="0" w:space="0" w:color="auto"/>
            <w:bottom w:val="none" w:sz="0" w:space="0" w:color="auto"/>
            <w:right w:val="none" w:sz="0" w:space="0" w:color="auto"/>
          </w:divBdr>
        </w:div>
        <w:div w:id="1666856873">
          <w:marLeft w:val="0"/>
          <w:marRight w:val="0"/>
          <w:marTop w:val="0"/>
          <w:marBottom w:val="0"/>
          <w:divBdr>
            <w:top w:val="none" w:sz="0" w:space="0" w:color="auto"/>
            <w:left w:val="none" w:sz="0" w:space="0" w:color="auto"/>
            <w:bottom w:val="none" w:sz="0" w:space="0" w:color="auto"/>
            <w:right w:val="none" w:sz="0" w:space="0" w:color="auto"/>
          </w:divBdr>
        </w:div>
        <w:div w:id="1676804722">
          <w:marLeft w:val="0"/>
          <w:marRight w:val="0"/>
          <w:marTop w:val="0"/>
          <w:marBottom w:val="0"/>
          <w:divBdr>
            <w:top w:val="none" w:sz="0" w:space="0" w:color="auto"/>
            <w:left w:val="none" w:sz="0" w:space="0" w:color="auto"/>
            <w:bottom w:val="none" w:sz="0" w:space="0" w:color="auto"/>
            <w:right w:val="none" w:sz="0" w:space="0" w:color="auto"/>
          </w:divBdr>
        </w:div>
        <w:div w:id="1686832369">
          <w:marLeft w:val="0"/>
          <w:marRight w:val="0"/>
          <w:marTop w:val="0"/>
          <w:marBottom w:val="0"/>
          <w:divBdr>
            <w:top w:val="none" w:sz="0" w:space="0" w:color="auto"/>
            <w:left w:val="none" w:sz="0" w:space="0" w:color="auto"/>
            <w:bottom w:val="none" w:sz="0" w:space="0" w:color="auto"/>
            <w:right w:val="none" w:sz="0" w:space="0" w:color="auto"/>
          </w:divBdr>
        </w:div>
        <w:div w:id="1710687136">
          <w:marLeft w:val="0"/>
          <w:marRight w:val="0"/>
          <w:marTop w:val="0"/>
          <w:marBottom w:val="0"/>
          <w:divBdr>
            <w:top w:val="none" w:sz="0" w:space="0" w:color="auto"/>
            <w:left w:val="none" w:sz="0" w:space="0" w:color="auto"/>
            <w:bottom w:val="none" w:sz="0" w:space="0" w:color="auto"/>
            <w:right w:val="none" w:sz="0" w:space="0" w:color="auto"/>
          </w:divBdr>
        </w:div>
        <w:div w:id="1731075554">
          <w:marLeft w:val="0"/>
          <w:marRight w:val="0"/>
          <w:marTop w:val="0"/>
          <w:marBottom w:val="0"/>
          <w:divBdr>
            <w:top w:val="none" w:sz="0" w:space="0" w:color="auto"/>
            <w:left w:val="none" w:sz="0" w:space="0" w:color="auto"/>
            <w:bottom w:val="none" w:sz="0" w:space="0" w:color="auto"/>
            <w:right w:val="none" w:sz="0" w:space="0" w:color="auto"/>
          </w:divBdr>
        </w:div>
        <w:div w:id="1769932880">
          <w:marLeft w:val="0"/>
          <w:marRight w:val="0"/>
          <w:marTop w:val="0"/>
          <w:marBottom w:val="0"/>
          <w:divBdr>
            <w:top w:val="none" w:sz="0" w:space="0" w:color="auto"/>
            <w:left w:val="none" w:sz="0" w:space="0" w:color="auto"/>
            <w:bottom w:val="none" w:sz="0" w:space="0" w:color="auto"/>
            <w:right w:val="none" w:sz="0" w:space="0" w:color="auto"/>
          </w:divBdr>
        </w:div>
        <w:div w:id="1800412084">
          <w:marLeft w:val="0"/>
          <w:marRight w:val="0"/>
          <w:marTop w:val="0"/>
          <w:marBottom w:val="0"/>
          <w:divBdr>
            <w:top w:val="none" w:sz="0" w:space="0" w:color="auto"/>
            <w:left w:val="none" w:sz="0" w:space="0" w:color="auto"/>
            <w:bottom w:val="none" w:sz="0" w:space="0" w:color="auto"/>
            <w:right w:val="none" w:sz="0" w:space="0" w:color="auto"/>
          </w:divBdr>
        </w:div>
        <w:div w:id="1806006534">
          <w:marLeft w:val="0"/>
          <w:marRight w:val="0"/>
          <w:marTop w:val="0"/>
          <w:marBottom w:val="0"/>
          <w:divBdr>
            <w:top w:val="none" w:sz="0" w:space="0" w:color="auto"/>
            <w:left w:val="none" w:sz="0" w:space="0" w:color="auto"/>
            <w:bottom w:val="none" w:sz="0" w:space="0" w:color="auto"/>
            <w:right w:val="none" w:sz="0" w:space="0" w:color="auto"/>
          </w:divBdr>
        </w:div>
        <w:div w:id="1841773863">
          <w:marLeft w:val="0"/>
          <w:marRight w:val="0"/>
          <w:marTop w:val="0"/>
          <w:marBottom w:val="0"/>
          <w:divBdr>
            <w:top w:val="none" w:sz="0" w:space="0" w:color="auto"/>
            <w:left w:val="none" w:sz="0" w:space="0" w:color="auto"/>
            <w:bottom w:val="none" w:sz="0" w:space="0" w:color="auto"/>
            <w:right w:val="none" w:sz="0" w:space="0" w:color="auto"/>
          </w:divBdr>
        </w:div>
        <w:div w:id="1854301951">
          <w:marLeft w:val="0"/>
          <w:marRight w:val="0"/>
          <w:marTop w:val="0"/>
          <w:marBottom w:val="0"/>
          <w:divBdr>
            <w:top w:val="none" w:sz="0" w:space="0" w:color="auto"/>
            <w:left w:val="none" w:sz="0" w:space="0" w:color="auto"/>
            <w:bottom w:val="none" w:sz="0" w:space="0" w:color="auto"/>
            <w:right w:val="none" w:sz="0" w:space="0" w:color="auto"/>
          </w:divBdr>
          <w:divsChild>
            <w:div w:id="1074552588">
              <w:marLeft w:val="0"/>
              <w:marRight w:val="0"/>
              <w:marTop w:val="30"/>
              <w:marBottom w:val="30"/>
              <w:divBdr>
                <w:top w:val="none" w:sz="0" w:space="0" w:color="auto"/>
                <w:left w:val="none" w:sz="0" w:space="0" w:color="auto"/>
                <w:bottom w:val="none" w:sz="0" w:space="0" w:color="auto"/>
                <w:right w:val="none" w:sz="0" w:space="0" w:color="auto"/>
              </w:divBdr>
              <w:divsChild>
                <w:div w:id="27071587">
                  <w:marLeft w:val="0"/>
                  <w:marRight w:val="0"/>
                  <w:marTop w:val="0"/>
                  <w:marBottom w:val="0"/>
                  <w:divBdr>
                    <w:top w:val="none" w:sz="0" w:space="0" w:color="auto"/>
                    <w:left w:val="none" w:sz="0" w:space="0" w:color="auto"/>
                    <w:bottom w:val="none" w:sz="0" w:space="0" w:color="auto"/>
                    <w:right w:val="none" w:sz="0" w:space="0" w:color="auto"/>
                  </w:divBdr>
                  <w:divsChild>
                    <w:div w:id="1366566207">
                      <w:marLeft w:val="0"/>
                      <w:marRight w:val="0"/>
                      <w:marTop w:val="0"/>
                      <w:marBottom w:val="0"/>
                      <w:divBdr>
                        <w:top w:val="none" w:sz="0" w:space="0" w:color="auto"/>
                        <w:left w:val="none" w:sz="0" w:space="0" w:color="auto"/>
                        <w:bottom w:val="none" w:sz="0" w:space="0" w:color="auto"/>
                        <w:right w:val="none" w:sz="0" w:space="0" w:color="auto"/>
                      </w:divBdr>
                    </w:div>
                  </w:divsChild>
                </w:div>
                <w:div w:id="31197656">
                  <w:marLeft w:val="0"/>
                  <w:marRight w:val="0"/>
                  <w:marTop w:val="0"/>
                  <w:marBottom w:val="0"/>
                  <w:divBdr>
                    <w:top w:val="none" w:sz="0" w:space="0" w:color="auto"/>
                    <w:left w:val="none" w:sz="0" w:space="0" w:color="auto"/>
                    <w:bottom w:val="none" w:sz="0" w:space="0" w:color="auto"/>
                    <w:right w:val="none" w:sz="0" w:space="0" w:color="auto"/>
                  </w:divBdr>
                  <w:divsChild>
                    <w:div w:id="567300959">
                      <w:marLeft w:val="0"/>
                      <w:marRight w:val="0"/>
                      <w:marTop w:val="0"/>
                      <w:marBottom w:val="0"/>
                      <w:divBdr>
                        <w:top w:val="none" w:sz="0" w:space="0" w:color="auto"/>
                        <w:left w:val="none" w:sz="0" w:space="0" w:color="auto"/>
                        <w:bottom w:val="none" w:sz="0" w:space="0" w:color="auto"/>
                        <w:right w:val="none" w:sz="0" w:space="0" w:color="auto"/>
                      </w:divBdr>
                    </w:div>
                  </w:divsChild>
                </w:div>
                <w:div w:id="49036208">
                  <w:marLeft w:val="0"/>
                  <w:marRight w:val="0"/>
                  <w:marTop w:val="0"/>
                  <w:marBottom w:val="0"/>
                  <w:divBdr>
                    <w:top w:val="none" w:sz="0" w:space="0" w:color="auto"/>
                    <w:left w:val="none" w:sz="0" w:space="0" w:color="auto"/>
                    <w:bottom w:val="none" w:sz="0" w:space="0" w:color="auto"/>
                    <w:right w:val="none" w:sz="0" w:space="0" w:color="auto"/>
                  </w:divBdr>
                  <w:divsChild>
                    <w:div w:id="577323223">
                      <w:marLeft w:val="0"/>
                      <w:marRight w:val="0"/>
                      <w:marTop w:val="0"/>
                      <w:marBottom w:val="0"/>
                      <w:divBdr>
                        <w:top w:val="none" w:sz="0" w:space="0" w:color="auto"/>
                        <w:left w:val="none" w:sz="0" w:space="0" w:color="auto"/>
                        <w:bottom w:val="none" w:sz="0" w:space="0" w:color="auto"/>
                        <w:right w:val="none" w:sz="0" w:space="0" w:color="auto"/>
                      </w:divBdr>
                    </w:div>
                  </w:divsChild>
                </w:div>
                <w:div w:id="77947604">
                  <w:marLeft w:val="0"/>
                  <w:marRight w:val="0"/>
                  <w:marTop w:val="0"/>
                  <w:marBottom w:val="0"/>
                  <w:divBdr>
                    <w:top w:val="none" w:sz="0" w:space="0" w:color="auto"/>
                    <w:left w:val="none" w:sz="0" w:space="0" w:color="auto"/>
                    <w:bottom w:val="none" w:sz="0" w:space="0" w:color="auto"/>
                    <w:right w:val="none" w:sz="0" w:space="0" w:color="auto"/>
                  </w:divBdr>
                  <w:divsChild>
                    <w:div w:id="1251700280">
                      <w:marLeft w:val="0"/>
                      <w:marRight w:val="0"/>
                      <w:marTop w:val="0"/>
                      <w:marBottom w:val="0"/>
                      <w:divBdr>
                        <w:top w:val="none" w:sz="0" w:space="0" w:color="auto"/>
                        <w:left w:val="none" w:sz="0" w:space="0" w:color="auto"/>
                        <w:bottom w:val="none" w:sz="0" w:space="0" w:color="auto"/>
                        <w:right w:val="none" w:sz="0" w:space="0" w:color="auto"/>
                      </w:divBdr>
                    </w:div>
                  </w:divsChild>
                </w:div>
                <w:div w:id="85227026">
                  <w:marLeft w:val="0"/>
                  <w:marRight w:val="0"/>
                  <w:marTop w:val="0"/>
                  <w:marBottom w:val="0"/>
                  <w:divBdr>
                    <w:top w:val="none" w:sz="0" w:space="0" w:color="auto"/>
                    <w:left w:val="none" w:sz="0" w:space="0" w:color="auto"/>
                    <w:bottom w:val="none" w:sz="0" w:space="0" w:color="auto"/>
                    <w:right w:val="none" w:sz="0" w:space="0" w:color="auto"/>
                  </w:divBdr>
                  <w:divsChild>
                    <w:div w:id="890581606">
                      <w:marLeft w:val="0"/>
                      <w:marRight w:val="0"/>
                      <w:marTop w:val="0"/>
                      <w:marBottom w:val="0"/>
                      <w:divBdr>
                        <w:top w:val="none" w:sz="0" w:space="0" w:color="auto"/>
                        <w:left w:val="none" w:sz="0" w:space="0" w:color="auto"/>
                        <w:bottom w:val="none" w:sz="0" w:space="0" w:color="auto"/>
                        <w:right w:val="none" w:sz="0" w:space="0" w:color="auto"/>
                      </w:divBdr>
                    </w:div>
                  </w:divsChild>
                </w:div>
                <w:div w:id="102965315">
                  <w:marLeft w:val="0"/>
                  <w:marRight w:val="0"/>
                  <w:marTop w:val="0"/>
                  <w:marBottom w:val="0"/>
                  <w:divBdr>
                    <w:top w:val="none" w:sz="0" w:space="0" w:color="auto"/>
                    <w:left w:val="none" w:sz="0" w:space="0" w:color="auto"/>
                    <w:bottom w:val="none" w:sz="0" w:space="0" w:color="auto"/>
                    <w:right w:val="none" w:sz="0" w:space="0" w:color="auto"/>
                  </w:divBdr>
                  <w:divsChild>
                    <w:div w:id="1770007685">
                      <w:marLeft w:val="0"/>
                      <w:marRight w:val="0"/>
                      <w:marTop w:val="0"/>
                      <w:marBottom w:val="0"/>
                      <w:divBdr>
                        <w:top w:val="none" w:sz="0" w:space="0" w:color="auto"/>
                        <w:left w:val="none" w:sz="0" w:space="0" w:color="auto"/>
                        <w:bottom w:val="none" w:sz="0" w:space="0" w:color="auto"/>
                        <w:right w:val="none" w:sz="0" w:space="0" w:color="auto"/>
                      </w:divBdr>
                    </w:div>
                  </w:divsChild>
                </w:div>
                <w:div w:id="109010057">
                  <w:marLeft w:val="0"/>
                  <w:marRight w:val="0"/>
                  <w:marTop w:val="0"/>
                  <w:marBottom w:val="0"/>
                  <w:divBdr>
                    <w:top w:val="none" w:sz="0" w:space="0" w:color="auto"/>
                    <w:left w:val="none" w:sz="0" w:space="0" w:color="auto"/>
                    <w:bottom w:val="none" w:sz="0" w:space="0" w:color="auto"/>
                    <w:right w:val="none" w:sz="0" w:space="0" w:color="auto"/>
                  </w:divBdr>
                  <w:divsChild>
                    <w:div w:id="1669167947">
                      <w:marLeft w:val="0"/>
                      <w:marRight w:val="0"/>
                      <w:marTop w:val="0"/>
                      <w:marBottom w:val="0"/>
                      <w:divBdr>
                        <w:top w:val="none" w:sz="0" w:space="0" w:color="auto"/>
                        <w:left w:val="none" w:sz="0" w:space="0" w:color="auto"/>
                        <w:bottom w:val="none" w:sz="0" w:space="0" w:color="auto"/>
                        <w:right w:val="none" w:sz="0" w:space="0" w:color="auto"/>
                      </w:divBdr>
                    </w:div>
                  </w:divsChild>
                </w:div>
                <w:div w:id="109132337">
                  <w:marLeft w:val="0"/>
                  <w:marRight w:val="0"/>
                  <w:marTop w:val="0"/>
                  <w:marBottom w:val="0"/>
                  <w:divBdr>
                    <w:top w:val="none" w:sz="0" w:space="0" w:color="auto"/>
                    <w:left w:val="none" w:sz="0" w:space="0" w:color="auto"/>
                    <w:bottom w:val="none" w:sz="0" w:space="0" w:color="auto"/>
                    <w:right w:val="none" w:sz="0" w:space="0" w:color="auto"/>
                  </w:divBdr>
                  <w:divsChild>
                    <w:div w:id="2000033113">
                      <w:marLeft w:val="0"/>
                      <w:marRight w:val="0"/>
                      <w:marTop w:val="0"/>
                      <w:marBottom w:val="0"/>
                      <w:divBdr>
                        <w:top w:val="none" w:sz="0" w:space="0" w:color="auto"/>
                        <w:left w:val="none" w:sz="0" w:space="0" w:color="auto"/>
                        <w:bottom w:val="none" w:sz="0" w:space="0" w:color="auto"/>
                        <w:right w:val="none" w:sz="0" w:space="0" w:color="auto"/>
                      </w:divBdr>
                    </w:div>
                  </w:divsChild>
                </w:div>
                <w:div w:id="109856391">
                  <w:marLeft w:val="0"/>
                  <w:marRight w:val="0"/>
                  <w:marTop w:val="0"/>
                  <w:marBottom w:val="0"/>
                  <w:divBdr>
                    <w:top w:val="none" w:sz="0" w:space="0" w:color="auto"/>
                    <w:left w:val="none" w:sz="0" w:space="0" w:color="auto"/>
                    <w:bottom w:val="none" w:sz="0" w:space="0" w:color="auto"/>
                    <w:right w:val="none" w:sz="0" w:space="0" w:color="auto"/>
                  </w:divBdr>
                  <w:divsChild>
                    <w:div w:id="1648388821">
                      <w:marLeft w:val="0"/>
                      <w:marRight w:val="0"/>
                      <w:marTop w:val="0"/>
                      <w:marBottom w:val="0"/>
                      <w:divBdr>
                        <w:top w:val="none" w:sz="0" w:space="0" w:color="auto"/>
                        <w:left w:val="none" w:sz="0" w:space="0" w:color="auto"/>
                        <w:bottom w:val="none" w:sz="0" w:space="0" w:color="auto"/>
                        <w:right w:val="none" w:sz="0" w:space="0" w:color="auto"/>
                      </w:divBdr>
                    </w:div>
                  </w:divsChild>
                </w:div>
                <w:div w:id="125198106">
                  <w:marLeft w:val="0"/>
                  <w:marRight w:val="0"/>
                  <w:marTop w:val="0"/>
                  <w:marBottom w:val="0"/>
                  <w:divBdr>
                    <w:top w:val="none" w:sz="0" w:space="0" w:color="auto"/>
                    <w:left w:val="none" w:sz="0" w:space="0" w:color="auto"/>
                    <w:bottom w:val="none" w:sz="0" w:space="0" w:color="auto"/>
                    <w:right w:val="none" w:sz="0" w:space="0" w:color="auto"/>
                  </w:divBdr>
                  <w:divsChild>
                    <w:div w:id="1736539452">
                      <w:marLeft w:val="0"/>
                      <w:marRight w:val="0"/>
                      <w:marTop w:val="0"/>
                      <w:marBottom w:val="0"/>
                      <w:divBdr>
                        <w:top w:val="none" w:sz="0" w:space="0" w:color="auto"/>
                        <w:left w:val="none" w:sz="0" w:space="0" w:color="auto"/>
                        <w:bottom w:val="none" w:sz="0" w:space="0" w:color="auto"/>
                        <w:right w:val="none" w:sz="0" w:space="0" w:color="auto"/>
                      </w:divBdr>
                    </w:div>
                  </w:divsChild>
                </w:div>
                <w:div w:id="132142144">
                  <w:marLeft w:val="0"/>
                  <w:marRight w:val="0"/>
                  <w:marTop w:val="0"/>
                  <w:marBottom w:val="0"/>
                  <w:divBdr>
                    <w:top w:val="none" w:sz="0" w:space="0" w:color="auto"/>
                    <w:left w:val="none" w:sz="0" w:space="0" w:color="auto"/>
                    <w:bottom w:val="none" w:sz="0" w:space="0" w:color="auto"/>
                    <w:right w:val="none" w:sz="0" w:space="0" w:color="auto"/>
                  </w:divBdr>
                  <w:divsChild>
                    <w:div w:id="1326862532">
                      <w:marLeft w:val="0"/>
                      <w:marRight w:val="0"/>
                      <w:marTop w:val="0"/>
                      <w:marBottom w:val="0"/>
                      <w:divBdr>
                        <w:top w:val="none" w:sz="0" w:space="0" w:color="auto"/>
                        <w:left w:val="none" w:sz="0" w:space="0" w:color="auto"/>
                        <w:bottom w:val="none" w:sz="0" w:space="0" w:color="auto"/>
                        <w:right w:val="none" w:sz="0" w:space="0" w:color="auto"/>
                      </w:divBdr>
                    </w:div>
                  </w:divsChild>
                </w:div>
                <w:div w:id="133766095">
                  <w:marLeft w:val="0"/>
                  <w:marRight w:val="0"/>
                  <w:marTop w:val="0"/>
                  <w:marBottom w:val="0"/>
                  <w:divBdr>
                    <w:top w:val="none" w:sz="0" w:space="0" w:color="auto"/>
                    <w:left w:val="none" w:sz="0" w:space="0" w:color="auto"/>
                    <w:bottom w:val="none" w:sz="0" w:space="0" w:color="auto"/>
                    <w:right w:val="none" w:sz="0" w:space="0" w:color="auto"/>
                  </w:divBdr>
                  <w:divsChild>
                    <w:div w:id="529878272">
                      <w:marLeft w:val="0"/>
                      <w:marRight w:val="0"/>
                      <w:marTop w:val="0"/>
                      <w:marBottom w:val="0"/>
                      <w:divBdr>
                        <w:top w:val="none" w:sz="0" w:space="0" w:color="auto"/>
                        <w:left w:val="none" w:sz="0" w:space="0" w:color="auto"/>
                        <w:bottom w:val="none" w:sz="0" w:space="0" w:color="auto"/>
                        <w:right w:val="none" w:sz="0" w:space="0" w:color="auto"/>
                      </w:divBdr>
                    </w:div>
                  </w:divsChild>
                </w:div>
                <w:div w:id="134223247">
                  <w:marLeft w:val="0"/>
                  <w:marRight w:val="0"/>
                  <w:marTop w:val="0"/>
                  <w:marBottom w:val="0"/>
                  <w:divBdr>
                    <w:top w:val="none" w:sz="0" w:space="0" w:color="auto"/>
                    <w:left w:val="none" w:sz="0" w:space="0" w:color="auto"/>
                    <w:bottom w:val="none" w:sz="0" w:space="0" w:color="auto"/>
                    <w:right w:val="none" w:sz="0" w:space="0" w:color="auto"/>
                  </w:divBdr>
                  <w:divsChild>
                    <w:div w:id="606471515">
                      <w:marLeft w:val="0"/>
                      <w:marRight w:val="0"/>
                      <w:marTop w:val="0"/>
                      <w:marBottom w:val="0"/>
                      <w:divBdr>
                        <w:top w:val="none" w:sz="0" w:space="0" w:color="auto"/>
                        <w:left w:val="none" w:sz="0" w:space="0" w:color="auto"/>
                        <w:bottom w:val="none" w:sz="0" w:space="0" w:color="auto"/>
                        <w:right w:val="none" w:sz="0" w:space="0" w:color="auto"/>
                      </w:divBdr>
                    </w:div>
                  </w:divsChild>
                </w:div>
                <w:div w:id="173233348">
                  <w:marLeft w:val="0"/>
                  <w:marRight w:val="0"/>
                  <w:marTop w:val="0"/>
                  <w:marBottom w:val="0"/>
                  <w:divBdr>
                    <w:top w:val="none" w:sz="0" w:space="0" w:color="auto"/>
                    <w:left w:val="none" w:sz="0" w:space="0" w:color="auto"/>
                    <w:bottom w:val="none" w:sz="0" w:space="0" w:color="auto"/>
                    <w:right w:val="none" w:sz="0" w:space="0" w:color="auto"/>
                  </w:divBdr>
                  <w:divsChild>
                    <w:div w:id="1740131193">
                      <w:marLeft w:val="0"/>
                      <w:marRight w:val="0"/>
                      <w:marTop w:val="0"/>
                      <w:marBottom w:val="0"/>
                      <w:divBdr>
                        <w:top w:val="none" w:sz="0" w:space="0" w:color="auto"/>
                        <w:left w:val="none" w:sz="0" w:space="0" w:color="auto"/>
                        <w:bottom w:val="none" w:sz="0" w:space="0" w:color="auto"/>
                        <w:right w:val="none" w:sz="0" w:space="0" w:color="auto"/>
                      </w:divBdr>
                    </w:div>
                  </w:divsChild>
                </w:div>
                <w:div w:id="176046262">
                  <w:marLeft w:val="0"/>
                  <w:marRight w:val="0"/>
                  <w:marTop w:val="0"/>
                  <w:marBottom w:val="0"/>
                  <w:divBdr>
                    <w:top w:val="none" w:sz="0" w:space="0" w:color="auto"/>
                    <w:left w:val="none" w:sz="0" w:space="0" w:color="auto"/>
                    <w:bottom w:val="none" w:sz="0" w:space="0" w:color="auto"/>
                    <w:right w:val="none" w:sz="0" w:space="0" w:color="auto"/>
                  </w:divBdr>
                  <w:divsChild>
                    <w:div w:id="1853686447">
                      <w:marLeft w:val="0"/>
                      <w:marRight w:val="0"/>
                      <w:marTop w:val="0"/>
                      <w:marBottom w:val="0"/>
                      <w:divBdr>
                        <w:top w:val="none" w:sz="0" w:space="0" w:color="auto"/>
                        <w:left w:val="none" w:sz="0" w:space="0" w:color="auto"/>
                        <w:bottom w:val="none" w:sz="0" w:space="0" w:color="auto"/>
                        <w:right w:val="none" w:sz="0" w:space="0" w:color="auto"/>
                      </w:divBdr>
                    </w:div>
                  </w:divsChild>
                </w:div>
                <w:div w:id="181945370">
                  <w:marLeft w:val="0"/>
                  <w:marRight w:val="0"/>
                  <w:marTop w:val="0"/>
                  <w:marBottom w:val="0"/>
                  <w:divBdr>
                    <w:top w:val="none" w:sz="0" w:space="0" w:color="auto"/>
                    <w:left w:val="none" w:sz="0" w:space="0" w:color="auto"/>
                    <w:bottom w:val="none" w:sz="0" w:space="0" w:color="auto"/>
                    <w:right w:val="none" w:sz="0" w:space="0" w:color="auto"/>
                  </w:divBdr>
                  <w:divsChild>
                    <w:div w:id="2113234127">
                      <w:marLeft w:val="0"/>
                      <w:marRight w:val="0"/>
                      <w:marTop w:val="0"/>
                      <w:marBottom w:val="0"/>
                      <w:divBdr>
                        <w:top w:val="none" w:sz="0" w:space="0" w:color="auto"/>
                        <w:left w:val="none" w:sz="0" w:space="0" w:color="auto"/>
                        <w:bottom w:val="none" w:sz="0" w:space="0" w:color="auto"/>
                        <w:right w:val="none" w:sz="0" w:space="0" w:color="auto"/>
                      </w:divBdr>
                    </w:div>
                  </w:divsChild>
                </w:div>
                <w:div w:id="190262268">
                  <w:marLeft w:val="0"/>
                  <w:marRight w:val="0"/>
                  <w:marTop w:val="0"/>
                  <w:marBottom w:val="0"/>
                  <w:divBdr>
                    <w:top w:val="none" w:sz="0" w:space="0" w:color="auto"/>
                    <w:left w:val="none" w:sz="0" w:space="0" w:color="auto"/>
                    <w:bottom w:val="none" w:sz="0" w:space="0" w:color="auto"/>
                    <w:right w:val="none" w:sz="0" w:space="0" w:color="auto"/>
                  </w:divBdr>
                  <w:divsChild>
                    <w:div w:id="1400207152">
                      <w:marLeft w:val="0"/>
                      <w:marRight w:val="0"/>
                      <w:marTop w:val="0"/>
                      <w:marBottom w:val="0"/>
                      <w:divBdr>
                        <w:top w:val="none" w:sz="0" w:space="0" w:color="auto"/>
                        <w:left w:val="none" w:sz="0" w:space="0" w:color="auto"/>
                        <w:bottom w:val="none" w:sz="0" w:space="0" w:color="auto"/>
                        <w:right w:val="none" w:sz="0" w:space="0" w:color="auto"/>
                      </w:divBdr>
                    </w:div>
                  </w:divsChild>
                </w:div>
                <w:div w:id="208105480">
                  <w:marLeft w:val="0"/>
                  <w:marRight w:val="0"/>
                  <w:marTop w:val="0"/>
                  <w:marBottom w:val="0"/>
                  <w:divBdr>
                    <w:top w:val="none" w:sz="0" w:space="0" w:color="auto"/>
                    <w:left w:val="none" w:sz="0" w:space="0" w:color="auto"/>
                    <w:bottom w:val="none" w:sz="0" w:space="0" w:color="auto"/>
                    <w:right w:val="none" w:sz="0" w:space="0" w:color="auto"/>
                  </w:divBdr>
                  <w:divsChild>
                    <w:div w:id="1226992184">
                      <w:marLeft w:val="0"/>
                      <w:marRight w:val="0"/>
                      <w:marTop w:val="0"/>
                      <w:marBottom w:val="0"/>
                      <w:divBdr>
                        <w:top w:val="none" w:sz="0" w:space="0" w:color="auto"/>
                        <w:left w:val="none" w:sz="0" w:space="0" w:color="auto"/>
                        <w:bottom w:val="none" w:sz="0" w:space="0" w:color="auto"/>
                        <w:right w:val="none" w:sz="0" w:space="0" w:color="auto"/>
                      </w:divBdr>
                    </w:div>
                  </w:divsChild>
                </w:div>
                <w:div w:id="226113762">
                  <w:marLeft w:val="0"/>
                  <w:marRight w:val="0"/>
                  <w:marTop w:val="0"/>
                  <w:marBottom w:val="0"/>
                  <w:divBdr>
                    <w:top w:val="none" w:sz="0" w:space="0" w:color="auto"/>
                    <w:left w:val="none" w:sz="0" w:space="0" w:color="auto"/>
                    <w:bottom w:val="none" w:sz="0" w:space="0" w:color="auto"/>
                    <w:right w:val="none" w:sz="0" w:space="0" w:color="auto"/>
                  </w:divBdr>
                  <w:divsChild>
                    <w:div w:id="2127388108">
                      <w:marLeft w:val="0"/>
                      <w:marRight w:val="0"/>
                      <w:marTop w:val="0"/>
                      <w:marBottom w:val="0"/>
                      <w:divBdr>
                        <w:top w:val="none" w:sz="0" w:space="0" w:color="auto"/>
                        <w:left w:val="none" w:sz="0" w:space="0" w:color="auto"/>
                        <w:bottom w:val="none" w:sz="0" w:space="0" w:color="auto"/>
                        <w:right w:val="none" w:sz="0" w:space="0" w:color="auto"/>
                      </w:divBdr>
                    </w:div>
                  </w:divsChild>
                </w:div>
                <w:div w:id="228468595">
                  <w:marLeft w:val="0"/>
                  <w:marRight w:val="0"/>
                  <w:marTop w:val="0"/>
                  <w:marBottom w:val="0"/>
                  <w:divBdr>
                    <w:top w:val="none" w:sz="0" w:space="0" w:color="auto"/>
                    <w:left w:val="none" w:sz="0" w:space="0" w:color="auto"/>
                    <w:bottom w:val="none" w:sz="0" w:space="0" w:color="auto"/>
                    <w:right w:val="none" w:sz="0" w:space="0" w:color="auto"/>
                  </w:divBdr>
                  <w:divsChild>
                    <w:div w:id="1264338562">
                      <w:marLeft w:val="0"/>
                      <w:marRight w:val="0"/>
                      <w:marTop w:val="0"/>
                      <w:marBottom w:val="0"/>
                      <w:divBdr>
                        <w:top w:val="none" w:sz="0" w:space="0" w:color="auto"/>
                        <w:left w:val="none" w:sz="0" w:space="0" w:color="auto"/>
                        <w:bottom w:val="none" w:sz="0" w:space="0" w:color="auto"/>
                        <w:right w:val="none" w:sz="0" w:space="0" w:color="auto"/>
                      </w:divBdr>
                    </w:div>
                  </w:divsChild>
                </w:div>
                <w:div w:id="236088991">
                  <w:marLeft w:val="0"/>
                  <w:marRight w:val="0"/>
                  <w:marTop w:val="0"/>
                  <w:marBottom w:val="0"/>
                  <w:divBdr>
                    <w:top w:val="none" w:sz="0" w:space="0" w:color="auto"/>
                    <w:left w:val="none" w:sz="0" w:space="0" w:color="auto"/>
                    <w:bottom w:val="none" w:sz="0" w:space="0" w:color="auto"/>
                    <w:right w:val="none" w:sz="0" w:space="0" w:color="auto"/>
                  </w:divBdr>
                  <w:divsChild>
                    <w:div w:id="1423603864">
                      <w:marLeft w:val="0"/>
                      <w:marRight w:val="0"/>
                      <w:marTop w:val="0"/>
                      <w:marBottom w:val="0"/>
                      <w:divBdr>
                        <w:top w:val="none" w:sz="0" w:space="0" w:color="auto"/>
                        <w:left w:val="none" w:sz="0" w:space="0" w:color="auto"/>
                        <w:bottom w:val="none" w:sz="0" w:space="0" w:color="auto"/>
                        <w:right w:val="none" w:sz="0" w:space="0" w:color="auto"/>
                      </w:divBdr>
                    </w:div>
                  </w:divsChild>
                </w:div>
                <w:div w:id="238252194">
                  <w:marLeft w:val="0"/>
                  <w:marRight w:val="0"/>
                  <w:marTop w:val="0"/>
                  <w:marBottom w:val="0"/>
                  <w:divBdr>
                    <w:top w:val="none" w:sz="0" w:space="0" w:color="auto"/>
                    <w:left w:val="none" w:sz="0" w:space="0" w:color="auto"/>
                    <w:bottom w:val="none" w:sz="0" w:space="0" w:color="auto"/>
                    <w:right w:val="none" w:sz="0" w:space="0" w:color="auto"/>
                  </w:divBdr>
                  <w:divsChild>
                    <w:div w:id="802622058">
                      <w:marLeft w:val="0"/>
                      <w:marRight w:val="0"/>
                      <w:marTop w:val="0"/>
                      <w:marBottom w:val="0"/>
                      <w:divBdr>
                        <w:top w:val="none" w:sz="0" w:space="0" w:color="auto"/>
                        <w:left w:val="none" w:sz="0" w:space="0" w:color="auto"/>
                        <w:bottom w:val="none" w:sz="0" w:space="0" w:color="auto"/>
                        <w:right w:val="none" w:sz="0" w:space="0" w:color="auto"/>
                      </w:divBdr>
                    </w:div>
                  </w:divsChild>
                </w:div>
                <w:div w:id="241109727">
                  <w:marLeft w:val="0"/>
                  <w:marRight w:val="0"/>
                  <w:marTop w:val="0"/>
                  <w:marBottom w:val="0"/>
                  <w:divBdr>
                    <w:top w:val="none" w:sz="0" w:space="0" w:color="auto"/>
                    <w:left w:val="none" w:sz="0" w:space="0" w:color="auto"/>
                    <w:bottom w:val="none" w:sz="0" w:space="0" w:color="auto"/>
                    <w:right w:val="none" w:sz="0" w:space="0" w:color="auto"/>
                  </w:divBdr>
                  <w:divsChild>
                    <w:div w:id="986281399">
                      <w:marLeft w:val="0"/>
                      <w:marRight w:val="0"/>
                      <w:marTop w:val="0"/>
                      <w:marBottom w:val="0"/>
                      <w:divBdr>
                        <w:top w:val="none" w:sz="0" w:space="0" w:color="auto"/>
                        <w:left w:val="none" w:sz="0" w:space="0" w:color="auto"/>
                        <w:bottom w:val="none" w:sz="0" w:space="0" w:color="auto"/>
                        <w:right w:val="none" w:sz="0" w:space="0" w:color="auto"/>
                      </w:divBdr>
                    </w:div>
                  </w:divsChild>
                </w:div>
                <w:div w:id="256443851">
                  <w:marLeft w:val="0"/>
                  <w:marRight w:val="0"/>
                  <w:marTop w:val="0"/>
                  <w:marBottom w:val="0"/>
                  <w:divBdr>
                    <w:top w:val="none" w:sz="0" w:space="0" w:color="auto"/>
                    <w:left w:val="none" w:sz="0" w:space="0" w:color="auto"/>
                    <w:bottom w:val="none" w:sz="0" w:space="0" w:color="auto"/>
                    <w:right w:val="none" w:sz="0" w:space="0" w:color="auto"/>
                  </w:divBdr>
                  <w:divsChild>
                    <w:div w:id="1144737761">
                      <w:marLeft w:val="0"/>
                      <w:marRight w:val="0"/>
                      <w:marTop w:val="0"/>
                      <w:marBottom w:val="0"/>
                      <w:divBdr>
                        <w:top w:val="none" w:sz="0" w:space="0" w:color="auto"/>
                        <w:left w:val="none" w:sz="0" w:space="0" w:color="auto"/>
                        <w:bottom w:val="none" w:sz="0" w:space="0" w:color="auto"/>
                        <w:right w:val="none" w:sz="0" w:space="0" w:color="auto"/>
                      </w:divBdr>
                    </w:div>
                  </w:divsChild>
                </w:div>
                <w:div w:id="260068325">
                  <w:marLeft w:val="0"/>
                  <w:marRight w:val="0"/>
                  <w:marTop w:val="0"/>
                  <w:marBottom w:val="0"/>
                  <w:divBdr>
                    <w:top w:val="none" w:sz="0" w:space="0" w:color="auto"/>
                    <w:left w:val="none" w:sz="0" w:space="0" w:color="auto"/>
                    <w:bottom w:val="none" w:sz="0" w:space="0" w:color="auto"/>
                    <w:right w:val="none" w:sz="0" w:space="0" w:color="auto"/>
                  </w:divBdr>
                  <w:divsChild>
                    <w:div w:id="1782996962">
                      <w:marLeft w:val="0"/>
                      <w:marRight w:val="0"/>
                      <w:marTop w:val="0"/>
                      <w:marBottom w:val="0"/>
                      <w:divBdr>
                        <w:top w:val="none" w:sz="0" w:space="0" w:color="auto"/>
                        <w:left w:val="none" w:sz="0" w:space="0" w:color="auto"/>
                        <w:bottom w:val="none" w:sz="0" w:space="0" w:color="auto"/>
                        <w:right w:val="none" w:sz="0" w:space="0" w:color="auto"/>
                      </w:divBdr>
                    </w:div>
                  </w:divsChild>
                </w:div>
                <w:div w:id="280381594">
                  <w:marLeft w:val="0"/>
                  <w:marRight w:val="0"/>
                  <w:marTop w:val="0"/>
                  <w:marBottom w:val="0"/>
                  <w:divBdr>
                    <w:top w:val="none" w:sz="0" w:space="0" w:color="auto"/>
                    <w:left w:val="none" w:sz="0" w:space="0" w:color="auto"/>
                    <w:bottom w:val="none" w:sz="0" w:space="0" w:color="auto"/>
                    <w:right w:val="none" w:sz="0" w:space="0" w:color="auto"/>
                  </w:divBdr>
                  <w:divsChild>
                    <w:div w:id="442305030">
                      <w:marLeft w:val="0"/>
                      <w:marRight w:val="0"/>
                      <w:marTop w:val="0"/>
                      <w:marBottom w:val="0"/>
                      <w:divBdr>
                        <w:top w:val="none" w:sz="0" w:space="0" w:color="auto"/>
                        <w:left w:val="none" w:sz="0" w:space="0" w:color="auto"/>
                        <w:bottom w:val="none" w:sz="0" w:space="0" w:color="auto"/>
                        <w:right w:val="none" w:sz="0" w:space="0" w:color="auto"/>
                      </w:divBdr>
                    </w:div>
                  </w:divsChild>
                </w:div>
                <w:div w:id="285278395">
                  <w:marLeft w:val="0"/>
                  <w:marRight w:val="0"/>
                  <w:marTop w:val="0"/>
                  <w:marBottom w:val="0"/>
                  <w:divBdr>
                    <w:top w:val="none" w:sz="0" w:space="0" w:color="auto"/>
                    <w:left w:val="none" w:sz="0" w:space="0" w:color="auto"/>
                    <w:bottom w:val="none" w:sz="0" w:space="0" w:color="auto"/>
                    <w:right w:val="none" w:sz="0" w:space="0" w:color="auto"/>
                  </w:divBdr>
                  <w:divsChild>
                    <w:div w:id="576481191">
                      <w:marLeft w:val="0"/>
                      <w:marRight w:val="0"/>
                      <w:marTop w:val="0"/>
                      <w:marBottom w:val="0"/>
                      <w:divBdr>
                        <w:top w:val="none" w:sz="0" w:space="0" w:color="auto"/>
                        <w:left w:val="none" w:sz="0" w:space="0" w:color="auto"/>
                        <w:bottom w:val="none" w:sz="0" w:space="0" w:color="auto"/>
                        <w:right w:val="none" w:sz="0" w:space="0" w:color="auto"/>
                      </w:divBdr>
                    </w:div>
                  </w:divsChild>
                </w:div>
                <w:div w:id="309484708">
                  <w:marLeft w:val="0"/>
                  <w:marRight w:val="0"/>
                  <w:marTop w:val="0"/>
                  <w:marBottom w:val="0"/>
                  <w:divBdr>
                    <w:top w:val="none" w:sz="0" w:space="0" w:color="auto"/>
                    <w:left w:val="none" w:sz="0" w:space="0" w:color="auto"/>
                    <w:bottom w:val="none" w:sz="0" w:space="0" w:color="auto"/>
                    <w:right w:val="none" w:sz="0" w:space="0" w:color="auto"/>
                  </w:divBdr>
                  <w:divsChild>
                    <w:div w:id="418020738">
                      <w:marLeft w:val="0"/>
                      <w:marRight w:val="0"/>
                      <w:marTop w:val="0"/>
                      <w:marBottom w:val="0"/>
                      <w:divBdr>
                        <w:top w:val="none" w:sz="0" w:space="0" w:color="auto"/>
                        <w:left w:val="none" w:sz="0" w:space="0" w:color="auto"/>
                        <w:bottom w:val="none" w:sz="0" w:space="0" w:color="auto"/>
                        <w:right w:val="none" w:sz="0" w:space="0" w:color="auto"/>
                      </w:divBdr>
                    </w:div>
                  </w:divsChild>
                </w:div>
                <w:div w:id="313726100">
                  <w:marLeft w:val="0"/>
                  <w:marRight w:val="0"/>
                  <w:marTop w:val="0"/>
                  <w:marBottom w:val="0"/>
                  <w:divBdr>
                    <w:top w:val="none" w:sz="0" w:space="0" w:color="auto"/>
                    <w:left w:val="none" w:sz="0" w:space="0" w:color="auto"/>
                    <w:bottom w:val="none" w:sz="0" w:space="0" w:color="auto"/>
                    <w:right w:val="none" w:sz="0" w:space="0" w:color="auto"/>
                  </w:divBdr>
                  <w:divsChild>
                    <w:div w:id="1721130848">
                      <w:marLeft w:val="0"/>
                      <w:marRight w:val="0"/>
                      <w:marTop w:val="0"/>
                      <w:marBottom w:val="0"/>
                      <w:divBdr>
                        <w:top w:val="none" w:sz="0" w:space="0" w:color="auto"/>
                        <w:left w:val="none" w:sz="0" w:space="0" w:color="auto"/>
                        <w:bottom w:val="none" w:sz="0" w:space="0" w:color="auto"/>
                        <w:right w:val="none" w:sz="0" w:space="0" w:color="auto"/>
                      </w:divBdr>
                    </w:div>
                  </w:divsChild>
                </w:div>
                <w:div w:id="315383856">
                  <w:marLeft w:val="0"/>
                  <w:marRight w:val="0"/>
                  <w:marTop w:val="0"/>
                  <w:marBottom w:val="0"/>
                  <w:divBdr>
                    <w:top w:val="none" w:sz="0" w:space="0" w:color="auto"/>
                    <w:left w:val="none" w:sz="0" w:space="0" w:color="auto"/>
                    <w:bottom w:val="none" w:sz="0" w:space="0" w:color="auto"/>
                    <w:right w:val="none" w:sz="0" w:space="0" w:color="auto"/>
                  </w:divBdr>
                  <w:divsChild>
                    <w:div w:id="1366711349">
                      <w:marLeft w:val="0"/>
                      <w:marRight w:val="0"/>
                      <w:marTop w:val="0"/>
                      <w:marBottom w:val="0"/>
                      <w:divBdr>
                        <w:top w:val="none" w:sz="0" w:space="0" w:color="auto"/>
                        <w:left w:val="none" w:sz="0" w:space="0" w:color="auto"/>
                        <w:bottom w:val="none" w:sz="0" w:space="0" w:color="auto"/>
                        <w:right w:val="none" w:sz="0" w:space="0" w:color="auto"/>
                      </w:divBdr>
                    </w:div>
                  </w:divsChild>
                </w:div>
                <w:div w:id="322051600">
                  <w:marLeft w:val="0"/>
                  <w:marRight w:val="0"/>
                  <w:marTop w:val="0"/>
                  <w:marBottom w:val="0"/>
                  <w:divBdr>
                    <w:top w:val="none" w:sz="0" w:space="0" w:color="auto"/>
                    <w:left w:val="none" w:sz="0" w:space="0" w:color="auto"/>
                    <w:bottom w:val="none" w:sz="0" w:space="0" w:color="auto"/>
                    <w:right w:val="none" w:sz="0" w:space="0" w:color="auto"/>
                  </w:divBdr>
                  <w:divsChild>
                    <w:div w:id="1907640579">
                      <w:marLeft w:val="0"/>
                      <w:marRight w:val="0"/>
                      <w:marTop w:val="0"/>
                      <w:marBottom w:val="0"/>
                      <w:divBdr>
                        <w:top w:val="none" w:sz="0" w:space="0" w:color="auto"/>
                        <w:left w:val="none" w:sz="0" w:space="0" w:color="auto"/>
                        <w:bottom w:val="none" w:sz="0" w:space="0" w:color="auto"/>
                        <w:right w:val="none" w:sz="0" w:space="0" w:color="auto"/>
                      </w:divBdr>
                    </w:div>
                  </w:divsChild>
                </w:div>
                <w:div w:id="335230456">
                  <w:marLeft w:val="0"/>
                  <w:marRight w:val="0"/>
                  <w:marTop w:val="0"/>
                  <w:marBottom w:val="0"/>
                  <w:divBdr>
                    <w:top w:val="none" w:sz="0" w:space="0" w:color="auto"/>
                    <w:left w:val="none" w:sz="0" w:space="0" w:color="auto"/>
                    <w:bottom w:val="none" w:sz="0" w:space="0" w:color="auto"/>
                    <w:right w:val="none" w:sz="0" w:space="0" w:color="auto"/>
                  </w:divBdr>
                  <w:divsChild>
                    <w:div w:id="1219051832">
                      <w:marLeft w:val="0"/>
                      <w:marRight w:val="0"/>
                      <w:marTop w:val="0"/>
                      <w:marBottom w:val="0"/>
                      <w:divBdr>
                        <w:top w:val="none" w:sz="0" w:space="0" w:color="auto"/>
                        <w:left w:val="none" w:sz="0" w:space="0" w:color="auto"/>
                        <w:bottom w:val="none" w:sz="0" w:space="0" w:color="auto"/>
                        <w:right w:val="none" w:sz="0" w:space="0" w:color="auto"/>
                      </w:divBdr>
                    </w:div>
                  </w:divsChild>
                </w:div>
                <w:div w:id="343240851">
                  <w:marLeft w:val="0"/>
                  <w:marRight w:val="0"/>
                  <w:marTop w:val="0"/>
                  <w:marBottom w:val="0"/>
                  <w:divBdr>
                    <w:top w:val="none" w:sz="0" w:space="0" w:color="auto"/>
                    <w:left w:val="none" w:sz="0" w:space="0" w:color="auto"/>
                    <w:bottom w:val="none" w:sz="0" w:space="0" w:color="auto"/>
                    <w:right w:val="none" w:sz="0" w:space="0" w:color="auto"/>
                  </w:divBdr>
                  <w:divsChild>
                    <w:div w:id="1259876202">
                      <w:marLeft w:val="0"/>
                      <w:marRight w:val="0"/>
                      <w:marTop w:val="0"/>
                      <w:marBottom w:val="0"/>
                      <w:divBdr>
                        <w:top w:val="none" w:sz="0" w:space="0" w:color="auto"/>
                        <w:left w:val="none" w:sz="0" w:space="0" w:color="auto"/>
                        <w:bottom w:val="none" w:sz="0" w:space="0" w:color="auto"/>
                        <w:right w:val="none" w:sz="0" w:space="0" w:color="auto"/>
                      </w:divBdr>
                    </w:div>
                  </w:divsChild>
                </w:div>
                <w:div w:id="344746851">
                  <w:marLeft w:val="0"/>
                  <w:marRight w:val="0"/>
                  <w:marTop w:val="0"/>
                  <w:marBottom w:val="0"/>
                  <w:divBdr>
                    <w:top w:val="none" w:sz="0" w:space="0" w:color="auto"/>
                    <w:left w:val="none" w:sz="0" w:space="0" w:color="auto"/>
                    <w:bottom w:val="none" w:sz="0" w:space="0" w:color="auto"/>
                    <w:right w:val="none" w:sz="0" w:space="0" w:color="auto"/>
                  </w:divBdr>
                  <w:divsChild>
                    <w:div w:id="504368476">
                      <w:marLeft w:val="0"/>
                      <w:marRight w:val="0"/>
                      <w:marTop w:val="0"/>
                      <w:marBottom w:val="0"/>
                      <w:divBdr>
                        <w:top w:val="none" w:sz="0" w:space="0" w:color="auto"/>
                        <w:left w:val="none" w:sz="0" w:space="0" w:color="auto"/>
                        <w:bottom w:val="none" w:sz="0" w:space="0" w:color="auto"/>
                        <w:right w:val="none" w:sz="0" w:space="0" w:color="auto"/>
                      </w:divBdr>
                    </w:div>
                  </w:divsChild>
                </w:div>
                <w:div w:id="347566409">
                  <w:marLeft w:val="0"/>
                  <w:marRight w:val="0"/>
                  <w:marTop w:val="0"/>
                  <w:marBottom w:val="0"/>
                  <w:divBdr>
                    <w:top w:val="none" w:sz="0" w:space="0" w:color="auto"/>
                    <w:left w:val="none" w:sz="0" w:space="0" w:color="auto"/>
                    <w:bottom w:val="none" w:sz="0" w:space="0" w:color="auto"/>
                    <w:right w:val="none" w:sz="0" w:space="0" w:color="auto"/>
                  </w:divBdr>
                  <w:divsChild>
                    <w:div w:id="266696092">
                      <w:marLeft w:val="0"/>
                      <w:marRight w:val="0"/>
                      <w:marTop w:val="0"/>
                      <w:marBottom w:val="0"/>
                      <w:divBdr>
                        <w:top w:val="none" w:sz="0" w:space="0" w:color="auto"/>
                        <w:left w:val="none" w:sz="0" w:space="0" w:color="auto"/>
                        <w:bottom w:val="none" w:sz="0" w:space="0" w:color="auto"/>
                        <w:right w:val="none" w:sz="0" w:space="0" w:color="auto"/>
                      </w:divBdr>
                    </w:div>
                  </w:divsChild>
                </w:div>
                <w:div w:id="371421464">
                  <w:marLeft w:val="0"/>
                  <w:marRight w:val="0"/>
                  <w:marTop w:val="0"/>
                  <w:marBottom w:val="0"/>
                  <w:divBdr>
                    <w:top w:val="none" w:sz="0" w:space="0" w:color="auto"/>
                    <w:left w:val="none" w:sz="0" w:space="0" w:color="auto"/>
                    <w:bottom w:val="none" w:sz="0" w:space="0" w:color="auto"/>
                    <w:right w:val="none" w:sz="0" w:space="0" w:color="auto"/>
                  </w:divBdr>
                  <w:divsChild>
                    <w:div w:id="691733104">
                      <w:marLeft w:val="0"/>
                      <w:marRight w:val="0"/>
                      <w:marTop w:val="0"/>
                      <w:marBottom w:val="0"/>
                      <w:divBdr>
                        <w:top w:val="none" w:sz="0" w:space="0" w:color="auto"/>
                        <w:left w:val="none" w:sz="0" w:space="0" w:color="auto"/>
                        <w:bottom w:val="none" w:sz="0" w:space="0" w:color="auto"/>
                        <w:right w:val="none" w:sz="0" w:space="0" w:color="auto"/>
                      </w:divBdr>
                    </w:div>
                  </w:divsChild>
                </w:div>
                <w:div w:id="423916195">
                  <w:marLeft w:val="0"/>
                  <w:marRight w:val="0"/>
                  <w:marTop w:val="0"/>
                  <w:marBottom w:val="0"/>
                  <w:divBdr>
                    <w:top w:val="none" w:sz="0" w:space="0" w:color="auto"/>
                    <w:left w:val="none" w:sz="0" w:space="0" w:color="auto"/>
                    <w:bottom w:val="none" w:sz="0" w:space="0" w:color="auto"/>
                    <w:right w:val="none" w:sz="0" w:space="0" w:color="auto"/>
                  </w:divBdr>
                  <w:divsChild>
                    <w:div w:id="806556120">
                      <w:marLeft w:val="0"/>
                      <w:marRight w:val="0"/>
                      <w:marTop w:val="0"/>
                      <w:marBottom w:val="0"/>
                      <w:divBdr>
                        <w:top w:val="none" w:sz="0" w:space="0" w:color="auto"/>
                        <w:left w:val="none" w:sz="0" w:space="0" w:color="auto"/>
                        <w:bottom w:val="none" w:sz="0" w:space="0" w:color="auto"/>
                        <w:right w:val="none" w:sz="0" w:space="0" w:color="auto"/>
                      </w:divBdr>
                    </w:div>
                  </w:divsChild>
                </w:div>
                <w:div w:id="438180273">
                  <w:marLeft w:val="0"/>
                  <w:marRight w:val="0"/>
                  <w:marTop w:val="0"/>
                  <w:marBottom w:val="0"/>
                  <w:divBdr>
                    <w:top w:val="none" w:sz="0" w:space="0" w:color="auto"/>
                    <w:left w:val="none" w:sz="0" w:space="0" w:color="auto"/>
                    <w:bottom w:val="none" w:sz="0" w:space="0" w:color="auto"/>
                    <w:right w:val="none" w:sz="0" w:space="0" w:color="auto"/>
                  </w:divBdr>
                  <w:divsChild>
                    <w:div w:id="1886016165">
                      <w:marLeft w:val="0"/>
                      <w:marRight w:val="0"/>
                      <w:marTop w:val="0"/>
                      <w:marBottom w:val="0"/>
                      <w:divBdr>
                        <w:top w:val="none" w:sz="0" w:space="0" w:color="auto"/>
                        <w:left w:val="none" w:sz="0" w:space="0" w:color="auto"/>
                        <w:bottom w:val="none" w:sz="0" w:space="0" w:color="auto"/>
                        <w:right w:val="none" w:sz="0" w:space="0" w:color="auto"/>
                      </w:divBdr>
                    </w:div>
                  </w:divsChild>
                </w:div>
                <w:div w:id="438795452">
                  <w:marLeft w:val="0"/>
                  <w:marRight w:val="0"/>
                  <w:marTop w:val="0"/>
                  <w:marBottom w:val="0"/>
                  <w:divBdr>
                    <w:top w:val="none" w:sz="0" w:space="0" w:color="auto"/>
                    <w:left w:val="none" w:sz="0" w:space="0" w:color="auto"/>
                    <w:bottom w:val="none" w:sz="0" w:space="0" w:color="auto"/>
                    <w:right w:val="none" w:sz="0" w:space="0" w:color="auto"/>
                  </w:divBdr>
                  <w:divsChild>
                    <w:div w:id="504589647">
                      <w:marLeft w:val="0"/>
                      <w:marRight w:val="0"/>
                      <w:marTop w:val="0"/>
                      <w:marBottom w:val="0"/>
                      <w:divBdr>
                        <w:top w:val="none" w:sz="0" w:space="0" w:color="auto"/>
                        <w:left w:val="none" w:sz="0" w:space="0" w:color="auto"/>
                        <w:bottom w:val="none" w:sz="0" w:space="0" w:color="auto"/>
                        <w:right w:val="none" w:sz="0" w:space="0" w:color="auto"/>
                      </w:divBdr>
                    </w:div>
                  </w:divsChild>
                </w:div>
                <w:div w:id="445278084">
                  <w:marLeft w:val="0"/>
                  <w:marRight w:val="0"/>
                  <w:marTop w:val="0"/>
                  <w:marBottom w:val="0"/>
                  <w:divBdr>
                    <w:top w:val="none" w:sz="0" w:space="0" w:color="auto"/>
                    <w:left w:val="none" w:sz="0" w:space="0" w:color="auto"/>
                    <w:bottom w:val="none" w:sz="0" w:space="0" w:color="auto"/>
                    <w:right w:val="none" w:sz="0" w:space="0" w:color="auto"/>
                  </w:divBdr>
                  <w:divsChild>
                    <w:div w:id="981620976">
                      <w:marLeft w:val="0"/>
                      <w:marRight w:val="0"/>
                      <w:marTop w:val="0"/>
                      <w:marBottom w:val="0"/>
                      <w:divBdr>
                        <w:top w:val="none" w:sz="0" w:space="0" w:color="auto"/>
                        <w:left w:val="none" w:sz="0" w:space="0" w:color="auto"/>
                        <w:bottom w:val="none" w:sz="0" w:space="0" w:color="auto"/>
                        <w:right w:val="none" w:sz="0" w:space="0" w:color="auto"/>
                      </w:divBdr>
                    </w:div>
                  </w:divsChild>
                </w:div>
                <w:div w:id="451093382">
                  <w:marLeft w:val="0"/>
                  <w:marRight w:val="0"/>
                  <w:marTop w:val="0"/>
                  <w:marBottom w:val="0"/>
                  <w:divBdr>
                    <w:top w:val="none" w:sz="0" w:space="0" w:color="auto"/>
                    <w:left w:val="none" w:sz="0" w:space="0" w:color="auto"/>
                    <w:bottom w:val="none" w:sz="0" w:space="0" w:color="auto"/>
                    <w:right w:val="none" w:sz="0" w:space="0" w:color="auto"/>
                  </w:divBdr>
                  <w:divsChild>
                    <w:div w:id="2076320584">
                      <w:marLeft w:val="0"/>
                      <w:marRight w:val="0"/>
                      <w:marTop w:val="0"/>
                      <w:marBottom w:val="0"/>
                      <w:divBdr>
                        <w:top w:val="none" w:sz="0" w:space="0" w:color="auto"/>
                        <w:left w:val="none" w:sz="0" w:space="0" w:color="auto"/>
                        <w:bottom w:val="none" w:sz="0" w:space="0" w:color="auto"/>
                        <w:right w:val="none" w:sz="0" w:space="0" w:color="auto"/>
                      </w:divBdr>
                    </w:div>
                  </w:divsChild>
                </w:div>
                <w:div w:id="464395007">
                  <w:marLeft w:val="0"/>
                  <w:marRight w:val="0"/>
                  <w:marTop w:val="0"/>
                  <w:marBottom w:val="0"/>
                  <w:divBdr>
                    <w:top w:val="none" w:sz="0" w:space="0" w:color="auto"/>
                    <w:left w:val="none" w:sz="0" w:space="0" w:color="auto"/>
                    <w:bottom w:val="none" w:sz="0" w:space="0" w:color="auto"/>
                    <w:right w:val="none" w:sz="0" w:space="0" w:color="auto"/>
                  </w:divBdr>
                  <w:divsChild>
                    <w:div w:id="445776863">
                      <w:marLeft w:val="0"/>
                      <w:marRight w:val="0"/>
                      <w:marTop w:val="0"/>
                      <w:marBottom w:val="0"/>
                      <w:divBdr>
                        <w:top w:val="none" w:sz="0" w:space="0" w:color="auto"/>
                        <w:left w:val="none" w:sz="0" w:space="0" w:color="auto"/>
                        <w:bottom w:val="none" w:sz="0" w:space="0" w:color="auto"/>
                        <w:right w:val="none" w:sz="0" w:space="0" w:color="auto"/>
                      </w:divBdr>
                    </w:div>
                  </w:divsChild>
                </w:div>
                <w:div w:id="482815521">
                  <w:marLeft w:val="0"/>
                  <w:marRight w:val="0"/>
                  <w:marTop w:val="0"/>
                  <w:marBottom w:val="0"/>
                  <w:divBdr>
                    <w:top w:val="none" w:sz="0" w:space="0" w:color="auto"/>
                    <w:left w:val="none" w:sz="0" w:space="0" w:color="auto"/>
                    <w:bottom w:val="none" w:sz="0" w:space="0" w:color="auto"/>
                    <w:right w:val="none" w:sz="0" w:space="0" w:color="auto"/>
                  </w:divBdr>
                  <w:divsChild>
                    <w:div w:id="1272783198">
                      <w:marLeft w:val="0"/>
                      <w:marRight w:val="0"/>
                      <w:marTop w:val="0"/>
                      <w:marBottom w:val="0"/>
                      <w:divBdr>
                        <w:top w:val="none" w:sz="0" w:space="0" w:color="auto"/>
                        <w:left w:val="none" w:sz="0" w:space="0" w:color="auto"/>
                        <w:bottom w:val="none" w:sz="0" w:space="0" w:color="auto"/>
                        <w:right w:val="none" w:sz="0" w:space="0" w:color="auto"/>
                      </w:divBdr>
                    </w:div>
                  </w:divsChild>
                </w:div>
                <w:div w:id="483739101">
                  <w:marLeft w:val="0"/>
                  <w:marRight w:val="0"/>
                  <w:marTop w:val="0"/>
                  <w:marBottom w:val="0"/>
                  <w:divBdr>
                    <w:top w:val="none" w:sz="0" w:space="0" w:color="auto"/>
                    <w:left w:val="none" w:sz="0" w:space="0" w:color="auto"/>
                    <w:bottom w:val="none" w:sz="0" w:space="0" w:color="auto"/>
                    <w:right w:val="none" w:sz="0" w:space="0" w:color="auto"/>
                  </w:divBdr>
                  <w:divsChild>
                    <w:div w:id="441456122">
                      <w:marLeft w:val="0"/>
                      <w:marRight w:val="0"/>
                      <w:marTop w:val="0"/>
                      <w:marBottom w:val="0"/>
                      <w:divBdr>
                        <w:top w:val="none" w:sz="0" w:space="0" w:color="auto"/>
                        <w:left w:val="none" w:sz="0" w:space="0" w:color="auto"/>
                        <w:bottom w:val="none" w:sz="0" w:space="0" w:color="auto"/>
                        <w:right w:val="none" w:sz="0" w:space="0" w:color="auto"/>
                      </w:divBdr>
                    </w:div>
                  </w:divsChild>
                </w:div>
                <w:div w:id="501627789">
                  <w:marLeft w:val="0"/>
                  <w:marRight w:val="0"/>
                  <w:marTop w:val="0"/>
                  <w:marBottom w:val="0"/>
                  <w:divBdr>
                    <w:top w:val="none" w:sz="0" w:space="0" w:color="auto"/>
                    <w:left w:val="none" w:sz="0" w:space="0" w:color="auto"/>
                    <w:bottom w:val="none" w:sz="0" w:space="0" w:color="auto"/>
                    <w:right w:val="none" w:sz="0" w:space="0" w:color="auto"/>
                  </w:divBdr>
                  <w:divsChild>
                    <w:div w:id="1626614884">
                      <w:marLeft w:val="0"/>
                      <w:marRight w:val="0"/>
                      <w:marTop w:val="0"/>
                      <w:marBottom w:val="0"/>
                      <w:divBdr>
                        <w:top w:val="none" w:sz="0" w:space="0" w:color="auto"/>
                        <w:left w:val="none" w:sz="0" w:space="0" w:color="auto"/>
                        <w:bottom w:val="none" w:sz="0" w:space="0" w:color="auto"/>
                        <w:right w:val="none" w:sz="0" w:space="0" w:color="auto"/>
                      </w:divBdr>
                    </w:div>
                  </w:divsChild>
                </w:div>
                <w:div w:id="520513937">
                  <w:marLeft w:val="0"/>
                  <w:marRight w:val="0"/>
                  <w:marTop w:val="0"/>
                  <w:marBottom w:val="0"/>
                  <w:divBdr>
                    <w:top w:val="none" w:sz="0" w:space="0" w:color="auto"/>
                    <w:left w:val="none" w:sz="0" w:space="0" w:color="auto"/>
                    <w:bottom w:val="none" w:sz="0" w:space="0" w:color="auto"/>
                    <w:right w:val="none" w:sz="0" w:space="0" w:color="auto"/>
                  </w:divBdr>
                  <w:divsChild>
                    <w:div w:id="771240444">
                      <w:marLeft w:val="0"/>
                      <w:marRight w:val="0"/>
                      <w:marTop w:val="0"/>
                      <w:marBottom w:val="0"/>
                      <w:divBdr>
                        <w:top w:val="none" w:sz="0" w:space="0" w:color="auto"/>
                        <w:left w:val="none" w:sz="0" w:space="0" w:color="auto"/>
                        <w:bottom w:val="none" w:sz="0" w:space="0" w:color="auto"/>
                        <w:right w:val="none" w:sz="0" w:space="0" w:color="auto"/>
                      </w:divBdr>
                    </w:div>
                  </w:divsChild>
                </w:div>
                <w:div w:id="520630229">
                  <w:marLeft w:val="0"/>
                  <w:marRight w:val="0"/>
                  <w:marTop w:val="0"/>
                  <w:marBottom w:val="0"/>
                  <w:divBdr>
                    <w:top w:val="none" w:sz="0" w:space="0" w:color="auto"/>
                    <w:left w:val="none" w:sz="0" w:space="0" w:color="auto"/>
                    <w:bottom w:val="none" w:sz="0" w:space="0" w:color="auto"/>
                    <w:right w:val="none" w:sz="0" w:space="0" w:color="auto"/>
                  </w:divBdr>
                  <w:divsChild>
                    <w:div w:id="972751963">
                      <w:marLeft w:val="0"/>
                      <w:marRight w:val="0"/>
                      <w:marTop w:val="0"/>
                      <w:marBottom w:val="0"/>
                      <w:divBdr>
                        <w:top w:val="none" w:sz="0" w:space="0" w:color="auto"/>
                        <w:left w:val="none" w:sz="0" w:space="0" w:color="auto"/>
                        <w:bottom w:val="none" w:sz="0" w:space="0" w:color="auto"/>
                        <w:right w:val="none" w:sz="0" w:space="0" w:color="auto"/>
                      </w:divBdr>
                    </w:div>
                  </w:divsChild>
                </w:div>
                <w:div w:id="521626820">
                  <w:marLeft w:val="0"/>
                  <w:marRight w:val="0"/>
                  <w:marTop w:val="0"/>
                  <w:marBottom w:val="0"/>
                  <w:divBdr>
                    <w:top w:val="none" w:sz="0" w:space="0" w:color="auto"/>
                    <w:left w:val="none" w:sz="0" w:space="0" w:color="auto"/>
                    <w:bottom w:val="none" w:sz="0" w:space="0" w:color="auto"/>
                    <w:right w:val="none" w:sz="0" w:space="0" w:color="auto"/>
                  </w:divBdr>
                  <w:divsChild>
                    <w:div w:id="403376823">
                      <w:marLeft w:val="0"/>
                      <w:marRight w:val="0"/>
                      <w:marTop w:val="0"/>
                      <w:marBottom w:val="0"/>
                      <w:divBdr>
                        <w:top w:val="none" w:sz="0" w:space="0" w:color="auto"/>
                        <w:left w:val="none" w:sz="0" w:space="0" w:color="auto"/>
                        <w:bottom w:val="none" w:sz="0" w:space="0" w:color="auto"/>
                        <w:right w:val="none" w:sz="0" w:space="0" w:color="auto"/>
                      </w:divBdr>
                    </w:div>
                  </w:divsChild>
                </w:div>
                <w:div w:id="528568555">
                  <w:marLeft w:val="0"/>
                  <w:marRight w:val="0"/>
                  <w:marTop w:val="0"/>
                  <w:marBottom w:val="0"/>
                  <w:divBdr>
                    <w:top w:val="none" w:sz="0" w:space="0" w:color="auto"/>
                    <w:left w:val="none" w:sz="0" w:space="0" w:color="auto"/>
                    <w:bottom w:val="none" w:sz="0" w:space="0" w:color="auto"/>
                    <w:right w:val="none" w:sz="0" w:space="0" w:color="auto"/>
                  </w:divBdr>
                  <w:divsChild>
                    <w:div w:id="602346725">
                      <w:marLeft w:val="0"/>
                      <w:marRight w:val="0"/>
                      <w:marTop w:val="0"/>
                      <w:marBottom w:val="0"/>
                      <w:divBdr>
                        <w:top w:val="none" w:sz="0" w:space="0" w:color="auto"/>
                        <w:left w:val="none" w:sz="0" w:space="0" w:color="auto"/>
                        <w:bottom w:val="none" w:sz="0" w:space="0" w:color="auto"/>
                        <w:right w:val="none" w:sz="0" w:space="0" w:color="auto"/>
                      </w:divBdr>
                    </w:div>
                  </w:divsChild>
                </w:div>
                <w:div w:id="533544195">
                  <w:marLeft w:val="0"/>
                  <w:marRight w:val="0"/>
                  <w:marTop w:val="0"/>
                  <w:marBottom w:val="0"/>
                  <w:divBdr>
                    <w:top w:val="none" w:sz="0" w:space="0" w:color="auto"/>
                    <w:left w:val="none" w:sz="0" w:space="0" w:color="auto"/>
                    <w:bottom w:val="none" w:sz="0" w:space="0" w:color="auto"/>
                    <w:right w:val="none" w:sz="0" w:space="0" w:color="auto"/>
                  </w:divBdr>
                  <w:divsChild>
                    <w:div w:id="547453541">
                      <w:marLeft w:val="0"/>
                      <w:marRight w:val="0"/>
                      <w:marTop w:val="0"/>
                      <w:marBottom w:val="0"/>
                      <w:divBdr>
                        <w:top w:val="none" w:sz="0" w:space="0" w:color="auto"/>
                        <w:left w:val="none" w:sz="0" w:space="0" w:color="auto"/>
                        <w:bottom w:val="none" w:sz="0" w:space="0" w:color="auto"/>
                        <w:right w:val="none" w:sz="0" w:space="0" w:color="auto"/>
                      </w:divBdr>
                    </w:div>
                  </w:divsChild>
                </w:div>
                <w:div w:id="562374296">
                  <w:marLeft w:val="0"/>
                  <w:marRight w:val="0"/>
                  <w:marTop w:val="0"/>
                  <w:marBottom w:val="0"/>
                  <w:divBdr>
                    <w:top w:val="none" w:sz="0" w:space="0" w:color="auto"/>
                    <w:left w:val="none" w:sz="0" w:space="0" w:color="auto"/>
                    <w:bottom w:val="none" w:sz="0" w:space="0" w:color="auto"/>
                    <w:right w:val="none" w:sz="0" w:space="0" w:color="auto"/>
                  </w:divBdr>
                  <w:divsChild>
                    <w:div w:id="233661378">
                      <w:marLeft w:val="0"/>
                      <w:marRight w:val="0"/>
                      <w:marTop w:val="0"/>
                      <w:marBottom w:val="0"/>
                      <w:divBdr>
                        <w:top w:val="none" w:sz="0" w:space="0" w:color="auto"/>
                        <w:left w:val="none" w:sz="0" w:space="0" w:color="auto"/>
                        <w:bottom w:val="none" w:sz="0" w:space="0" w:color="auto"/>
                        <w:right w:val="none" w:sz="0" w:space="0" w:color="auto"/>
                      </w:divBdr>
                    </w:div>
                  </w:divsChild>
                </w:div>
                <w:div w:id="569389807">
                  <w:marLeft w:val="0"/>
                  <w:marRight w:val="0"/>
                  <w:marTop w:val="0"/>
                  <w:marBottom w:val="0"/>
                  <w:divBdr>
                    <w:top w:val="none" w:sz="0" w:space="0" w:color="auto"/>
                    <w:left w:val="none" w:sz="0" w:space="0" w:color="auto"/>
                    <w:bottom w:val="none" w:sz="0" w:space="0" w:color="auto"/>
                    <w:right w:val="none" w:sz="0" w:space="0" w:color="auto"/>
                  </w:divBdr>
                  <w:divsChild>
                    <w:div w:id="1001156707">
                      <w:marLeft w:val="0"/>
                      <w:marRight w:val="0"/>
                      <w:marTop w:val="0"/>
                      <w:marBottom w:val="0"/>
                      <w:divBdr>
                        <w:top w:val="none" w:sz="0" w:space="0" w:color="auto"/>
                        <w:left w:val="none" w:sz="0" w:space="0" w:color="auto"/>
                        <w:bottom w:val="none" w:sz="0" w:space="0" w:color="auto"/>
                        <w:right w:val="none" w:sz="0" w:space="0" w:color="auto"/>
                      </w:divBdr>
                    </w:div>
                  </w:divsChild>
                </w:div>
                <w:div w:id="589395056">
                  <w:marLeft w:val="0"/>
                  <w:marRight w:val="0"/>
                  <w:marTop w:val="0"/>
                  <w:marBottom w:val="0"/>
                  <w:divBdr>
                    <w:top w:val="none" w:sz="0" w:space="0" w:color="auto"/>
                    <w:left w:val="none" w:sz="0" w:space="0" w:color="auto"/>
                    <w:bottom w:val="none" w:sz="0" w:space="0" w:color="auto"/>
                    <w:right w:val="none" w:sz="0" w:space="0" w:color="auto"/>
                  </w:divBdr>
                  <w:divsChild>
                    <w:div w:id="107093912">
                      <w:marLeft w:val="0"/>
                      <w:marRight w:val="0"/>
                      <w:marTop w:val="0"/>
                      <w:marBottom w:val="0"/>
                      <w:divBdr>
                        <w:top w:val="none" w:sz="0" w:space="0" w:color="auto"/>
                        <w:left w:val="none" w:sz="0" w:space="0" w:color="auto"/>
                        <w:bottom w:val="none" w:sz="0" w:space="0" w:color="auto"/>
                        <w:right w:val="none" w:sz="0" w:space="0" w:color="auto"/>
                      </w:divBdr>
                    </w:div>
                  </w:divsChild>
                </w:div>
                <w:div w:id="654575071">
                  <w:marLeft w:val="0"/>
                  <w:marRight w:val="0"/>
                  <w:marTop w:val="0"/>
                  <w:marBottom w:val="0"/>
                  <w:divBdr>
                    <w:top w:val="none" w:sz="0" w:space="0" w:color="auto"/>
                    <w:left w:val="none" w:sz="0" w:space="0" w:color="auto"/>
                    <w:bottom w:val="none" w:sz="0" w:space="0" w:color="auto"/>
                    <w:right w:val="none" w:sz="0" w:space="0" w:color="auto"/>
                  </w:divBdr>
                  <w:divsChild>
                    <w:div w:id="554901457">
                      <w:marLeft w:val="0"/>
                      <w:marRight w:val="0"/>
                      <w:marTop w:val="0"/>
                      <w:marBottom w:val="0"/>
                      <w:divBdr>
                        <w:top w:val="none" w:sz="0" w:space="0" w:color="auto"/>
                        <w:left w:val="none" w:sz="0" w:space="0" w:color="auto"/>
                        <w:bottom w:val="none" w:sz="0" w:space="0" w:color="auto"/>
                        <w:right w:val="none" w:sz="0" w:space="0" w:color="auto"/>
                      </w:divBdr>
                    </w:div>
                  </w:divsChild>
                </w:div>
                <w:div w:id="663321329">
                  <w:marLeft w:val="0"/>
                  <w:marRight w:val="0"/>
                  <w:marTop w:val="0"/>
                  <w:marBottom w:val="0"/>
                  <w:divBdr>
                    <w:top w:val="none" w:sz="0" w:space="0" w:color="auto"/>
                    <w:left w:val="none" w:sz="0" w:space="0" w:color="auto"/>
                    <w:bottom w:val="none" w:sz="0" w:space="0" w:color="auto"/>
                    <w:right w:val="none" w:sz="0" w:space="0" w:color="auto"/>
                  </w:divBdr>
                  <w:divsChild>
                    <w:div w:id="1946763109">
                      <w:marLeft w:val="0"/>
                      <w:marRight w:val="0"/>
                      <w:marTop w:val="0"/>
                      <w:marBottom w:val="0"/>
                      <w:divBdr>
                        <w:top w:val="none" w:sz="0" w:space="0" w:color="auto"/>
                        <w:left w:val="none" w:sz="0" w:space="0" w:color="auto"/>
                        <w:bottom w:val="none" w:sz="0" w:space="0" w:color="auto"/>
                        <w:right w:val="none" w:sz="0" w:space="0" w:color="auto"/>
                      </w:divBdr>
                    </w:div>
                  </w:divsChild>
                </w:div>
                <w:div w:id="686560438">
                  <w:marLeft w:val="0"/>
                  <w:marRight w:val="0"/>
                  <w:marTop w:val="0"/>
                  <w:marBottom w:val="0"/>
                  <w:divBdr>
                    <w:top w:val="none" w:sz="0" w:space="0" w:color="auto"/>
                    <w:left w:val="none" w:sz="0" w:space="0" w:color="auto"/>
                    <w:bottom w:val="none" w:sz="0" w:space="0" w:color="auto"/>
                    <w:right w:val="none" w:sz="0" w:space="0" w:color="auto"/>
                  </w:divBdr>
                  <w:divsChild>
                    <w:div w:id="1190876023">
                      <w:marLeft w:val="0"/>
                      <w:marRight w:val="0"/>
                      <w:marTop w:val="0"/>
                      <w:marBottom w:val="0"/>
                      <w:divBdr>
                        <w:top w:val="none" w:sz="0" w:space="0" w:color="auto"/>
                        <w:left w:val="none" w:sz="0" w:space="0" w:color="auto"/>
                        <w:bottom w:val="none" w:sz="0" w:space="0" w:color="auto"/>
                        <w:right w:val="none" w:sz="0" w:space="0" w:color="auto"/>
                      </w:divBdr>
                    </w:div>
                  </w:divsChild>
                </w:div>
                <w:div w:id="696853294">
                  <w:marLeft w:val="0"/>
                  <w:marRight w:val="0"/>
                  <w:marTop w:val="0"/>
                  <w:marBottom w:val="0"/>
                  <w:divBdr>
                    <w:top w:val="none" w:sz="0" w:space="0" w:color="auto"/>
                    <w:left w:val="none" w:sz="0" w:space="0" w:color="auto"/>
                    <w:bottom w:val="none" w:sz="0" w:space="0" w:color="auto"/>
                    <w:right w:val="none" w:sz="0" w:space="0" w:color="auto"/>
                  </w:divBdr>
                  <w:divsChild>
                    <w:div w:id="1801917409">
                      <w:marLeft w:val="0"/>
                      <w:marRight w:val="0"/>
                      <w:marTop w:val="0"/>
                      <w:marBottom w:val="0"/>
                      <w:divBdr>
                        <w:top w:val="none" w:sz="0" w:space="0" w:color="auto"/>
                        <w:left w:val="none" w:sz="0" w:space="0" w:color="auto"/>
                        <w:bottom w:val="none" w:sz="0" w:space="0" w:color="auto"/>
                        <w:right w:val="none" w:sz="0" w:space="0" w:color="auto"/>
                      </w:divBdr>
                    </w:div>
                  </w:divsChild>
                </w:div>
                <w:div w:id="699626926">
                  <w:marLeft w:val="0"/>
                  <w:marRight w:val="0"/>
                  <w:marTop w:val="0"/>
                  <w:marBottom w:val="0"/>
                  <w:divBdr>
                    <w:top w:val="none" w:sz="0" w:space="0" w:color="auto"/>
                    <w:left w:val="none" w:sz="0" w:space="0" w:color="auto"/>
                    <w:bottom w:val="none" w:sz="0" w:space="0" w:color="auto"/>
                    <w:right w:val="none" w:sz="0" w:space="0" w:color="auto"/>
                  </w:divBdr>
                  <w:divsChild>
                    <w:div w:id="1565264290">
                      <w:marLeft w:val="0"/>
                      <w:marRight w:val="0"/>
                      <w:marTop w:val="0"/>
                      <w:marBottom w:val="0"/>
                      <w:divBdr>
                        <w:top w:val="none" w:sz="0" w:space="0" w:color="auto"/>
                        <w:left w:val="none" w:sz="0" w:space="0" w:color="auto"/>
                        <w:bottom w:val="none" w:sz="0" w:space="0" w:color="auto"/>
                        <w:right w:val="none" w:sz="0" w:space="0" w:color="auto"/>
                      </w:divBdr>
                    </w:div>
                  </w:divsChild>
                </w:div>
                <w:div w:id="707947160">
                  <w:marLeft w:val="0"/>
                  <w:marRight w:val="0"/>
                  <w:marTop w:val="0"/>
                  <w:marBottom w:val="0"/>
                  <w:divBdr>
                    <w:top w:val="none" w:sz="0" w:space="0" w:color="auto"/>
                    <w:left w:val="none" w:sz="0" w:space="0" w:color="auto"/>
                    <w:bottom w:val="none" w:sz="0" w:space="0" w:color="auto"/>
                    <w:right w:val="none" w:sz="0" w:space="0" w:color="auto"/>
                  </w:divBdr>
                  <w:divsChild>
                    <w:div w:id="881862026">
                      <w:marLeft w:val="0"/>
                      <w:marRight w:val="0"/>
                      <w:marTop w:val="0"/>
                      <w:marBottom w:val="0"/>
                      <w:divBdr>
                        <w:top w:val="none" w:sz="0" w:space="0" w:color="auto"/>
                        <w:left w:val="none" w:sz="0" w:space="0" w:color="auto"/>
                        <w:bottom w:val="none" w:sz="0" w:space="0" w:color="auto"/>
                        <w:right w:val="none" w:sz="0" w:space="0" w:color="auto"/>
                      </w:divBdr>
                    </w:div>
                  </w:divsChild>
                </w:div>
                <w:div w:id="712922794">
                  <w:marLeft w:val="0"/>
                  <w:marRight w:val="0"/>
                  <w:marTop w:val="0"/>
                  <w:marBottom w:val="0"/>
                  <w:divBdr>
                    <w:top w:val="none" w:sz="0" w:space="0" w:color="auto"/>
                    <w:left w:val="none" w:sz="0" w:space="0" w:color="auto"/>
                    <w:bottom w:val="none" w:sz="0" w:space="0" w:color="auto"/>
                    <w:right w:val="none" w:sz="0" w:space="0" w:color="auto"/>
                  </w:divBdr>
                  <w:divsChild>
                    <w:div w:id="1313173236">
                      <w:marLeft w:val="0"/>
                      <w:marRight w:val="0"/>
                      <w:marTop w:val="0"/>
                      <w:marBottom w:val="0"/>
                      <w:divBdr>
                        <w:top w:val="none" w:sz="0" w:space="0" w:color="auto"/>
                        <w:left w:val="none" w:sz="0" w:space="0" w:color="auto"/>
                        <w:bottom w:val="none" w:sz="0" w:space="0" w:color="auto"/>
                        <w:right w:val="none" w:sz="0" w:space="0" w:color="auto"/>
                      </w:divBdr>
                    </w:div>
                  </w:divsChild>
                </w:div>
                <w:div w:id="715550223">
                  <w:marLeft w:val="0"/>
                  <w:marRight w:val="0"/>
                  <w:marTop w:val="0"/>
                  <w:marBottom w:val="0"/>
                  <w:divBdr>
                    <w:top w:val="none" w:sz="0" w:space="0" w:color="auto"/>
                    <w:left w:val="none" w:sz="0" w:space="0" w:color="auto"/>
                    <w:bottom w:val="none" w:sz="0" w:space="0" w:color="auto"/>
                    <w:right w:val="none" w:sz="0" w:space="0" w:color="auto"/>
                  </w:divBdr>
                  <w:divsChild>
                    <w:div w:id="862283414">
                      <w:marLeft w:val="0"/>
                      <w:marRight w:val="0"/>
                      <w:marTop w:val="0"/>
                      <w:marBottom w:val="0"/>
                      <w:divBdr>
                        <w:top w:val="none" w:sz="0" w:space="0" w:color="auto"/>
                        <w:left w:val="none" w:sz="0" w:space="0" w:color="auto"/>
                        <w:bottom w:val="none" w:sz="0" w:space="0" w:color="auto"/>
                        <w:right w:val="none" w:sz="0" w:space="0" w:color="auto"/>
                      </w:divBdr>
                    </w:div>
                  </w:divsChild>
                </w:div>
                <w:div w:id="725572971">
                  <w:marLeft w:val="0"/>
                  <w:marRight w:val="0"/>
                  <w:marTop w:val="0"/>
                  <w:marBottom w:val="0"/>
                  <w:divBdr>
                    <w:top w:val="none" w:sz="0" w:space="0" w:color="auto"/>
                    <w:left w:val="none" w:sz="0" w:space="0" w:color="auto"/>
                    <w:bottom w:val="none" w:sz="0" w:space="0" w:color="auto"/>
                    <w:right w:val="none" w:sz="0" w:space="0" w:color="auto"/>
                  </w:divBdr>
                  <w:divsChild>
                    <w:div w:id="1342202334">
                      <w:marLeft w:val="0"/>
                      <w:marRight w:val="0"/>
                      <w:marTop w:val="0"/>
                      <w:marBottom w:val="0"/>
                      <w:divBdr>
                        <w:top w:val="none" w:sz="0" w:space="0" w:color="auto"/>
                        <w:left w:val="none" w:sz="0" w:space="0" w:color="auto"/>
                        <w:bottom w:val="none" w:sz="0" w:space="0" w:color="auto"/>
                        <w:right w:val="none" w:sz="0" w:space="0" w:color="auto"/>
                      </w:divBdr>
                    </w:div>
                  </w:divsChild>
                </w:div>
                <w:div w:id="729959621">
                  <w:marLeft w:val="0"/>
                  <w:marRight w:val="0"/>
                  <w:marTop w:val="0"/>
                  <w:marBottom w:val="0"/>
                  <w:divBdr>
                    <w:top w:val="none" w:sz="0" w:space="0" w:color="auto"/>
                    <w:left w:val="none" w:sz="0" w:space="0" w:color="auto"/>
                    <w:bottom w:val="none" w:sz="0" w:space="0" w:color="auto"/>
                    <w:right w:val="none" w:sz="0" w:space="0" w:color="auto"/>
                  </w:divBdr>
                  <w:divsChild>
                    <w:div w:id="823815984">
                      <w:marLeft w:val="0"/>
                      <w:marRight w:val="0"/>
                      <w:marTop w:val="0"/>
                      <w:marBottom w:val="0"/>
                      <w:divBdr>
                        <w:top w:val="none" w:sz="0" w:space="0" w:color="auto"/>
                        <w:left w:val="none" w:sz="0" w:space="0" w:color="auto"/>
                        <w:bottom w:val="none" w:sz="0" w:space="0" w:color="auto"/>
                        <w:right w:val="none" w:sz="0" w:space="0" w:color="auto"/>
                      </w:divBdr>
                    </w:div>
                  </w:divsChild>
                </w:div>
                <w:div w:id="749160783">
                  <w:marLeft w:val="0"/>
                  <w:marRight w:val="0"/>
                  <w:marTop w:val="0"/>
                  <w:marBottom w:val="0"/>
                  <w:divBdr>
                    <w:top w:val="none" w:sz="0" w:space="0" w:color="auto"/>
                    <w:left w:val="none" w:sz="0" w:space="0" w:color="auto"/>
                    <w:bottom w:val="none" w:sz="0" w:space="0" w:color="auto"/>
                    <w:right w:val="none" w:sz="0" w:space="0" w:color="auto"/>
                  </w:divBdr>
                  <w:divsChild>
                    <w:div w:id="2142069234">
                      <w:marLeft w:val="0"/>
                      <w:marRight w:val="0"/>
                      <w:marTop w:val="0"/>
                      <w:marBottom w:val="0"/>
                      <w:divBdr>
                        <w:top w:val="none" w:sz="0" w:space="0" w:color="auto"/>
                        <w:left w:val="none" w:sz="0" w:space="0" w:color="auto"/>
                        <w:bottom w:val="none" w:sz="0" w:space="0" w:color="auto"/>
                        <w:right w:val="none" w:sz="0" w:space="0" w:color="auto"/>
                      </w:divBdr>
                    </w:div>
                  </w:divsChild>
                </w:div>
                <w:div w:id="751004173">
                  <w:marLeft w:val="0"/>
                  <w:marRight w:val="0"/>
                  <w:marTop w:val="0"/>
                  <w:marBottom w:val="0"/>
                  <w:divBdr>
                    <w:top w:val="none" w:sz="0" w:space="0" w:color="auto"/>
                    <w:left w:val="none" w:sz="0" w:space="0" w:color="auto"/>
                    <w:bottom w:val="none" w:sz="0" w:space="0" w:color="auto"/>
                    <w:right w:val="none" w:sz="0" w:space="0" w:color="auto"/>
                  </w:divBdr>
                  <w:divsChild>
                    <w:div w:id="1013608834">
                      <w:marLeft w:val="0"/>
                      <w:marRight w:val="0"/>
                      <w:marTop w:val="0"/>
                      <w:marBottom w:val="0"/>
                      <w:divBdr>
                        <w:top w:val="none" w:sz="0" w:space="0" w:color="auto"/>
                        <w:left w:val="none" w:sz="0" w:space="0" w:color="auto"/>
                        <w:bottom w:val="none" w:sz="0" w:space="0" w:color="auto"/>
                        <w:right w:val="none" w:sz="0" w:space="0" w:color="auto"/>
                      </w:divBdr>
                    </w:div>
                  </w:divsChild>
                </w:div>
                <w:div w:id="768351280">
                  <w:marLeft w:val="0"/>
                  <w:marRight w:val="0"/>
                  <w:marTop w:val="0"/>
                  <w:marBottom w:val="0"/>
                  <w:divBdr>
                    <w:top w:val="none" w:sz="0" w:space="0" w:color="auto"/>
                    <w:left w:val="none" w:sz="0" w:space="0" w:color="auto"/>
                    <w:bottom w:val="none" w:sz="0" w:space="0" w:color="auto"/>
                    <w:right w:val="none" w:sz="0" w:space="0" w:color="auto"/>
                  </w:divBdr>
                  <w:divsChild>
                    <w:div w:id="1820808809">
                      <w:marLeft w:val="0"/>
                      <w:marRight w:val="0"/>
                      <w:marTop w:val="0"/>
                      <w:marBottom w:val="0"/>
                      <w:divBdr>
                        <w:top w:val="none" w:sz="0" w:space="0" w:color="auto"/>
                        <w:left w:val="none" w:sz="0" w:space="0" w:color="auto"/>
                        <w:bottom w:val="none" w:sz="0" w:space="0" w:color="auto"/>
                        <w:right w:val="none" w:sz="0" w:space="0" w:color="auto"/>
                      </w:divBdr>
                    </w:div>
                  </w:divsChild>
                </w:div>
                <w:div w:id="778643375">
                  <w:marLeft w:val="0"/>
                  <w:marRight w:val="0"/>
                  <w:marTop w:val="0"/>
                  <w:marBottom w:val="0"/>
                  <w:divBdr>
                    <w:top w:val="none" w:sz="0" w:space="0" w:color="auto"/>
                    <w:left w:val="none" w:sz="0" w:space="0" w:color="auto"/>
                    <w:bottom w:val="none" w:sz="0" w:space="0" w:color="auto"/>
                    <w:right w:val="none" w:sz="0" w:space="0" w:color="auto"/>
                  </w:divBdr>
                  <w:divsChild>
                    <w:div w:id="1798331730">
                      <w:marLeft w:val="0"/>
                      <w:marRight w:val="0"/>
                      <w:marTop w:val="0"/>
                      <w:marBottom w:val="0"/>
                      <w:divBdr>
                        <w:top w:val="none" w:sz="0" w:space="0" w:color="auto"/>
                        <w:left w:val="none" w:sz="0" w:space="0" w:color="auto"/>
                        <w:bottom w:val="none" w:sz="0" w:space="0" w:color="auto"/>
                        <w:right w:val="none" w:sz="0" w:space="0" w:color="auto"/>
                      </w:divBdr>
                    </w:div>
                  </w:divsChild>
                </w:div>
                <w:div w:id="780296860">
                  <w:marLeft w:val="0"/>
                  <w:marRight w:val="0"/>
                  <w:marTop w:val="0"/>
                  <w:marBottom w:val="0"/>
                  <w:divBdr>
                    <w:top w:val="none" w:sz="0" w:space="0" w:color="auto"/>
                    <w:left w:val="none" w:sz="0" w:space="0" w:color="auto"/>
                    <w:bottom w:val="none" w:sz="0" w:space="0" w:color="auto"/>
                    <w:right w:val="none" w:sz="0" w:space="0" w:color="auto"/>
                  </w:divBdr>
                  <w:divsChild>
                    <w:div w:id="357851144">
                      <w:marLeft w:val="0"/>
                      <w:marRight w:val="0"/>
                      <w:marTop w:val="0"/>
                      <w:marBottom w:val="0"/>
                      <w:divBdr>
                        <w:top w:val="none" w:sz="0" w:space="0" w:color="auto"/>
                        <w:left w:val="none" w:sz="0" w:space="0" w:color="auto"/>
                        <w:bottom w:val="none" w:sz="0" w:space="0" w:color="auto"/>
                        <w:right w:val="none" w:sz="0" w:space="0" w:color="auto"/>
                      </w:divBdr>
                    </w:div>
                  </w:divsChild>
                </w:div>
                <w:div w:id="785851756">
                  <w:marLeft w:val="0"/>
                  <w:marRight w:val="0"/>
                  <w:marTop w:val="0"/>
                  <w:marBottom w:val="0"/>
                  <w:divBdr>
                    <w:top w:val="none" w:sz="0" w:space="0" w:color="auto"/>
                    <w:left w:val="none" w:sz="0" w:space="0" w:color="auto"/>
                    <w:bottom w:val="none" w:sz="0" w:space="0" w:color="auto"/>
                    <w:right w:val="none" w:sz="0" w:space="0" w:color="auto"/>
                  </w:divBdr>
                  <w:divsChild>
                    <w:div w:id="1367754254">
                      <w:marLeft w:val="0"/>
                      <w:marRight w:val="0"/>
                      <w:marTop w:val="0"/>
                      <w:marBottom w:val="0"/>
                      <w:divBdr>
                        <w:top w:val="none" w:sz="0" w:space="0" w:color="auto"/>
                        <w:left w:val="none" w:sz="0" w:space="0" w:color="auto"/>
                        <w:bottom w:val="none" w:sz="0" w:space="0" w:color="auto"/>
                        <w:right w:val="none" w:sz="0" w:space="0" w:color="auto"/>
                      </w:divBdr>
                    </w:div>
                  </w:divsChild>
                </w:div>
                <w:div w:id="787238524">
                  <w:marLeft w:val="0"/>
                  <w:marRight w:val="0"/>
                  <w:marTop w:val="0"/>
                  <w:marBottom w:val="0"/>
                  <w:divBdr>
                    <w:top w:val="none" w:sz="0" w:space="0" w:color="auto"/>
                    <w:left w:val="none" w:sz="0" w:space="0" w:color="auto"/>
                    <w:bottom w:val="none" w:sz="0" w:space="0" w:color="auto"/>
                    <w:right w:val="none" w:sz="0" w:space="0" w:color="auto"/>
                  </w:divBdr>
                  <w:divsChild>
                    <w:div w:id="1580750712">
                      <w:marLeft w:val="0"/>
                      <w:marRight w:val="0"/>
                      <w:marTop w:val="0"/>
                      <w:marBottom w:val="0"/>
                      <w:divBdr>
                        <w:top w:val="none" w:sz="0" w:space="0" w:color="auto"/>
                        <w:left w:val="none" w:sz="0" w:space="0" w:color="auto"/>
                        <w:bottom w:val="none" w:sz="0" w:space="0" w:color="auto"/>
                        <w:right w:val="none" w:sz="0" w:space="0" w:color="auto"/>
                      </w:divBdr>
                    </w:div>
                  </w:divsChild>
                </w:div>
                <w:div w:id="806750556">
                  <w:marLeft w:val="0"/>
                  <w:marRight w:val="0"/>
                  <w:marTop w:val="0"/>
                  <w:marBottom w:val="0"/>
                  <w:divBdr>
                    <w:top w:val="none" w:sz="0" w:space="0" w:color="auto"/>
                    <w:left w:val="none" w:sz="0" w:space="0" w:color="auto"/>
                    <w:bottom w:val="none" w:sz="0" w:space="0" w:color="auto"/>
                    <w:right w:val="none" w:sz="0" w:space="0" w:color="auto"/>
                  </w:divBdr>
                  <w:divsChild>
                    <w:div w:id="891118213">
                      <w:marLeft w:val="0"/>
                      <w:marRight w:val="0"/>
                      <w:marTop w:val="0"/>
                      <w:marBottom w:val="0"/>
                      <w:divBdr>
                        <w:top w:val="none" w:sz="0" w:space="0" w:color="auto"/>
                        <w:left w:val="none" w:sz="0" w:space="0" w:color="auto"/>
                        <w:bottom w:val="none" w:sz="0" w:space="0" w:color="auto"/>
                        <w:right w:val="none" w:sz="0" w:space="0" w:color="auto"/>
                      </w:divBdr>
                    </w:div>
                  </w:divsChild>
                </w:div>
                <w:div w:id="810564272">
                  <w:marLeft w:val="0"/>
                  <w:marRight w:val="0"/>
                  <w:marTop w:val="0"/>
                  <w:marBottom w:val="0"/>
                  <w:divBdr>
                    <w:top w:val="none" w:sz="0" w:space="0" w:color="auto"/>
                    <w:left w:val="none" w:sz="0" w:space="0" w:color="auto"/>
                    <w:bottom w:val="none" w:sz="0" w:space="0" w:color="auto"/>
                    <w:right w:val="none" w:sz="0" w:space="0" w:color="auto"/>
                  </w:divBdr>
                  <w:divsChild>
                    <w:div w:id="886140366">
                      <w:marLeft w:val="0"/>
                      <w:marRight w:val="0"/>
                      <w:marTop w:val="0"/>
                      <w:marBottom w:val="0"/>
                      <w:divBdr>
                        <w:top w:val="none" w:sz="0" w:space="0" w:color="auto"/>
                        <w:left w:val="none" w:sz="0" w:space="0" w:color="auto"/>
                        <w:bottom w:val="none" w:sz="0" w:space="0" w:color="auto"/>
                        <w:right w:val="none" w:sz="0" w:space="0" w:color="auto"/>
                      </w:divBdr>
                    </w:div>
                  </w:divsChild>
                </w:div>
                <w:div w:id="814832882">
                  <w:marLeft w:val="0"/>
                  <w:marRight w:val="0"/>
                  <w:marTop w:val="0"/>
                  <w:marBottom w:val="0"/>
                  <w:divBdr>
                    <w:top w:val="none" w:sz="0" w:space="0" w:color="auto"/>
                    <w:left w:val="none" w:sz="0" w:space="0" w:color="auto"/>
                    <w:bottom w:val="none" w:sz="0" w:space="0" w:color="auto"/>
                    <w:right w:val="none" w:sz="0" w:space="0" w:color="auto"/>
                  </w:divBdr>
                  <w:divsChild>
                    <w:div w:id="1035034345">
                      <w:marLeft w:val="0"/>
                      <w:marRight w:val="0"/>
                      <w:marTop w:val="0"/>
                      <w:marBottom w:val="0"/>
                      <w:divBdr>
                        <w:top w:val="none" w:sz="0" w:space="0" w:color="auto"/>
                        <w:left w:val="none" w:sz="0" w:space="0" w:color="auto"/>
                        <w:bottom w:val="none" w:sz="0" w:space="0" w:color="auto"/>
                        <w:right w:val="none" w:sz="0" w:space="0" w:color="auto"/>
                      </w:divBdr>
                    </w:div>
                  </w:divsChild>
                </w:div>
                <w:div w:id="815411614">
                  <w:marLeft w:val="0"/>
                  <w:marRight w:val="0"/>
                  <w:marTop w:val="0"/>
                  <w:marBottom w:val="0"/>
                  <w:divBdr>
                    <w:top w:val="none" w:sz="0" w:space="0" w:color="auto"/>
                    <w:left w:val="none" w:sz="0" w:space="0" w:color="auto"/>
                    <w:bottom w:val="none" w:sz="0" w:space="0" w:color="auto"/>
                    <w:right w:val="none" w:sz="0" w:space="0" w:color="auto"/>
                  </w:divBdr>
                  <w:divsChild>
                    <w:div w:id="1304388980">
                      <w:marLeft w:val="0"/>
                      <w:marRight w:val="0"/>
                      <w:marTop w:val="0"/>
                      <w:marBottom w:val="0"/>
                      <w:divBdr>
                        <w:top w:val="none" w:sz="0" w:space="0" w:color="auto"/>
                        <w:left w:val="none" w:sz="0" w:space="0" w:color="auto"/>
                        <w:bottom w:val="none" w:sz="0" w:space="0" w:color="auto"/>
                        <w:right w:val="none" w:sz="0" w:space="0" w:color="auto"/>
                      </w:divBdr>
                    </w:div>
                  </w:divsChild>
                </w:div>
                <w:div w:id="829717703">
                  <w:marLeft w:val="0"/>
                  <w:marRight w:val="0"/>
                  <w:marTop w:val="0"/>
                  <w:marBottom w:val="0"/>
                  <w:divBdr>
                    <w:top w:val="none" w:sz="0" w:space="0" w:color="auto"/>
                    <w:left w:val="none" w:sz="0" w:space="0" w:color="auto"/>
                    <w:bottom w:val="none" w:sz="0" w:space="0" w:color="auto"/>
                    <w:right w:val="none" w:sz="0" w:space="0" w:color="auto"/>
                  </w:divBdr>
                  <w:divsChild>
                    <w:div w:id="460460691">
                      <w:marLeft w:val="0"/>
                      <w:marRight w:val="0"/>
                      <w:marTop w:val="0"/>
                      <w:marBottom w:val="0"/>
                      <w:divBdr>
                        <w:top w:val="none" w:sz="0" w:space="0" w:color="auto"/>
                        <w:left w:val="none" w:sz="0" w:space="0" w:color="auto"/>
                        <w:bottom w:val="none" w:sz="0" w:space="0" w:color="auto"/>
                        <w:right w:val="none" w:sz="0" w:space="0" w:color="auto"/>
                      </w:divBdr>
                    </w:div>
                  </w:divsChild>
                </w:div>
                <w:div w:id="837888813">
                  <w:marLeft w:val="0"/>
                  <w:marRight w:val="0"/>
                  <w:marTop w:val="0"/>
                  <w:marBottom w:val="0"/>
                  <w:divBdr>
                    <w:top w:val="none" w:sz="0" w:space="0" w:color="auto"/>
                    <w:left w:val="none" w:sz="0" w:space="0" w:color="auto"/>
                    <w:bottom w:val="none" w:sz="0" w:space="0" w:color="auto"/>
                    <w:right w:val="none" w:sz="0" w:space="0" w:color="auto"/>
                  </w:divBdr>
                  <w:divsChild>
                    <w:div w:id="298927457">
                      <w:marLeft w:val="0"/>
                      <w:marRight w:val="0"/>
                      <w:marTop w:val="0"/>
                      <w:marBottom w:val="0"/>
                      <w:divBdr>
                        <w:top w:val="none" w:sz="0" w:space="0" w:color="auto"/>
                        <w:left w:val="none" w:sz="0" w:space="0" w:color="auto"/>
                        <w:bottom w:val="none" w:sz="0" w:space="0" w:color="auto"/>
                        <w:right w:val="none" w:sz="0" w:space="0" w:color="auto"/>
                      </w:divBdr>
                    </w:div>
                  </w:divsChild>
                </w:div>
                <w:div w:id="846560691">
                  <w:marLeft w:val="0"/>
                  <w:marRight w:val="0"/>
                  <w:marTop w:val="0"/>
                  <w:marBottom w:val="0"/>
                  <w:divBdr>
                    <w:top w:val="none" w:sz="0" w:space="0" w:color="auto"/>
                    <w:left w:val="none" w:sz="0" w:space="0" w:color="auto"/>
                    <w:bottom w:val="none" w:sz="0" w:space="0" w:color="auto"/>
                    <w:right w:val="none" w:sz="0" w:space="0" w:color="auto"/>
                  </w:divBdr>
                  <w:divsChild>
                    <w:div w:id="9264836">
                      <w:marLeft w:val="0"/>
                      <w:marRight w:val="0"/>
                      <w:marTop w:val="0"/>
                      <w:marBottom w:val="0"/>
                      <w:divBdr>
                        <w:top w:val="none" w:sz="0" w:space="0" w:color="auto"/>
                        <w:left w:val="none" w:sz="0" w:space="0" w:color="auto"/>
                        <w:bottom w:val="none" w:sz="0" w:space="0" w:color="auto"/>
                        <w:right w:val="none" w:sz="0" w:space="0" w:color="auto"/>
                      </w:divBdr>
                    </w:div>
                  </w:divsChild>
                </w:div>
                <w:div w:id="852308646">
                  <w:marLeft w:val="0"/>
                  <w:marRight w:val="0"/>
                  <w:marTop w:val="0"/>
                  <w:marBottom w:val="0"/>
                  <w:divBdr>
                    <w:top w:val="none" w:sz="0" w:space="0" w:color="auto"/>
                    <w:left w:val="none" w:sz="0" w:space="0" w:color="auto"/>
                    <w:bottom w:val="none" w:sz="0" w:space="0" w:color="auto"/>
                    <w:right w:val="none" w:sz="0" w:space="0" w:color="auto"/>
                  </w:divBdr>
                  <w:divsChild>
                    <w:div w:id="861548775">
                      <w:marLeft w:val="0"/>
                      <w:marRight w:val="0"/>
                      <w:marTop w:val="0"/>
                      <w:marBottom w:val="0"/>
                      <w:divBdr>
                        <w:top w:val="none" w:sz="0" w:space="0" w:color="auto"/>
                        <w:left w:val="none" w:sz="0" w:space="0" w:color="auto"/>
                        <w:bottom w:val="none" w:sz="0" w:space="0" w:color="auto"/>
                        <w:right w:val="none" w:sz="0" w:space="0" w:color="auto"/>
                      </w:divBdr>
                    </w:div>
                  </w:divsChild>
                </w:div>
                <w:div w:id="862090396">
                  <w:marLeft w:val="0"/>
                  <w:marRight w:val="0"/>
                  <w:marTop w:val="0"/>
                  <w:marBottom w:val="0"/>
                  <w:divBdr>
                    <w:top w:val="none" w:sz="0" w:space="0" w:color="auto"/>
                    <w:left w:val="none" w:sz="0" w:space="0" w:color="auto"/>
                    <w:bottom w:val="none" w:sz="0" w:space="0" w:color="auto"/>
                    <w:right w:val="none" w:sz="0" w:space="0" w:color="auto"/>
                  </w:divBdr>
                  <w:divsChild>
                    <w:div w:id="1404260556">
                      <w:marLeft w:val="0"/>
                      <w:marRight w:val="0"/>
                      <w:marTop w:val="0"/>
                      <w:marBottom w:val="0"/>
                      <w:divBdr>
                        <w:top w:val="none" w:sz="0" w:space="0" w:color="auto"/>
                        <w:left w:val="none" w:sz="0" w:space="0" w:color="auto"/>
                        <w:bottom w:val="none" w:sz="0" w:space="0" w:color="auto"/>
                        <w:right w:val="none" w:sz="0" w:space="0" w:color="auto"/>
                      </w:divBdr>
                    </w:div>
                  </w:divsChild>
                </w:div>
                <w:div w:id="873345514">
                  <w:marLeft w:val="0"/>
                  <w:marRight w:val="0"/>
                  <w:marTop w:val="0"/>
                  <w:marBottom w:val="0"/>
                  <w:divBdr>
                    <w:top w:val="none" w:sz="0" w:space="0" w:color="auto"/>
                    <w:left w:val="none" w:sz="0" w:space="0" w:color="auto"/>
                    <w:bottom w:val="none" w:sz="0" w:space="0" w:color="auto"/>
                    <w:right w:val="none" w:sz="0" w:space="0" w:color="auto"/>
                  </w:divBdr>
                  <w:divsChild>
                    <w:div w:id="1225028194">
                      <w:marLeft w:val="0"/>
                      <w:marRight w:val="0"/>
                      <w:marTop w:val="0"/>
                      <w:marBottom w:val="0"/>
                      <w:divBdr>
                        <w:top w:val="none" w:sz="0" w:space="0" w:color="auto"/>
                        <w:left w:val="none" w:sz="0" w:space="0" w:color="auto"/>
                        <w:bottom w:val="none" w:sz="0" w:space="0" w:color="auto"/>
                        <w:right w:val="none" w:sz="0" w:space="0" w:color="auto"/>
                      </w:divBdr>
                    </w:div>
                  </w:divsChild>
                </w:div>
                <w:div w:id="877863621">
                  <w:marLeft w:val="0"/>
                  <w:marRight w:val="0"/>
                  <w:marTop w:val="0"/>
                  <w:marBottom w:val="0"/>
                  <w:divBdr>
                    <w:top w:val="none" w:sz="0" w:space="0" w:color="auto"/>
                    <w:left w:val="none" w:sz="0" w:space="0" w:color="auto"/>
                    <w:bottom w:val="none" w:sz="0" w:space="0" w:color="auto"/>
                    <w:right w:val="none" w:sz="0" w:space="0" w:color="auto"/>
                  </w:divBdr>
                  <w:divsChild>
                    <w:div w:id="755325426">
                      <w:marLeft w:val="0"/>
                      <w:marRight w:val="0"/>
                      <w:marTop w:val="0"/>
                      <w:marBottom w:val="0"/>
                      <w:divBdr>
                        <w:top w:val="none" w:sz="0" w:space="0" w:color="auto"/>
                        <w:left w:val="none" w:sz="0" w:space="0" w:color="auto"/>
                        <w:bottom w:val="none" w:sz="0" w:space="0" w:color="auto"/>
                        <w:right w:val="none" w:sz="0" w:space="0" w:color="auto"/>
                      </w:divBdr>
                    </w:div>
                  </w:divsChild>
                </w:div>
                <w:div w:id="885601879">
                  <w:marLeft w:val="0"/>
                  <w:marRight w:val="0"/>
                  <w:marTop w:val="0"/>
                  <w:marBottom w:val="0"/>
                  <w:divBdr>
                    <w:top w:val="none" w:sz="0" w:space="0" w:color="auto"/>
                    <w:left w:val="none" w:sz="0" w:space="0" w:color="auto"/>
                    <w:bottom w:val="none" w:sz="0" w:space="0" w:color="auto"/>
                    <w:right w:val="none" w:sz="0" w:space="0" w:color="auto"/>
                  </w:divBdr>
                  <w:divsChild>
                    <w:div w:id="228854913">
                      <w:marLeft w:val="0"/>
                      <w:marRight w:val="0"/>
                      <w:marTop w:val="0"/>
                      <w:marBottom w:val="0"/>
                      <w:divBdr>
                        <w:top w:val="none" w:sz="0" w:space="0" w:color="auto"/>
                        <w:left w:val="none" w:sz="0" w:space="0" w:color="auto"/>
                        <w:bottom w:val="none" w:sz="0" w:space="0" w:color="auto"/>
                        <w:right w:val="none" w:sz="0" w:space="0" w:color="auto"/>
                      </w:divBdr>
                    </w:div>
                  </w:divsChild>
                </w:div>
                <w:div w:id="900942664">
                  <w:marLeft w:val="0"/>
                  <w:marRight w:val="0"/>
                  <w:marTop w:val="0"/>
                  <w:marBottom w:val="0"/>
                  <w:divBdr>
                    <w:top w:val="none" w:sz="0" w:space="0" w:color="auto"/>
                    <w:left w:val="none" w:sz="0" w:space="0" w:color="auto"/>
                    <w:bottom w:val="none" w:sz="0" w:space="0" w:color="auto"/>
                    <w:right w:val="none" w:sz="0" w:space="0" w:color="auto"/>
                  </w:divBdr>
                  <w:divsChild>
                    <w:div w:id="1282146429">
                      <w:marLeft w:val="0"/>
                      <w:marRight w:val="0"/>
                      <w:marTop w:val="0"/>
                      <w:marBottom w:val="0"/>
                      <w:divBdr>
                        <w:top w:val="none" w:sz="0" w:space="0" w:color="auto"/>
                        <w:left w:val="none" w:sz="0" w:space="0" w:color="auto"/>
                        <w:bottom w:val="none" w:sz="0" w:space="0" w:color="auto"/>
                        <w:right w:val="none" w:sz="0" w:space="0" w:color="auto"/>
                      </w:divBdr>
                    </w:div>
                  </w:divsChild>
                </w:div>
                <w:div w:id="917666511">
                  <w:marLeft w:val="0"/>
                  <w:marRight w:val="0"/>
                  <w:marTop w:val="0"/>
                  <w:marBottom w:val="0"/>
                  <w:divBdr>
                    <w:top w:val="none" w:sz="0" w:space="0" w:color="auto"/>
                    <w:left w:val="none" w:sz="0" w:space="0" w:color="auto"/>
                    <w:bottom w:val="none" w:sz="0" w:space="0" w:color="auto"/>
                    <w:right w:val="none" w:sz="0" w:space="0" w:color="auto"/>
                  </w:divBdr>
                  <w:divsChild>
                    <w:div w:id="1698580706">
                      <w:marLeft w:val="0"/>
                      <w:marRight w:val="0"/>
                      <w:marTop w:val="0"/>
                      <w:marBottom w:val="0"/>
                      <w:divBdr>
                        <w:top w:val="none" w:sz="0" w:space="0" w:color="auto"/>
                        <w:left w:val="none" w:sz="0" w:space="0" w:color="auto"/>
                        <w:bottom w:val="none" w:sz="0" w:space="0" w:color="auto"/>
                        <w:right w:val="none" w:sz="0" w:space="0" w:color="auto"/>
                      </w:divBdr>
                    </w:div>
                  </w:divsChild>
                </w:div>
                <w:div w:id="921522738">
                  <w:marLeft w:val="0"/>
                  <w:marRight w:val="0"/>
                  <w:marTop w:val="0"/>
                  <w:marBottom w:val="0"/>
                  <w:divBdr>
                    <w:top w:val="none" w:sz="0" w:space="0" w:color="auto"/>
                    <w:left w:val="none" w:sz="0" w:space="0" w:color="auto"/>
                    <w:bottom w:val="none" w:sz="0" w:space="0" w:color="auto"/>
                    <w:right w:val="none" w:sz="0" w:space="0" w:color="auto"/>
                  </w:divBdr>
                  <w:divsChild>
                    <w:div w:id="1276055971">
                      <w:marLeft w:val="0"/>
                      <w:marRight w:val="0"/>
                      <w:marTop w:val="0"/>
                      <w:marBottom w:val="0"/>
                      <w:divBdr>
                        <w:top w:val="none" w:sz="0" w:space="0" w:color="auto"/>
                        <w:left w:val="none" w:sz="0" w:space="0" w:color="auto"/>
                        <w:bottom w:val="none" w:sz="0" w:space="0" w:color="auto"/>
                        <w:right w:val="none" w:sz="0" w:space="0" w:color="auto"/>
                      </w:divBdr>
                    </w:div>
                  </w:divsChild>
                </w:div>
                <w:div w:id="922879162">
                  <w:marLeft w:val="0"/>
                  <w:marRight w:val="0"/>
                  <w:marTop w:val="0"/>
                  <w:marBottom w:val="0"/>
                  <w:divBdr>
                    <w:top w:val="none" w:sz="0" w:space="0" w:color="auto"/>
                    <w:left w:val="none" w:sz="0" w:space="0" w:color="auto"/>
                    <w:bottom w:val="none" w:sz="0" w:space="0" w:color="auto"/>
                    <w:right w:val="none" w:sz="0" w:space="0" w:color="auto"/>
                  </w:divBdr>
                  <w:divsChild>
                    <w:div w:id="1647314786">
                      <w:marLeft w:val="0"/>
                      <w:marRight w:val="0"/>
                      <w:marTop w:val="0"/>
                      <w:marBottom w:val="0"/>
                      <w:divBdr>
                        <w:top w:val="none" w:sz="0" w:space="0" w:color="auto"/>
                        <w:left w:val="none" w:sz="0" w:space="0" w:color="auto"/>
                        <w:bottom w:val="none" w:sz="0" w:space="0" w:color="auto"/>
                        <w:right w:val="none" w:sz="0" w:space="0" w:color="auto"/>
                      </w:divBdr>
                    </w:div>
                  </w:divsChild>
                </w:div>
                <w:div w:id="929780903">
                  <w:marLeft w:val="0"/>
                  <w:marRight w:val="0"/>
                  <w:marTop w:val="0"/>
                  <w:marBottom w:val="0"/>
                  <w:divBdr>
                    <w:top w:val="none" w:sz="0" w:space="0" w:color="auto"/>
                    <w:left w:val="none" w:sz="0" w:space="0" w:color="auto"/>
                    <w:bottom w:val="none" w:sz="0" w:space="0" w:color="auto"/>
                    <w:right w:val="none" w:sz="0" w:space="0" w:color="auto"/>
                  </w:divBdr>
                  <w:divsChild>
                    <w:div w:id="876041363">
                      <w:marLeft w:val="0"/>
                      <w:marRight w:val="0"/>
                      <w:marTop w:val="0"/>
                      <w:marBottom w:val="0"/>
                      <w:divBdr>
                        <w:top w:val="none" w:sz="0" w:space="0" w:color="auto"/>
                        <w:left w:val="none" w:sz="0" w:space="0" w:color="auto"/>
                        <w:bottom w:val="none" w:sz="0" w:space="0" w:color="auto"/>
                        <w:right w:val="none" w:sz="0" w:space="0" w:color="auto"/>
                      </w:divBdr>
                    </w:div>
                  </w:divsChild>
                </w:div>
                <w:div w:id="936209665">
                  <w:marLeft w:val="0"/>
                  <w:marRight w:val="0"/>
                  <w:marTop w:val="0"/>
                  <w:marBottom w:val="0"/>
                  <w:divBdr>
                    <w:top w:val="none" w:sz="0" w:space="0" w:color="auto"/>
                    <w:left w:val="none" w:sz="0" w:space="0" w:color="auto"/>
                    <w:bottom w:val="none" w:sz="0" w:space="0" w:color="auto"/>
                    <w:right w:val="none" w:sz="0" w:space="0" w:color="auto"/>
                  </w:divBdr>
                  <w:divsChild>
                    <w:div w:id="269706612">
                      <w:marLeft w:val="0"/>
                      <w:marRight w:val="0"/>
                      <w:marTop w:val="0"/>
                      <w:marBottom w:val="0"/>
                      <w:divBdr>
                        <w:top w:val="none" w:sz="0" w:space="0" w:color="auto"/>
                        <w:left w:val="none" w:sz="0" w:space="0" w:color="auto"/>
                        <w:bottom w:val="none" w:sz="0" w:space="0" w:color="auto"/>
                        <w:right w:val="none" w:sz="0" w:space="0" w:color="auto"/>
                      </w:divBdr>
                    </w:div>
                  </w:divsChild>
                </w:div>
                <w:div w:id="956332909">
                  <w:marLeft w:val="0"/>
                  <w:marRight w:val="0"/>
                  <w:marTop w:val="0"/>
                  <w:marBottom w:val="0"/>
                  <w:divBdr>
                    <w:top w:val="none" w:sz="0" w:space="0" w:color="auto"/>
                    <w:left w:val="none" w:sz="0" w:space="0" w:color="auto"/>
                    <w:bottom w:val="none" w:sz="0" w:space="0" w:color="auto"/>
                    <w:right w:val="none" w:sz="0" w:space="0" w:color="auto"/>
                  </w:divBdr>
                  <w:divsChild>
                    <w:div w:id="1862625983">
                      <w:marLeft w:val="0"/>
                      <w:marRight w:val="0"/>
                      <w:marTop w:val="0"/>
                      <w:marBottom w:val="0"/>
                      <w:divBdr>
                        <w:top w:val="none" w:sz="0" w:space="0" w:color="auto"/>
                        <w:left w:val="none" w:sz="0" w:space="0" w:color="auto"/>
                        <w:bottom w:val="none" w:sz="0" w:space="0" w:color="auto"/>
                        <w:right w:val="none" w:sz="0" w:space="0" w:color="auto"/>
                      </w:divBdr>
                    </w:div>
                  </w:divsChild>
                </w:div>
                <w:div w:id="971059966">
                  <w:marLeft w:val="0"/>
                  <w:marRight w:val="0"/>
                  <w:marTop w:val="0"/>
                  <w:marBottom w:val="0"/>
                  <w:divBdr>
                    <w:top w:val="none" w:sz="0" w:space="0" w:color="auto"/>
                    <w:left w:val="none" w:sz="0" w:space="0" w:color="auto"/>
                    <w:bottom w:val="none" w:sz="0" w:space="0" w:color="auto"/>
                    <w:right w:val="none" w:sz="0" w:space="0" w:color="auto"/>
                  </w:divBdr>
                  <w:divsChild>
                    <w:div w:id="484978486">
                      <w:marLeft w:val="0"/>
                      <w:marRight w:val="0"/>
                      <w:marTop w:val="0"/>
                      <w:marBottom w:val="0"/>
                      <w:divBdr>
                        <w:top w:val="none" w:sz="0" w:space="0" w:color="auto"/>
                        <w:left w:val="none" w:sz="0" w:space="0" w:color="auto"/>
                        <w:bottom w:val="none" w:sz="0" w:space="0" w:color="auto"/>
                        <w:right w:val="none" w:sz="0" w:space="0" w:color="auto"/>
                      </w:divBdr>
                    </w:div>
                  </w:divsChild>
                </w:div>
                <w:div w:id="971207085">
                  <w:marLeft w:val="0"/>
                  <w:marRight w:val="0"/>
                  <w:marTop w:val="0"/>
                  <w:marBottom w:val="0"/>
                  <w:divBdr>
                    <w:top w:val="none" w:sz="0" w:space="0" w:color="auto"/>
                    <w:left w:val="none" w:sz="0" w:space="0" w:color="auto"/>
                    <w:bottom w:val="none" w:sz="0" w:space="0" w:color="auto"/>
                    <w:right w:val="none" w:sz="0" w:space="0" w:color="auto"/>
                  </w:divBdr>
                  <w:divsChild>
                    <w:div w:id="675545653">
                      <w:marLeft w:val="0"/>
                      <w:marRight w:val="0"/>
                      <w:marTop w:val="0"/>
                      <w:marBottom w:val="0"/>
                      <w:divBdr>
                        <w:top w:val="none" w:sz="0" w:space="0" w:color="auto"/>
                        <w:left w:val="none" w:sz="0" w:space="0" w:color="auto"/>
                        <w:bottom w:val="none" w:sz="0" w:space="0" w:color="auto"/>
                        <w:right w:val="none" w:sz="0" w:space="0" w:color="auto"/>
                      </w:divBdr>
                    </w:div>
                  </w:divsChild>
                </w:div>
                <w:div w:id="987057876">
                  <w:marLeft w:val="0"/>
                  <w:marRight w:val="0"/>
                  <w:marTop w:val="0"/>
                  <w:marBottom w:val="0"/>
                  <w:divBdr>
                    <w:top w:val="none" w:sz="0" w:space="0" w:color="auto"/>
                    <w:left w:val="none" w:sz="0" w:space="0" w:color="auto"/>
                    <w:bottom w:val="none" w:sz="0" w:space="0" w:color="auto"/>
                    <w:right w:val="none" w:sz="0" w:space="0" w:color="auto"/>
                  </w:divBdr>
                  <w:divsChild>
                    <w:div w:id="2026900125">
                      <w:marLeft w:val="0"/>
                      <w:marRight w:val="0"/>
                      <w:marTop w:val="0"/>
                      <w:marBottom w:val="0"/>
                      <w:divBdr>
                        <w:top w:val="none" w:sz="0" w:space="0" w:color="auto"/>
                        <w:left w:val="none" w:sz="0" w:space="0" w:color="auto"/>
                        <w:bottom w:val="none" w:sz="0" w:space="0" w:color="auto"/>
                        <w:right w:val="none" w:sz="0" w:space="0" w:color="auto"/>
                      </w:divBdr>
                    </w:div>
                  </w:divsChild>
                </w:div>
                <w:div w:id="1001785242">
                  <w:marLeft w:val="0"/>
                  <w:marRight w:val="0"/>
                  <w:marTop w:val="0"/>
                  <w:marBottom w:val="0"/>
                  <w:divBdr>
                    <w:top w:val="none" w:sz="0" w:space="0" w:color="auto"/>
                    <w:left w:val="none" w:sz="0" w:space="0" w:color="auto"/>
                    <w:bottom w:val="none" w:sz="0" w:space="0" w:color="auto"/>
                    <w:right w:val="none" w:sz="0" w:space="0" w:color="auto"/>
                  </w:divBdr>
                  <w:divsChild>
                    <w:div w:id="1810367029">
                      <w:marLeft w:val="0"/>
                      <w:marRight w:val="0"/>
                      <w:marTop w:val="0"/>
                      <w:marBottom w:val="0"/>
                      <w:divBdr>
                        <w:top w:val="none" w:sz="0" w:space="0" w:color="auto"/>
                        <w:left w:val="none" w:sz="0" w:space="0" w:color="auto"/>
                        <w:bottom w:val="none" w:sz="0" w:space="0" w:color="auto"/>
                        <w:right w:val="none" w:sz="0" w:space="0" w:color="auto"/>
                      </w:divBdr>
                    </w:div>
                  </w:divsChild>
                </w:div>
                <w:div w:id="1003779522">
                  <w:marLeft w:val="0"/>
                  <w:marRight w:val="0"/>
                  <w:marTop w:val="0"/>
                  <w:marBottom w:val="0"/>
                  <w:divBdr>
                    <w:top w:val="none" w:sz="0" w:space="0" w:color="auto"/>
                    <w:left w:val="none" w:sz="0" w:space="0" w:color="auto"/>
                    <w:bottom w:val="none" w:sz="0" w:space="0" w:color="auto"/>
                    <w:right w:val="none" w:sz="0" w:space="0" w:color="auto"/>
                  </w:divBdr>
                  <w:divsChild>
                    <w:div w:id="229656746">
                      <w:marLeft w:val="0"/>
                      <w:marRight w:val="0"/>
                      <w:marTop w:val="0"/>
                      <w:marBottom w:val="0"/>
                      <w:divBdr>
                        <w:top w:val="none" w:sz="0" w:space="0" w:color="auto"/>
                        <w:left w:val="none" w:sz="0" w:space="0" w:color="auto"/>
                        <w:bottom w:val="none" w:sz="0" w:space="0" w:color="auto"/>
                        <w:right w:val="none" w:sz="0" w:space="0" w:color="auto"/>
                      </w:divBdr>
                    </w:div>
                  </w:divsChild>
                </w:div>
                <w:div w:id="1028600526">
                  <w:marLeft w:val="0"/>
                  <w:marRight w:val="0"/>
                  <w:marTop w:val="0"/>
                  <w:marBottom w:val="0"/>
                  <w:divBdr>
                    <w:top w:val="none" w:sz="0" w:space="0" w:color="auto"/>
                    <w:left w:val="none" w:sz="0" w:space="0" w:color="auto"/>
                    <w:bottom w:val="none" w:sz="0" w:space="0" w:color="auto"/>
                    <w:right w:val="none" w:sz="0" w:space="0" w:color="auto"/>
                  </w:divBdr>
                  <w:divsChild>
                    <w:div w:id="73628806">
                      <w:marLeft w:val="0"/>
                      <w:marRight w:val="0"/>
                      <w:marTop w:val="0"/>
                      <w:marBottom w:val="0"/>
                      <w:divBdr>
                        <w:top w:val="none" w:sz="0" w:space="0" w:color="auto"/>
                        <w:left w:val="none" w:sz="0" w:space="0" w:color="auto"/>
                        <w:bottom w:val="none" w:sz="0" w:space="0" w:color="auto"/>
                        <w:right w:val="none" w:sz="0" w:space="0" w:color="auto"/>
                      </w:divBdr>
                    </w:div>
                  </w:divsChild>
                </w:div>
                <w:div w:id="1031301974">
                  <w:marLeft w:val="0"/>
                  <w:marRight w:val="0"/>
                  <w:marTop w:val="0"/>
                  <w:marBottom w:val="0"/>
                  <w:divBdr>
                    <w:top w:val="none" w:sz="0" w:space="0" w:color="auto"/>
                    <w:left w:val="none" w:sz="0" w:space="0" w:color="auto"/>
                    <w:bottom w:val="none" w:sz="0" w:space="0" w:color="auto"/>
                    <w:right w:val="none" w:sz="0" w:space="0" w:color="auto"/>
                  </w:divBdr>
                  <w:divsChild>
                    <w:div w:id="1249382559">
                      <w:marLeft w:val="0"/>
                      <w:marRight w:val="0"/>
                      <w:marTop w:val="0"/>
                      <w:marBottom w:val="0"/>
                      <w:divBdr>
                        <w:top w:val="none" w:sz="0" w:space="0" w:color="auto"/>
                        <w:left w:val="none" w:sz="0" w:space="0" w:color="auto"/>
                        <w:bottom w:val="none" w:sz="0" w:space="0" w:color="auto"/>
                        <w:right w:val="none" w:sz="0" w:space="0" w:color="auto"/>
                      </w:divBdr>
                    </w:div>
                  </w:divsChild>
                </w:div>
                <w:div w:id="1043673494">
                  <w:marLeft w:val="0"/>
                  <w:marRight w:val="0"/>
                  <w:marTop w:val="0"/>
                  <w:marBottom w:val="0"/>
                  <w:divBdr>
                    <w:top w:val="none" w:sz="0" w:space="0" w:color="auto"/>
                    <w:left w:val="none" w:sz="0" w:space="0" w:color="auto"/>
                    <w:bottom w:val="none" w:sz="0" w:space="0" w:color="auto"/>
                    <w:right w:val="none" w:sz="0" w:space="0" w:color="auto"/>
                  </w:divBdr>
                  <w:divsChild>
                    <w:div w:id="681009217">
                      <w:marLeft w:val="0"/>
                      <w:marRight w:val="0"/>
                      <w:marTop w:val="0"/>
                      <w:marBottom w:val="0"/>
                      <w:divBdr>
                        <w:top w:val="none" w:sz="0" w:space="0" w:color="auto"/>
                        <w:left w:val="none" w:sz="0" w:space="0" w:color="auto"/>
                        <w:bottom w:val="none" w:sz="0" w:space="0" w:color="auto"/>
                        <w:right w:val="none" w:sz="0" w:space="0" w:color="auto"/>
                      </w:divBdr>
                    </w:div>
                  </w:divsChild>
                </w:div>
                <w:div w:id="1046484919">
                  <w:marLeft w:val="0"/>
                  <w:marRight w:val="0"/>
                  <w:marTop w:val="0"/>
                  <w:marBottom w:val="0"/>
                  <w:divBdr>
                    <w:top w:val="none" w:sz="0" w:space="0" w:color="auto"/>
                    <w:left w:val="none" w:sz="0" w:space="0" w:color="auto"/>
                    <w:bottom w:val="none" w:sz="0" w:space="0" w:color="auto"/>
                    <w:right w:val="none" w:sz="0" w:space="0" w:color="auto"/>
                  </w:divBdr>
                  <w:divsChild>
                    <w:div w:id="623536200">
                      <w:marLeft w:val="0"/>
                      <w:marRight w:val="0"/>
                      <w:marTop w:val="0"/>
                      <w:marBottom w:val="0"/>
                      <w:divBdr>
                        <w:top w:val="none" w:sz="0" w:space="0" w:color="auto"/>
                        <w:left w:val="none" w:sz="0" w:space="0" w:color="auto"/>
                        <w:bottom w:val="none" w:sz="0" w:space="0" w:color="auto"/>
                        <w:right w:val="none" w:sz="0" w:space="0" w:color="auto"/>
                      </w:divBdr>
                    </w:div>
                  </w:divsChild>
                </w:div>
                <w:div w:id="1047488894">
                  <w:marLeft w:val="0"/>
                  <w:marRight w:val="0"/>
                  <w:marTop w:val="0"/>
                  <w:marBottom w:val="0"/>
                  <w:divBdr>
                    <w:top w:val="none" w:sz="0" w:space="0" w:color="auto"/>
                    <w:left w:val="none" w:sz="0" w:space="0" w:color="auto"/>
                    <w:bottom w:val="none" w:sz="0" w:space="0" w:color="auto"/>
                    <w:right w:val="none" w:sz="0" w:space="0" w:color="auto"/>
                  </w:divBdr>
                  <w:divsChild>
                    <w:div w:id="2090498705">
                      <w:marLeft w:val="0"/>
                      <w:marRight w:val="0"/>
                      <w:marTop w:val="0"/>
                      <w:marBottom w:val="0"/>
                      <w:divBdr>
                        <w:top w:val="none" w:sz="0" w:space="0" w:color="auto"/>
                        <w:left w:val="none" w:sz="0" w:space="0" w:color="auto"/>
                        <w:bottom w:val="none" w:sz="0" w:space="0" w:color="auto"/>
                        <w:right w:val="none" w:sz="0" w:space="0" w:color="auto"/>
                      </w:divBdr>
                    </w:div>
                  </w:divsChild>
                </w:div>
                <w:div w:id="1062017887">
                  <w:marLeft w:val="0"/>
                  <w:marRight w:val="0"/>
                  <w:marTop w:val="0"/>
                  <w:marBottom w:val="0"/>
                  <w:divBdr>
                    <w:top w:val="none" w:sz="0" w:space="0" w:color="auto"/>
                    <w:left w:val="none" w:sz="0" w:space="0" w:color="auto"/>
                    <w:bottom w:val="none" w:sz="0" w:space="0" w:color="auto"/>
                    <w:right w:val="none" w:sz="0" w:space="0" w:color="auto"/>
                  </w:divBdr>
                  <w:divsChild>
                    <w:div w:id="1624190294">
                      <w:marLeft w:val="0"/>
                      <w:marRight w:val="0"/>
                      <w:marTop w:val="0"/>
                      <w:marBottom w:val="0"/>
                      <w:divBdr>
                        <w:top w:val="none" w:sz="0" w:space="0" w:color="auto"/>
                        <w:left w:val="none" w:sz="0" w:space="0" w:color="auto"/>
                        <w:bottom w:val="none" w:sz="0" w:space="0" w:color="auto"/>
                        <w:right w:val="none" w:sz="0" w:space="0" w:color="auto"/>
                      </w:divBdr>
                    </w:div>
                  </w:divsChild>
                </w:div>
                <w:div w:id="1069301404">
                  <w:marLeft w:val="0"/>
                  <w:marRight w:val="0"/>
                  <w:marTop w:val="0"/>
                  <w:marBottom w:val="0"/>
                  <w:divBdr>
                    <w:top w:val="none" w:sz="0" w:space="0" w:color="auto"/>
                    <w:left w:val="none" w:sz="0" w:space="0" w:color="auto"/>
                    <w:bottom w:val="none" w:sz="0" w:space="0" w:color="auto"/>
                    <w:right w:val="none" w:sz="0" w:space="0" w:color="auto"/>
                  </w:divBdr>
                  <w:divsChild>
                    <w:div w:id="1977489611">
                      <w:marLeft w:val="0"/>
                      <w:marRight w:val="0"/>
                      <w:marTop w:val="0"/>
                      <w:marBottom w:val="0"/>
                      <w:divBdr>
                        <w:top w:val="none" w:sz="0" w:space="0" w:color="auto"/>
                        <w:left w:val="none" w:sz="0" w:space="0" w:color="auto"/>
                        <w:bottom w:val="none" w:sz="0" w:space="0" w:color="auto"/>
                        <w:right w:val="none" w:sz="0" w:space="0" w:color="auto"/>
                      </w:divBdr>
                    </w:div>
                  </w:divsChild>
                </w:div>
                <w:div w:id="1073813663">
                  <w:marLeft w:val="0"/>
                  <w:marRight w:val="0"/>
                  <w:marTop w:val="0"/>
                  <w:marBottom w:val="0"/>
                  <w:divBdr>
                    <w:top w:val="none" w:sz="0" w:space="0" w:color="auto"/>
                    <w:left w:val="none" w:sz="0" w:space="0" w:color="auto"/>
                    <w:bottom w:val="none" w:sz="0" w:space="0" w:color="auto"/>
                    <w:right w:val="none" w:sz="0" w:space="0" w:color="auto"/>
                  </w:divBdr>
                  <w:divsChild>
                    <w:div w:id="549150345">
                      <w:marLeft w:val="0"/>
                      <w:marRight w:val="0"/>
                      <w:marTop w:val="0"/>
                      <w:marBottom w:val="0"/>
                      <w:divBdr>
                        <w:top w:val="none" w:sz="0" w:space="0" w:color="auto"/>
                        <w:left w:val="none" w:sz="0" w:space="0" w:color="auto"/>
                        <w:bottom w:val="none" w:sz="0" w:space="0" w:color="auto"/>
                        <w:right w:val="none" w:sz="0" w:space="0" w:color="auto"/>
                      </w:divBdr>
                    </w:div>
                  </w:divsChild>
                </w:div>
                <w:div w:id="1091782456">
                  <w:marLeft w:val="0"/>
                  <w:marRight w:val="0"/>
                  <w:marTop w:val="0"/>
                  <w:marBottom w:val="0"/>
                  <w:divBdr>
                    <w:top w:val="none" w:sz="0" w:space="0" w:color="auto"/>
                    <w:left w:val="none" w:sz="0" w:space="0" w:color="auto"/>
                    <w:bottom w:val="none" w:sz="0" w:space="0" w:color="auto"/>
                    <w:right w:val="none" w:sz="0" w:space="0" w:color="auto"/>
                  </w:divBdr>
                  <w:divsChild>
                    <w:div w:id="1993214171">
                      <w:marLeft w:val="0"/>
                      <w:marRight w:val="0"/>
                      <w:marTop w:val="0"/>
                      <w:marBottom w:val="0"/>
                      <w:divBdr>
                        <w:top w:val="none" w:sz="0" w:space="0" w:color="auto"/>
                        <w:left w:val="none" w:sz="0" w:space="0" w:color="auto"/>
                        <w:bottom w:val="none" w:sz="0" w:space="0" w:color="auto"/>
                        <w:right w:val="none" w:sz="0" w:space="0" w:color="auto"/>
                      </w:divBdr>
                    </w:div>
                  </w:divsChild>
                </w:div>
                <w:div w:id="1094087493">
                  <w:marLeft w:val="0"/>
                  <w:marRight w:val="0"/>
                  <w:marTop w:val="0"/>
                  <w:marBottom w:val="0"/>
                  <w:divBdr>
                    <w:top w:val="none" w:sz="0" w:space="0" w:color="auto"/>
                    <w:left w:val="none" w:sz="0" w:space="0" w:color="auto"/>
                    <w:bottom w:val="none" w:sz="0" w:space="0" w:color="auto"/>
                    <w:right w:val="none" w:sz="0" w:space="0" w:color="auto"/>
                  </w:divBdr>
                  <w:divsChild>
                    <w:div w:id="1509639585">
                      <w:marLeft w:val="0"/>
                      <w:marRight w:val="0"/>
                      <w:marTop w:val="0"/>
                      <w:marBottom w:val="0"/>
                      <w:divBdr>
                        <w:top w:val="none" w:sz="0" w:space="0" w:color="auto"/>
                        <w:left w:val="none" w:sz="0" w:space="0" w:color="auto"/>
                        <w:bottom w:val="none" w:sz="0" w:space="0" w:color="auto"/>
                        <w:right w:val="none" w:sz="0" w:space="0" w:color="auto"/>
                      </w:divBdr>
                    </w:div>
                  </w:divsChild>
                </w:div>
                <w:div w:id="1106653565">
                  <w:marLeft w:val="0"/>
                  <w:marRight w:val="0"/>
                  <w:marTop w:val="0"/>
                  <w:marBottom w:val="0"/>
                  <w:divBdr>
                    <w:top w:val="none" w:sz="0" w:space="0" w:color="auto"/>
                    <w:left w:val="none" w:sz="0" w:space="0" w:color="auto"/>
                    <w:bottom w:val="none" w:sz="0" w:space="0" w:color="auto"/>
                    <w:right w:val="none" w:sz="0" w:space="0" w:color="auto"/>
                  </w:divBdr>
                  <w:divsChild>
                    <w:div w:id="601109099">
                      <w:marLeft w:val="0"/>
                      <w:marRight w:val="0"/>
                      <w:marTop w:val="0"/>
                      <w:marBottom w:val="0"/>
                      <w:divBdr>
                        <w:top w:val="none" w:sz="0" w:space="0" w:color="auto"/>
                        <w:left w:val="none" w:sz="0" w:space="0" w:color="auto"/>
                        <w:bottom w:val="none" w:sz="0" w:space="0" w:color="auto"/>
                        <w:right w:val="none" w:sz="0" w:space="0" w:color="auto"/>
                      </w:divBdr>
                    </w:div>
                  </w:divsChild>
                </w:div>
                <w:div w:id="1110705403">
                  <w:marLeft w:val="0"/>
                  <w:marRight w:val="0"/>
                  <w:marTop w:val="0"/>
                  <w:marBottom w:val="0"/>
                  <w:divBdr>
                    <w:top w:val="none" w:sz="0" w:space="0" w:color="auto"/>
                    <w:left w:val="none" w:sz="0" w:space="0" w:color="auto"/>
                    <w:bottom w:val="none" w:sz="0" w:space="0" w:color="auto"/>
                    <w:right w:val="none" w:sz="0" w:space="0" w:color="auto"/>
                  </w:divBdr>
                  <w:divsChild>
                    <w:div w:id="1168135879">
                      <w:marLeft w:val="0"/>
                      <w:marRight w:val="0"/>
                      <w:marTop w:val="0"/>
                      <w:marBottom w:val="0"/>
                      <w:divBdr>
                        <w:top w:val="none" w:sz="0" w:space="0" w:color="auto"/>
                        <w:left w:val="none" w:sz="0" w:space="0" w:color="auto"/>
                        <w:bottom w:val="none" w:sz="0" w:space="0" w:color="auto"/>
                        <w:right w:val="none" w:sz="0" w:space="0" w:color="auto"/>
                      </w:divBdr>
                    </w:div>
                  </w:divsChild>
                </w:div>
                <w:div w:id="1110709426">
                  <w:marLeft w:val="0"/>
                  <w:marRight w:val="0"/>
                  <w:marTop w:val="0"/>
                  <w:marBottom w:val="0"/>
                  <w:divBdr>
                    <w:top w:val="none" w:sz="0" w:space="0" w:color="auto"/>
                    <w:left w:val="none" w:sz="0" w:space="0" w:color="auto"/>
                    <w:bottom w:val="none" w:sz="0" w:space="0" w:color="auto"/>
                    <w:right w:val="none" w:sz="0" w:space="0" w:color="auto"/>
                  </w:divBdr>
                  <w:divsChild>
                    <w:div w:id="1153136870">
                      <w:marLeft w:val="0"/>
                      <w:marRight w:val="0"/>
                      <w:marTop w:val="0"/>
                      <w:marBottom w:val="0"/>
                      <w:divBdr>
                        <w:top w:val="none" w:sz="0" w:space="0" w:color="auto"/>
                        <w:left w:val="none" w:sz="0" w:space="0" w:color="auto"/>
                        <w:bottom w:val="none" w:sz="0" w:space="0" w:color="auto"/>
                        <w:right w:val="none" w:sz="0" w:space="0" w:color="auto"/>
                      </w:divBdr>
                    </w:div>
                  </w:divsChild>
                </w:div>
                <w:div w:id="1114835373">
                  <w:marLeft w:val="0"/>
                  <w:marRight w:val="0"/>
                  <w:marTop w:val="0"/>
                  <w:marBottom w:val="0"/>
                  <w:divBdr>
                    <w:top w:val="none" w:sz="0" w:space="0" w:color="auto"/>
                    <w:left w:val="none" w:sz="0" w:space="0" w:color="auto"/>
                    <w:bottom w:val="none" w:sz="0" w:space="0" w:color="auto"/>
                    <w:right w:val="none" w:sz="0" w:space="0" w:color="auto"/>
                  </w:divBdr>
                  <w:divsChild>
                    <w:div w:id="2128811508">
                      <w:marLeft w:val="0"/>
                      <w:marRight w:val="0"/>
                      <w:marTop w:val="0"/>
                      <w:marBottom w:val="0"/>
                      <w:divBdr>
                        <w:top w:val="none" w:sz="0" w:space="0" w:color="auto"/>
                        <w:left w:val="none" w:sz="0" w:space="0" w:color="auto"/>
                        <w:bottom w:val="none" w:sz="0" w:space="0" w:color="auto"/>
                        <w:right w:val="none" w:sz="0" w:space="0" w:color="auto"/>
                      </w:divBdr>
                    </w:div>
                  </w:divsChild>
                </w:div>
                <w:div w:id="1122965470">
                  <w:marLeft w:val="0"/>
                  <w:marRight w:val="0"/>
                  <w:marTop w:val="0"/>
                  <w:marBottom w:val="0"/>
                  <w:divBdr>
                    <w:top w:val="none" w:sz="0" w:space="0" w:color="auto"/>
                    <w:left w:val="none" w:sz="0" w:space="0" w:color="auto"/>
                    <w:bottom w:val="none" w:sz="0" w:space="0" w:color="auto"/>
                    <w:right w:val="none" w:sz="0" w:space="0" w:color="auto"/>
                  </w:divBdr>
                  <w:divsChild>
                    <w:div w:id="1359114840">
                      <w:marLeft w:val="0"/>
                      <w:marRight w:val="0"/>
                      <w:marTop w:val="0"/>
                      <w:marBottom w:val="0"/>
                      <w:divBdr>
                        <w:top w:val="none" w:sz="0" w:space="0" w:color="auto"/>
                        <w:left w:val="none" w:sz="0" w:space="0" w:color="auto"/>
                        <w:bottom w:val="none" w:sz="0" w:space="0" w:color="auto"/>
                        <w:right w:val="none" w:sz="0" w:space="0" w:color="auto"/>
                      </w:divBdr>
                    </w:div>
                  </w:divsChild>
                </w:div>
                <w:div w:id="1126044671">
                  <w:marLeft w:val="0"/>
                  <w:marRight w:val="0"/>
                  <w:marTop w:val="0"/>
                  <w:marBottom w:val="0"/>
                  <w:divBdr>
                    <w:top w:val="none" w:sz="0" w:space="0" w:color="auto"/>
                    <w:left w:val="none" w:sz="0" w:space="0" w:color="auto"/>
                    <w:bottom w:val="none" w:sz="0" w:space="0" w:color="auto"/>
                    <w:right w:val="none" w:sz="0" w:space="0" w:color="auto"/>
                  </w:divBdr>
                  <w:divsChild>
                    <w:div w:id="2097162731">
                      <w:marLeft w:val="0"/>
                      <w:marRight w:val="0"/>
                      <w:marTop w:val="0"/>
                      <w:marBottom w:val="0"/>
                      <w:divBdr>
                        <w:top w:val="none" w:sz="0" w:space="0" w:color="auto"/>
                        <w:left w:val="none" w:sz="0" w:space="0" w:color="auto"/>
                        <w:bottom w:val="none" w:sz="0" w:space="0" w:color="auto"/>
                        <w:right w:val="none" w:sz="0" w:space="0" w:color="auto"/>
                      </w:divBdr>
                    </w:div>
                  </w:divsChild>
                </w:div>
                <w:div w:id="1135173636">
                  <w:marLeft w:val="0"/>
                  <w:marRight w:val="0"/>
                  <w:marTop w:val="0"/>
                  <w:marBottom w:val="0"/>
                  <w:divBdr>
                    <w:top w:val="none" w:sz="0" w:space="0" w:color="auto"/>
                    <w:left w:val="none" w:sz="0" w:space="0" w:color="auto"/>
                    <w:bottom w:val="none" w:sz="0" w:space="0" w:color="auto"/>
                    <w:right w:val="none" w:sz="0" w:space="0" w:color="auto"/>
                  </w:divBdr>
                  <w:divsChild>
                    <w:div w:id="1013533169">
                      <w:marLeft w:val="0"/>
                      <w:marRight w:val="0"/>
                      <w:marTop w:val="0"/>
                      <w:marBottom w:val="0"/>
                      <w:divBdr>
                        <w:top w:val="none" w:sz="0" w:space="0" w:color="auto"/>
                        <w:left w:val="none" w:sz="0" w:space="0" w:color="auto"/>
                        <w:bottom w:val="none" w:sz="0" w:space="0" w:color="auto"/>
                        <w:right w:val="none" w:sz="0" w:space="0" w:color="auto"/>
                      </w:divBdr>
                    </w:div>
                  </w:divsChild>
                </w:div>
                <w:div w:id="1143351587">
                  <w:marLeft w:val="0"/>
                  <w:marRight w:val="0"/>
                  <w:marTop w:val="0"/>
                  <w:marBottom w:val="0"/>
                  <w:divBdr>
                    <w:top w:val="none" w:sz="0" w:space="0" w:color="auto"/>
                    <w:left w:val="none" w:sz="0" w:space="0" w:color="auto"/>
                    <w:bottom w:val="none" w:sz="0" w:space="0" w:color="auto"/>
                    <w:right w:val="none" w:sz="0" w:space="0" w:color="auto"/>
                  </w:divBdr>
                  <w:divsChild>
                    <w:div w:id="1682245160">
                      <w:marLeft w:val="0"/>
                      <w:marRight w:val="0"/>
                      <w:marTop w:val="0"/>
                      <w:marBottom w:val="0"/>
                      <w:divBdr>
                        <w:top w:val="none" w:sz="0" w:space="0" w:color="auto"/>
                        <w:left w:val="none" w:sz="0" w:space="0" w:color="auto"/>
                        <w:bottom w:val="none" w:sz="0" w:space="0" w:color="auto"/>
                        <w:right w:val="none" w:sz="0" w:space="0" w:color="auto"/>
                      </w:divBdr>
                    </w:div>
                  </w:divsChild>
                </w:div>
                <w:div w:id="1148060571">
                  <w:marLeft w:val="0"/>
                  <w:marRight w:val="0"/>
                  <w:marTop w:val="0"/>
                  <w:marBottom w:val="0"/>
                  <w:divBdr>
                    <w:top w:val="none" w:sz="0" w:space="0" w:color="auto"/>
                    <w:left w:val="none" w:sz="0" w:space="0" w:color="auto"/>
                    <w:bottom w:val="none" w:sz="0" w:space="0" w:color="auto"/>
                    <w:right w:val="none" w:sz="0" w:space="0" w:color="auto"/>
                  </w:divBdr>
                  <w:divsChild>
                    <w:div w:id="1336884053">
                      <w:marLeft w:val="0"/>
                      <w:marRight w:val="0"/>
                      <w:marTop w:val="0"/>
                      <w:marBottom w:val="0"/>
                      <w:divBdr>
                        <w:top w:val="none" w:sz="0" w:space="0" w:color="auto"/>
                        <w:left w:val="none" w:sz="0" w:space="0" w:color="auto"/>
                        <w:bottom w:val="none" w:sz="0" w:space="0" w:color="auto"/>
                        <w:right w:val="none" w:sz="0" w:space="0" w:color="auto"/>
                      </w:divBdr>
                    </w:div>
                  </w:divsChild>
                </w:div>
                <w:div w:id="1151751801">
                  <w:marLeft w:val="0"/>
                  <w:marRight w:val="0"/>
                  <w:marTop w:val="0"/>
                  <w:marBottom w:val="0"/>
                  <w:divBdr>
                    <w:top w:val="none" w:sz="0" w:space="0" w:color="auto"/>
                    <w:left w:val="none" w:sz="0" w:space="0" w:color="auto"/>
                    <w:bottom w:val="none" w:sz="0" w:space="0" w:color="auto"/>
                    <w:right w:val="none" w:sz="0" w:space="0" w:color="auto"/>
                  </w:divBdr>
                  <w:divsChild>
                    <w:div w:id="1209221116">
                      <w:marLeft w:val="0"/>
                      <w:marRight w:val="0"/>
                      <w:marTop w:val="0"/>
                      <w:marBottom w:val="0"/>
                      <w:divBdr>
                        <w:top w:val="none" w:sz="0" w:space="0" w:color="auto"/>
                        <w:left w:val="none" w:sz="0" w:space="0" w:color="auto"/>
                        <w:bottom w:val="none" w:sz="0" w:space="0" w:color="auto"/>
                        <w:right w:val="none" w:sz="0" w:space="0" w:color="auto"/>
                      </w:divBdr>
                    </w:div>
                  </w:divsChild>
                </w:div>
                <w:div w:id="1183520228">
                  <w:marLeft w:val="0"/>
                  <w:marRight w:val="0"/>
                  <w:marTop w:val="0"/>
                  <w:marBottom w:val="0"/>
                  <w:divBdr>
                    <w:top w:val="none" w:sz="0" w:space="0" w:color="auto"/>
                    <w:left w:val="none" w:sz="0" w:space="0" w:color="auto"/>
                    <w:bottom w:val="none" w:sz="0" w:space="0" w:color="auto"/>
                    <w:right w:val="none" w:sz="0" w:space="0" w:color="auto"/>
                  </w:divBdr>
                  <w:divsChild>
                    <w:div w:id="384136105">
                      <w:marLeft w:val="0"/>
                      <w:marRight w:val="0"/>
                      <w:marTop w:val="0"/>
                      <w:marBottom w:val="0"/>
                      <w:divBdr>
                        <w:top w:val="none" w:sz="0" w:space="0" w:color="auto"/>
                        <w:left w:val="none" w:sz="0" w:space="0" w:color="auto"/>
                        <w:bottom w:val="none" w:sz="0" w:space="0" w:color="auto"/>
                        <w:right w:val="none" w:sz="0" w:space="0" w:color="auto"/>
                      </w:divBdr>
                    </w:div>
                  </w:divsChild>
                </w:div>
                <w:div w:id="1204249620">
                  <w:marLeft w:val="0"/>
                  <w:marRight w:val="0"/>
                  <w:marTop w:val="0"/>
                  <w:marBottom w:val="0"/>
                  <w:divBdr>
                    <w:top w:val="none" w:sz="0" w:space="0" w:color="auto"/>
                    <w:left w:val="none" w:sz="0" w:space="0" w:color="auto"/>
                    <w:bottom w:val="none" w:sz="0" w:space="0" w:color="auto"/>
                    <w:right w:val="none" w:sz="0" w:space="0" w:color="auto"/>
                  </w:divBdr>
                  <w:divsChild>
                    <w:div w:id="521626773">
                      <w:marLeft w:val="0"/>
                      <w:marRight w:val="0"/>
                      <w:marTop w:val="0"/>
                      <w:marBottom w:val="0"/>
                      <w:divBdr>
                        <w:top w:val="none" w:sz="0" w:space="0" w:color="auto"/>
                        <w:left w:val="none" w:sz="0" w:space="0" w:color="auto"/>
                        <w:bottom w:val="none" w:sz="0" w:space="0" w:color="auto"/>
                        <w:right w:val="none" w:sz="0" w:space="0" w:color="auto"/>
                      </w:divBdr>
                    </w:div>
                  </w:divsChild>
                </w:div>
                <w:div w:id="1220753151">
                  <w:marLeft w:val="0"/>
                  <w:marRight w:val="0"/>
                  <w:marTop w:val="0"/>
                  <w:marBottom w:val="0"/>
                  <w:divBdr>
                    <w:top w:val="none" w:sz="0" w:space="0" w:color="auto"/>
                    <w:left w:val="none" w:sz="0" w:space="0" w:color="auto"/>
                    <w:bottom w:val="none" w:sz="0" w:space="0" w:color="auto"/>
                    <w:right w:val="none" w:sz="0" w:space="0" w:color="auto"/>
                  </w:divBdr>
                  <w:divsChild>
                    <w:div w:id="388848868">
                      <w:marLeft w:val="0"/>
                      <w:marRight w:val="0"/>
                      <w:marTop w:val="0"/>
                      <w:marBottom w:val="0"/>
                      <w:divBdr>
                        <w:top w:val="none" w:sz="0" w:space="0" w:color="auto"/>
                        <w:left w:val="none" w:sz="0" w:space="0" w:color="auto"/>
                        <w:bottom w:val="none" w:sz="0" w:space="0" w:color="auto"/>
                        <w:right w:val="none" w:sz="0" w:space="0" w:color="auto"/>
                      </w:divBdr>
                    </w:div>
                  </w:divsChild>
                </w:div>
                <w:div w:id="1222863801">
                  <w:marLeft w:val="0"/>
                  <w:marRight w:val="0"/>
                  <w:marTop w:val="0"/>
                  <w:marBottom w:val="0"/>
                  <w:divBdr>
                    <w:top w:val="none" w:sz="0" w:space="0" w:color="auto"/>
                    <w:left w:val="none" w:sz="0" w:space="0" w:color="auto"/>
                    <w:bottom w:val="none" w:sz="0" w:space="0" w:color="auto"/>
                    <w:right w:val="none" w:sz="0" w:space="0" w:color="auto"/>
                  </w:divBdr>
                  <w:divsChild>
                    <w:div w:id="1191529926">
                      <w:marLeft w:val="0"/>
                      <w:marRight w:val="0"/>
                      <w:marTop w:val="0"/>
                      <w:marBottom w:val="0"/>
                      <w:divBdr>
                        <w:top w:val="none" w:sz="0" w:space="0" w:color="auto"/>
                        <w:left w:val="none" w:sz="0" w:space="0" w:color="auto"/>
                        <w:bottom w:val="none" w:sz="0" w:space="0" w:color="auto"/>
                        <w:right w:val="none" w:sz="0" w:space="0" w:color="auto"/>
                      </w:divBdr>
                    </w:div>
                  </w:divsChild>
                </w:div>
                <w:div w:id="1246762830">
                  <w:marLeft w:val="0"/>
                  <w:marRight w:val="0"/>
                  <w:marTop w:val="0"/>
                  <w:marBottom w:val="0"/>
                  <w:divBdr>
                    <w:top w:val="none" w:sz="0" w:space="0" w:color="auto"/>
                    <w:left w:val="none" w:sz="0" w:space="0" w:color="auto"/>
                    <w:bottom w:val="none" w:sz="0" w:space="0" w:color="auto"/>
                    <w:right w:val="none" w:sz="0" w:space="0" w:color="auto"/>
                  </w:divBdr>
                  <w:divsChild>
                    <w:div w:id="1203176660">
                      <w:marLeft w:val="0"/>
                      <w:marRight w:val="0"/>
                      <w:marTop w:val="0"/>
                      <w:marBottom w:val="0"/>
                      <w:divBdr>
                        <w:top w:val="none" w:sz="0" w:space="0" w:color="auto"/>
                        <w:left w:val="none" w:sz="0" w:space="0" w:color="auto"/>
                        <w:bottom w:val="none" w:sz="0" w:space="0" w:color="auto"/>
                        <w:right w:val="none" w:sz="0" w:space="0" w:color="auto"/>
                      </w:divBdr>
                    </w:div>
                  </w:divsChild>
                </w:div>
                <w:div w:id="1251356442">
                  <w:marLeft w:val="0"/>
                  <w:marRight w:val="0"/>
                  <w:marTop w:val="0"/>
                  <w:marBottom w:val="0"/>
                  <w:divBdr>
                    <w:top w:val="none" w:sz="0" w:space="0" w:color="auto"/>
                    <w:left w:val="none" w:sz="0" w:space="0" w:color="auto"/>
                    <w:bottom w:val="none" w:sz="0" w:space="0" w:color="auto"/>
                    <w:right w:val="none" w:sz="0" w:space="0" w:color="auto"/>
                  </w:divBdr>
                  <w:divsChild>
                    <w:div w:id="1046756868">
                      <w:marLeft w:val="0"/>
                      <w:marRight w:val="0"/>
                      <w:marTop w:val="0"/>
                      <w:marBottom w:val="0"/>
                      <w:divBdr>
                        <w:top w:val="none" w:sz="0" w:space="0" w:color="auto"/>
                        <w:left w:val="none" w:sz="0" w:space="0" w:color="auto"/>
                        <w:bottom w:val="none" w:sz="0" w:space="0" w:color="auto"/>
                        <w:right w:val="none" w:sz="0" w:space="0" w:color="auto"/>
                      </w:divBdr>
                    </w:div>
                  </w:divsChild>
                </w:div>
                <w:div w:id="1264533673">
                  <w:marLeft w:val="0"/>
                  <w:marRight w:val="0"/>
                  <w:marTop w:val="0"/>
                  <w:marBottom w:val="0"/>
                  <w:divBdr>
                    <w:top w:val="none" w:sz="0" w:space="0" w:color="auto"/>
                    <w:left w:val="none" w:sz="0" w:space="0" w:color="auto"/>
                    <w:bottom w:val="none" w:sz="0" w:space="0" w:color="auto"/>
                    <w:right w:val="none" w:sz="0" w:space="0" w:color="auto"/>
                  </w:divBdr>
                  <w:divsChild>
                    <w:div w:id="1287853169">
                      <w:marLeft w:val="0"/>
                      <w:marRight w:val="0"/>
                      <w:marTop w:val="0"/>
                      <w:marBottom w:val="0"/>
                      <w:divBdr>
                        <w:top w:val="none" w:sz="0" w:space="0" w:color="auto"/>
                        <w:left w:val="none" w:sz="0" w:space="0" w:color="auto"/>
                        <w:bottom w:val="none" w:sz="0" w:space="0" w:color="auto"/>
                        <w:right w:val="none" w:sz="0" w:space="0" w:color="auto"/>
                      </w:divBdr>
                    </w:div>
                  </w:divsChild>
                </w:div>
                <w:div w:id="1279215873">
                  <w:marLeft w:val="0"/>
                  <w:marRight w:val="0"/>
                  <w:marTop w:val="0"/>
                  <w:marBottom w:val="0"/>
                  <w:divBdr>
                    <w:top w:val="none" w:sz="0" w:space="0" w:color="auto"/>
                    <w:left w:val="none" w:sz="0" w:space="0" w:color="auto"/>
                    <w:bottom w:val="none" w:sz="0" w:space="0" w:color="auto"/>
                    <w:right w:val="none" w:sz="0" w:space="0" w:color="auto"/>
                  </w:divBdr>
                  <w:divsChild>
                    <w:div w:id="497380755">
                      <w:marLeft w:val="0"/>
                      <w:marRight w:val="0"/>
                      <w:marTop w:val="0"/>
                      <w:marBottom w:val="0"/>
                      <w:divBdr>
                        <w:top w:val="none" w:sz="0" w:space="0" w:color="auto"/>
                        <w:left w:val="none" w:sz="0" w:space="0" w:color="auto"/>
                        <w:bottom w:val="none" w:sz="0" w:space="0" w:color="auto"/>
                        <w:right w:val="none" w:sz="0" w:space="0" w:color="auto"/>
                      </w:divBdr>
                    </w:div>
                  </w:divsChild>
                </w:div>
                <w:div w:id="1282108007">
                  <w:marLeft w:val="0"/>
                  <w:marRight w:val="0"/>
                  <w:marTop w:val="0"/>
                  <w:marBottom w:val="0"/>
                  <w:divBdr>
                    <w:top w:val="none" w:sz="0" w:space="0" w:color="auto"/>
                    <w:left w:val="none" w:sz="0" w:space="0" w:color="auto"/>
                    <w:bottom w:val="none" w:sz="0" w:space="0" w:color="auto"/>
                    <w:right w:val="none" w:sz="0" w:space="0" w:color="auto"/>
                  </w:divBdr>
                  <w:divsChild>
                    <w:div w:id="7172836">
                      <w:marLeft w:val="0"/>
                      <w:marRight w:val="0"/>
                      <w:marTop w:val="0"/>
                      <w:marBottom w:val="0"/>
                      <w:divBdr>
                        <w:top w:val="none" w:sz="0" w:space="0" w:color="auto"/>
                        <w:left w:val="none" w:sz="0" w:space="0" w:color="auto"/>
                        <w:bottom w:val="none" w:sz="0" w:space="0" w:color="auto"/>
                        <w:right w:val="none" w:sz="0" w:space="0" w:color="auto"/>
                      </w:divBdr>
                    </w:div>
                  </w:divsChild>
                </w:div>
                <w:div w:id="1305309314">
                  <w:marLeft w:val="0"/>
                  <w:marRight w:val="0"/>
                  <w:marTop w:val="0"/>
                  <w:marBottom w:val="0"/>
                  <w:divBdr>
                    <w:top w:val="none" w:sz="0" w:space="0" w:color="auto"/>
                    <w:left w:val="none" w:sz="0" w:space="0" w:color="auto"/>
                    <w:bottom w:val="none" w:sz="0" w:space="0" w:color="auto"/>
                    <w:right w:val="none" w:sz="0" w:space="0" w:color="auto"/>
                  </w:divBdr>
                  <w:divsChild>
                    <w:div w:id="1894848062">
                      <w:marLeft w:val="0"/>
                      <w:marRight w:val="0"/>
                      <w:marTop w:val="0"/>
                      <w:marBottom w:val="0"/>
                      <w:divBdr>
                        <w:top w:val="none" w:sz="0" w:space="0" w:color="auto"/>
                        <w:left w:val="none" w:sz="0" w:space="0" w:color="auto"/>
                        <w:bottom w:val="none" w:sz="0" w:space="0" w:color="auto"/>
                        <w:right w:val="none" w:sz="0" w:space="0" w:color="auto"/>
                      </w:divBdr>
                    </w:div>
                  </w:divsChild>
                </w:div>
                <w:div w:id="1310597552">
                  <w:marLeft w:val="0"/>
                  <w:marRight w:val="0"/>
                  <w:marTop w:val="0"/>
                  <w:marBottom w:val="0"/>
                  <w:divBdr>
                    <w:top w:val="none" w:sz="0" w:space="0" w:color="auto"/>
                    <w:left w:val="none" w:sz="0" w:space="0" w:color="auto"/>
                    <w:bottom w:val="none" w:sz="0" w:space="0" w:color="auto"/>
                    <w:right w:val="none" w:sz="0" w:space="0" w:color="auto"/>
                  </w:divBdr>
                  <w:divsChild>
                    <w:div w:id="499392743">
                      <w:marLeft w:val="0"/>
                      <w:marRight w:val="0"/>
                      <w:marTop w:val="0"/>
                      <w:marBottom w:val="0"/>
                      <w:divBdr>
                        <w:top w:val="none" w:sz="0" w:space="0" w:color="auto"/>
                        <w:left w:val="none" w:sz="0" w:space="0" w:color="auto"/>
                        <w:bottom w:val="none" w:sz="0" w:space="0" w:color="auto"/>
                        <w:right w:val="none" w:sz="0" w:space="0" w:color="auto"/>
                      </w:divBdr>
                    </w:div>
                  </w:divsChild>
                </w:div>
                <w:div w:id="1319530246">
                  <w:marLeft w:val="0"/>
                  <w:marRight w:val="0"/>
                  <w:marTop w:val="0"/>
                  <w:marBottom w:val="0"/>
                  <w:divBdr>
                    <w:top w:val="none" w:sz="0" w:space="0" w:color="auto"/>
                    <w:left w:val="none" w:sz="0" w:space="0" w:color="auto"/>
                    <w:bottom w:val="none" w:sz="0" w:space="0" w:color="auto"/>
                    <w:right w:val="none" w:sz="0" w:space="0" w:color="auto"/>
                  </w:divBdr>
                  <w:divsChild>
                    <w:div w:id="1078597098">
                      <w:marLeft w:val="0"/>
                      <w:marRight w:val="0"/>
                      <w:marTop w:val="0"/>
                      <w:marBottom w:val="0"/>
                      <w:divBdr>
                        <w:top w:val="none" w:sz="0" w:space="0" w:color="auto"/>
                        <w:left w:val="none" w:sz="0" w:space="0" w:color="auto"/>
                        <w:bottom w:val="none" w:sz="0" w:space="0" w:color="auto"/>
                        <w:right w:val="none" w:sz="0" w:space="0" w:color="auto"/>
                      </w:divBdr>
                    </w:div>
                  </w:divsChild>
                </w:div>
                <w:div w:id="1321152212">
                  <w:marLeft w:val="0"/>
                  <w:marRight w:val="0"/>
                  <w:marTop w:val="0"/>
                  <w:marBottom w:val="0"/>
                  <w:divBdr>
                    <w:top w:val="none" w:sz="0" w:space="0" w:color="auto"/>
                    <w:left w:val="none" w:sz="0" w:space="0" w:color="auto"/>
                    <w:bottom w:val="none" w:sz="0" w:space="0" w:color="auto"/>
                    <w:right w:val="none" w:sz="0" w:space="0" w:color="auto"/>
                  </w:divBdr>
                  <w:divsChild>
                    <w:div w:id="84811593">
                      <w:marLeft w:val="0"/>
                      <w:marRight w:val="0"/>
                      <w:marTop w:val="0"/>
                      <w:marBottom w:val="0"/>
                      <w:divBdr>
                        <w:top w:val="none" w:sz="0" w:space="0" w:color="auto"/>
                        <w:left w:val="none" w:sz="0" w:space="0" w:color="auto"/>
                        <w:bottom w:val="none" w:sz="0" w:space="0" w:color="auto"/>
                        <w:right w:val="none" w:sz="0" w:space="0" w:color="auto"/>
                      </w:divBdr>
                    </w:div>
                  </w:divsChild>
                </w:div>
                <w:div w:id="1345284744">
                  <w:marLeft w:val="0"/>
                  <w:marRight w:val="0"/>
                  <w:marTop w:val="0"/>
                  <w:marBottom w:val="0"/>
                  <w:divBdr>
                    <w:top w:val="none" w:sz="0" w:space="0" w:color="auto"/>
                    <w:left w:val="none" w:sz="0" w:space="0" w:color="auto"/>
                    <w:bottom w:val="none" w:sz="0" w:space="0" w:color="auto"/>
                    <w:right w:val="none" w:sz="0" w:space="0" w:color="auto"/>
                  </w:divBdr>
                  <w:divsChild>
                    <w:div w:id="725295482">
                      <w:marLeft w:val="0"/>
                      <w:marRight w:val="0"/>
                      <w:marTop w:val="0"/>
                      <w:marBottom w:val="0"/>
                      <w:divBdr>
                        <w:top w:val="none" w:sz="0" w:space="0" w:color="auto"/>
                        <w:left w:val="none" w:sz="0" w:space="0" w:color="auto"/>
                        <w:bottom w:val="none" w:sz="0" w:space="0" w:color="auto"/>
                        <w:right w:val="none" w:sz="0" w:space="0" w:color="auto"/>
                      </w:divBdr>
                    </w:div>
                  </w:divsChild>
                </w:div>
                <w:div w:id="1345549523">
                  <w:marLeft w:val="0"/>
                  <w:marRight w:val="0"/>
                  <w:marTop w:val="0"/>
                  <w:marBottom w:val="0"/>
                  <w:divBdr>
                    <w:top w:val="none" w:sz="0" w:space="0" w:color="auto"/>
                    <w:left w:val="none" w:sz="0" w:space="0" w:color="auto"/>
                    <w:bottom w:val="none" w:sz="0" w:space="0" w:color="auto"/>
                    <w:right w:val="none" w:sz="0" w:space="0" w:color="auto"/>
                  </w:divBdr>
                  <w:divsChild>
                    <w:div w:id="93407382">
                      <w:marLeft w:val="0"/>
                      <w:marRight w:val="0"/>
                      <w:marTop w:val="0"/>
                      <w:marBottom w:val="0"/>
                      <w:divBdr>
                        <w:top w:val="none" w:sz="0" w:space="0" w:color="auto"/>
                        <w:left w:val="none" w:sz="0" w:space="0" w:color="auto"/>
                        <w:bottom w:val="none" w:sz="0" w:space="0" w:color="auto"/>
                        <w:right w:val="none" w:sz="0" w:space="0" w:color="auto"/>
                      </w:divBdr>
                    </w:div>
                  </w:divsChild>
                </w:div>
                <w:div w:id="1350452523">
                  <w:marLeft w:val="0"/>
                  <w:marRight w:val="0"/>
                  <w:marTop w:val="0"/>
                  <w:marBottom w:val="0"/>
                  <w:divBdr>
                    <w:top w:val="none" w:sz="0" w:space="0" w:color="auto"/>
                    <w:left w:val="none" w:sz="0" w:space="0" w:color="auto"/>
                    <w:bottom w:val="none" w:sz="0" w:space="0" w:color="auto"/>
                    <w:right w:val="none" w:sz="0" w:space="0" w:color="auto"/>
                  </w:divBdr>
                  <w:divsChild>
                    <w:div w:id="1804538560">
                      <w:marLeft w:val="0"/>
                      <w:marRight w:val="0"/>
                      <w:marTop w:val="0"/>
                      <w:marBottom w:val="0"/>
                      <w:divBdr>
                        <w:top w:val="none" w:sz="0" w:space="0" w:color="auto"/>
                        <w:left w:val="none" w:sz="0" w:space="0" w:color="auto"/>
                        <w:bottom w:val="none" w:sz="0" w:space="0" w:color="auto"/>
                        <w:right w:val="none" w:sz="0" w:space="0" w:color="auto"/>
                      </w:divBdr>
                    </w:div>
                  </w:divsChild>
                </w:div>
                <w:div w:id="1358389704">
                  <w:marLeft w:val="0"/>
                  <w:marRight w:val="0"/>
                  <w:marTop w:val="0"/>
                  <w:marBottom w:val="0"/>
                  <w:divBdr>
                    <w:top w:val="none" w:sz="0" w:space="0" w:color="auto"/>
                    <w:left w:val="none" w:sz="0" w:space="0" w:color="auto"/>
                    <w:bottom w:val="none" w:sz="0" w:space="0" w:color="auto"/>
                    <w:right w:val="none" w:sz="0" w:space="0" w:color="auto"/>
                  </w:divBdr>
                  <w:divsChild>
                    <w:div w:id="334652588">
                      <w:marLeft w:val="0"/>
                      <w:marRight w:val="0"/>
                      <w:marTop w:val="0"/>
                      <w:marBottom w:val="0"/>
                      <w:divBdr>
                        <w:top w:val="none" w:sz="0" w:space="0" w:color="auto"/>
                        <w:left w:val="none" w:sz="0" w:space="0" w:color="auto"/>
                        <w:bottom w:val="none" w:sz="0" w:space="0" w:color="auto"/>
                        <w:right w:val="none" w:sz="0" w:space="0" w:color="auto"/>
                      </w:divBdr>
                    </w:div>
                  </w:divsChild>
                </w:div>
                <w:div w:id="1363095843">
                  <w:marLeft w:val="0"/>
                  <w:marRight w:val="0"/>
                  <w:marTop w:val="0"/>
                  <w:marBottom w:val="0"/>
                  <w:divBdr>
                    <w:top w:val="none" w:sz="0" w:space="0" w:color="auto"/>
                    <w:left w:val="none" w:sz="0" w:space="0" w:color="auto"/>
                    <w:bottom w:val="none" w:sz="0" w:space="0" w:color="auto"/>
                    <w:right w:val="none" w:sz="0" w:space="0" w:color="auto"/>
                  </w:divBdr>
                  <w:divsChild>
                    <w:div w:id="369262443">
                      <w:marLeft w:val="0"/>
                      <w:marRight w:val="0"/>
                      <w:marTop w:val="0"/>
                      <w:marBottom w:val="0"/>
                      <w:divBdr>
                        <w:top w:val="none" w:sz="0" w:space="0" w:color="auto"/>
                        <w:left w:val="none" w:sz="0" w:space="0" w:color="auto"/>
                        <w:bottom w:val="none" w:sz="0" w:space="0" w:color="auto"/>
                        <w:right w:val="none" w:sz="0" w:space="0" w:color="auto"/>
                      </w:divBdr>
                    </w:div>
                  </w:divsChild>
                </w:div>
                <w:div w:id="1364552976">
                  <w:marLeft w:val="0"/>
                  <w:marRight w:val="0"/>
                  <w:marTop w:val="0"/>
                  <w:marBottom w:val="0"/>
                  <w:divBdr>
                    <w:top w:val="none" w:sz="0" w:space="0" w:color="auto"/>
                    <w:left w:val="none" w:sz="0" w:space="0" w:color="auto"/>
                    <w:bottom w:val="none" w:sz="0" w:space="0" w:color="auto"/>
                    <w:right w:val="none" w:sz="0" w:space="0" w:color="auto"/>
                  </w:divBdr>
                  <w:divsChild>
                    <w:div w:id="876963322">
                      <w:marLeft w:val="0"/>
                      <w:marRight w:val="0"/>
                      <w:marTop w:val="0"/>
                      <w:marBottom w:val="0"/>
                      <w:divBdr>
                        <w:top w:val="none" w:sz="0" w:space="0" w:color="auto"/>
                        <w:left w:val="none" w:sz="0" w:space="0" w:color="auto"/>
                        <w:bottom w:val="none" w:sz="0" w:space="0" w:color="auto"/>
                        <w:right w:val="none" w:sz="0" w:space="0" w:color="auto"/>
                      </w:divBdr>
                    </w:div>
                  </w:divsChild>
                </w:div>
                <w:div w:id="1366373548">
                  <w:marLeft w:val="0"/>
                  <w:marRight w:val="0"/>
                  <w:marTop w:val="0"/>
                  <w:marBottom w:val="0"/>
                  <w:divBdr>
                    <w:top w:val="none" w:sz="0" w:space="0" w:color="auto"/>
                    <w:left w:val="none" w:sz="0" w:space="0" w:color="auto"/>
                    <w:bottom w:val="none" w:sz="0" w:space="0" w:color="auto"/>
                    <w:right w:val="none" w:sz="0" w:space="0" w:color="auto"/>
                  </w:divBdr>
                  <w:divsChild>
                    <w:div w:id="1688484830">
                      <w:marLeft w:val="0"/>
                      <w:marRight w:val="0"/>
                      <w:marTop w:val="0"/>
                      <w:marBottom w:val="0"/>
                      <w:divBdr>
                        <w:top w:val="none" w:sz="0" w:space="0" w:color="auto"/>
                        <w:left w:val="none" w:sz="0" w:space="0" w:color="auto"/>
                        <w:bottom w:val="none" w:sz="0" w:space="0" w:color="auto"/>
                        <w:right w:val="none" w:sz="0" w:space="0" w:color="auto"/>
                      </w:divBdr>
                    </w:div>
                  </w:divsChild>
                </w:div>
                <w:div w:id="1370034067">
                  <w:marLeft w:val="0"/>
                  <w:marRight w:val="0"/>
                  <w:marTop w:val="0"/>
                  <w:marBottom w:val="0"/>
                  <w:divBdr>
                    <w:top w:val="none" w:sz="0" w:space="0" w:color="auto"/>
                    <w:left w:val="none" w:sz="0" w:space="0" w:color="auto"/>
                    <w:bottom w:val="none" w:sz="0" w:space="0" w:color="auto"/>
                    <w:right w:val="none" w:sz="0" w:space="0" w:color="auto"/>
                  </w:divBdr>
                  <w:divsChild>
                    <w:div w:id="1356729570">
                      <w:marLeft w:val="0"/>
                      <w:marRight w:val="0"/>
                      <w:marTop w:val="0"/>
                      <w:marBottom w:val="0"/>
                      <w:divBdr>
                        <w:top w:val="none" w:sz="0" w:space="0" w:color="auto"/>
                        <w:left w:val="none" w:sz="0" w:space="0" w:color="auto"/>
                        <w:bottom w:val="none" w:sz="0" w:space="0" w:color="auto"/>
                        <w:right w:val="none" w:sz="0" w:space="0" w:color="auto"/>
                      </w:divBdr>
                    </w:div>
                  </w:divsChild>
                </w:div>
                <w:div w:id="1388921579">
                  <w:marLeft w:val="0"/>
                  <w:marRight w:val="0"/>
                  <w:marTop w:val="0"/>
                  <w:marBottom w:val="0"/>
                  <w:divBdr>
                    <w:top w:val="none" w:sz="0" w:space="0" w:color="auto"/>
                    <w:left w:val="none" w:sz="0" w:space="0" w:color="auto"/>
                    <w:bottom w:val="none" w:sz="0" w:space="0" w:color="auto"/>
                    <w:right w:val="none" w:sz="0" w:space="0" w:color="auto"/>
                  </w:divBdr>
                  <w:divsChild>
                    <w:div w:id="1723023403">
                      <w:marLeft w:val="0"/>
                      <w:marRight w:val="0"/>
                      <w:marTop w:val="0"/>
                      <w:marBottom w:val="0"/>
                      <w:divBdr>
                        <w:top w:val="none" w:sz="0" w:space="0" w:color="auto"/>
                        <w:left w:val="none" w:sz="0" w:space="0" w:color="auto"/>
                        <w:bottom w:val="none" w:sz="0" w:space="0" w:color="auto"/>
                        <w:right w:val="none" w:sz="0" w:space="0" w:color="auto"/>
                      </w:divBdr>
                    </w:div>
                  </w:divsChild>
                </w:div>
                <w:div w:id="1399206352">
                  <w:marLeft w:val="0"/>
                  <w:marRight w:val="0"/>
                  <w:marTop w:val="0"/>
                  <w:marBottom w:val="0"/>
                  <w:divBdr>
                    <w:top w:val="none" w:sz="0" w:space="0" w:color="auto"/>
                    <w:left w:val="none" w:sz="0" w:space="0" w:color="auto"/>
                    <w:bottom w:val="none" w:sz="0" w:space="0" w:color="auto"/>
                    <w:right w:val="none" w:sz="0" w:space="0" w:color="auto"/>
                  </w:divBdr>
                  <w:divsChild>
                    <w:div w:id="712730436">
                      <w:marLeft w:val="0"/>
                      <w:marRight w:val="0"/>
                      <w:marTop w:val="0"/>
                      <w:marBottom w:val="0"/>
                      <w:divBdr>
                        <w:top w:val="none" w:sz="0" w:space="0" w:color="auto"/>
                        <w:left w:val="none" w:sz="0" w:space="0" w:color="auto"/>
                        <w:bottom w:val="none" w:sz="0" w:space="0" w:color="auto"/>
                        <w:right w:val="none" w:sz="0" w:space="0" w:color="auto"/>
                      </w:divBdr>
                    </w:div>
                  </w:divsChild>
                </w:div>
                <w:div w:id="1410300048">
                  <w:marLeft w:val="0"/>
                  <w:marRight w:val="0"/>
                  <w:marTop w:val="0"/>
                  <w:marBottom w:val="0"/>
                  <w:divBdr>
                    <w:top w:val="none" w:sz="0" w:space="0" w:color="auto"/>
                    <w:left w:val="none" w:sz="0" w:space="0" w:color="auto"/>
                    <w:bottom w:val="none" w:sz="0" w:space="0" w:color="auto"/>
                    <w:right w:val="none" w:sz="0" w:space="0" w:color="auto"/>
                  </w:divBdr>
                  <w:divsChild>
                    <w:div w:id="1172793497">
                      <w:marLeft w:val="0"/>
                      <w:marRight w:val="0"/>
                      <w:marTop w:val="0"/>
                      <w:marBottom w:val="0"/>
                      <w:divBdr>
                        <w:top w:val="none" w:sz="0" w:space="0" w:color="auto"/>
                        <w:left w:val="none" w:sz="0" w:space="0" w:color="auto"/>
                        <w:bottom w:val="none" w:sz="0" w:space="0" w:color="auto"/>
                        <w:right w:val="none" w:sz="0" w:space="0" w:color="auto"/>
                      </w:divBdr>
                    </w:div>
                  </w:divsChild>
                </w:div>
                <w:div w:id="1410467971">
                  <w:marLeft w:val="0"/>
                  <w:marRight w:val="0"/>
                  <w:marTop w:val="0"/>
                  <w:marBottom w:val="0"/>
                  <w:divBdr>
                    <w:top w:val="none" w:sz="0" w:space="0" w:color="auto"/>
                    <w:left w:val="none" w:sz="0" w:space="0" w:color="auto"/>
                    <w:bottom w:val="none" w:sz="0" w:space="0" w:color="auto"/>
                    <w:right w:val="none" w:sz="0" w:space="0" w:color="auto"/>
                  </w:divBdr>
                  <w:divsChild>
                    <w:div w:id="848984431">
                      <w:marLeft w:val="0"/>
                      <w:marRight w:val="0"/>
                      <w:marTop w:val="0"/>
                      <w:marBottom w:val="0"/>
                      <w:divBdr>
                        <w:top w:val="none" w:sz="0" w:space="0" w:color="auto"/>
                        <w:left w:val="none" w:sz="0" w:space="0" w:color="auto"/>
                        <w:bottom w:val="none" w:sz="0" w:space="0" w:color="auto"/>
                        <w:right w:val="none" w:sz="0" w:space="0" w:color="auto"/>
                      </w:divBdr>
                    </w:div>
                  </w:divsChild>
                </w:div>
                <w:div w:id="1413896178">
                  <w:marLeft w:val="0"/>
                  <w:marRight w:val="0"/>
                  <w:marTop w:val="0"/>
                  <w:marBottom w:val="0"/>
                  <w:divBdr>
                    <w:top w:val="none" w:sz="0" w:space="0" w:color="auto"/>
                    <w:left w:val="none" w:sz="0" w:space="0" w:color="auto"/>
                    <w:bottom w:val="none" w:sz="0" w:space="0" w:color="auto"/>
                    <w:right w:val="none" w:sz="0" w:space="0" w:color="auto"/>
                  </w:divBdr>
                  <w:divsChild>
                    <w:div w:id="1799058182">
                      <w:marLeft w:val="0"/>
                      <w:marRight w:val="0"/>
                      <w:marTop w:val="0"/>
                      <w:marBottom w:val="0"/>
                      <w:divBdr>
                        <w:top w:val="none" w:sz="0" w:space="0" w:color="auto"/>
                        <w:left w:val="none" w:sz="0" w:space="0" w:color="auto"/>
                        <w:bottom w:val="none" w:sz="0" w:space="0" w:color="auto"/>
                        <w:right w:val="none" w:sz="0" w:space="0" w:color="auto"/>
                      </w:divBdr>
                    </w:div>
                  </w:divsChild>
                </w:div>
                <w:div w:id="1436485088">
                  <w:marLeft w:val="0"/>
                  <w:marRight w:val="0"/>
                  <w:marTop w:val="0"/>
                  <w:marBottom w:val="0"/>
                  <w:divBdr>
                    <w:top w:val="none" w:sz="0" w:space="0" w:color="auto"/>
                    <w:left w:val="none" w:sz="0" w:space="0" w:color="auto"/>
                    <w:bottom w:val="none" w:sz="0" w:space="0" w:color="auto"/>
                    <w:right w:val="none" w:sz="0" w:space="0" w:color="auto"/>
                  </w:divBdr>
                  <w:divsChild>
                    <w:div w:id="1233660579">
                      <w:marLeft w:val="0"/>
                      <w:marRight w:val="0"/>
                      <w:marTop w:val="0"/>
                      <w:marBottom w:val="0"/>
                      <w:divBdr>
                        <w:top w:val="none" w:sz="0" w:space="0" w:color="auto"/>
                        <w:left w:val="none" w:sz="0" w:space="0" w:color="auto"/>
                        <w:bottom w:val="none" w:sz="0" w:space="0" w:color="auto"/>
                        <w:right w:val="none" w:sz="0" w:space="0" w:color="auto"/>
                      </w:divBdr>
                    </w:div>
                  </w:divsChild>
                </w:div>
                <w:div w:id="1441216588">
                  <w:marLeft w:val="0"/>
                  <w:marRight w:val="0"/>
                  <w:marTop w:val="0"/>
                  <w:marBottom w:val="0"/>
                  <w:divBdr>
                    <w:top w:val="none" w:sz="0" w:space="0" w:color="auto"/>
                    <w:left w:val="none" w:sz="0" w:space="0" w:color="auto"/>
                    <w:bottom w:val="none" w:sz="0" w:space="0" w:color="auto"/>
                    <w:right w:val="none" w:sz="0" w:space="0" w:color="auto"/>
                  </w:divBdr>
                  <w:divsChild>
                    <w:div w:id="1028146680">
                      <w:marLeft w:val="0"/>
                      <w:marRight w:val="0"/>
                      <w:marTop w:val="0"/>
                      <w:marBottom w:val="0"/>
                      <w:divBdr>
                        <w:top w:val="none" w:sz="0" w:space="0" w:color="auto"/>
                        <w:left w:val="none" w:sz="0" w:space="0" w:color="auto"/>
                        <w:bottom w:val="none" w:sz="0" w:space="0" w:color="auto"/>
                        <w:right w:val="none" w:sz="0" w:space="0" w:color="auto"/>
                      </w:divBdr>
                    </w:div>
                  </w:divsChild>
                </w:div>
                <w:div w:id="1475559610">
                  <w:marLeft w:val="0"/>
                  <w:marRight w:val="0"/>
                  <w:marTop w:val="0"/>
                  <w:marBottom w:val="0"/>
                  <w:divBdr>
                    <w:top w:val="none" w:sz="0" w:space="0" w:color="auto"/>
                    <w:left w:val="none" w:sz="0" w:space="0" w:color="auto"/>
                    <w:bottom w:val="none" w:sz="0" w:space="0" w:color="auto"/>
                    <w:right w:val="none" w:sz="0" w:space="0" w:color="auto"/>
                  </w:divBdr>
                  <w:divsChild>
                    <w:div w:id="1503931417">
                      <w:marLeft w:val="0"/>
                      <w:marRight w:val="0"/>
                      <w:marTop w:val="0"/>
                      <w:marBottom w:val="0"/>
                      <w:divBdr>
                        <w:top w:val="none" w:sz="0" w:space="0" w:color="auto"/>
                        <w:left w:val="none" w:sz="0" w:space="0" w:color="auto"/>
                        <w:bottom w:val="none" w:sz="0" w:space="0" w:color="auto"/>
                        <w:right w:val="none" w:sz="0" w:space="0" w:color="auto"/>
                      </w:divBdr>
                    </w:div>
                  </w:divsChild>
                </w:div>
                <w:div w:id="1485463837">
                  <w:marLeft w:val="0"/>
                  <w:marRight w:val="0"/>
                  <w:marTop w:val="0"/>
                  <w:marBottom w:val="0"/>
                  <w:divBdr>
                    <w:top w:val="none" w:sz="0" w:space="0" w:color="auto"/>
                    <w:left w:val="none" w:sz="0" w:space="0" w:color="auto"/>
                    <w:bottom w:val="none" w:sz="0" w:space="0" w:color="auto"/>
                    <w:right w:val="none" w:sz="0" w:space="0" w:color="auto"/>
                  </w:divBdr>
                  <w:divsChild>
                    <w:div w:id="598412665">
                      <w:marLeft w:val="0"/>
                      <w:marRight w:val="0"/>
                      <w:marTop w:val="0"/>
                      <w:marBottom w:val="0"/>
                      <w:divBdr>
                        <w:top w:val="none" w:sz="0" w:space="0" w:color="auto"/>
                        <w:left w:val="none" w:sz="0" w:space="0" w:color="auto"/>
                        <w:bottom w:val="none" w:sz="0" w:space="0" w:color="auto"/>
                        <w:right w:val="none" w:sz="0" w:space="0" w:color="auto"/>
                      </w:divBdr>
                    </w:div>
                  </w:divsChild>
                </w:div>
                <w:div w:id="1486898529">
                  <w:marLeft w:val="0"/>
                  <w:marRight w:val="0"/>
                  <w:marTop w:val="0"/>
                  <w:marBottom w:val="0"/>
                  <w:divBdr>
                    <w:top w:val="none" w:sz="0" w:space="0" w:color="auto"/>
                    <w:left w:val="none" w:sz="0" w:space="0" w:color="auto"/>
                    <w:bottom w:val="none" w:sz="0" w:space="0" w:color="auto"/>
                    <w:right w:val="none" w:sz="0" w:space="0" w:color="auto"/>
                  </w:divBdr>
                  <w:divsChild>
                    <w:div w:id="199244903">
                      <w:marLeft w:val="0"/>
                      <w:marRight w:val="0"/>
                      <w:marTop w:val="0"/>
                      <w:marBottom w:val="0"/>
                      <w:divBdr>
                        <w:top w:val="none" w:sz="0" w:space="0" w:color="auto"/>
                        <w:left w:val="none" w:sz="0" w:space="0" w:color="auto"/>
                        <w:bottom w:val="none" w:sz="0" w:space="0" w:color="auto"/>
                        <w:right w:val="none" w:sz="0" w:space="0" w:color="auto"/>
                      </w:divBdr>
                    </w:div>
                  </w:divsChild>
                </w:div>
                <w:div w:id="1494567392">
                  <w:marLeft w:val="0"/>
                  <w:marRight w:val="0"/>
                  <w:marTop w:val="0"/>
                  <w:marBottom w:val="0"/>
                  <w:divBdr>
                    <w:top w:val="none" w:sz="0" w:space="0" w:color="auto"/>
                    <w:left w:val="none" w:sz="0" w:space="0" w:color="auto"/>
                    <w:bottom w:val="none" w:sz="0" w:space="0" w:color="auto"/>
                    <w:right w:val="none" w:sz="0" w:space="0" w:color="auto"/>
                  </w:divBdr>
                  <w:divsChild>
                    <w:div w:id="1604877450">
                      <w:marLeft w:val="0"/>
                      <w:marRight w:val="0"/>
                      <w:marTop w:val="0"/>
                      <w:marBottom w:val="0"/>
                      <w:divBdr>
                        <w:top w:val="none" w:sz="0" w:space="0" w:color="auto"/>
                        <w:left w:val="none" w:sz="0" w:space="0" w:color="auto"/>
                        <w:bottom w:val="none" w:sz="0" w:space="0" w:color="auto"/>
                        <w:right w:val="none" w:sz="0" w:space="0" w:color="auto"/>
                      </w:divBdr>
                    </w:div>
                  </w:divsChild>
                </w:div>
                <w:div w:id="1502744720">
                  <w:marLeft w:val="0"/>
                  <w:marRight w:val="0"/>
                  <w:marTop w:val="0"/>
                  <w:marBottom w:val="0"/>
                  <w:divBdr>
                    <w:top w:val="none" w:sz="0" w:space="0" w:color="auto"/>
                    <w:left w:val="none" w:sz="0" w:space="0" w:color="auto"/>
                    <w:bottom w:val="none" w:sz="0" w:space="0" w:color="auto"/>
                    <w:right w:val="none" w:sz="0" w:space="0" w:color="auto"/>
                  </w:divBdr>
                  <w:divsChild>
                    <w:div w:id="340200514">
                      <w:marLeft w:val="0"/>
                      <w:marRight w:val="0"/>
                      <w:marTop w:val="0"/>
                      <w:marBottom w:val="0"/>
                      <w:divBdr>
                        <w:top w:val="none" w:sz="0" w:space="0" w:color="auto"/>
                        <w:left w:val="none" w:sz="0" w:space="0" w:color="auto"/>
                        <w:bottom w:val="none" w:sz="0" w:space="0" w:color="auto"/>
                        <w:right w:val="none" w:sz="0" w:space="0" w:color="auto"/>
                      </w:divBdr>
                    </w:div>
                  </w:divsChild>
                </w:div>
                <w:div w:id="1505124209">
                  <w:marLeft w:val="0"/>
                  <w:marRight w:val="0"/>
                  <w:marTop w:val="0"/>
                  <w:marBottom w:val="0"/>
                  <w:divBdr>
                    <w:top w:val="none" w:sz="0" w:space="0" w:color="auto"/>
                    <w:left w:val="none" w:sz="0" w:space="0" w:color="auto"/>
                    <w:bottom w:val="none" w:sz="0" w:space="0" w:color="auto"/>
                    <w:right w:val="none" w:sz="0" w:space="0" w:color="auto"/>
                  </w:divBdr>
                  <w:divsChild>
                    <w:div w:id="289633894">
                      <w:marLeft w:val="0"/>
                      <w:marRight w:val="0"/>
                      <w:marTop w:val="0"/>
                      <w:marBottom w:val="0"/>
                      <w:divBdr>
                        <w:top w:val="none" w:sz="0" w:space="0" w:color="auto"/>
                        <w:left w:val="none" w:sz="0" w:space="0" w:color="auto"/>
                        <w:bottom w:val="none" w:sz="0" w:space="0" w:color="auto"/>
                        <w:right w:val="none" w:sz="0" w:space="0" w:color="auto"/>
                      </w:divBdr>
                    </w:div>
                  </w:divsChild>
                </w:div>
                <w:div w:id="1512841098">
                  <w:marLeft w:val="0"/>
                  <w:marRight w:val="0"/>
                  <w:marTop w:val="0"/>
                  <w:marBottom w:val="0"/>
                  <w:divBdr>
                    <w:top w:val="none" w:sz="0" w:space="0" w:color="auto"/>
                    <w:left w:val="none" w:sz="0" w:space="0" w:color="auto"/>
                    <w:bottom w:val="none" w:sz="0" w:space="0" w:color="auto"/>
                    <w:right w:val="none" w:sz="0" w:space="0" w:color="auto"/>
                  </w:divBdr>
                  <w:divsChild>
                    <w:div w:id="182013753">
                      <w:marLeft w:val="0"/>
                      <w:marRight w:val="0"/>
                      <w:marTop w:val="0"/>
                      <w:marBottom w:val="0"/>
                      <w:divBdr>
                        <w:top w:val="none" w:sz="0" w:space="0" w:color="auto"/>
                        <w:left w:val="none" w:sz="0" w:space="0" w:color="auto"/>
                        <w:bottom w:val="none" w:sz="0" w:space="0" w:color="auto"/>
                        <w:right w:val="none" w:sz="0" w:space="0" w:color="auto"/>
                      </w:divBdr>
                    </w:div>
                  </w:divsChild>
                </w:div>
                <w:div w:id="1526821511">
                  <w:marLeft w:val="0"/>
                  <w:marRight w:val="0"/>
                  <w:marTop w:val="0"/>
                  <w:marBottom w:val="0"/>
                  <w:divBdr>
                    <w:top w:val="none" w:sz="0" w:space="0" w:color="auto"/>
                    <w:left w:val="none" w:sz="0" w:space="0" w:color="auto"/>
                    <w:bottom w:val="none" w:sz="0" w:space="0" w:color="auto"/>
                    <w:right w:val="none" w:sz="0" w:space="0" w:color="auto"/>
                  </w:divBdr>
                  <w:divsChild>
                    <w:div w:id="1279214833">
                      <w:marLeft w:val="0"/>
                      <w:marRight w:val="0"/>
                      <w:marTop w:val="0"/>
                      <w:marBottom w:val="0"/>
                      <w:divBdr>
                        <w:top w:val="none" w:sz="0" w:space="0" w:color="auto"/>
                        <w:left w:val="none" w:sz="0" w:space="0" w:color="auto"/>
                        <w:bottom w:val="none" w:sz="0" w:space="0" w:color="auto"/>
                        <w:right w:val="none" w:sz="0" w:space="0" w:color="auto"/>
                      </w:divBdr>
                    </w:div>
                  </w:divsChild>
                </w:div>
                <w:div w:id="1533761733">
                  <w:marLeft w:val="0"/>
                  <w:marRight w:val="0"/>
                  <w:marTop w:val="0"/>
                  <w:marBottom w:val="0"/>
                  <w:divBdr>
                    <w:top w:val="none" w:sz="0" w:space="0" w:color="auto"/>
                    <w:left w:val="none" w:sz="0" w:space="0" w:color="auto"/>
                    <w:bottom w:val="none" w:sz="0" w:space="0" w:color="auto"/>
                    <w:right w:val="none" w:sz="0" w:space="0" w:color="auto"/>
                  </w:divBdr>
                  <w:divsChild>
                    <w:div w:id="647051934">
                      <w:marLeft w:val="0"/>
                      <w:marRight w:val="0"/>
                      <w:marTop w:val="0"/>
                      <w:marBottom w:val="0"/>
                      <w:divBdr>
                        <w:top w:val="none" w:sz="0" w:space="0" w:color="auto"/>
                        <w:left w:val="none" w:sz="0" w:space="0" w:color="auto"/>
                        <w:bottom w:val="none" w:sz="0" w:space="0" w:color="auto"/>
                        <w:right w:val="none" w:sz="0" w:space="0" w:color="auto"/>
                      </w:divBdr>
                    </w:div>
                  </w:divsChild>
                </w:div>
                <w:div w:id="1536111477">
                  <w:marLeft w:val="0"/>
                  <w:marRight w:val="0"/>
                  <w:marTop w:val="0"/>
                  <w:marBottom w:val="0"/>
                  <w:divBdr>
                    <w:top w:val="none" w:sz="0" w:space="0" w:color="auto"/>
                    <w:left w:val="none" w:sz="0" w:space="0" w:color="auto"/>
                    <w:bottom w:val="none" w:sz="0" w:space="0" w:color="auto"/>
                    <w:right w:val="none" w:sz="0" w:space="0" w:color="auto"/>
                  </w:divBdr>
                  <w:divsChild>
                    <w:div w:id="1086608202">
                      <w:marLeft w:val="0"/>
                      <w:marRight w:val="0"/>
                      <w:marTop w:val="0"/>
                      <w:marBottom w:val="0"/>
                      <w:divBdr>
                        <w:top w:val="none" w:sz="0" w:space="0" w:color="auto"/>
                        <w:left w:val="none" w:sz="0" w:space="0" w:color="auto"/>
                        <w:bottom w:val="none" w:sz="0" w:space="0" w:color="auto"/>
                        <w:right w:val="none" w:sz="0" w:space="0" w:color="auto"/>
                      </w:divBdr>
                    </w:div>
                  </w:divsChild>
                </w:div>
                <w:div w:id="1538856602">
                  <w:marLeft w:val="0"/>
                  <w:marRight w:val="0"/>
                  <w:marTop w:val="0"/>
                  <w:marBottom w:val="0"/>
                  <w:divBdr>
                    <w:top w:val="none" w:sz="0" w:space="0" w:color="auto"/>
                    <w:left w:val="none" w:sz="0" w:space="0" w:color="auto"/>
                    <w:bottom w:val="none" w:sz="0" w:space="0" w:color="auto"/>
                    <w:right w:val="none" w:sz="0" w:space="0" w:color="auto"/>
                  </w:divBdr>
                  <w:divsChild>
                    <w:div w:id="920986409">
                      <w:marLeft w:val="0"/>
                      <w:marRight w:val="0"/>
                      <w:marTop w:val="0"/>
                      <w:marBottom w:val="0"/>
                      <w:divBdr>
                        <w:top w:val="none" w:sz="0" w:space="0" w:color="auto"/>
                        <w:left w:val="none" w:sz="0" w:space="0" w:color="auto"/>
                        <w:bottom w:val="none" w:sz="0" w:space="0" w:color="auto"/>
                        <w:right w:val="none" w:sz="0" w:space="0" w:color="auto"/>
                      </w:divBdr>
                    </w:div>
                  </w:divsChild>
                </w:div>
                <w:div w:id="1544950683">
                  <w:marLeft w:val="0"/>
                  <w:marRight w:val="0"/>
                  <w:marTop w:val="0"/>
                  <w:marBottom w:val="0"/>
                  <w:divBdr>
                    <w:top w:val="none" w:sz="0" w:space="0" w:color="auto"/>
                    <w:left w:val="none" w:sz="0" w:space="0" w:color="auto"/>
                    <w:bottom w:val="none" w:sz="0" w:space="0" w:color="auto"/>
                    <w:right w:val="none" w:sz="0" w:space="0" w:color="auto"/>
                  </w:divBdr>
                  <w:divsChild>
                    <w:div w:id="900285594">
                      <w:marLeft w:val="0"/>
                      <w:marRight w:val="0"/>
                      <w:marTop w:val="0"/>
                      <w:marBottom w:val="0"/>
                      <w:divBdr>
                        <w:top w:val="none" w:sz="0" w:space="0" w:color="auto"/>
                        <w:left w:val="none" w:sz="0" w:space="0" w:color="auto"/>
                        <w:bottom w:val="none" w:sz="0" w:space="0" w:color="auto"/>
                        <w:right w:val="none" w:sz="0" w:space="0" w:color="auto"/>
                      </w:divBdr>
                    </w:div>
                  </w:divsChild>
                </w:div>
                <w:div w:id="1562326912">
                  <w:marLeft w:val="0"/>
                  <w:marRight w:val="0"/>
                  <w:marTop w:val="0"/>
                  <w:marBottom w:val="0"/>
                  <w:divBdr>
                    <w:top w:val="none" w:sz="0" w:space="0" w:color="auto"/>
                    <w:left w:val="none" w:sz="0" w:space="0" w:color="auto"/>
                    <w:bottom w:val="none" w:sz="0" w:space="0" w:color="auto"/>
                    <w:right w:val="none" w:sz="0" w:space="0" w:color="auto"/>
                  </w:divBdr>
                  <w:divsChild>
                    <w:div w:id="395396367">
                      <w:marLeft w:val="0"/>
                      <w:marRight w:val="0"/>
                      <w:marTop w:val="0"/>
                      <w:marBottom w:val="0"/>
                      <w:divBdr>
                        <w:top w:val="none" w:sz="0" w:space="0" w:color="auto"/>
                        <w:left w:val="none" w:sz="0" w:space="0" w:color="auto"/>
                        <w:bottom w:val="none" w:sz="0" w:space="0" w:color="auto"/>
                        <w:right w:val="none" w:sz="0" w:space="0" w:color="auto"/>
                      </w:divBdr>
                    </w:div>
                  </w:divsChild>
                </w:div>
                <w:div w:id="1563130492">
                  <w:marLeft w:val="0"/>
                  <w:marRight w:val="0"/>
                  <w:marTop w:val="0"/>
                  <w:marBottom w:val="0"/>
                  <w:divBdr>
                    <w:top w:val="none" w:sz="0" w:space="0" w:color="auto"/>
                    <w:left w:val="none" w:sz="0" w:space="0" w:color="auto"/>
                    <w:bottom w:val="none" w:sz="0" w:space="0" w:color="auto"/>
                    <w:right w:val="none" w:sz="0" w:space="0" w:color="auto"/>
                  </w:divBdr>
                  <w:divsChild>
                    <w:div w:id="1362517431">
                      <w:marLeft w:val="0"/>
                      <w:marRight w:val="0"/>
                      <w:marTop w:val="0"/>
                      <w:marBottom w:val="0"/>
                      <w:divBdr>
                        <w:top w:val="none" w:sz="0" w:space="0" w:color="auto"/>
                        <w:left w:val="none" w:sz="0" w:space="0" w:color="auto"/>
                        <w:bottom w:val="none" w:sz="0" w:space="0" w:color="auto"/>
                        <w:right w:val="none" w:sz="0" w:space="0" w:color="auto"/>
                      </w:divBdr>
                    </w:div>
                  </w:divsChild>
                </w:div>
                <w:div w:id="1564488687">
                  <w:marLeft w:val="0"/>
                  <w:marRight w:val="0"/>
                  <w:marTop w:val="0"/>
                  <w:marBottom w:val="0"/>
                  <w:divBdr>
                    <w:top w:val="none" w:sz="0" w:space="0" w:color="auto"/>
                    <w:left w:val="none" w:sz="0" w:space="0" w:color="auto"/>
                    <w:bottom w:val="none" w:sz="0" w:space="0" w:color="auto"/>
                    <w:right w:val="none" w:sz="0" w:space="0" w:color="auto"/>
                  </w:divBdr>
                  <w:divsChild>
                    <w:div w:id="665016242">
                      <w:marLeft w:val="0"/>
                      <w:marRight w:val="0"/>
                      <w:marTop w:val="0"/>
                      <w:marBottom w:val="0"/>
                      <w:divBdr>
                        <w:top w:val="none" w:sz="0" w:space="0" w:color="auto"/>
                        <w:left w:val="none" w:sz="0" w:space="0" w:color="auto"/>
                        <w:bottom w:val="none" w:sz="0" w:space="0" w:color="auto"/>
                        <w:right w:val="none" w:sz="0" w:space="0" w:color="auto"/>
                      </w:divBdr>
                    </w:div>
                  </w:divsChild>
                </w:div>
                <w:div w:id="1576283465">
                  <w:marLeft w:val="0"/>
                  <w:marRight w:val="0"/>
                  <w:marTop w:val="0"/>
                  <w:marBottom w:val="0"/>
                  <w:divBdr>
                    <w:top w:val="none" w:sz="0" w:space="0" w:color="auto"/>
                    <w:left w:val="none" w:sz="0" w:space="0" w:color="auto"/>
                    <w:bottom w:val="none" w:sz="0" w:space="0" w:color="auto"/>
                    <w:right w:val="none" w:sz="0" w:space="0" w:color="auto"/>
                  </w:divBdr>
                  <w:divsChild>
                    <w:div w:id="339164200">
                      <w:marLeft w:val="0"/>
                      <w:marRight w:val="0"/>
                      <w:marTop w:val="0"/>
                      <w:marBottom w:val="0"/>
                      <w:divBdr>
                        <w:top w:val="none" w:sz="0" w:space="0" w:color="auto"/>
                        <w:left w:val="none" w:sz="0" w:space="0" w:color="auto"/>
                        <w:bottom w:val="none" w:sz="0" w:space="0" w:color="auto"/>
                        <w:right w:val="none" w:sz="0" w:space="0" w:color="auto"/>
                      </w:divBdr>
                    </w:div>
                  </w:divsChild>
                </w:div>
                <w:div w:id="1587572664">
                  <w:marLeft w:val="0"/>
                  <w:marRight w:val="0"/>
                  <w:marTop w:val="0"/>
                  <w:marBottom w:val="0"/>
                  <w:divBdr>
                    <w:top w:val="none" w:sz="0" w:space="0" w:color="auto"/>
                    <w:left w:val="none" w:sz="0" w:space="0" w:color="auto"/>
                    <w:bottom w:val="none" w:sz="0" w:space="0" w:color="auto"/>
                    <w:right w:val="none" w:sz="0" w:space="0" w:color="auto"/>
                  </w:divBdr>
                  <w:divsChild>
                    <w:div w:id="1806855328">
                      <w:marLeft w:val="0"/>
                      <w:marRight w:val="0"/>
                      <w:marTop w:val="0"/>
                      <w:marBottom w:val="0"/>
                      <w:divBdr>
                        <w:top w:val="none" w:sz="0" w:space="0" w:color="auto"/>
                        <w:left w:val="none" w:sz="0" w:space="0" w:color="auto"/>
                        <w:bottom w:val="none" w:sz="0" w:space="0" w:color="auto"/>
                        <w:right w:val="none" w:sz="0" w:space="0" w:color="auto"/>
                      </w:divBdr>
                    </w:div>
                  </w:divsChild>
                </w:div>
                <w:div w:id="1617446615">
                  <w:marLeft w:val="0"/>
                  <w:marRight w:val="0"/>
                  <w:marTop w:val="0"/>
                  <w:marBottom w:val="0"/>
                  <w:divBdr>
                    <w:top w:val="none" w:sz="0" w:space="0" w:color="auto"/>
                    <w:left w:val="none" w:sz="0" w:space="0" w:color="auto"/>
                    <w:bottom w:val="none" w:sz="0" w:space="0" w:color="auto"/>
                    <w:right w:val="none" w:sz="0" w:space="0" w:color="auto"/>
                  </w:divBdr>
                  <w:divsChild>
                    <w:div w:id="427582563">
                      <w:marLeft w:val="0"/>
                      <w:marRight w:val="0"/>
                      <w:marTop w:val="0"/>
                      <w:marBottom w:val="0"/>
                      <w:divBdr>
                        <w:top w:val="none" w:sz="0" w:space="0" w:color="auto"/>
                        <w:left w:val="none" w:sz="0" w:space="0" w:color="auto"/>
                        <w:bottom w:val="none" w:sz="0" w:space="0" w:color="auto"/>
                        <w:right w:val="none" w:sz="0" w:space="0" w:color="auto"/>
                      </w:divBdr>
                    </w:div>
                  </w:divsChild>
                </w:div>
                <w:div w:id="1628315973">
                  <w:marLeft w:val="0"/>
                  <w:marRight w:val="0"/>
                  <w:marTop w:val="0"/>
                  <w:marBottom w:val="0"/>
                  <w:divBdr>
                    <w:top w:val="none" w:sz="0" w:space="0" w:color="auto"/>
                    <w:left w:val="none" w:sz="0" w:space="0" w:color="auto"/>
                    <w:bottom w:val="none" w:sz="0" w:space="0" w:color="auto"/>
                    <w:right w:val="none" w:sz="0" w:space="0" w:color="auto"/>
                  </w:divBdr>
                  <w:divsChild>
                    <w:div w:id="1488747368">
                      <w:marLeft w:val="0"/>
                      <w:marRight w:val="0"/>
                      <w:marTop w:val="0"/>
                      <w:marBottom w:val="0"/>
                      <w:divBdr>
                        <w:top w:val="none" w:sz="0" w:space="0" w:color="auto"/>
                        <w:left w:val="none" w:sz="0" w:space="0" w:color="auto"/>
                        <w:bottom w:val="none" w:sz="0" w:space="0" w:color="auto"/>
                        <w:right w:val="none" w:sz="0" w:space="0" w:color="auto"/>
                      </w:divBdr>
                    </w:div>
                  </w:divsChild>
                </w:div>
                <w:div w:id="1632785614">
                  <w:marLeft w:val="0"/>
                  <w:marRight w:val="0"/>
                  <w:marTop w:val="0"/>
                  <w:marBottom w:val="0"/>
                  <w:divBdr>
                    <w:top w:val="none" w:sz="0" w:space="0" w:color="auto"/>
                    <w:left w:val="none" w:sz="0" w:space="0" w:color="auto"/>
                    <w:bottom w:val="none" w:sz="0" w:space="0" w:color="auto"/>
                    <w:right w:val="none" w:sz="0" w:space="0" w:color="auto"/>
                  </w:divBdr>
                  <w:divsChild>
                    <w:div w:id="915943083">
                      <w:marLeft w:val="0"/>
                      <w:marRight w:val="0"/>
                      <w:marTop w:val="0"/>
                      <w:marBottom w:val="0"/>
                      <w:divBdr>
                        <w:top w:val="none" w:sz="0" w:space="0" w:color="auto"/>
                        <w:left w:val="none" w:sz="0" w:space="0" w:color="auto"/>
                        <w:bottom w:val="none" w:sz="0" w:space="0" w:color="auto"/>
                        <w:right w:val="none" w:sz="0" w:space="0" w:color="auto"/>
                      </w:divBdr>
                    </w:div>
                  </w:divsChild>
                </w:div>
                <w:div w:id="1637030404">
                  <w:marLeft w:val="0"/>
                  <w:marRight w:val="0"/>
                  <w:marTop w:val="0"/>
                  <w:marBottom w:val="0"/>
                  <w:divBdr>
                    <w:top w:val="none" w:sz="0" w:space="0" w:color="auto"/>
                    <w:left w:val="none" w:sz="0" w:space="0" w:color="auto"/>
                    <w:bottom w:val="none" w:sz="0" w:space="0" w:color="auto"/>
                    <w:right w:val="none" w:sz="0" w:space="0" w:color="auto"/>
                  </w:divBdr>
                  <w:divsChild>
                    <w:div w:id="553780744">
                      <w:marLeft w:val="0"/>
                      <w:marRight w:val="0"/>
                      <w:marTop w:val="0"/>
                      <w:marBottom w:val="0"/>
                      <w:divBdr>
                        <w:top w:val="none" w:sz="0" w:space="0" w:color="auto"/>
                        <w:left w:val="none" w:sz="0" w:space="0" w:color="auto"/>
                        <w:bottom w:val="none" w:sz="0" w:space="0" w:color="auto"/>
                        <w:right w:val="none" w:sz="0" w:space="0" w:color="auto"/>
                      </w:divBdr>
                    </w:div>
                  </w:divsChild>
                </w:div>
                <w:div w:id="1642492430">
                  <w:marLeft w:val="0"/>
                  <w:marRight w:val="0"/>
                  <w:marTop w:val="0"/>
                  <w:marBottom w:val="0"/>
                  <w:divBdr>
                    <w:top w:val="none" w:sz="0" w:space="0" w:color="auto"/>
                    <w:left w:val="none" w:sz="0" w:space="0" w:color="auto"/>
                    <w:bottom w:val="none" w:sz="0" w:space="0" w:color="auto"/>
                    <w:right w:val="none" w:sz="0" w:space="0" w:color="auto"/>
                  </w:divBdr>
                  <w:divsChild>
                    <w:div w:id="431554953">
                      <w:marLeft w:val="0"/>
                      <w:marRight w:val="0"/>
                      <w:marTop w:val="0"/>
                      <w:marBottom w:val="0"/>
                      <w:divBdr>
                        <w:top w:val="none" w:sz="0" w:space="0" w:color="auto"/>
                        <w:left w:val="none" w:sz="0" w:space="0" w:color="auto"/>
                        <w:bottom w:val="none" w:sz="0" w:space="0" w:color="auto"/>
                        <w:right w:val="none" w:sz="0" w:space="0" w:color="auto"/>
                      </w:divBdr>
                    </w:div>
                  </w:divsChild>
                </w:div>
                <w:div w:id="1658923020">
                  <w:marLeft w:val="0"/>
                  <w:marRight w:val="0"/>
                  <w:marTop w:val="0"/>
                  <w:marBottom w:val="0"/>
                  <w:divBdr>
                    <w:top w:val="none" w:sz="0" w:space="0" w:color="auto"/>
                    <w:left w:val="none" w:sz="0" w:space="0" w:color="auto"/>
                    <w:bottom w:val="none" w:sz="0" w:space="0" w:color="auto"/>
                    <w:right w:val="none" w:sz="0" w:space="0" w:color="auto"/>
                  </w:divBdr>
                  <w:divsChild>
                    <w:div w:id="1273979350">
                      <w:marLeft w:val="0"/>
                      <w:marRight w:val="0"/>
                      <w:marTop w:val="0"/>
                      <w:marBottom w:val="0"/>
                      <w:divBdr>
                        <w:top w:val="none" w:sz="0" w:space="0" w:color="auto"/>
                        <w:left w:val="none" w:sz="0" w:space="0" w:color="auto"/>
                        <w:bottom w:val="none" w:sz="0" w:space="0" w:color="auto"/>
                        <w:right w:val="none" w:sz="0" w:space="0" w:color="auto"/>
                      </w:divBdr>
                    </w:div>
                  </w:divsChild>
                </w:div>
                <w:div w:id="1659847569">
                  <w:marLeft w:val="0"/>
                  <w:marRight w:val="0"/>
                  <w:marTop w:val="0"/>
                  <w:marBottom w:val="0"/>
                  <w:divBdr>
                    <w:top w:val="none" w:sz="0" w:space="0" w:color="auto"/>
                    <w:left w:val="none" w:sz="0" w:space="0" w:color="auto"/>
                    <w:bottom w:val="none" w:sz="0" w:space="0" w:color="auto"/>
                    <w:right w:val="none" w:sz="0" w:space="0" w:color="auto"/>
                  </w:divBdr>
                  <w:divsChild>
                    <w:div w:id="1002245360">
                      <w:marLeft w:val="0"/>
                      <w:marRight w:val="0"/>
                      <w:marTop w:val="0"/>
                      <w:marBottom w:val="0"/>
                      <w:divBdr>
                        <w:top w:val="none" w:sz="0" w:space="0" w:color="auto"/>
                        <w:left w:val="none" w:sz="0" w:space="0" w:color="auto"/>
                        <w:bottom w:val="none" w:sz="0" w:space="0" w:color="auto"/>
                        <w:right w:val="none" w:sz="0" w:space="0" w:color="auto"/>
                      </w:divBdr>
                    </w:div>
                  </w:divsChild>
                </w:div>
                <w:div w:id="1666934977">
                  <w:marLeft w:val="0"/>
                  <w:marRight w:val="0"/>
                  <w:marTop w:val="0"/>
                  <w:marBottom w:val="0"/>
                  <w:divBdr>
                    <w:top w:val="none" w:sz="0" w:space="0" w:color="auto"/>
                    <w:left w:val="none" w:sz="0" w:space="0" w:color="auto"/>
                    <w:bottom w:val="none" w:sz="0" w:space="0" w:color="auto"/>
                    <w:right w:val="none" w:sz="0" w:space="0" w:color="auto"/>
                  </w:divBdr>
                  <w:divsChild>
                    <w:div w:id="2108384456">
                      <w:marLeft w:val="0"/>
                      <w:marRight w:val="0"/>
                      <w:marTop w:val="0"/>
                      <w:marBottom w:val="0"/>
                      <w:divBdr>
                        <w:top w:val="none" w:sz="0" w:space="0" w:color="auto"/>
                        <w:left w:val="none" w:sz="0" w:space="0" w:color="auto"/>
                        <w:bottom w:val="none" w:sz="0" w:space="0" w:color="auto"/>
                        <w:right w:val="none" w:sz="0" w:space="0" w:color="auto"/>
                      </w:divBdr>
                    </w:div>
                  </w:divsChild>
                </w:div>
                <w:div w:id="1671636757">
                  <w:marLeft w:val="0"/>
                  <w:marRight w:val="0"/>
                  <w:marTop w:val="0"/>
                  <w:marBottom w:val="0"/>
                  <w:divBdr>
                    <w:top w:val="none" w:sz="0" w:space="0" w:color="auto"/>
                    <w:left w:val="none" w:sz="0" w:space="0" w:color="auto"/>
                    <w:bottom w:val="none" w:sz="0" w:space="0" w:color="auto"/>
                    <w:right w:val="none" w:sz="0" w:space="0" w:color="auto"/>
                  </w:divBdr>
                  <w:divsChild>
                    <w:div w:id="971862393">
                      <w:marLeft w:val="0"/>
                      <w:marRight w:val="0"/>
                      <w:marTop w:val="0"/>
                      <w:marBottom w:val="0"/>
                      <w:divBdr>
                        <w:top w:val="none" w:sz="0" w:space="0" w:color="auto"/>
                        <w:left w:val="none" w:sz="0" w:space="0" w:color="auto"/>
                        <w:bottom w:val="none" w:sz="0" w:space="0" w:color="auto"/>
                        <w:right w:val="none" w:sz="0" w:space="0" w:color="auto"/>
                      </w:divBdr>
                    </w:div>
                  </w:divsChild>
                </w:div>
                <w:div w:id="1689601290">
                  <w:marLeft w:val="0"/>
                  <w:marRight w:val="0"/>
                  <w:marTop w:val="0"/>
                  <w:marBottom w:val="0"/>
                  <w:divBdr>
                    <w:top w:val="none" w:sz="0" w:space="0" w:color="auto"/>
                    <w:left w:val="none" w:sz="0" w:space="0" w:color="auto"/>
                    <w:bottom w:val="none" w:sz="0" w:space="0" w:color="auto"/>
                    <w:right w:val="none" w:sz="0" w:space="0" w:color="auto"/>
                  </w:divBdr>
                  <w:divsChild>
                    <w:div w:id="1674599603">
                      <w:marLeft w:val="0"/>
                      <w:marRight w:val="0"/>
                      <w:marTop w:val="0"/>
                      <w:marBottom w:val="0"/>
                      <w:divBdr>
                        <w:top w:val="none" w:sz="0" w:space="0" w:color="auto"/>
                        <w:left w:val="none" w:sz="0" w:space="0" w:color="auto"/>
                        <w:bottom w:val="none" w:sz="0" w:space="0" w:color="auto"/>
                        <w:right w:val="none" w:sz="0" w:space="0" w:color="auto"/>
                      </w:divBdr>
                    </w:div>
                  </w:divsChild>
                </w:div>
                <w:div w:id="1698383816">
                  <w:marLeft w:val="0"/>
                  <w:marRight w:val="0"/>
                  <w:marTop w:val="0"/>
                  <w:marBottom w:val="0"/>
                  <w:divBdr>
                    <w:top w:val="none" w:sz="0" w:space="0" w:color="auto"/>
                    <w:left w:val="none" w:sz="0" w:space="0" w:color="auto"/>
                    <w:bottom w:val="none" w:sz="0" w:space="0" w:color="auto"/>
                    <w:right w:val="none" w:sz="0" w:space="0" w:color="auto"/>
                  </w:divBdr>
                  <w:divsChild>
                    <w:div w:id="1628392813">
                      <w:marLeft w:val="0"/>
                      <w:marRight w:val="0"/>
                      <w:marTop w:val="0"/>
                      <w:marBottom w:val="0"/>
                      <w:divBdr>
                        <w:top w:val="none" w:sz="0" w:space="0" w:color="auto"/>
                        <w:left w:val="none" w:sz="0" w:space="0" w:color="auto"/>
                        <w:bottom w:val="none" w:sz="0" w:space="0" w:color="auto"/>
                        <w:right w:val="none" w:sz="0" w:space="0" w:color="auto"/>
                      </w:divBdr>
                    </w:div>
                  </w:divsChild>
                </w:div>
                <w:div w:id="1712653004">
                  <w:marLeft w:val="0"/>
                  <w:marRight w:val="0"/>
                  <w:marTop w:val="0"/>
                  <w:marBottom w:val="0"/>
                  <w:divBdr>
                    <w:top w:val="none" w:sz="0" w:space="0" w:color="auto"/>
                    <w:left w:val="none" w:sz="0" w:space="0" w:color="auto"/>
                    <w:bottom w:val="none" w:sz="0" w:space="0" w:color="auto"/>
                    <w:right w:val="none" w:sz="0" w:space="0" w:color="auto"/>
                  </w:divBdr>
                  <w:divsChild>
                    <w:div w:id="1187255917">
                      <w:marLeft w:val="0"/>
                      <w:marRight w:val="0"/>
                      <w:marTop w:val="0"/>
                      <w:marBottom w:val="0"/>
                      <w:divBdr>
                        <w:top w:val="none" w:sz="0" w:space="0" w:color="auto"/>
                        <w:left w:val="none" w:sz="0" w:space="0" w:color="auto"/>
                        <w:bottom w:val="none" w:sz="0" w:space="0" w:color="auto"/>
                        <w:right w:val="none" w:sz="0" w:space="0" w:color="auto"/>
                      </w:divBdr>
                    </w:div>
                  </w:divsChild>
                </w:div>
                <w:div w:id="1720742553">
                  <w:marLeft w:val="0"/>
                  <w:marRight w:val="0"/>
                  <w:marTop w:val="0"/>
                  <w:marBottom w:val="0"/>
                  <w:divBdr>
                    <w:top w:val="none" w:sz="0" w:space="0" w:color="auto"/>
                    <w:left w:val="none" w:sz="0" w:space="0" w:color="auto"/>
                    <w:bottom w:val="none" w:sz="0" w:space="0" w:color="auto"/>
                    <w:right w:val="none" w:sz="0" w:space="0" w:color="auto"/>
                  </w:divBdr>
                  <w:divsChild>
                    <w:div w:id="397172578">
                      <w:marLeft w:val="0"/>
                      <w:marRight w:val="0"/>
                      <w:marTop w:val="0"/>
                      <w:marBottom w:val="0"/>
                      <w:divBdr>
                        <w:top w:val="none" w:sz="0" w:space="0" w:color="auto"/>
                        <w:left w:val="none" w:sz="0" w:space="0" w:color="auto"/>
                        <w:bottom w:val="none" w:sz="0" w:space="0" w:color="auto"/>
                        <w:right w:val="none" w:sz="0" w:space="0" w:color="auto"/>
                      </w:divBdr>
                    </w:div>
                  </w:divsChild>
                </w:div>
                <w:div w:id="1735813145">
                  <w:marLeft w:val="0"/>
                  <w:marRight w:val="0"/>
                  <w:marTop w:val="0"/>
                  <w:marBottom w:val="0"/>
                  <w:divBdr>
                    <w:top w:val="none" w:sz="0" w:space="0" w:color="auto"/>
                    <w:left w:val="none" w:sz="0" w:space="0" w:color="auto"/>
                    <w:bottom w:val="none" w:sz="0" w:space="0" w:color="auto"/>
                    <w:right w:val="none" w:sz="0" w:space="0" w:color="auto"/>
                  </w:divBdr>
                  <w:divsChild>
                    <w:div w:id="74716087">
                      <w:marLeft w:val="0"/>
                      <w:marRight w:val="0"/>
                      <w:marTop w:val="0"/>
                      <w:marBottom w:val="0"/>
                      <w:divBdr>
                        <w:top w:val="none" w:sz="0" w:space="0" w:color="auto"/>
                        <w:left w:val="none" w:sz="0" w:space="0" w:color="auto"/>
                        <w:bottom w:val="none" w:sz="0" w:space="0" w:color="auto"/>
                        <w:right w:val="none" w:sz="0" w:space="0" w:color="auto"/>
                      </w:divBdr>
                    </w:div>
                  </w:divsChild>
                </w:div>
                <w:div w:id="1753888788">
                  <w:marLeft w:val="0"/>
                  <w:marRight w:val="0"/>
                  <w:marTop w:val="0"/>
                  <w:marBottom w:val="0"/>
                  <w:divBdr>
                    <w:top w:val="none" w:sz="0" w:space="0" w:color="auto"/>
                    <w:left w:val="none" w:sz="0" w:space="0" w:color="auto"/>
                    <w:bottom w:val="none" w:sz="0" w:space="0" w:color="auto"/>
                    <w:right w:val="none" w:sz="0" w:space="0" w:color="auto"/>
                  </w:divBdr>
                  <w:divsChild>
                    <w:div w:id="1655379375">
                      <w:marLeft w:val="0"/>
                      <w:marRight w:val="0"/>
                      <w:marTop w:val="0"/>
                      <w:marBottom w:val="0"/>
                      <w:divBdr>
                        <w:top w:val="none" w:sz="0" w:space="0" w:color="auto"/>
                        <w:left w:val="none" w:sz="0" w:space="0" w:color="auto"/>
                        <w:bottom w:val="none" w:sz="0" w:space="0" w:color="auto"/>
                        <w:right w:val="none" w:sz="0" w:space="0" w:color="auto"/>
                      </w:divBdr>
                    </w:div>
                  </w:divsChild>
                </w:div>
                <w:div w:id="1759130681">
                  <w:marLeft w:val="0"/>
                  <w:marRight w:val="0"/>
                  <w:marTop w:val="0"/>
                  <w:marBottom w:val="0"/>
                  <w:divBdr>
                    <w:top w:val="none" w:sz="0" w:space="0" w:color="auto"/>
                    <w:left w:val="none" w:sz="0" w:space="0" w:color="auto"/>
                    <w:bottom w:val="none" w:sz="0" w:space="0" w:color="auto"/>
                    <w:right w:val="none" w:sz="0" w:space="0" w:color="auto"/>
                  </w:divBdr>
                  <w:divsChild>
                    <w:div w:id="626856507">
                      <w:marLeft w:val="0"/>
                      <w:marRight w:val="0"/>
                      <w:marTop w:val="0"/>
                      <w:marBottom w:val="0"/>
                      <w:divBdr>
                        <w:top w:val="none" w:sz="0" w:space="0" w:color="auto"/>
                        <w:left w:val="none" w:sz="0" w:space="0" w:color="auto"/>
                        <w:bottom w:val="none" w:sz="0" w:space="0" w:color="auto"/>
                        <w:right w:val="none" w:sz="0" w:space="0" w:color="auto"/>
                      </w:divBdr>
                    </w:div>
                  </w:divsChild>
                </w:div>
                <w:div w:id="1783921034">
                  <w:marLeft w:val="0"/>
                  <w:marRight w:val="0"/>
                  <w:marTop w:val="0"/>
                  <w:marBottom w:val="0"/>
                  <w:divBdr>
                    <w:top w:val="none" w:sz="0" w:space="0" w:color="auto"/>
                    <w:left w:val="none" w:sz="0" w:space="0" w:color="auto"/>
                    <w:bottom w:val="none" w:sz="0" w:space="0" w:color="auto"/>
                    <w:right w:val="none" w:sz="0" w:space="0" w:color="auto"/>
                  </w:divBdr>
                  <w:divsChild>
                    <w:div w:id="207305314">
                      <w:marLeft w:val="0"/>
                      <w:marRight w:val="0"/>
                      <w:marTop w:val="0"/>
                      <w:marBottom w:val="0"/>
                      <w:divBdr>
                        <w:top w:val="none" w:sz="0" w:space="0" w:color="auto"/>
                        <w:left w:val="none" w:sz="0" w:space="0" w:color="auto"/>
                        <w:bottom w:val="none" w:sz="0" w:space="0" w:color="auto"/>
                        <w:right w:val="none" w:sz="0" w:space="0" w:color="auto"/>
                      </w:divBdr>
                    </w:div>
                  </w:divsChild>
                </w:div>
                <w:div w:id="1785727840">
                  <w:marLeft w:val="0"/>
                  <w:marRight w:val="0"/>
                  <w:marTop w:val="0"/>
                  <w:marBottom w:val="0"/>
                  <w:divBdr>
                    <w:top w:val="none" w:sz="0" w:space="0" w:color="auto"/>
                    <w:left w:val="none" w:sz="0" w:space="0" w:color="auto"/>
                    <w:bottom w:val="none" w:sz="0" w:space="0" w:color="auto"/>
                    <w:right w:val="none" w:sz="0" w:space="0" w:color="auto"/>
                  </w:divBdr>
                  <w:divsChild>
                    <w:div w:id="316998589">
                      <w:marLeft w:val="0"/>
                      <w:marRight w:val="0"/>
                      <w:marTop w:val="0"/>
                      <w:marBottom w:val="0"/>
                      <w:divBdr>
                        <w:top w:val="none" w:sz="0" w:space="0" w:color="auto"/>
                        <w:left w:val="none" w:sz="0" w:space="0" w:color="auto"/>
                        <w:bottom w:val="none" w:sz="0" w:space="0" w:color="auto"/>
                        <w:right w:val="none" w:sz="0" w:space="0" w:color="auto"/>
                      </w:divBdr>
                    </w:div>
                  </w:divsChild>
                </w:div>
                <w:div w:id="1786803586">
                  <w:marLeft w:val="0"/>
                  <w:marRight w:val="0"/>
                  <w:marTop w:val="0"/>
                  <w:marBottom w:val="0"/>
                  <w:divBdr>
                    <w:top w:val="none" w:sz="0" w:space="0" w:color="auto"/>
                    <w:left w:val="none" w:sz="0" w:space="0" w:color="auto"/>
                    <w:bottom w:val="none" w:sz="0" w:space="0" w:color="auto"/>
                    <w:right w:val="none" w:sz="0" w:space="0" w:color="auto"/>
                  </w:divBdr>
                  <w:divsChild>
                    <w:div w:id="1046876080">
                      <w:marLeft w:val="0"/>
                      <w:marRight w:val="0"/>
                      <w:marTop w:val="0"/>
                      <w:marBottom w:val="0"/>
                      <w:divBdr>
                        <w:top w:val="none" w:sz="0" w:space="0" w:color="auto"/>
                        <w:left w:val="none" w:sz="0" w:space="0" w:color="auto"/>
                        <w:bottom w:val="none" w:sz="0" w:space="0" w:color="auto"/>
                        <w:right w:val="none" w:sz="0" w:space="0" w:color="auto"/>
                      </w:divBdr>
                    </w:div>
                  </w:divsChild>
                </w:div>
                <w:div w:id="1827627143">
                  <w:marLeft w:val="0"/>
                  <w:marRight w:val="0"/>
                  <w:marTop w:val="0"/>
                  <w:marBottom w:val="0"/>
                  <w:divBdr>
                    <w:top w:val="none" w:sz="0" w:space="0" w:color="auto"/>
                    <w:left w:val="none" w:sz="0" w:space="0" w:color="auto"/>
                    <w:bottom w:val="none" w:sz="0" w:space="0" w:color="auto"/>
                    <w:right w:val="none" w:sz="0" w:space="0" w:color="auto"/>
                  </w:divBdr>
                  <w:divsChild>
                    <w:div w:id="558636427">
                      <w:marLeft w:val="0"/>
                      <w:marRight w:val="0"/>
                      <w:marTop w:val="0"/>
                      <w:marBottom w:val="0"/>
                      <w:divBdr>
                        <w:top w:val="none" w:sz="0" w:space="0" w:color="auto"/>
                        <w:left w:val="none" w:sz="0" w:space="0" w:color="auto"/>
                        <w:bottom w:val="none" w:sz="0" w:space="0" w:color="auto"/>
                        <w:right w:val="none" w:sz="0" w:space="0" w:color="auto"/>
                      </w:divBdr>
                    </w:div>
                  </w:divsChild>
                </w:div>
                <w:div w:id="1859343320">
                  <w:marLeft w:val="0"/>
                  <w:marRight w:val="0"/>
                  <w:marTop w:val="0"/>
                  <w:marBottom w:val="0"/>
                  <w:divBdr>
                    <w:top w:val="none" w:sz="0" w:space="0" w:color="auto"/>
                    <w:left w:val="none" w:sz="0" w:space="0" w:color="auto"/>
                    <w:bottom w:val="none" w:sz="0" w:space="0" w:color="auto"/>
                    <w:right w:val="none" w:sz="0" w:space="0" w:color="auto"/>
                  </w:divBdr>
                  <w:divsChild>
                    <w:div w:id="1640502316">
                      <w:marLeft w:val="0"/>
                      <w:marRight w:val="0"/>
                      <w:marTop w:val="0"/>
                      <w:marBottom w:val="0"/>
                      <w:divBdr>
                        <w:top w:val="none" w:sz="0" w:space="0" w:color="auto"/>
                        <w:left w:val="none" w:sz="0" w:space="0" w:color="auto"/>
                        <w:bottom w:val="none" w:sz="0" w:space="0" w:color="auto"/>
                        <w:right w:val="none" w:sz="0" w:space="0" w:color="auto"/>
                      </w:divBdr>
                    </w:div>
                  </w:divsChild>
                </w:div>
                <w:div w:id="1862742649">
                  <w:marLeft w:val="0"/>
                  <w:marRight w:val="0"/>
                  <w:marTop w:val="0"/>
                  <w:marBottom w:val="0"/>
                  <w:divBdr>
                    <w:top w:val="none" w:sz="0" w:space="0" w:color="auto"/>
                    <w:left w:val="none" w:sz="0" w:space="0" w:color="auto"/>
                    <w:bottom w:val="none" w:sz="0" w:space="0" w:color="auto"/>
                    <w:right w:val="none" w:sz="0" w:space="0" w:color="auto"/>
                  </w:divBdr>
                  <w:divsChild>
                    <w:div w:id="72553279">
                      <w:marLeft w:val="0"/>
                      <w:marRight w:val="0"/>
                      <w:marTop w:val="0"/>
                      <w:marBottom w:val="0"/>
                      <w:divBdr>
                        <w:top w:val="none" w:sz="0" w:space="0" w:color="auto"/>
                        <w:left w:val="none" w:sz="0" w:space="0" w:color="auto"/>
                        <w:bottom w:val="none" w:sz="0" w:space="0" w:color="auto"/>
                        <w:right w:val="none" w:sz="0" w:space="0" w:color="auto"/>
                      </w:divBdr>
                    </w:div>
                  </w:divsChild>
                </w:div>
                <w:div w:id="1869636109">
                  <w:marLeft w:val="0"/>
                  <w:marRight w:val="0"/>
                  <w:marTop w:val="0"/>
                  <w:marBottom w:val="0"/>
                  <w:divBdr>
                    <w:top w:val="none" w:sz="0" w:space="0" w:color="auto"/>
                    <w:left w:val="none" w:sz="0" w:space="0" w:color="auto"/>
                    <w:bottom w:val="none" w:sz="0" w:space="0" w:color="auto"/>
                    <w:right w:val="none" w:sz="0" w:space="0" w:color="auto"/>
                  </w:divBdr>
                  <w:divsChild>
                    <w:div w:id="184756927">
                      <w:marLeft w:val="0"/>
                      <w:marRight w:val="0"/>
                      <w:marTop w:val="0"/>
                      <w:marBottom w:val="0"/>
                      <w:divBdr>
                        <w:top w:val="none" w:sz="0" w:space="0" w:color="auto"/>
                        <w:left w:val="none" w:sz="0" w:space="0" w:color="auto"/>
                        <w:bottom w:val="none" w:sz="0" w:space="0" w:color="auto"/>
                        <w:right w:val="none" w:sz="0" w:space="0" w:color="auto"/>
                      </w:divBdr>
                    </w:div>
                  </w:divsChild>
                </w:div>
                <w:div w:id="1870139915">
                  <w:marLeft w:val="0"/>
                  <w:marRight w:val="0"/>
                  <w:marTop w:val="0"/>
                  <w:marBottom w:val="0"/>
                  <w:divBdr>
                    <w:top w:val="none" w:sz="0" w:space="0" w:color="auto"/>
                    <w:left w:val="none" w:sz="0" w:space="0" w:color="auto"/>
                    <w:bottom w:val="none" w:sz="0" w:space="0" w:color="auto"/>
                    <w:right w:val="none" w:sz="0" w:space="0" w:color="auto"/>
                  </w:divBdr>
                  <w:divsChild>
                    <w:div w:id="617414772">
                      <w:marLeft w:val="0"/>
                      <w:marRight w:val="0"/>
                      <w:marTop w:val="0"/>
                      <w:marBottom w:val="0"/>
                      <w:divBdr>
                        <w:top w:val="none" w:sz="0" w:space="0" w:color="auto"/>
                        <w:left w:val="none" w:sz="0" w:space="0" w:color="auto"/>
                        <w:bottom w:val="none" w:sz="0" w:space="0" w:color="auto"/>
                        <w:right w:val="none" w:sz="0" w:space="0" w:color="auto"/>
                      </w:divBdr>
                    </w:div>
                  </w:divsChild>
                </w:div>
                <w:div w:id="1883983689">
                  <w:marLeft w:val="0"/>
                  <w:marRight w:val="0"/>
                  <w:marTop w:val="0"/>
                  <w:marBottom w:val="0"/>
                  <w:divBdr>
                    <w:top w:val="none" w:sz="0" w:space="0" w:color="auto"/>
                    <w:left w:val="none" w:sz="0" w:space="0" w:color="auto"/>
                    <w:bottom w:val="none" w:sz="0" w:space="0" w:color="auto"/>
                    <w:right w:val="none" w:sz="0" w:space="0" w:color="auto"/>
                  </w:divBdr>
                  <w:divsChild>
                    <w:div w:id="1849372178">
                      <w:marLeft w:val="0"/>
                      <w:marRight w:val="0"/>
                      <w:marTop w:val="0"/>
                      <w:marBottom w:val="0"/>
                      <w:divBdr>
                        <w:top w:val="none" w:sz="0" w:space="0" w:color="auto"/>
                        <w:left w:val="none" w:sz="0" w:space="0" w:color="auto"/>
                        <w:bottom w:val="none" w:sz="0" w:space="0" w:color="auto"/>
                        <w:right w:val="none" w:sz="0" w:space="0" w:color="auto"/>
                      </w:divBdr>
                    </w:div>
                  </w:divsChild>
                </w:div>
                <w:div w:id="1885289298">
                  <w:marLeft w:val="0"/>
                  <w:marRight w:val="0"/>
                  <w:marTop w:val="0"/>
                  <w:marBottom w:val="0"/>
                  <w:divBdr>
                    <w:top w:val="none" w:sz="0" w:space="0" w:color="auto"/>
                    <w:left w:val="none" w:sz="0" w:space="0" w:color="auto"/>
                    <w:bottom w:val="none" w:sz="0" w:space="0" w:color="auto"/>
                    <w:right w:val="none" w:sz="0" w:space="0" w:color="auto"/>
                  </w:divBdr>
                  <w:divsChild>
                    <w:div w:id="1654915525">
                      <w:marLeft w:val="0"/>
                      <w:marRight w:val="0"/>
                      <w:marTop w:val="0"/>
                      <w:marBottom w:val="0"/>
                      <w:divBdr>
                        <w:top w:val="none" w:sz="0" w:space="0" w:color="auto"/>
                        <w:left w:val="none" w:sz="0" w:space="0" w:color="auto"/>
                        <w:bottom w:val="none" w:sz="0" w:space="0" w:color="auto"/>
                        <w:right w:val="none" w:sz="0" w:space="0" w:color="auto"/>
                      </w:divBdr>
                    </w:div>
                  </w:divsChild>
                </w:div>
                <w:div w:id="1887990226">
                  <w:marLeft w:val="0"/>
                  <w:marRight w:val="0"/>
                  <w:marTop w:val="0"/>
                  <w:marBottom w:val="0"/>
                  <w:divBdr>
                    <w:top w:val="none" w:sz="0" w:space="0" w:color="auto"/>
                    <w:left w:val="none" w:sz="0" w:space="0" w:color="auto"/>
                    <w:bottom w:val="none" w:sz="0" w:space="0" w:color="auto"/>
                    <w:right w:val="none" w:sz="0" w:space="0" w:color="auto"/>
                  </w:divBdr>
                  <w:divsChild>
                    <w:div w:id="2053310818">
                      <w:marLeft w:val="0"/>
                      <w:marRight w:val="0"/>
                      <w:marTop w:val="0"/>
                      <w:marBottom w:val="0"/>
                      <w:divBdr>
                        <w:top w:val="none" w:sz="0" w:space="0" w:color="auto"/>
                        <w:left w:val="none" w:sz="0" w:space="0" w:color="auto"/>
                        <w:bottom w:val="none" w:sz="0" w:space="0" w:color="auto"/>
                        <w:right w:val="none" w:sz="0" w:space="0" w:color="auto"/>
                      </w:divBdr>
                    </w:div>
                  </w:divsChild>
                </w:div>
                <w:div w:id="1891959866">
                  <w:marLeft w:val="0"/>
                  <w:marRight w:val="0"/>
                  <w:marTop w:val="0"/>
                  <w:marBottom w:val="0"/>
                  <w:divBdr>
                    <w:top w:val="none" w:sz="0" w:space="0" w:color="auto"/>
                    <w:left w:val="none" w:sz="0" w:space="0" w:color="auto"/>
                    <w:bottom w:val="none" w:sz="0" w:space="0" w:color="auto"/>
                    <w:right w:val="none" w:sz="0" w:space="0" w:color="auto"/>
                  </w:divBdr>
                  <w:divsChild>
                    <w:div w:id="808791686">
                      <w:marLeft w:val="0"/>
                      <w:marRight w:val="0"/>
                      <w:marTop w:val="0"/>
                      <w:marBottom w:val="0"/>
                      <w:divBdr>
                        <w:top w:val="none" w:sz="0" w:space="0" w:color="auto"/>
                        <w:left w:val="none" w:sz="0" w:space="0" w:color="auto"/>
                        <w:bottom w:val="none" w:sz="0" w:space="0" w:color="auto"/>
                        <w:right w:val="none" w:sz="0" w:space="0" w:color="auto"/>
                      </w:divBdr>
                    </w:div>
                  </w:divsChild>
                </w:div>
                <w:div w:id="1912275420">
                  <w:marLeft w:val="0"/>
                  <w:marRight w:val="0"/>
                  <w:marTop w:val="0"/>
                  <w:marBottom w:val="0"/>
                  <w:divBdr>
                    <w:top w:val="none" w:sz="0" w:space="0" w:color="auto"/>
                    <w:left w:val="none" w:sz="0" w:space="0" w:color="auto"/>
                    <w:bottom w:val="none" w:sz="0" w:space="0" w:color="auto"/>
                    <w:right w:val="none" w:sz="0" w:space="0" w:color="auto"/>
                  </w:divBdr>
                  <w:divsChild>
                    <w:div w:id="1697273878">
                      <w:marLeft w:val="0"/>
                      <w:marRight w:val="0"/>
                      <w:marTop w:val="0"/>
                      <w:marBottom w:val="0"/>
                      <w:divBdr>
                        <w:top w:val="none" w:sz="0" w:space="0" w:color="auto"/>
                        <w:left w:val="none" w:sz="0" w:space="0" w:color="auto"/>
                        <w:bottom w:val="none" w:sz="0" w:space="0" w:color="auto"/>
                        <w:right w:val="none" w:sz="0" w:space="0" w:color="auto"/>
                      </w:divBdr>
                    </w:div>
                  </w:divsChild>
                </w:div>
                <w:div w:id="1916235856">
                  <w:marLeft w:val="0"/>
                  <w:marRight w:val="0"/>
                  <w:marTop w:val="0"/>
                  <w:marBottom w:val="0"/>
                  <w:divBdr>
                    <w:top w:val="none" w:sz="0" w:space="0" w:color="auto"/>
                    <w:left w:val="none" w:sz="0" w:space="0" w:color="auto"/>
                    <w:bottom w:val="none" w:sz="0" w:space="0" w:color="auto"/>
                    <w:right w:val="none" w:sz="0" w:space="0" w:color="auto"/>
                  </w:divBdr>
                  <w:divsChild>
                    <w:div w:id="1993680418">
                      <w:marLeft w:val="0"/>
                      <w:marRight w:val="0"/>
                      <w:marTop w:val="0"/>
                      <w:marBottom w:val="0"/>
                      <w:divBdr>
                        <w:top w:val="none" w:sz="0" w:space="0" w:color="auto"/>
                        <w:left w:val="none" w:sz="0" w:space="0" w:color="auto"/>
                        <w:bottom w:val="none" w:sz="0" w:space="0" w:color="auto"/>
                        <w:right w:val="none" w:sz="0" w:space="0" w:color="auto"/>
                      </w:divBdr>
                    </w:div>
                  </w:divsChild>
                </w:div>
                <w:div w:id="1917863179">
                  <w:marLeft w:val="0"/>
                  <w:marRight w:val="0"/>
                  <w:marTop w:val="0"/>
                  <w:marBottom w:val="0"/>
                  <w:divBdr>
                    <w:top w:val="none" w:sz="0" w:space="0" w:color="auto"/>
                    <w:left w:val="none" w:sz="0" w:space="0" w:color="auto"/>
                    <w:bottom w:val="none" w:sz="0" w:space="0" w:color="auto"/>
                    <w:right w:val="none" w:sz="0" w:space="0" w:color="auto"/>
                  </w:divBdr>
                  <w:divsChild>
                    <w:div w:id="165562009">
                      <w:marLeft w:val="0"/>
                      <w:marRight w:val="0"/>
                      <w:marTop w:val="0"/>
                      <w:marBottom w:val="0"/>
                      <w:divBdr>
                        <w:top w:val="none" w:sz="0" w:space="0" w:color="auto"/>
                        <w:left w:val="none" w:sz="0" w:space="0" w:color="auto"/>
                        <w:bottom w:val="none" w:sz="0" w:space="0" w:color="auto"/>
                        <w:right w:val="none" w:sz="0" w:space="0" w:color="auto"/>
                      </w:divBdr>
                    </w:div>
                  </w:divsChild>
                </w:div>
                <w:div w:id="1921020415">
                  <w:marLeft w:val="0"/>
                  <w:marRight w:val="0"/>
                  <w:marTop w:val="0"/>
                  <w:marBottom w:val="0"/>
                  <w:divBdr>
                    <w:top w:val="none" w:sz="0" w:space="0" w:color="auto"/>
                    <w:left w:val="none" w:sz="0" w:space="0" w:color="auto"/>
                    <w:bottom w:val="none" w:sz="0" w:space="0" w:color="auto"/>
                    <w:right w:val="none" w:sz="0" w:space="0" w:color="auto"/>
                  </w:divBdr>
                  <w:divsChild>
                    <w:div w:id="954216017">
                      <w:marLeft w:val="0"/>
                      <w:marRight w:val="0"/>
                      <w:marTop w:val="0"/>
                      <w:marBottom w:val="0"/>
                      <w:divBdr>
                        <w:top w:val="none" w:sz="0" w:space="0" w:color="auto"/>
                        <w:left w:val="none" w:sz="0" w:space="0" w:color="auto"/>
                        <w:bottom w:val="none" w:sz="0" w:space="0" w:color="auto"/>
                        <w:right w:val="none" w:sz="0" w:space="0" w:color="auto"/>
                      </w:divBdr>
                    </w:div>
                  </w:divsChild>
                </w:div>
                <w:div w:id="1924026450">
                  <w:marLeft w:val="0"/>
                  <w:marRight w:val="0"/>
                  <w:marTop w:val="0"/>
                  <w:marBottom w:val="0"/>
                  <w:divBdr>
                    <w:top w:val="none" w:sz="0" w:space="0" w:color="auto"/>
                    <w:left w:val="none" w:sz="0" w:space="0" w:color="auto"/>
                    <w:bottom w:val="none" w:sz="0" w:space="0" w:color="auto"/>
                    <w:right w:val="none" w:sz="0" w:space="0" w:color="auto"/>
                  </w:divBdr>
                  <w:divsChild>
                    <w:div w:id="897864573">
                      <w:marLeft w:val="0"/>
                      <w:marRight w:val="0"/>
                      <w:marTop w:val="0"/>
                      <w:marBottom w:val="0"/>
                      <w:divBdr>
                        <w:top w:val="none" w:sz="0" w:space="0" w:color="auto"/>
                        <w:left w:val="none" w:sz="0" w:space="0" w:color="auto"/>
                        <w:bottom w:val="none" w:sz="0" w:space="0" w:color="auto"/>
                        <w:right w:val="none" w:sz="0" w:space="0" w:color="auto"/>
                      </w:divBdr>
                    </w:div>
                  </w:divsChild>
                </w:div>
                <w:div w:id="1933932758">
                  <w:marLeft w:val="0"/>
                  <w:marRight w:val="0"/>
                  <w:marTop w:val="0"/>
                  <w:marBottom w:val="0"/>
                  <w:divBdr>
                    <w:top w:val="none" w:sz="0" w:space="0" w:color="auto"/>
                    <w:left w:val="none" w:sz="0" w:space="0" w:color="auto"/>
                    <w:bottom w:val="none" w:sz="0" w:space="0" w:color="auto"/>
                    <w:right w:val="none" w:sz="0" w:space="0" w:color="auto"/>
                  </w:divBdr>
                  <w:divsChild>
                    <w:div w:id="1572304086">
                      <w:marLeft w:val="0"/>
                      <w:marRight w:val="0"/>
                      <w:marTop w:val="0"/>
                      <w:marBottom w:val="0"/>
                      <w:divBdr>
                        <w:top w:val="none" w:sz="0" w:space="0" w:color="auto"/>
                        <w:left w:val="none" w:sz="0" w:space="0" w:color="auto"/>
                        <w:bottom w:val="none" w:sz="0" w:space="0" w:color="auto"/>
                        <w:right w:val="none" w:sz="0" w:space="0" w:color="auto"/>
                      </w:divBdr>
                    </w:div>
                  </w:divsChild>
                </w:div>
                <w:div w:id="1937714900">
                  <w:marLeft w:val="0"/>
                  <w:marRight w:val="0"/>
                  <w:marTop w:val="0"/>
                  <w:marBottom w:val="0"/>
                  <w:divBdr>
                    <w:top w:val="none" w:sz="0" w:space="0" w:color="auto"/>
                    <w:left w:val="none" w:sz="0" w:space="0" w:color="auto"/>
                    <w:bottom w:val="none" w:sz="0" w:space="0" w:color="auto"/>
                    <w:right w:val="none" w:sz="0" w:space="0" w:color="auto"/>
                  </w:divBdr>
                  <w:divsChild>
                    <w:div w:id="42601723">
                      <w:marLeft w:val="0"/>
                      <w:marRight w:val="0"/>
                      <w:marTop w:val="0"/>
                      <w:marBottom w:val="0"/>
                      <w:divBdr>
                        <w:top w:val="none" w:sz="0" w:space="0" w:color="auto"/>
                        <w:left w:val="none" w:sz="0" w:space="0" w:color="auto"/>
                        <w:bottom w:val="none" w:sz="0" w:space="0" w:color="auto"/>
                        <w:right w:val="none" w:sz="0" w:space="0" w:color="auto"/>
                      </w:divBdr>
                    </w:div>
                  </w:divsChild>
                </w:div>
                <w:div w:id="1938057922">
                  <w:marLeft w:val="0"/>
                  <w:marRight w:val="0"/>
                  <w:marTop w:val="0"/>
                  <w:marBottom w:val="0"/>
                  <w:divBdr>
                    <w:top w:val="none" w:sz="0" w:space="0" w:color="auto"/>
                    <w:left w:val="none" w:sz="0" w:space="0" w:color="auto"/>
                    <w:bottom w:val="none" w:sz="0" w:space="0" w:color="auto"/>
                    <w:right w:val="none" w:sz="0" w:space="0" w:color="auto"/>
                  </w:divBdr>
                  <w:divsChild>
                    <w:div w:id="1426731992">
                      <w:marLeft w:val="0"/>
                      <w:marRight w:val="0"/>
                      <w:marTop w:val="0"/>
                      <w:marBottom w:val="0"/>
                      <w:divBdr>
                        <w:top w:val="none" w:sz="0" w:space="0" w:color="auto"/>
                        <w:left w:val="none" w:sz="0" w:space="0" w:color="auto"/>
                        <w:bottom w:val="none" w:sz="0" w:space="0" w:color="auto"/>
                        <w:right w:val="none" w:sz="0" w:space="0" w:color="auto"/>
                      </w:divBdr>
                    </w:div>
                  </w:divsChild>
                </w:div>
                <w:div w:id="1971352216">
                  <w:marLeft w:val="0"/>
                  <w:marRight w:val="0"/>
                  <w:marTop w:val="0"/>
                  <w:marBottom w:val="0"/>
                  <w:divBdr>
                    <w:top w:val="none" w:sz="0" w:space="0" w:color="auto"/>
                    <w:left w:val="none" w:sz="0" w:space="0" w:color="auto"/>
                    <w:bottom w:val="none" w:sz="0" w:space="0" w:color="auto"/>
                    <w:right w:val="none" w:sz="0" w:space="0" w:color="auto"/>
                  </w:divBdr>
                  <w:divsChild>
                    <w:div w:id="566302878">
                      <w:marLeft w:val="0"/>
                      <w:marRight w:val="0"/>
                      <w:marTop w:val="0"/>
                      <w:marBottom w:val="0"/>
                      <w:divBdr>
                        <w:top w:val="none" w:sz="0" w:space="0" w:color="auto"/>
                        <w:left w:val="none" w:sz="0" w:space="0" w:color="auto"/>
                        <w:bottom w:val="none" w:sz="0" w:space="0" w:color="auto"/>
                        <w:right w:val="none" w:sz="0" w:space="0" w:color="auto"/>
                      </w:divBdr>
                    </w:div>
                  </w:divsChild>
                </w:div>
                <w:div w:id="1974091619">
                  <w:marLeft w:val="0"/>
                  <w:marRight w:val="0"/>
                  <w:marTop w:val="0"/>
                  <w:marBottom w:val="0"/>
                  <w:divBdr>
                    <w:top w:val="none" w:sz="0" w:space="0" w:color="auto"/>
                    <w:left w:val="none" w:sz="0" w:space="0" w:color="auto"/>
                    <w:bottom w:val="none" w:sz="0" w:space="0" w:color="auto"/>
                    <w:right w:val="none" w:sz="0" w:space="0" w:color="auto"/>
                  </w:divBdr>
                  <w:divsChild>
                    <w:div w:id="618217489">
                      <w:marLeft w:val="0"/>
                      <w:marRight w:val="0"/>
                      <w:marTop w:val="0"/>
                      <w:marBottom w:val="0"/>
                      <w:divBdr>
                        <w:top w:val="none" w:sz="0" w:space="0" w:color="auto"/>
                        <w:left w:val="none" w:sz="0" w:space="0" w:color="auto"/>
                        <w:bottom w:val="none" w:sz="0" w:space="0" w:color="auto"/>
                        <w:right w:val="none" w:sz="0" w:space="0" w:color="auto"/>
                      </w:divBdr>
                    </w:div>
                  </w:divsChild>
                </w:div>
                <w:div w:id="1978414572">
                  <w:marLeft w:val="0"/>
                  <w:marRight w:val="0"/>
                  <w:marTop w:val="0"/>
                  <w:marBottom w:val="0"/>
                  <w:divBdr>
                    <w:top w:val="none" w:sz="0" w:space="0" w:color="auto"/>
                    <w:left w:val="none" w:sz="0" w:space="0" w:color="auto"/>
                    <w:bottom w:val="none" w:sz="0" w:space="0" w:color="auto"/>
                    <w:right w:val="none" w:sz="0" w:space="0" w:color="auto"/>
                  </w:divBdr>
                  <w:divsChild>
                    <w:div w:id="665942401">
                      <w:marLeft w:val="0"/>
                      <w:marRight w:val="0"/>
                      <w:marTop w:val="0"/>
                      <w:marBottom w:val="0"/>
                      <w:divBdr>
                        <w:top w:val="none" w:sz="0" w:space="0" w:color="auto"/>
                        <w:left w:val="none" w:sz="0" w:space="0" w:color="auto"/>
                        <w:bottom w:val="none" w:sz="0" w:space="0" w:color="auto"/>
                        <w:right w:val="none" w:sz="0" w:space="0" w:color="auto"/>
                      </w:divBdr>
                    </w:div>
                  </w:divsChild>
                </w:div>
                <w:div w:id="1983341833">
                  <w:marLeft w:val="0"/>
                  <w:marRight w:val="0"/>
                  <w:marTop w:val="0"/>
                  <w:marBottom w:val="0"/>
                  <w:divBdr>
                    <w:top w:val="none" w:sz="0" w:space="0" w:color="auto"/>
                    <w:left w:val="none" w:sz="0" w:space="0" w:color="auto"/>
                    <w:bottom w:val="none" w:sz="0" w:space="0" w:color="auto"/>
                    <w:right w:val="none" w:sz="0" w:space="0" w:color="auto"/>
                  </w:divBdr>
                  <w:divsChild>
                    <w:div w:id="1793942351">
                      <w:marLeft w:val="0"/>
                      <w:marRight w:val="0"/>
                      <w:marTop w:val="0"/>
                      <w:marBottom w:val="0"/>
                      <w:divBdr>
                        <w:top w:val="none" w:sz="0" w:space="0" w:color="auto"/>
                        <w:left w:val="none" w:sz="0" w:space="0" w:color="auto"/>
                        <w:bottom w:val="none" w:sz="0" w:space="0" w:color="auto"/>
                        <w:right w:val="none" w:sz="0" w:space="0" w:color="auto"/>
                      </w:divBdr>
                    </w:div>
                  </w:divsChild>
                </w:div>
                <w:div w:id="1990747020">
                  <w:marLeft w:val="0"/>
                  <w:marRight w:val="0"/>
                  <w:marTop w:val="0"/>
                  <w:marBottom w:val="0"/>
                  <w:divBdr>
                    <w:top w:val="none" w:sz="0" w:space="0" w:color="auto"/>
                    <w:left w:val="none" w:sz="0" w:space="0" w:color="auto"/>
                    <w:bottom w:val="none" w:sz="0" w:space="0" w:color="auto"/>
                    <w:right w:val="none" w:sz="0" w:space="0" w:color="auto"/>
                  </w:divBdr>
                  <w:divsChild>
                    <w:div w:id="940717790">
                      <w:marLeft w:val="0"/>
                      <w:marRight w:val="0"/>
                      <w:marTop w:val="0"/>
                      <w:marBottom w:val="0"/>
                      <w:divBdr>
                        <w:top w:val="none" w:sz="0" w:space="0" w:color="auto"/>
                        <w:left w:val="none" w:sz="0" w:space="0" w:color="auto"/>
                        <w:bottom w:val="none" w:sz="0" w:space="0" w:color="auto"/>
                        <w:right w:val="none" w:sz="0" w:space="0" w:color="auto"/>
                      </w:divBdr>
                    </w:div>
                  </w:divsChild>
                </w:div>
                <w:div w:id="1996643867">
                  <w:marLeft w:val="0"/>
                  <w:marRight w:val="0"/>
                  <w:marTop w:val="0"/>
                  <w:marBottom w:val="0"/>
                  <w:divBdr>
                    <w:top w:val="none" w:sz="0" w:space="0" w:color="auto"/>
                    <w:left w:val="none" w:sz="0" w:space="0" w:color="auto"/>
                    <w:bottom w:val="none" w:sz="0" w:space="0" w:color="auto"/>
                    <w:right w:val="none" w:sz="0" w:space="0" w:color="auto"/>
                  </w:divBdr>
                  <w:divsChild>
                    <w:div w:id="1759906526">
                      <w:marLeft w:val="0"/>
                      <w:marRight w:val="0"/>
                      <w:marTop w:val="0"/>
                      <w:marBottom w:val="0"/>
                      <w:divBdr>
                        <w:top w:val="none" w:sz="0" w:space="0" w:color="auto"/>
                        <w:left w:val="none" w:sz="0" w:space="0" w:color="auto"/>
                        <w:bottom w:val="none" w:sz="0" w:space="0" w:color="auto"/>
                        <w:right w:val="none" w:sz="0" w:space="0" w:color="auto"/>
                      </w:divBdr>
                    </w:div>
                  </w:divsChild>
                </w:div>
                <w:div w:id="1998804716">
                  <w:marLeft w:val="0"/>
                  <w:marRight w:val="0"/>
                  <w:marTop w:val="0"/>
                  <w:marBottom w:val="0"/>
                  <w:divBdr>
                    <w:top w:val="none" w:sz="0" w:space="0" w:color="auto"/>
                    <w:left w:val="none" w:sz="0" w:space="0" w:color="auto"/>
                    <w:bottom w:val="none" w:sz="0" w:space="0" w:color="auto"/>
                    <w:right w:val="none" w:sz="0" w:space="0" w:color="auto"/>
                  </w:divBdr>
                  <w:divsChild>
                    <w:div w:id="1520659720">
                      <w:marLeft w:val="0"/>
                      <w:marRight w:val="0"/>
                      <w:marTop w:val="0"/>
                      <w:marBottom w:val="0"/>
                      <w:divBdr>
                        <w:top w:val="none" w:sz="0" w:space="0" w:color="auto"/>
                        <w:left w:val="none" w:sz="0" w:space="0" w:color="auto"/>
                        <w:bottom w:val="none" w:sz="0" w:space="0" w:color="auto"/>
                        <w:right w:val="none" w:sz="0" w:space="0" w:color="auto"/>
                      </w:divBdr>
                    </w:div>
                  </w:divsChild>
                </w:div>
                <w:div w:id="1999962902">
                  <w:marLeft w:val="0"/>
                  <w:marRight w:val="0"/>
                  <w:marTop w:val="0"/>
                  <w:marBottom w:val="0"/>
                  <w:divBdr>
                    <w:top w:val="none" w:sz="0" w:space="0" w:color="auto"/>
                    <w:left w:val="none" w:sz="0" w:space="0" w:color="auto"/>
                    <w:bottom w:val="none" w:sz="0" w:space="0" w:color="auto"/>
                    <w:right w:val="none" w:sz="0" w:space="0" w:color="auto"/>
                  </w:divBdr>
                  <w:divsChild>
                    <w:div w:id="523054216">
                      <w:marLeft w:val="0"/>
                      <w:marRight w:val="0"/>
                      <w:marTop w:val="0"/>
                      <w:marBottom w:val="0"/>
                      <w:divBdr>
                        <w:top w:val="none" w:sz="0" w:space="0" w:color="auto"/>
                        <w:left w:val="none" w:sz="0" w:space="0" w:color="auto"/>
                        <w:bottom w:val="none" w:sz="0" w:space="0" w:color="auto"/>
                        <w:right w:val="none" w:sz="0" w:space="0" w:color="auto"/>
                      </w:divBdr>
                    </w:div>
                  </w:divsChild>
                </w:div>
                <w:div w:id="2012684931">
                  <w:marLeft w:val="0"/>
                  <w:marRight w:val="0"/>
                  <w:marTop w:val="0"/>
                  <w:marBottom w:val="0"/>
                  <w:divBdr>
                    <w:top w:val="none" w:sz="0" w:space="0" w:color="auto"/>
                    <w:left w:val="none" w:sz="0" w:space="0" w:color="auto"/>
                    <w:bottom w:val="none" w:sz="0" w:space="0" w:color="auto"/>
                    <w:right w:val="none" w:sz="0" w:space="0" w:color="auto"/>
                  </w:divBdr>
                  <w:divsChild>
                    <w:div w:id="15810090">
                      <w:marLeft w:val="0"/>
                      <w:marRight w:val="0"/>
                      <w:marTop w:val="0"/>
                      <w:marBottom w:val="0"/>
                      <w:divBdr>
                        <w:top w:val="none" w:sz="0" w:space="0" w:color="auto"/>
                        <w:left w:val="none" w:sz="0" w:space="0" w:color="auto"/>
                        <w:bottom w:val="none" w:sz="0" w:space="0" w:color="auto"/>
                        <w:right w:val="none" w:sz="0" w:space="0" w:color="auto"/>
                      </w:divBdr>
                    </w:div>
                  </w:divsChild>
                </w:div>
                <w:div w:id="2022313666">
                  <w:marLeft w:val="0"/>
                  <w:marRight w:val="0"/>
                  <w:marTop w:val="0"/>
                  <w:marBottom w:val="0"/>
                  <w:divBdr>
                    <w:top w:val="none" w:sz="0" w:space="0" w:color="auto"/>
                    <w:left w:val="none" w:sz="0" w:space="0" w:color="auto"/>
                    <w:bottom w:val="none" w:sz="0" w:space="0" w:color="auto"/>
                    <w:right w:val="none" w:sz="0" w:space="0" w:color="auto"/>
                  </w:divBdr>
                  <w:divsChild>
                    <w:div w:id="2127962668">
                      <w:marLeft w:val="0"/>
                      <w:marRight w:val="0"/>
                      <w:marTop w:val="0"/>
                      <w:marBottom w:val="0"/>
                      <w:divBdr>
                        <w:top w:val="none" w:sz="0" w:space="0" w:color="auto"/>
                        <w:left w:val="none" w:sz="0" w:space="0" w:color="auto"/>
                        <w:bottom w:val="none" w:sz="0" w:space="0" w:color="auto"/>
                        <w:right w:val="none" w:sz="0" w:space="0" w:color="auto"/>
                      </w:divBdr>
                    </w:div>
                  </w:divsChild>
                </w:div>
                <w:div w:id="2031291853">
                  <w:marLeft w:val="0"/>
                  <w:marRight w:val="0"/>
                  <w:marTop w:val="0"/>
                  <w:marBottom w:val="0"/>
                  <w:divBdr>
                    <w:top w:val="none" w:sz="0" w:space="0" w:color="auto"/>
                    <w:left w:val="none" w:sz="0" w:space="0" w:color="auto"/>
                    <w:bottom w:val="none" w:sz="0" w:space="0" w:color="auto"/>
                    <w:right w:val="none" w:sz="0" w:space="0" w:color="auto"/>
                  </w:divBdr>
                  <w:divsChild>
                    <w:div w:id="683169945">
                      <w:marLeft w:val="0"/>
                      <w:marRight w:val="0"/>
                      <w:marTop w:val="0"/>
                      <w:marBottom w:val="0"/>
                      <w:divBdr>
                        <w:top w:val="none" w:sz="0" w:space="0" w:color="auto"/>
                        <w:left w:val="none" w:sz="0" w:space="0" w:color="auto"/>
                        <w:bottom w:val="none" w:sz="0" w:space="0" w:color="auto"/>
                        <w:right w:val="none" w:sz="0" w:space="0" w:color="auto"/>
                      </w:divBdr>
                    </w:div>
                  </w:divsChild>
                </w:div>
                <w:div w:id="2033802471">
                  <w:marLeft w:val="0"/>
                  <w:marRight w:val="0"/>
                  <w:marTop w:val="0"/>
                  <w:marBottom w:val="0"/>
                  <w:divBdr>
                    <w:top w:val="none" w:sz="0" w:space="0" w:color="auto"/>
                    <w:left w:val="none" w:sz="0" w:space="0" w:color="auto"/>
                    <w:bottom w:val="none" w:sz="0" w:space="0" w:color="auto"/>
                    <w:right w:val="none" w:sz="0" w:space="0" w:color="auto"/>
                  </w:divBdr>
                  <w:divsChild>
                    <w:div w:id="1761639933">
                      <w:marLeft w:val="0"/>
                      <w:marRight w:val="0"/>
                      <w:marTop w:val="0"/>
                      <w:marBottom w:val="0"/>
                      <w:divBdr>
                        <w:top w:val="none" w:sz="0" w:space="0" w:color="auto"/>
                        <w:left w:val="none" w:sz="0" w:space="0" w:color="auto"/>
                        <w:bottom w:val="none" w:sz="0" w:space="0" w:color="auto"/>
                        <w:right w:val="none" w:sz="0" w:space="0" w:color="auto"/>
                      </w:divBdr>
                    </w:div>
                  </w:divsChild>
                </w:div>
                <w:div w:id="2036885262">
                  <w:marLeft w:val="0"/>
                  <w:marRight w:val="0"/>
                  <w:marTop w:val="0"/>
                  <w:marBottom w:val="0"/>
                  <w:divBdr>
                    <w:top w:val="none" w:sz="0" w:space="0" w:color="auto"/>
                    <w:left w:val="none" w:sz="0" w:space="0" w:color="auto"/>
                    <w:bottom w:val="none" w:sz="0" w:space="0" w:color="auto"/>
                    <w:right w:val="none" w:sz="0" w:space="0" w:color="auto"/>
                  </w:divBdr>
                  <w:divsChild>
                    <w:div w:id="576937346">
                      <w:marLeft w:val="0"/>
                      <w:marRight w:val="0"/>
                      <w:marTop w:val="0"/>
                      <w:marBottom w:val="0"/>
                      <w:divBdr>
                        <w:top w:val="none" w:sz="0" w:space="0" w:color="auto"/>
                        <w:left w:val="none" w:sz="0" w:space="0" w:color="auto"/>
                        <w:bottom w:val="none" w:sz="0" w:space="0" w:color="auto"/>
                        <w:right w:val="none" w:sz="0" w:space="0" w:color="auto"/>
                      </w:divBdr>
                    </w:div>
                  </w:divsChild>
                </w:div>
                <w:div w:id="2043704761">
                  <w:marLeft w:val="0"/>
                  <w:marRight w:val="0"/>
                  <w:marTop w:val="0"/>
                  <w:marBottom w:val="0"/>
                  <w:divBdr>
                    <w:top w:val="none" w:sz="0" w:space="0" w:color="auto"/>
                    <w:left w:val="none" w:sz="0" w:space="0" w:color="auto"/>
                    <w:bottom w:val="none" w:sz="0" w:space="0" w:color="auto"/>
                    <w:right w:val="none" w:sz="0" w:space="0" w:color="auto"/>
                  </w:divBdr>
                  <w:divsChild>
                    <w:div w:id="869801836">
                      <w:marLeft w:val="0"/>
                      <w:marRight w:val="0"/>
                      <w:marTop w:val="0"/>
                      <w:marBottom w:val="0"/>
                      <w:divBdr>
                        <w:top w:val="none" w:sz="0" w:space="0" w:color="auto"/>
                        <w:left w:val="none" w:sz="0" w:space="0" w:color="auto"/>
                        <w:bottom w:val="none" w:sz="0" w:space="0" w:color="auto"/>
                        <w:right w:val="none" w:sz="0" w:space="0" w:color="auto"/>
                      </w:divBdr>
                    </w:div>
                  </w:divsChild>
                </w:div>
                <w:div w:id="2052685090">
                  <w:marLeft w:val="0"/>
                  <w:marRight w:val="0"/>
                  <w:marTop w:val="0"/>
                  <w:marBottom w:val="0"/>
                  <w:divBdr>
                    <w:top w:val="none" w:sz="0" w:space="0" w:color="auto"/>
                    <w:left w:val="none" w:sz="0" w:space="0" w:color="auto"/>
                    <w:bottom w:val="none" w:sz="0" w:space="0" w:color="auto"/>
                    <w:right w:val="none" w:sz="0" w:space="0" w:color="auto"/>
                  </w:divBdr>
                  <w:divsChild>
                    <w:div w:id="1187716224">
                      <w:marLeft w:val="0"/>
                      <w:marRight w:val="0"/>
                      <w:marTop w:val="0"/>
                      <w:marBottom w:val="0"/>
                      <w:divBdr>
                        <w:top w:val="none" w:sz="0" w:space="0" w:color="auto"/>
                        <w:left w:val="none" w:sz="0" w:space="0" w:color="auto"/>
                        <w:bottom w:val="none" w:sz="0" w:space="0" w:color="auto"/>
                        <w:right w:val="none" w:sz="0" w:space="0" w:color="auto"/>
                      </w:divBdr>
                    </w:div>
                  </w:divsChild>
                </w:div>
                <w:div w:id="2055545851">
                  <w:marLeft w:val="0"/>
                  <w:marRight w:val="0"/>
                  <w:marTop w:val="0"/>
                  <w:marBottom w:val="0"/>
                  <w:divBdr>
                    <w:top w:val="none" w:sz="0" w:space="0" w:color="auto"/>
                    <w:left w:val="none" w:sz="0" w:space="0" w:color="auto"/>
                    <w:bottom w:val="none" w:sz="0" w:space="0" w:color="auto"/>
                    <w:right w:val="none" w:sz="0" w:space="0" w:color="auto"/>
                  </w:divBdr>
                  <w:divsChild>
                    <w:div w:id="1772124228">
                      <w:marLeft w:val="0"/>
                      <w:marRight w:val="0"/>
                      <w:marTop w:val="0"/>
                      <w:marBottom w:val="0"/>
                      <w:divBdr>
                        <w:top w:val="none" w:sz="0" w:space="0" w:color="auto"/>
                        <w:left w:val="none" w:sz="0" w:space="0" w:color="auto"/>
                        <w:bottom w:val="none" w:sz="0" w:space="0" w:color="auto"/>
                        <w:right w:val="none" w:sz="0" w:space="0" w:color="auto"/>
                      </w:divBdr>
                    </w:div>
                  </w:divsChild>
                </w:div>
                <w:div w:id="2057393566">
                  <w:marLeft w:val="0"/>
                  <w:marRight w:val="0"/>
                  <w:marTop w:val="0"/>
                  <w:marBottom w:val="0"/>
                  <w:divBdr>
                    <w:top w:val="none" w:sz="0" w:space="0" w:color="auto"/>
                    <w:left w:val="none" w:sz="0" w:space="0" w:color="auto"/>
                    <w:bottom w:val="none" w:sz="0" w:space="0" w:color="auto"/>
                    <w:right w:val="none" w:sz="0" w:space="0" w:color="auto"/>
                  </w:divBdr>
                  <w:divsChild>
                    <w:div w:id="1232034962">
                      <w:marLeft w:val="0"/>
                      <w:marRight w:val="0"/>
                      <w:marTop w:val="0"/>
                      <w:marBottom w:val="0"/>
                      <w:divBdr>
                        <w:top w:val="none" w:sz="0" w:space="0" w:color="auto"/>
                        <w:left w:val="none" w:sz="0" w:space="0" w:color="auto"/>
                        <w:bottom w:val="none" w:sz="0" w:space="0" w:color="auto"/>
                        <w:right w:val="none" w:sz="0" w:space="0" w:color="auto"/>
                      </w:divBdr>
                    </w:div>
                  </w:divsChild>
                </w:div>
                <w:div w:id="2059936694">
                  <w:marLeft w:val="0"/>
                  <w:marRight w:val="0"/>
                  <w:marTop w:val="0"/>
                  <w:marBottom w:val="0"/>
                  <w:divBdr>
                    <w:top w:val="none" w:sz="0" w:space="0" w:color="auto"/>
                    <w:left w:val="none" w:sz="0" w:space="0" w:color="auto"/>
                    <w:bottom w:val="none" w:sz="0" w:space="0" w:color="auto"/>
                    <w:right w:val="none" w:sz="0" w:space="0" w:color="auto"/>
                  </w:divBdr>
                  <w:divsChild>
                    <w:div w:id="1516842040">
                      <w:marLeft w:val="0"/>
                      <w:marRight w:val="0"/>
                      <w:marTop w:val="0"/>
                      <w:marBottom w:val="0"/>
                      <w:divBdr>
                        <w:top w:val="none" w:sz="0" w:space="0" w:color="auto"/>
                        <w:left w:val="none" w:sz="0" w:space="0" w:color="auto"/>
                        <w:bottom w:val="none" w:sz="0" w:space="0" w:color="auto"/>
                        <w:right w:val="none" w:sz="0" w:space="0" w:color="auto"/>
                      </w:divBdr>
                    </w:div>
                  </w:divsChild>
                </w:div>
                <w:div w:id="2062709110">
                  <w:marLeft w:val="0"/>
                  <w:marRight w:val="0"/>
                  <w:marTop w:val="0"/>
                  <w:marBottom w:val="0"/>
                  <w:divBdr>
                    <w:top w:val="none" w:sz="0" w:space="0" w:color="auto"/>
                    <w:left w:val="none" w:sz="0" w:space="0" w:color="auto"/>
                    <w:bottom w:val="none" w:sz="0" w:space="0" w:color="auto"/>
                    <w:right w:val="none" w:sz="0" w:space="0" w:color="auto"/>
                  </w:divBdr>
                  <w:divsChild>
                    <w:div w:id="2093357965">
                      <w:marLeft w:val="0"/>
                      <w:marRight w:val="0"/>
                      <w:marTop w:val="0"/>
                      <w:marBottom w:val="0"/>
                      <w:divBdr>
                        <w:top w:val="none" w:sz="0" w:space="0" w:color="auto"/>
                        <w:left w:val="none" w:sz="0" w:space="0" w:color="auto"/>
                        <w:bottom w:val="none" w:sz="0" w:space="0" w:color="auto"/>
                        <w:right w:val="none" w:sz="0" w:space="0" w:color="auto"/>
                      </w:divBdr>
                    </w:div>
                  </w:divsChild>
                </w:div>
                <w:div w:id="2066179852">
                  <w:marLeft w:val="0"/>
                  <w:marRight w:val="0"/>
                  <w:marTop w:val="0"/>
                  <w:marBottom w:val="0"/>
                  <w:divBdr>
                    <w:top w:val="none" w:sz="0" w:space="0" w:color="auto"/>
                    <w:left w:val="none" w:sz="0" w:space="0" w:color="auto"/>
                    <w:bottom w:val="none" w:sz="0" w:space="0" w:color="auto"/>
                    <w:right w:val="none" w:sz="0" w:space="0" w:color="auto"/>
                  </w:divBdr>
                  <w:divsChild>
                    <w:div w:id="275991410">
                      <w:marLeft w:val="0"/>
                      <w:marRight w:val="0"/>
                      <w:marTop w:val="0"/>
                      <w:marBottom w:val="0"/>
                      <w:divBdr>
                        <w:top w:val="none" w:sz="0" w:space="0" w:color="auto"/>
                        <w:left w:val="none" w:sz="0" w:space="0" w:color="auto"/>
                        <w:bottom w:val="none" w:sz="0" w:space="0" w:color="auto"/>
                        <w:right w:val="none" w:sz="0" w:space="0" w:color="auto"/>
                      </w:divBdr>
                    </w:div>
                  </w:divsChild>
                </w:div>
                <w:div w:id="2076926740">
                  <w:marLeft w:val="0"/>
                  <w:marRight w:val="0"/>
                  <w:marTop w:val="0"/>
                  <w:marBottom w:val="0"/>
                  <w:divBdr>
                    <w:top w:val="none" w:sz="0" w:space="0" w:color="auto"/>
                    <w:left w:val="none" w:sz="0" w:space="0" w:color="auto"/>
                    <w:bottom w:val="none" w:sz="0" w:space="0" w:color="auto"/>
                    <w:right w:val="none" w:sz="0" w:space="0" w:color="auto"/>
                  </w:divBdr>
                  <w:divsChild>
                    <w:div w:id="760562305">
                      <w:marLeft w:val="0"/>
                      <w:marRight w:val="0"/>
                      <w:marTop w:val="0"/>
                      <w:marBottom w:val="0"/>
                      <w:divBdr>
                        <w:top w:val="none" w:sz="0" w:space="0" w:color="auto"/>
                        <w:left w:val="none" w:sz="0" w:space="0" w:color="auto"/>
                        <w:bottom w:val="none" w:sz="0" w:space="0" w:color="auto"/>
                        <w:right w:val="none" w:sz="0" w:space="0" w:color="auto"/>
                      </w:divBdr>
                    </w:div>
                  </w:divsChild>
                </w:div>
                <w:div w:id="2102792923">
                  <w:marLeft w:val="0"/>
                  <w:marRight w:val="0"/>
                  <w:marTop w:val="0"/>
                  <w:marBottom w:val="0"/>
                  <w:divBdr>
                    <w:top w:val="none" w:sz="0" w:space="0" w:color="auto"/>
                    <w:left w:val="none" w:sz="0" w:space="0" w:color="auto"/>
                    <w:bottom w:val="none" w:sz="0" w:space="0" w:color="auto"/>
                    <w:right w:val="none" w:sz="0" w:space="0" w:color="auto"/>
                  </w:divBdr>
                  <w:divsChild>
                    <w:div w:id="1300182493">
                      <w:marLeft w:val="0"/>
                      <w:marRight w:val="0"/>
                      <w:marTop w:val="0"/>
                      <w:marBottom w:val="0"/>
                      <w:divBdr>
                        <w:top w:val="none" w:sz="0" w:space="0" w:color="auto"/>
                        <w:left w:val="none" w:sz="0" w:space="0" w:color="auto"/>
                        <w:bottom w:val="none" w:sz="0" w:space="0" w:color="auto"/>
                        <w:right w:val="none" w:sz="0" w:space="0" w:color="auto"/>
                      </w:divBdr>
                    </w:div>
                  </w:divsChild>
                </w:div>
                <w:div w:id="2109738717">
                  <w:marLeft w:val="0"/>
                  <w:marRight w:val="0"/>
                  <w:marTop w:val="0"/>
                  <w:marBottom w:val="0"/>
                  <w:divBdr>
                    <w:top w:val="none" w:sz="0" w:space="0" w:color="auto"/>
                    <w:left w:val="none" w:sz="0" w:space="0" w:color="auto"/>
                    <w:bottom w:val="none" w:sz="0" w:space="0" w:color="auto"/>
                    <w:right w:val="none" w:sz="0" w:space="0" w:color="auto"/>
                  </w:divBdr>
                  <w:divsChild>
                    <w:div w:id="1495409993">
                      <w:marLeft w:val="0"/>
                      <w:marRight w:val="0"/>
                      <w:marTop w:val="0"/>
                      <w:marBottom w:val="0"/>
                      <w:divBdr>
                        <w:top w:val="none" w:sz="0" w:space="0" w:color="auto"/>
                        <w:left w:val="none" w:sz="0" w:space="0" w:color="auto"/>
                        <w:bottom w:val="none" w:sz="0" w:space="0" w:color="auto"/>
                        <w:right w:val="none" w:sz="0" w:space="0" w:color="auto"/>
                      </w:divBdr>
                    </w:div>
                  </w:divsChild>
                </w:div>
                <w:div w:id="2112160963">
                  <w:marLeft w:val="0"/>
                  <w:marRight w:val="0"/>
                  <w:marTop w:val="0"/>
                  <w:marBottom w:val="0"/>
                  <w:divBdr>
                    <w:top w:val="none" w:sz="0" w:space="0" w:color="auto"/>
                    <w:left w:val="none" w:sz="0" w:space="0" w:color="auto"/>
                    <w:bottom w:val="none" w:sz="0" w:space="0" w:color="auto"/>
                    <w:right w:val="none" w:sz="0" w:space="0" w:color="auto"/>
                  </w:divBdr>
                  <w:divsChild>
                    <w:div w:id="1546216879">
                      <w:marLeft w:val="0"/>
                      <w:marRight w:val="0"/>
                      <w:marTop w:val="0"/>
                      <w:marBottom w:val="0"/>
                      <w:divBdr>
                        <w:top w:val="none" w:sz="0" w:space="0" w:color="auto"/>
                        <w:left w:val="none" w:sz="0" w:space="0" w:color="auto"/>
                        <w:bottom w:val="none" w:sz="0" w:space="0" w:color="auto"/>
                        <w:right w:val="none" w:sz="0" w:space="0" w:color="auto"/>
                      </w:divBdr>
                    </w:div>
                  </w:divsChild>
                </w:div>
                <w:div w:id="2113476321">
                  <w:marLeft w:val="0"/>
                  <w:marRight w:val="0"/>
                  <w:marTop w:val="0"/>
                  <w:marBottom w:val="0"/>
                  <w:divBdr>
                    <w:top w:val="none" w:sz="0" w:space="0" w:color="auto"/>
                    <w:left w:val="none" w:sz="0" w:space="0" w:color="auto"/>
                    <w:bottom w:val="none" w:sz="0" w:space="0" w:color="auto"/>
                    <w:right w:val="none" w:sz="0" w:space="0" w:color="auto"/>
                  </w:divBdr>
                  <w:divsChild>
                    <w:div w:id="2128424259">
                      <w:marLeft w:val="0"/>
                      <w:marRight w:val="0"/>
                      <w:marTop w:val="0"/>
                      <w:marBottom w:val="0"/>
                      <w:divBdr>
                        <w:top w:val="none" w:sz="0" w:space="0" w:color="auto"/>
                        <w:left w:val="none" w:sz="0" w:space="0" w:color="auto"/>
                        <w:bottom w:val="none" w:sz="0" w:space="0" w:color="auto"/>
                        <w:right w:val="none" w:sz="0" w:space="0" w:color="auto"/>
                      </w:divBdr>
                    </w:div>
                  </w:divsChild>
                </w:div>
                <w:div w:id="2121753505">
                  <w:marLeft w:val="0"/>
                  <w:marRight w:val="0"/>
                  <w:marTop w:val="0"/>
                  <w:marBottom w:val="0"/>
                  <w:divBdr>
                    <w:top w:val="none" w:sz="0" w:space="0" w:color="auto"/>
                    <w:left w:val="none" w:sz="0" w:space="0" w:color="auto"/>
                    <w:bottom w:val="none" w:sz="0" w:space="0" w:color="auto"/>
                    <w:right w:val="none" w:sz="0" w:space="0" w:color="auto"/>
                  </w:divBdr>
                  <w:divsChild>
                    <w:div w:id="1445661196">
                      <w:marLeft w:val="0"/>
                      <w:marRight w:val="0"/>
                      <w:marTop w:val="0"/>
                      <w:marBottom w:val="0"/>
                      <w:divBdr>
                        <w:top w:val="none" w:sz="0" w:space="0" w:color="auto"/>
                        <w:left w:val="none" w:sz="0" w:space="0" w:color="auto"/>
                        <w:bottom w:val="none" w:sz="0" w:space="0" w:color="auto"/>
                        <w:right w:val="none" w:sz="0" w:space="0" w:color="auto"/>
                      </w:divBdr>
                    </w:div>
                  </w:divsChild>
                </w:div>
                <w:div w:id="2122845870">
                  <w:marLeft w:val="0"/>
                  <w:marRight w:val="0"/>
                  <w:marTop w:val="0"/>
                  <w:marBottom w:val="0"/>
                  <w:divBdr>
                    <w:top w:val="none" w:sz="0" w:space="0" w:color="auto"/>
                    <w:left w:val="none" w:sz="0" w:space="0" w:color="auto"/>
                    <w:bottom w:val="none" w:sz="0" w:space="0" w:color="auto"/>
                    <w:right w:val="none" w:sz="0" w:space="0" w:color="auto"/>
                  </w:divBdr>
                  <w:divsChild>
                    <w:div w:id="964432163">
                      <w:marLeft w:val="0"/>
                      <w:marRight w:val="0"/>
                      <w:marTop w:val="0"/>
                      <w:marBottom w:val="0"/>
                      <w:divBdr>
                        <w:top w:val="none" w:sz="0" w:space="0" w:color="auto"/>
                        <w:left w:val="none" w:sz="0" w:space="0" w:color="auto"/>
                        <w:bottom w:val="none" w:sz="0" w:space="0" w:color="auto"/>
                        <w:right w:val="none" w:sz="0" w:space="0" w:color="auto"/>
                      </w:divBdr>
                    </w:div>
                  </w:divsChild>
                </w:div>
                <w:div w:id="2129083451">
                  <w:marLeft w:val="0"/>
                  <w:marRight w:val="0"/>
                  <w:marTop w:val="0"/>
                  <w:marBottom w:val="0"/>
                  <w:divBdr>
                    <w:top w:val="none" w:sz="0" w:space="0" w:color="auto"/>
                    <w:left w:val="none" w:sz="0" w:space="0" w:color="auto"/>
                    <w:bottom w:val="none" w:sz="0" w:space="0" w:color="auto"/>
                    <w:right w:val="none" w:sz="0" w:space="0" w:color="auto"/>
                  </w:divBdr>
                  <w:divsChild>
                    <w:div w:id="935482267">
                      <w:marLeft w:val="0"/>
                      <w:marRight w:val="0"/>
                      <w:marTop w:val="0"/>
                      <w:marBottom w:val="0"/>
                      <w:divBdr>
                        <w:top w:val="none" w:sz="0" w:space="0" w:color="auto"/>
                        <w:left w:val="none" w:sz="0" w:space="0" w:color="auto"/>
                        <w:bottom w:val="none" w:sz="0" w:space="0" w:color="auto"/>
                        <w:right w:val="none" w:sz="0" w:space="0" w:color="auto"/>
                      </w:divBdr>
                    </w:div>
                  </w:divsChild>
                </w:div>
                <w:div w:id="2132704225">
                  <w:marLeft w:val="0"/>
                  <w:marRight w:val="0"/>
                  <w:marTop w:val="0"/>
                  <w:marBottom w:val="0"/>
                  <w:divBdr>
                    <w:top w:val="none" w:sz="0" w:space="0" w:color="auto"/>
                    <w:left w:val="none" w:sz="0" w:space="0" w:color="auto"/>
                    <w:bottom w:val="none" w:sz="0" w:space="0" w:color="auto"/>
                    <w:right w:val="none" w:sz="0" w:space="0" w:color="auto"/>
                  </w:divBdr>
                  <w:divsChild>
                    <w:div w:id="136239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961614">
          <w:marLeft w:val="0"/>
          <w:marRight w:val="0"/>
          <w:marTop w:val="0"/>
          <w:marBottom w:val="0"/>
          <w:divBdr>
            <w:top w:val="none" w:sz="0" w:space="0" w:color="auto"/>
            <w:left w:val="none" w:sz="0" w:space="0" w:color="auto"/>
            <w:bottom w:val="none" w:sz="0" w:space="0" w:color="auto"/>
            <w:right w:val="none" w:sz="0" w:space="0" w:color="auto"/>
          </w:divBdr>
        </w:div>
        <w:div w:id="1887522004">
          <w:marLeft w:val="0"/>
          <w:marRight w:val="0"/>
          <w:marTop w:val="0"/>
          <w:marBottom w:val="0"/>
          <w:divBdr>
            <w:top w:val="none" w:sz="0" w:space="0" w:color="auto"/>
            <w:left w:val="none" w:sz="0" w:space="0" w:color="auto"/>
            <w:bottom w:val="none" w:sz="0" w:space="0" w:color="auto"/>
            <w:right w:val="none" w:sz="0" w:space="0" w:color="auto"/>
          </w:divBdr>
          <w:divsChild>
            <w:div w:id="940453140">
              <w:marLeft w:val="0"/>
              <w:marRight w:val="0"/>
              <w:marTop w:val="30"/>
              <w:marBottom w:val="30"/>
              <w:divBdr>
                <w:top w:val="none" w:sz="0" w:space="0" w:color="auto"/>
                <w:left w:val="none" w:sz="0" w:space="0" w:color="auto"/>
                <w:bottom w:val="none" w:sz="0" w:space="0" w:color="auto"/>
                <w:right w:val="none" w:sz="0" w:space="0" w:color="auto"/>
              </w:divBdr>
              <w:divsChild>
                <w:div w:id="52587518">
                  <w:marLeft w:val="0"/>
                  <w:marRight w:val="0"/>
                  <w:marTop w:val="0"/>
                  <w:marBottom w:val="0"/>
                  <w:divBdr>
                    <w:top w:val="none" w:sz="0" w:space="0" w:color="auto"/>
                    <w:left w:val="none" w:sz="0" w:space="0" w:color="auto"/>
                    <w:bottom w:val="none" w:sz="0" w:space="0" w:color="auto"/>
                    <w:right w:val="none" w:sz="0" w:space="0" w:color="auto"/>
                  </w:divBdr>
                  <w:divsChild>
                    <w:div w:id="2039116144">
                      <w:marLeft w:val="0"/>
                      <w:marRight w:val="0"/>
                      <w:marTop w:val="0"/>
                      <w:marBottom w:val="0"/>
                      <w:divBdr>
                        <w:top w:val="none" w:sz="0" w:space="0" w:color="auto"/>
                        <w:left w:val="none" w:sz="0" w:space="0" w:color="auto"/>
                        <w:bottom w:val="none" w:sz="0" w:space="0" w:color="auto"/>
                        <w:right w:val="none" w:sz="0" w:space="0" w:color="auto"/>
                      </w:divBdr>
                    </w:div>
                  </w:divsChild>
                </w:div>
                <w:div w:id="122429359">
                  <w:marLeft w:val="0"/>
                  <w:marRight w:val="0"/>
                  <w:marTop w:val="0"/>
                  <w:marBottom w:val="0"/>
                  <w:divBdr>
                    <w:top w:val="none" w:sz="0" w:space="0" w:color="auto"/>
                    <w:left w:val="none" w:sz="0" w:space="0" w:color="auto"/>
                    <w:bottom w:val="none" w:sz="0" w:space="0" w:color="auto"/>
                    <w:right w:val="none" w:sz="0" w:space="0" w:color="auto"/>
                  </w:divBdr>
                  <w:divsChild>
                    <w:div w:id="1878279330">
                      <w:marLeft w:val="0"/>
                      <w:marRight w:val="0"/>
                      <w:marTop w:val="0"/>
                      <w:marBottom w:val="0"/>
                      <w:divBdr>
                        <w:top w:val="none" w:sz="0" w:space="0" w:color="auto"/>
                        <w:left w:val="none" w:sz="0" w:space="0" w:color="auto"/>
                        <w:bottom w:val="none" w:sz="0" w:space="0" w:color="auto"/>
                        <w:right w:val="none" w:sz="0" w:space="0" w:color="auto"/>
                      </w:divBdr>
                    </w:div>
                  </w:divsChild>
                </w:div>
                <w:div w:id="134031740">
                  <w:marLeft w:val="0"/>
                  <w:marRight w:val="0"/>
                  <w:marTop w:val="0"/>
                  <w:marBottom w:val="0"/>
                  <w:divBdr>
                    <w:top w:val="none" w:sz="0" w:space="0" w:color="auto"/>
                    <w:left w:val="none" w:sz="0" w:space="0" w:color="auto"/>
                    <w:bottom w:val="none" w:sz="0" w:space="0" w:color="auto"/>
                    <w:right w:val="none" w:sz="0" w:space="0" w:color="auto"/>
                  </w:divBdr>
                  <w:divsChild>
                    <w:div w:id="483284151">
                      <w:marLeft w:val="0"/>
                      <w:marRight w:val="0"/>
                      <w:marTop w:val="0"/>
                      <w:marBottom w:val="0"/>
                      <w:divBdr>
                        <w:top w:val="none" w:sz="0" w:space="0" w:color="auto"/>
                        <w:left w:val="none" w:sz="0" w:space="0" w:color="auto"/>
                        <w:bottom w:val="none" w:sz="0" w:space="0" w:color="auto"/>
                        <w:right w:val="none" w:sz="0" w:space="0" w:color="auto"/>
                      </w:divBdr>
                    </w:div>
                    <w:div w:id="782305238">
                      <w:marLeft w:val="0"/>
                      <w:marRight w:val="0"/>
                      <w:marTop w:val="0"/>
                      <w:marBottom w:val="0"/>
                      <w:divBdr>
                        <w:top w:val="none" w:sz="0" w:space="0" w:color="auto"/>
                        <w:left w:val="none" w:sz="0" w:space="0" w:color="auto"/>
                        <w:bottom w:val="none" w:sz="0" w:space="0" w:color="auto"/>
                        <w:right w:val="none" w:sz="0" w:space="0" w:color="auto"/>
                      </w:divBdr>
                    </w:div>
                  </w:divsChild>
                </w:div>
                <w:div w:id="181093392">
                  <w:marLeft w:val="0"/>
                  <w:marRight w:val="0"/>
                  <w:marTop w:val="0"/>
                  <w:marBottom w:val="0"/>
                  <w:divBdr>
                    <w:top w:val="none" w:sz="0" w:space="0" w:color="auto"/>
                    <w:left w:val="none" w:sz="0" w:space="0" w:color="auto"/>
                    <w:bottom w:val="none" w:sz="0" w:space="0" w:color="auto"/>
                    <w:right w:val="none" w:sz="0" w:space="0" w:color="auto"/>
                  </w:divBdr>
                  <w:divsChild>
                    <w:div w:id="1477138001">
                      <w:marLeft w:val="0"/>
                      <w:marRight w:val="0"/>
                      <w:marTop w:val="0"/>
                      <w:marBottom w:val="0"/>
                      <w:divBdr>
                        <w:top w:val="none" w:sz="0" w:space="0" w:color="auto"/>
                        <w:left w:val="none" w:sz="0" w:space="0" w:color="auto"/>
                        <w:bottom w:val="none" w:sz="0" w:space="0" w:color="auto"/>
                        <w:right w:val="none" w:sz="0" w:space="0" w:color="auto"/>
                      </w:divBdr>
                    </w:div>
                  </w:divsChild>
                </w:div>
                <w:div w:id="195309998">
                  <w:marLeft w:val="0"/>
                  <w:marRight w:val="0"/>
                  <w:marTop w:val="0"/>
                  <w:marBottom w:val="0"/>
                  <w:divBdr>
                    <w:top w:val="none" w:sz="0" w:space="0" w:color="auto"/>
                    <w:left w:val="none" w:sz="0" w:space="0" w:color="auto"/>
                    <w:bottom w:val="none" w:sz="0" w:space="0" w:color="auto"/>
                    <w:right w:val="none" w:sz="0" w:space="0" w:color="auto"/>
                  </w:divBdr>
                  <w:divsChild>
                    <w:div w:id="683675953">
                      <w:marLeft w:val="0"/>
                      <w:marRight w:val="0"/>
                      <w:marTop w:val="0"/>
                      <w:marBottom w:val="0"/>
                      <w:divBdr>
                        <w:top w:val="none" w:sz="0" w:space="0" w:color="auto"/>
                        <w:left w:val="none" w:sz="0" w:space="0" w:color="auto"/>
                        <w:bottom w:val="none" w:sz="0" w:space="0" w:color="auto"/>
                        <w:right w:val="none" w:sz="0" w:space="0" w:color="auto"/>
                      </w:divBdr>
                    </w:div>
                  </w:divsChild>
                </w:div>
                <w:div w:id="218786271">
                  <w:marLeft w:val="0"/>
                  <w:marRight w:val="0"/>
                  <w:marTop w:val="0"/>
                  <w:marBottom w:val="0"/>
                  <w:divBdr>
                    <w:top w:val="none" w:sz="0" w:space="0" w:color="auto"/>
                    <w:left w:val="none" w:sz="0" w:space="0" w:color="auto"/>
                    <w:bottom w:val="none" w:sz="0" w:space="0" w:color="auto"/>
                    <w:right w:val="none" w:sz="0" w:space="0" w:color="auto"/>
                  </w:divBdr>
                  <w:divsChild>
                    <w:div w:id="1892108086">
                      <w:marLeft w:val="0"/>
                      <w:marRight w:val="0"/>
                      <w:marTop w:val="0"/>
                      <w:marBottom w:val="0"/>
                      <w:divBdr>
                        <w:top w:val="none" w:sz="0" w:space="0" w:color="auto"/>
                        <w:left w:val="none" w:sz="0" w:space="0" w:color="auto"/>
                        <w:bottom w:val="none" w:sz="0" w:space="0" w:color="auto"/>
                        <w:right w:val="none" w:sz="0" w:space="0" w:color="auto"/>
                      </w:divBdr>
                    </w:div>
                  </w:divsChild>
                </w:div>
                <w:div w:id="264190173">
                  <w:marLeft w:val="0"/>
                  <w:marRight w:val="0"/>
                  <w:marTop w:val="0"/>
                  <w:marBottom w:val="0"/>
                  <w:divBdr>
                    <w:top w:val="none" w:sz="0" w:space="0" w:color="auto"/>
                    <w:left w:val="none" w:sz="0" w:space="0" w:color="auto"/>
                    <w:bottom w:val="none" w:sz="0" w:space="0" w:color="auto"/>
                    <w:right w:val="none" w:sz="0" w:space="0" w:color="auto"/>
                  </w:divBdr>
                  <w:divsChild>
                    <w:div w:id="1719668097">
                      <w:marLeft w:val="0"/>
                      <w:marRight w:val="0"/>
                      <w:marTop w:val="0"/>
                      <w:marBottom w:val="0"/>
                      <w:divBdr>
                        <w:top w:val="none" w:sz="0" w:space="0" w:color="auto"/>
                        <w:left w:val="none" w:sz="0" w:space="0" w:color="auto"/>
                        <w:bottom w:val="none" w:sz="0" w:space="0" w:color="auto"/>
                        <w:right w:val="none" w:sz="0" w:space="0" w:color="auto"/>
                      </w:divBdr>
                    </w:div>
                  </w:divsChild>
                </w:div>
                <w:div w:id="318047251">
                  <w:marLeft w:val="0"/>
                  <w:marRight w:val="0"/>
                  <w:marTop w:val="0"/>
                  <w:marBottom w:val="0"/>
                  <w:divBdr>
                    <w:top w:val="none" w:sz="0" w:space="0" w:color="auto"/>
                    <w:left w:val="none" w:sz="0" w:space="0" w:color="auto"/>
                    <w:bottom w:val="none" w:sz="0" w:space="0" w:color="auto"/>
                    <w:right w:val="none" w:sz="0" w:space="0" w:color="auto"/>
                  </w:divBdr>
                  <w:divsChild>
                    <w:div w:id="1039549405">
                      <w:marLeft w:val="0"/>
                      <w:marRight w:val="0"/>
                      <w:marTop w:val="0"/>
                      <w:marBottom w:val="0"/>
                      <w:divBdr>
                        <w:top w:val="none" w:sz="0" w:space="0" w:color="auto"/>
                        <w:left w:val="none" w:sz="0" w:space="0" w:color="auto"/>
                        <w:bottom w:val="none" w:sz="0" w:space="0" w:color="auto"/>
                        <w:right w:val="none" w:sz="0" w:space="0" w:color="auto"/>
                      </w:divBdr>
                    </w:div>
                    <w:div w:id="1488858597">
                      <w:marLeft w:val="0"/>
                      <w:marRight w:val="0"/>
                      <w:marTop w:val="0"/>
                      <w:marBottom w:val="0"/>
                      <w:divBdr>
                        <w:top w:val="none" w:sz="0" w:space="0" w:color="auto"/>
                        <w:left w:val="none" w:sz="0" w:space="0" w:color="auto"/>
                        <w:bottom w:val="none" w:sz="0" w:space="0" w:color="auto"/>
                        <w:right w:val="none" w:sz="0" w:space="0" w:color="auto"/>
                      </w:divBdr>
                    </w:div>
                  </w:divsChild>
                </w:div>
                <w:div w:id="344210474">
                  <w:marLeft w:val="0"/>
                  <w:marRight w:val="0"/>
                  <w:marTop w:val="0"/>
                  <w:marBottom w:val="0"/>
                  <w:divBdr>
                    <w:top w:val="none" w:sz="0" w:space="0" w:color="auto"/>
                    <w:left w:val="none" w:sz="0" w:space="0" w:color="auto"/>
                    <w:bottom w:val="none" w:sz="0" w:space="0" w:color="auto"/>
                    <w:right w:val="none" w:sz="0" w:space="0" w:color="auto"/>
                  </w:divBdr>
                  <w:divsChild>
                    <w:div w:id="1811247509">
                      <w:marLeft w:val="0"/>
                      <w:marRight w:val="0"/>
                      <w:marTop w:val="0"/>
                      <w:marBottom w:val="0"/>
                      <w:divBdr>
                        <w:top w:val="none" w:sz="0" w:space="0" w:color="auto"/>
                        <w:left w:val="none" w:sz="0" w:space="0" w:color="auto"/>
                        <w:bottom w:val="none" w:sz="0" w:space="0" w:color="auto"/>
                        <w:right w:val="none" w:sz="0" w:space="0" w:color="auto"/>
                      </w:divBdr>
                    </w:div>
                  </w:divsChild>
                </w:div>
                <w:div w:id="344869532">
                  <w:marLeft w:val="0"/>
                  <w:marRight w:val="0"/>
                  <w:marTop w:val="0"/>
                  <w:marBottom w:val="0"/>
                  <w:divBdr>
                    <w:top w:val="none" w:sz="0" w:space="0" w:color="auto"/>
                    <w:left w:val="none" w:sz="0" w:space="0" w:color="auto"/>
                    <w:bottom w:val="none" w:sz="0" w:space="0" w:color="auto"/>
                    <w:right w:val="none" w:sz="0" w:space="0" w:color="auto"/>
                  </w:divBdr>
                  <w:divsChild>
                    <w:div w:id="68772011">
                      <w:marLeft w:val="0"/>
                      <w:marRight w:val="0"/>
                      <w:marTop w:val="0"/>
                      <w:marBottom w:val="0"/>
                      <w:divBdr>
                        <w:top w:val="none" w:sz="0" w:space="0" w:color="auto"/>
                        <w:left w:val="none" w:sz="0" w:space="0" w:color="auto"/>
                        <w:bottom w:val="none" w:sz="0" w:space="0" w:color="auto"/>
                        <w:right w:val="none" w:sz="0" w:space="0" w:color="auto"/>
                      </w:divBdr>
                    </w:div>
                  </w:divsChild>
                </w:div>
                <w:div w:id="353698006">
                  <w:marLeft w:val="0"/>
                  <w:marRight w:val="0"/>
                  <w:marTop w:val="0"/>
                  <w:marBottom w:val="0"/>
                  <w:divBdr>
                    <w:top w:val="none" w:sz="0" w:space="0" w:color="auto"/>
                    <w:left w:val="none" w:sz="0" w:space="0" w:color="auto"/>
                    <w:bottom w:val="none" w:sz="0" w:space="0" w:color="auto"/>
                    <w:right w:val="none" w:sz="0" w:space="0" w:color="auto"/>
                  </w:divBdr>
                  <w:divsChild>
                    <w:div w:id="608271539">
                      <w:marLeft w:val="0"/>
                      <w:marRight w:val="0"/>
                      <w:marTop w:val="0"/>
                      <w:marBottom w:val="0"/>
                      <w:divBdr>
                        <w:top w:val="none" w:sz="0" w:space="0" w:color="auto"/>
                        <w:left w:val="none" w:sz="0" w:space="0" w:color="auto"/>
                        <w:bottom w:val="none" w:sz="0" w:space="0" w:color="auto"/>
                        <w:right w:val="none" w:sz="0" w:space="0" w:color="auto"/>
                      </w:divBdr>
                    </w:div>
                  </w:divsChild>
                </w:div>
                <w:div w:id="488329388">
                  <w:marLeft w:val="0"/>
                  <w:marRight w:val="0"/>
                  <w:marTop w:val="0"/>
                  <w:marBottom w:val="0"/>
                  <w:divBdr>
                    <w:top w:val="none" w:sz="0" w:space="0" w:color="auto"/>
                    <w:left w:val="none" w:sz="0" w:space="0" w:color="auto"/>
                    <w:bottom w:val="none" w:sz="0" w:space="0" w:color="auto"/>
                    <w:right w:val="none" w:sz="0" w:space="0" w:color="auto"/>
                  </w:divBdr>
                  <w:divsChild>
                    <w:div w:id="1492677964">
                      <w:marLeft w:val="0"/>
                      <w:marRight w:val="0"/>
                      <w:marTop w:val="0"/>
                      <w:marBottom w:val="0"/>
                      <w:divBdr>
                        <w:top w:val="none" w:sz="0" w:space="0" w:color="auto"/>
                        <w:left w:val="none" w:sz="0" w:space="0" w:color="auto"/>
                        <w:bottom w:val="none" w:sz="0" w:space="0" w:color="auto"/>
                        <w:right w:val="none" w:sz="0" w:space="0" w:color="auto"/>
                      </w:divBdr>
                    </w:div>
                  </w:divsChild>
                </w:div>
                <w:div w:id="516770388">
                  <w:marLeft w:val="0"/>
                  <w:marRight w:val="0"/>
                  <w:marTop w:val="0"/>
                  <w:marBottom w:val="0"/>
                  <w:divBdr>
                    <w:top w:val="none" w:sz="0" w:space="0" w:color="auto"/>
                    <w:left w:val="none" w:sz="0" w:space="0" w:color="auto"/>
                    <w:bottom w:val="none" w:sz="0" w:space="0" w:color="auto"/>
                    <w:right w:val="none" w:sz="0" w:space="0" w:color="auto"/>
                  </w:divBdr>
                  <w:divsChild>
                    <w:div w:id="583951898">
                      <w:marLeft w:val="0"/>
                      <w:marRight w:val="0"/>
                      <w:marTop w:val="0"/>
                      <w:marBottom w:val="0"/>
                      <w:divBdr>
                        <w:top w:val="none" w:sz="0" w:space="0" w:color="auto"/>
                        <w:left w:val="none" w:sz="0" w:space="0" w:color="auto"/>
                        <w:bottom w:val="none" w:sz="0" w:space="0" w:color="auto"/>
                        <w:right w:val="none" w:sz="0" w:space="0" w:color="auto"/>
                      </w:divBdr>
                    </w:div>
                  </w:divsChild>
                </w:div>
                <w:div w:id="679624005">
                  <w:marLeft w:val="0"/>
                  <w:marRight w:val="0"/>
                  <w:marTop w:val="0"/>
                  <w:marBottom w:val="0"/>
                  <w:divBdr>
                    <w:top w:val="none" w:sz="0" w:space="0" w:color="auto"/>
                    <w:left w:val="none" w:sz="0" w:space="0" w:color="auto"/>
                    <w:bottom w:val="none" w:sz="0" w:space="0" w:color="auto"/>
                    <w:right w:val="none" w:sz="0" w:space="0" w:color="auto"/>
                  </w:divBdr>
                  <w:divsChild>
                    <w:div w:id="2016221016">
                      <w:marLeft w:val="0"/>
                      <w:marRight w:val="0"/>
                      <w:marTop w:val="0"/>
                      <w:marBottom w:val="0"/>
                      <w:divBdr>
                        <w:top w:val="none" w:sz="0" w:space="0" w:color="auto"/>
                        <w:left w:val="none" w:sz="0" w:space="0" w:color="auto"/>
                        <w:bottom w:val="none" w:sz="0" w:space="0" w:color="auto"/>
                        <w:right w:val="none" w:sz="0" w:space="0" w:color="auto"/>
                      </w:divBdr>
                    </w:div>
                  </w:divsChild>
                </w:div>
                <w:div w:id="681395540">
                  <w:marLeft w:val="0"/>
                  <w:marRight w:val="0"/>
                  <w:marTop w:val="0"/>
                  <w:marBottom w:val="0"/>
                  <w:divBdr>
                    <w:top w:val="none" w:sz="0" w:space="0" w:color="auto"/>
                    <w:left w:val="none" w:sz="0" w:space="0" w:color="auto"/>
                    <w:bottom w:val="none" w:sz="0" w:space="0" w:color="auto"/>
                    <w:right w:val="none" w:sz="0" w:space="0" w:color="auto"/>
                  </w:divBdr>
                  <w:divsChild>
                    <w:div w:id="208228649">
                      <w:marLeft w:val="0"/>
                      <w:marRight w:val="0"/>
                      <w:marTop w:val="0"/>
                      <w:marBottom w:val="0"/>
                      <w:divBdr>
                        <w:top w:val="none" w:sz="0" w:space="0" w:color="auto"/>
                        <w:left w:val="none" w:sz="0" w:space="0" w:color="auto"/>
                        <w:bottom w:val="none" w:sz="0" w:space="0" w:color="auto"/>
                        <w:right w:val="none" w:sz="0" w:space="0" w:color="auto"/>
                      </w:divBdr>
                    </w:div>
                    <w:div w:id="353190561">
                      <w:marLeft w:val="0"/>
                      <w:marRight w:val="0"/>
                      <w:marTop w:val="0"/>
                      <w:marBottom w:val="0"/>
                      <w:divBdr>
                        <w:top w:val="none" w:sz="0" w:space="0" w:color="auto"/>
                        <w:left w:val="none" w:sz="0" w:space="0" w:color="auto"/>
                        <w:bottom w:val="none" w:sz="0" w:space="0" w:color="auto"/>
                        <w:right w:val="none" w:sz="0" w:space="0" w:color="auto"/>
                      </w:divBdr>
                    </w:div>
                    <w:div w:id="522943605">
                      <w:marLeft w:val="0"/>
                      <w:marRight w:val="0"/>
                      <w:marTop w:val="0"/>
                      <w:marBottom w:val="0"/>
                      <w:divBdr>
                        <w:top w:val="none" w:sz="0" w:space="0" w:color="auto"/>
                        <w:left w:val="none" w:sz="0" w:space="0" w:color="auto"/>
                        <w:bottom w:val="none" w:sz="0" w:space="0" w:color="auto"/>
                        <w:right w:val="none" w:sz="0" w:space="0" w:color="auto"/>
                      </w:divBdr>
                    </w:div>
                    <w:div w:id="875510225">
                      <w:marLeft w:val="0"/>
                      <w:marRight w:val="0"/>
                      <w:marTop w:val="0"/>
                      <w:marBottom w:val="0"/>
                      <w:divBdr>
                        <w:top w:val="none" w:sz="0" w:space="0" w:color="auto"/>
                        <w:left w:val="none" w:sz="0" w:space="0" w:color="auto"/>
                        <w:bottom w:val="none" w:sz="0" w:space="0" w:color="auto"/>
                        <w:right w:val="none" w:sz="0" w:space="0" w:color="auto"/>
                      </w:divBdr>
                    </w:div>
                  </w:divsChild>
                </w:div>
                <w:div w:id="738753507">
                  <w:marLeft w:val="0"/>
                  <w:marRight w:val="0"/>
                  <w:marTop w:val="0"/>
                  <w:marBottom w:val="0"/>
                  <w:divBdr>
                    <w:top w:val="none" w:sz="0" w:space="0" w:color="auto"/>
                    <w:left w:val="none" w:sz="0" w:space="0" w:color="auto"/>
                    <w:bottom w:val="none" w:sz="0" w:space="0" w:color="auto"/>
                    <w:right w:val="none" w:sz="0" w:space="0" w:color="auto"/>
                  </w:divBdr>
                  <w:divsChild>
                    <w:div w:id="2050254559">
                      <w:marLeft w:val="0"/>
                      <w:marRight w:val="0"/>
                      <w:marTop w:val="0"/>
                      <w:marBottom w:val="0"/>
                      <w:divBdr>
                        <w:top w:val="none" w:sz="0" w:space="0" w:color="auto"/>
                        <w:left w:val="none" w:sz="0" w:space="0" w:color="auto"/>
                        <w:bottom w:val="none" w:sz="0" w:space="0" w:color="auto"/>
                        <w:right w:val="none" w:sz="0" w:space="0" w:color="auto"/>
                      </w:divBdr>
                    </w:div>
                  </w:divsChild>
                </w:div>
                <w:div w:id="804586538">
                  <w:marLeft w:val="0"/>
                  <w:marRight w:val="0"/>
                  <w:marTop w:val="0"/>
                  <w:marBottom w:val="0"/>
                  <w:divBdr>
                    <w:top w:val="none" w:sz="0" w:space="0" w:color="auto"/>
                    <w:left w:val="none" w:sz="0" w:space="0" w:color="auto"/>
                    <w:bottom w:val="none" w:sz="0" w:space="0" w:color="auto"/>
                    <w:right w:val="none" w:sz="0" w:space="0" w:color="auto"/>
                  </w:divBdr>
                  <w:divsChild>
                    <w:div w:id="65538987">
                      <w:marLeft w:val="0"/>
                      <w:marRight w:val="0"/>
                      <w:marTop w:val="0"/>
                      <w:marBottom w:val="0"/>
                      <w:divBdr>
                        <w:top w:val="none" w:sz="0" w:space="0" w:color="auto"/>
                        <w:left w:val="none" w:sz="0" w:space="0" w:color="auto"/>
                        <w:bottom w:val="none" w:sz="0" w:space="0" w:color="auto"/>
                        <w:right w:val="none" w:sz="0" w:space="0" w:color="auto"/>
                      </w:divBdr>
                    </w:div>
                    <w:div w:id="445393545">
                      <w:marLeft w:val="0"/>
                      <w:marRight w:val="0"/>
                      <w:marTop w:val="0"/>
                      <w:marBottom w:val="0"/>
                      <w:divBdr>
                        <w:top w:val="none" w:sz="0" w:space="0" w:color="auto"/>
                        <w:left w:val="none" w:sz="0" w:space="0" w:color="auto"/>
                        <w:bottom w:val="none" w:sz="0" w:space="0" w:color="auto"/>
                        <w:right w:val="none" w:sz="0" w:space="0" w:color="auto"/>
                      </w:divBdr>
                    </w:div>
                    <w:div w:id="1001546059">
                      <w:marLeft w:val="0"/>
                      <w:marRight w:val="0"/>
                      <w:marTop w:val="0"/>
                      <w:marBottom w:val="0"/>
                      <w:divBdr>
                        <w:top w:val="none" w:sz="0" w:space="0" w:color="auto"/>
                        <w:left w:val="none" w:sz="0" w:space="0" w:color="auto"/>
                        <w:bottom w:val="none" w:sz="0" w:space="0" w:color="auto"/>
                        <w:right w:val="none" w:sz="0" w:space="0" w:color="auto"/>
                      </w:divBdr>
                    </w:div>
                    <w:div w:id="1895656772">
                      <w:marLeft w:val="0"/>
                      <w:marRight w:val="0"/>
                      <w:marTop w:val="0"/>
                      <w:marBottom w:val="0"/>
                      <w:divBdr>
                        <w:top w:val="none" w:sz="0" w:space="0" w:color="auto"/>
                        <w:left w:val="none" w:sz="0" w:space="0" w:color="auto"/>
                        <w:bottom w:val="none" w:sz="0" w:space="0" w:color="auto"/>
                        <w:right w:val="none" w:sz="0" w:space="0" w:color="auto"/>
                      </w:divBdr>
                    </w:div>
                    <w:div w:id="1918251115">
                      <w:marLeft w:val="0"/>
                      <w:marRight w:val="0"/>
                      <w:marTop w:val="0"/>
                      <w:marBottom w:val="0"/>
                      <w:divBdr>
                        <w:top w:val="none" w:sz="0" w:space="0" w:color="auto"/>
                        <w:left w:val="none" w:sz="0" w:space="0" w:color="auto"/>
                        <w:bottom w:val="none" w:sz="0" w:space="0" w:color="auto"/>
                        <w:right w:val="none" w:sz="0" w:space="0" w:color="auto"/>
                      </w:divBdr>
                    </w:div>
                  </w:divsChild>
                </w:div>
                <w:div w:id="815997128">
                  <w:marLeft w:val="0"/>
                  <w:marRight w:val="0"/>
                  <w:marTop w:val="0"/>
                  <w:marBottom w:val="0"/>
                  <w:divBdr>
                    <w:top w:val="none" w:sz="0" w:space="0" w:color="auto"/>
                    <w:left w:val="none" w:sz="0" w:space="0" w:color="auto"/>
                    <w:bottom w:val="none" w:sz="0" w:space="0" w:color="auto"/>
                    <w:right w:val="none" w:sz="0" w:space="0" w:color="auto"/>
                  </w:divBdr>
                  <w:divsChild>
                    <w:div w:id="11034578">
                      <w:marLeft w:val="0"/>
                      <w:marRight w:val="0"/>
                      <w:marTop w:val="0"/>
                      <w:marBottom w:val="0"/>
                      <w:divBdr>
                        <w:top w:val="none" w:sz="0" w:space="0" w:color="auto"/>
                        <w:left w:val="none" w:sz="0" w:space="0" w:color="auto"/>
                        <w:bottom w:val="none" w:sz="0" w:space="0" w:color="auto"/>
                        <w:right w:val="none" w:sz="0" w:space="0" w:color="auto"/>
                      </w:divBdr>
                    </w:div>
                    <w:div w:id="223831677">
                      <w:marLeft w:val="0"/>
                      <w:marRight w:val="0"/>
                      <w:marTop w:val="0"/>
                      <w:marBottom w:val="0"/>
                      <w:divBdr>
                        <w:top w:val="none" w:sz="0" w:space="0" w:color="auto"/>
                        <w:left w:val="none" w:sz="0" w:space="0" w:color="auto"/>
                        <w:bottom w:val="none" w:sz="0" w:space="0" w:color="auto"/>
                        <w:right w:val="none" w:sz="0" w:space="0" w:color="auto"/>
                      </w:divBdr>
                    </w:div>
                  </w:divsChild>
                </w:div>
                <w:div w:id="857499300">
                  <w:marLeft w:val="0"/>
                  <w:marRight w:val="0"/>
                  <w:marTop w:val="0"/>
                  <w:marBottom w:val="0"/>
                  <w:divBdr>
                    <w:top w:val="none" w:sz="0" w:space="0" w:color="auto"/>
                    <w:left w:val="none" w:sz="0" w:space="0" w:color="auto"/>
                    <w:bottom w:val="none" w:sz="0" w:space="0" w:color="auto"/>
                    <w:right w:val="none" w:sz="0" w:space="0" w:color="auto"/>
                  </w:divBdr>
                  <w:divsChild>
                    <w:div w:id="1248418357">
                      <w:marLeft w:val="0"/>
                      <w:marRight w:val="0"/>
                      <w:marTop w:val="0"/>
                      <w:marBottom w:val="0"/>
                      <w:divBdr>
                        <w:top w:val="none" w:sz="0" w:space="0" w:color="auto"/>
                        <w:left w:val="none" w:sz="0" w:space="0" w:color="auto"/>
                        <w:bottom w:val="none" w:sz="0" w:space="0" w:color="auto"/>
                        <w:right w:val="none" w:sz="0" w:space="0" w:color="auto"/>
                      </w:divBdr>
                    </w:div>
                  </w:divsChild>
                </w:div>
                <w:div w:id="868371582">
                  <w:marLeft w:val="0"/>
                  <w:marRight w:val="0"/>
                  <w:marTop w:val="0"/>
                  <w:marBottom w:val="0"/>
                  <w:divBdr>
                    <w:top w:val="none" w:sz="0" w:space="0" w:color="auto"/>
                    <w:left w:val="none" w:sz="0" w:space="0" w:color="auto"/>
                    <w:bottom w:val="none" w:sz="0" w:space="0" w:color="auto"/>
                    <w:right w:val="none" w:sz="0" w:space="0" w:color="auto"/>
                  </w:divBdr>
                  <w:divsChild>
                    <w:div w:id="471754510">
                      <w:marLeft w:val="0"/>
                      <w:marRight w:val="0"/>
                      <w:marTop w:val="0"/>
                      <w:marBottom w:val="0"/>
                      <w:divBdr>
                        <w:top w:val="none" w:sz="0" w:space="0" w:color="auto"/>
                        <w:left w:val="none" w:sz="0" w:space="0" w:color="auto"/>
                        <w:bottom w:val="none" w:sz="0" w:space="0" w:color="auto"/>
                        <w:right w:val="none" w:sz="0" w:space="0" w:color="auto"/>
                      </w:divBdr>
                    </w:div>
                    <w:div w:id="906962267">
                      <w:marLeft w:val="0"/>
                      <w:marRight w:val="0"/>
                      <w:marTop w:val="0"/>
                      <w:marBottom w:val="0"/>
                      <w:divBdr>
                        <w:top w:val="none" w:sz="0" w:space="0" w:color="auto"/>
                        <w:left w:val="none" w:sz="0" w:space="0" w:color="auto"/>
                        <w:bottom w:val="none" w:sz="0" w:space="0" w:color="auto"/>
                        <w:right w:val="none" w:sz="0" w:space="0" w:color="auto"/>
                      </w:divBdr>
                    </w:div>
                  </w:divsChild>
                </w:div>
                <w:div w:id="894851435">
                  <w:marLeft w:val="0"/>
                  <w:marRight w:val="0"/>
                  <w:marTop w:val="0"/>
                  <w:marBottom w:val="0"/>
                  <w:divBdr>
                    <w:top w:val="none" w:sz="0" w:space="0" w:color="auto"/>
                    <w:left w:val="none" w:sz="0" w:space="0" w:color="auto"/>
                    <w:bottom w:val="none" w:sz="0" w:space="0" w:color="auto"/>
                    <w:right w:val="none" w:sz="0" w:space="0" w:color="auto"/>
                  </w:divBdr>
                  <w:divsChild>
                    <w:div w:id="1463302810">
                      <w:marLeft w:val="0"/>
                      <w:marRight w:val="0"/>
                      <w:marTop w:val="0"/>
                      <w:marBottom w:val="0"/>
                      <w:divBdr>
                        <w:top w:val="none" w:sz="0" w:space="0" w:color="auto"/>
                        <w:left w:val="none" w:sz="0" w:space="0" w:color="auto"/>
                        <w:bottom w:val="none" w:sz="0" w:space="0" w:color="auto"/>
                        <w:right w:val="none" w:sz="0" w:space="0" w:color="auto"/>
                      </w:divBdr>
                    </w:div>
                  </w:divsChild>
                </w:div>
                <w:div w:id="899096724">
                  <w:marLeft w:val="0"/>
                  <w:marRight w:val="0"/>
                  <w:marTop w:val="0"/>
                  <w:marBottom w:val="0"/>
                  <w:divBdr>
                    <w:top w:val="none" w:sz="0" w:space="0" w:color="auto"/>
                    <w:left w:val="none" w:sz="0" w:space="0" w:color="auto"/>
                    <w:bottom w:val="none" w:sz="0" w:space="0" w:color="auto"/>
                    <w:right w:val="none" w:sz="0" w:space="0" w:color="auto"/>
                  </w:divBdr>
                  <w:divsChild>
                    <w:div w:id="307638850">
                      <w:marLeft w:val="0"/>
                      <w:marRight w:val="0"/>
                      <w:marTop w:val="0"/>
                      <w:marBottom w:val="0"/>
                      <w:divBdr>
                        <w:top w:val="none" w:sz="0" w:space="0" w:color="auto"/>
                        <w:left w:val="none" w:sz="0" w:space="0" w:color="auto"/>
                        <w:bottom w:val="none" w:sz="0" w:space="0" w:color="auto"/>
                        <w:right w:val="none" w:sz="0" w:space="0" w:color="auto"/>
                      </w:divBdr>
                    </w:div>
                  </w:divsChild>
                </w:div>
                <w:div w:id="983004785">
                  <w:marLeft w:val="0"/>
                  <w:marRight w:val="0"/>
                  <w:marTop w:val="0"/>
                  <w:marBottom w:val="0"/>
                  <w:divBdr>
                    <w:top w:val="none" w:sz="0" w:space="0" w:color="auto"/>
                    <w:left w:val="none" w:sz="0" w:space="0" w:color="auto"/>
                    <w:bottom w:val="none" w:sz="0" w:space="0" w:color="auto"/>
                    <w:right w:val="none" w:sz="0" w:space="0" w:color="auto"/>
                  </w:divBdr>
                  <w:divsChild>
                    <w:div w:id="230114934">
                      <w:marLeft w:val="0"/>
                      <w:marRight w:val="0"/>
                      <w:marTop w:val="0"/>
                      <w:marBottom w:val="0"/>
                      <w:divBdr>
                        <w:top w:val="none" w:sz="0" w:space="0" w:color="auto"/>
                        <w:left w:val="none" w:sz="0" w:space="0" w:color="auto"/>
                        <w:bottom w:val="none" w:sz="0" w:space="0" w:color="auto"/>
                        <w:right w:val="none" w:sz="0" w:space="0" w:color="auto"/>
                      </w:divBdr>
                    </w:div>
                    <w:div w:id="358043257">
                      <w:marLeft w:val="0"/>
                      <w:marRight w:val="0"/>
                      <w:marTop w:val="0"/>
                      <w:marBottom w:val="0"/>
                      <w:divBdr>
                        <w:top w:val="none" w:sz="0" w:space="0" w:color="auto"/>
                        <w:left w:val="none" w:sz="0" w:space="0" w:color="auto"/>
                        <w:bottom w:val="none" w:sz="0" w:space="0" w:color="auto"/>
                        <w:right w:val="none" w:sz="0" w:space="0" w:color="auto"/>
                      </w:divBdr>
                    </w:div>
                    <w:div w:id="1403869177">
                      <w:marLeft w:val="0"/>
                      <w:marRight w:val="0"/>
                      <w:marTop w:val="0"/>
                      <w:marBottom w:val="0"/>
                      <w:divBdr>
                        <w:top w:val="none" w:sz="0" w:space="0" w:color="auto"/>
                        <w:left w:val="none" w:sz="0" w:space="0" w:color="auto"/>
                        <w:bottom w:val="none" w:sz="0" w:space="0" w:color="auto"/>
                        <w:right w:val="none" w:sz="0" w:space="0" w:color="auto"/>
                      </w:divBdr>
                    </w:div>
                  </w:divsChild>
                </w:div>
                <w:div w:id="1047605044">
                  <w:marLeft w:val="0"/>
                  <w:marRight w:val="0"/>
                  <w:marTop w:val="0"/>
                  <w:marBottom w:val="0"/>
                  <w:divBdr>
                    <w:top w:val="none" w:sz="0" w:space="0" w:color="auto"/>
                    <w:left w:val="none" w:sz="0" w:space="0" w:color="auto"/>
                    <w:bottom w:val="none" w:sz="0" w:space="0" w:color="auto"/>
                    <w:right w:val="none" w:sz="0" w:space="0" w:color="auto"/>
                  </w:divBdr>
                  <w:divsChild>
                    <w:div w:id="423258349">
                      <w:marLeft w:val="0"/>
                      <w:marRight w:val="0"/>
                      <w:marTop w:val="0"/>
                      <w:marBottom w:val="0"/>
                      <w:divBdr>
                        <w:top w:val="none" w:sz="0" w:space="0" w:color="auto"/>
                        <w:left w:val="none" w:sz="0" w:space="0" w:color="auto"/>
                        <w:bottom w:val="none" w:sz="0" w:space="0" w:color="auto"/>
                        <w:right w:val="none" w:sz="0" w:space="0" w:color="auto"/>
                      </w:divBdr>
                    </w:div>
                    <w:div w:id="1209536390">
                      <w:marLeft w:val="0"/>
                      <w:marRight w:val="0"/>
                      <w:marTop w:val="0"/>
                      <w:marBottom w:val="0"/>
                      <w:divBdr>
                        <w:top w:val="none" w:sz="0" w:space="0" w:color="auto"/>
                        <w:left w:val="none" w:sz="0" w:space="0" w:color="auto"/>
                        <w:bottom w:val="none" w:sz="0" w:space="0" w:color="auto"/>
                        <w:right w:val="none" w:sz="0" w:space="0" w:color="auto"/>
                      </w:divBdr>
                    </w:div>
                    <w:div w:id="2121951398">
                      <w:marLeft w:val="0"/>
                      <w:marRight w:val="0"/>
                      <w:marTop w:val="0"/>
                      <w:marBottom w:val="0"/>
                      <w:divBdr>
                        <w:top w:val="none" w:sz="0" w:space="0" w:color="auto"/>
                        <w:left w:val="none" w:sz="0" w:space="0" w:color="auto"/>
                        <w:bottom w:val="none" w:sz="0" w:space="0" w:color="auto"/>
                        <w:right w:val="none" w:sz="0" w:space="0" w:color="auto"/>
                      </w:divBdr>
                    </w:div>
                  </w:divsChild>
                </w:div>
                <w:div w:id="1081676912">
                  <w:marLeft w:val="0"/>
                  <w:marRight w:val="0"/>
                  <w:marTop w:val="0"/>
                  <w:marBottom w:val="0"/>
                  <w:divBdr>
                    <w:top w:val="none" w:sz="0" w:space="0" w:color="auto"/>
                    <w:left w:val="none" w:sz="0" w:space="0" w:color="auto"/>
                    <w:bottom w:val="none" w:sz="0" w:space="0" w:color="auto"/>
                    <w:right w:val="none" w:sz="0" w:space="0" w:color="auto"/>
                  </w:divBdr>
                  <w:divsChild>
                    <w:div w:id="477723722">
                      <w:marLeft w:val="0"/>
                      <w:marRight w:val="0"/>
                      <w:marTop w:val="0"/>
                      <w:marBottom w:val="0"/>
                      <w:divBdr>
                        <w:top w:val="none" w:sz="0" w:space="0" w:color="auto"/>
                        <w:left w:val="none" w:sz="0" w:space="0" w:color="auto"/>
                        <w:bottom w:val="none" w:sz="0" w:space="0" w:color="auto"/>
                        <w:right w:val="none" w:sz="0" w:space="0" w:color="auto"/>
                      </w:divBdr>
                    </w:div>
                  </w:divsChild>
                </w:div>
                <w:div w:id="1114595372">
                  <w:marLeft w:val="0"/>
                  <w:marRight w:val="0"/>
                  <w:marTop w:val="0"/>
                  <w:marBottom w:val="0"/>
                  <w:divBdr>
                    <w:top w:val="none" w:sz="0" w:space="0" w:color="auto"/>
                    <w:left w:val="none" w:sz="0" w:space="0" w:color="auto"/>
                    <w:bottom w:val="none" w:sz="0" w:space="0" w:color="auto"/>
                    <w:right w:val="none" w:sz="0" w:space="0" w:color="auto"/>
                  </w:divBdr>
                  <w:divsChild>
                    <w:div w:id="1228801540">
                      <w:marLeft w:val="0"/>
                      <w:marRight w:val="0"/>
                      <w:marTop w:val="0"/>
                      <w:marBottom w:val="0"/>
                      <w:divBdr>
                        <w:top w:val="none" w:sz="0" w:space="0" w:color="auto"/>
                        <w:left w:val="none" w:sz="0" w:space="0" w:color="auto"/>
                        <w:bottom w:val="none" w:sz="0" w:space="0" w:color="auto"/>
                        <w:right w:val="none" w:sz="0" w:space="0" w:color="auto"/>
                      </w:divBdr>
                    </w:div>
                  </w:divsChild>
                </w:div>
                <w:div w:id="1221554838">
                  <w:marLeft w:val="0"/>
                  <w:marRight w:val="0"/>
                  <w:marTop w:val="0"/>
                  <w:marBottom w:val="0"/>
                  <w:divBdr>
                    <w:top w:val="none" w:sz="0" w:space="0" w:color="auto"/>
                    <w:left w:val="none" w:sz="0" w:space="0" w:color="auto"/>
                    <w:bottom w:val="none" w:sz="0" w:space="0" w:color="auto"/>
                    <w:right w:val="none" w:sz="0" w:space="0" w:color="auto"/>
                  </w:divBdr>
                  <w:divsChild>
                    <w:div w:id="613252880">
                      <w:marLeft w:val="0"/>
                      <w:marRight w:val="0"/>
                      <w:marTop w:val="0"/>
                      <w:marBottom w:val="0"/>
                      <w:divBdr>
                        <w:top w:val="none" w:sz="0" w:space="0" w:color="auto"/>
                        <w:left w:val="none" w:sz="0" w:space="0" w:color="auto"/>
                        <w:bottom w:val="none" w:sz="0" w:space="0" w:color="auto"/>
                        <w:right w:val="none" w:sz="0" w:space="0" w:color="auto"/>
                      </w:divBdr>
                    </w:div>
                  </w:divsChild>
                </w:div>
                <w:div w:id="1320189548">
                  <w:marLeft w:val="0"/>
                  <w:marRight w:val="0"/>
                  <w:marTop w:val="0"/>
                  <w:marBottom w:val="0"/>
                  <w:divBdr>
                    <w:top w:val="none" w:sz="0" w:space="0" w:color="auto"/>
                    <w:left w:val="none" w:sz="0" w:space="0" w:color="auto"/>
                    <w:bottom w:val="none" w:sz="0" w:space="0" w:color="auto"/>
                    <w:right w:val="none" w:sz="0" w:space="0" w:color="auto"/>
                  </w:divBdr>
                  <w:divsChild>
                    <w:div w:id="1751074259">
                      <w:marLeft w:val="0"/>
                      <w:marRight w:val="0"/>
                      <w:marTop w:val="0"/>
                      <w:marBottom w:val="0"/>
                      <w:divBdr>
                        <w:top w:val="none" w:sz="0" w:space="0" w:color="auto"/>
                        <w:left w:val="none" w:sz="0" w:space="0" w:color="auto"/>
                        <w:bottom w:val="none" w:sz="0" w:space="0" w:color="auto"/>
                        <w:right w:val="none" w:sz="0" w:space="0" w:color="auto"/>
                      </w:divBdr>
                    </w:div>
                  </w:divsChild>
                </w:div>
                <w:div w:id="1321303067">
                  <w:marLeft w:val="0"/>
                  <w:marRight w:val="0"/>
                  <w:marTop w:val="0"/>
                  <w:marBottom w:val="0"/>
                  <w:divBdr>
                    <w:top w:val="none" w:sz="0" w:space="0" w:color="auto"/>
                    <w:left w:val="none" w:sz="0" w:space="0" w:color="auto"/>
                    <w:bottom w:val="none" w:sz="0" w:space="0" w:color="auto"/>
                    <w:right w:val="none" w:sz="0" w:space="0" w:color="auto"/>
                  </w:divBdr>
                  <w:divsChild>
                    <w:div w:id="372001582">
                      <w:marLeft w:val="0"/>
                      <w:marRight w:val="0"/>
                      <w:marTop w:val="0"/>
                      <w:marBottom w:val="0"/>
                      <w:divBdr>
                        <w:top w:val="none" w:sz="0" w:space="0" w:color="auto"/>
                        <w:left w:val="none" w:sz="0" w:space="0" w:color="auto"/>
                        <w:bottom w:val="none" w:sz="0" w:space="0" w:color="auto"/>
                        <w:right w:val="none" w:sz="0" w:space="0" w:color="auto"/>
                      </w:divBdr>
                    </w:div>
                  </w:divsChild>
                </w:div>
                <w:div w:id="1416633537">
                  <w:marLeft w:val="0"/>
                  <w:marRight w:val="0"/>
                  <w:marTop w:val="0"/>
                  <w:marBottom w:val="0"/>
                  <w:divBdr>
                    <w:top w:val="none" w:sz="0" w:space="0" w:color="auto"/>
                    <w:left w:val="none" w:sz="0" w:space="0" w:color="auto"/>
                    <w:bottom w:val="none" w:sz="0" w:space="0" w:color="auto"/>
                    <w:right w:val="none" w:sz="0" w:space="0" w:color="auto"/>
                  </w:divBdr>
                  <w:divsChild>
                    <w:div w:id="749161356">
                      <w:marLeft w:val="0"/>
                      <w:marRight w:val="0"/>
                      <w:marTop w:val="0"/>
                      <w:marBottom w:val="0"/>
                      <w:divBdr>
                        <w:top w:val="none" w:sz="0" w:space="0" w:color="auto"/>
                        <w:left w:val="none" w:sz="0" w:space="0" w:color="auto"/>
                        <w:bottom w:val="none" w:sz="0" w:space="0" w:color="auto"/>
                        <w:right w:val="none" w:sz="0" w:space="0" w:color="auto"/>
                      </w:divBdr>
                    </w:div>
                  </w:divsChild>
                </w:div>
                <w:div w:id="1482768478">
                  <w:marLeft w:val="0"/>
                  <w:marRight w:val="0"/>
                  <w:marTop w:val="0"/>
                  <w:marBottom w:val="0"/>
                  <w:divBdr>
                    <w:top w:val="none" w:sz="0" w:space="0" w:color="auto"/>
                    <w:left w:val="none" w:sz="0" w:space="0" w:color="auto"/>
                    <w:bottom w:val="none" w:sz="0" w:space="0" w:color="auto"/>
                    <w:right w:val="none" w:sz="0" w:space="0" w:color="auto"/>
                  </w:divBdr>
                  <w:divsChild>
                    <w:div w:id="1204050726">
                      <w:marLeft w:val="0"/>
                      <w:marRight w:val="0"/>
                      <w:marTop w:val="0"/>
                      <w:marBottom w:val="0"/>
                      <w:divBdr>
                        <w:top w:val="none" w:sz="0" w:space="0" w:color="auto"/>
                        <w:left w:val="none" w:sz="0" w:space="0" w:color="auto"/>
                        <w:bottom w:val="none" w:sz="0" w:space="0" w:color="auto"/>
                        <w:right w:val="none" w:sz="0" w:space="0" w:color="auto"/>
                      </w:divBdr>
                    </w:div>
                  </w:divsChild>
                </w:div>
                <w:div w:id="1485581537">
                  <w:marLeft w:val="0"/>
                  <w:marRight w:val="0"/>
                  <w:marTop w:val="0"/>
                  <w:marBottom w:val="0"/>
                  <w:divBdr>
                    <w:top w:val="none" w:sz="0" w:space="0" w:color="auto"/>
                    <w:left w:val="none" w:sz="0" w:space="0" w:color="auto"/>
                    <w:bottom w:val="none" w:sz="0" w:space="0" w:color="auto"/>
                    <w:right w:val="none" w:sz="0" w:space="0" w:color="auto"/>
                  </w:divBdr>
                  <w:divsChild>
                    <w:div w:id="661273289">
                      <w:marLeft w:val="0"/>
                      <w:marRight w:val="0"/>
                      <w:marTop w:val="0"/>
                      <w:marBottom w:val="0"/>
                      <w:divBdr>
                        <w:top w:val="none" w:sz="0" w:space="0" w:color="auto"/>
                        <w:left w:val="none" w:sz="0" w:space="0" w:color="auto"/>
                        <w:bottom w:val="none" w:sz="0" w:space="0" w:color="auto"/>
                        <w:right w:val="none" w:sz="0" w:space="0" w:color="auto"/>
                      </w:divBdr>
                    </w:div>
                  </w:divsChild>
                </w:div>
                <w:div w:id="1493133214">
                  <w:marLeft w:val="0"/>
                  <w:marRight w:val="0"/>
                  <w:marTop w:val="0"/>
                  <w:marBottom w:val="0"/>
                  <w:divBdr>
                    <w:top w:val="none" w:sz="0" w:space="0" w:color="auto"/>
                    <w:left w:val="none" w:sz="0" w:space="0" w:color="auto"/>
                    <w:bottom w:val="none" w:sz="0" w:space="0" w:color="auto"/>
                    <w:right w:val="none" w:sz="0" w:space="0" w:color="auto"/>
                  </w:divBdr>
                  <w:divsChild>
                    <w:div w:id="566496699">
                      <w:marLeft w:val="0"/>
                      <w:marRight w:val="0"/>
                      <w:marTop w:val="0"/>
                      <w:marBottom w:val="0"/>
                      <w:divBdr>
                        <w:top w:val="none" w:sz="0" w:space="0" w:color="auto"/>
                        <w:left w:val="none" w:sz="0" w:space="0" w:color="auto"/>
                        <w:bottom w:val="none" w:sz="0" w:space="0" w:color="auto"/>
                        <w:right w:val="none" w:sz="0" w:space="0" w:color="auto"/>
                      </w:divBdr>
                    </w:div>
                  </w:divsChild>
                </w:div>
                <w:div w:id="1581598690">
                  <w:marLeft w:val="0"/>
                  <w:marRight w:val="0"/>
                  <w:marTop w:val="0"/>
                  <w:marBottom w:val="0"/>
                  <w:divBdr>
                    <w:top w:val="none" w:sz="0" w:space="0" w:color="auto"/>
                    <w:left w:val="none" w:sz="0" w:space="0" w:color="auto"/>
                    <w:bottom w:val="none" w:sz="0" w:space="0" w:color="auto"/>
                    <w:right w:val="none" w:sz="0" w:space="0" w:color="auto"/>
                  </w:divBdr>
                  <w:divsChild>
                    <w:div w:id="411322332">
                      <w:marLeft w:val="0"/>
                      <w:marRight w:val="0"/>
                      <w:marTop w:val="0"/>
                      <w:marBottom w:val="0"/>
                      <w:divBdr>
                        <w:top w:val="none" w:sz="0" w:space="0" w:color="auto"/>
                        <w:left w:val="none" w:sz="0" w:space="0" w:color="auto"/>
                        <w:bottom w:val="none" w:sz="0" w:space="0" w:color="auto"/>
                        <w:right w:val="none" w:sz="0" w:space="0" w:color="auto"/>
                      </w:divBdr>
                    </w:div>
                  </w:divsChild>
                </w:div>
                <w:div w:id="1666517480">
                  <w:marLeft w:val="0"/>
                  <w:marRight w:val="0"/>
                  <w:marTop w:val="0"/>
                  <w:marBottom w:val="0"/>
                  <w:divBdr>
                    <w:top w:val="none" w:sz="0" w:space="0" w:color="auto"/>
                    <w:left w:val="none" w:sz="0" w:space="0" w:color="auto"/>
                    <w:bottom w:val="none" w:sz="0" w:space="0" w:color="auto"/>
                    <w:right w:val="none" w:sz="0" w:space="0" w:color="auto"/>
                  </w:divBdr>
                  <w:divsChild>
                    <w:div w:id="818496893">
                      <w:marLeft w:val="0"/>
                      <w:marRight w:val="0"/>
                      <w:marTop w:val="0"/>
                      <w:marBottom w:val="0"/>
                      <w:divBdr>
                        <w:top w:val="none" w:sz="0" w:space="0" w:color="auto"/>
                        <w:left w:val="none" w:sz="0" w:space="0" w:color="auto"/>
                        <w:bottom w:val="none" w:sz="0" w:space="0" w:color="auto"/>
                        <w:right w:val="none" w:sz="0" w:space="0" w:color="auto"/>
                      </w:divBdr>
                    </w:div>
                  </w:divsChild>
                </w:div>
                <w:div w:id="1675762925">
                  <w:marLeft w:val="0"/>
                  <w:marRight w:val="0"/>
                  <w:marTop w:val="0"/>
                  <w:marBottom w:val="0"/>
                  <w:divBdr>
                    <w:top w:val="none" w:sz="0" w:space="0" w:color="auto"/>
                    <w:left w:val="none" w:sz="0" w:space="0" w:color="auto"/>
                    <w:bottom w:val="none" w:sz="0" w:space="0" w:color="auto"/>
                    <w:right w:val="none" w:sz="0" w:space="0" w:color="auto"/>
                  </w:divBdr>
                  <w:divsChild>
                    <w:div w:id="269164308">
                      <w:marLeft w:val="0"/>
                      <w:marRight w:val="0"/>
                      <w:marTop w:val="0"/>
                      <w:marBottom w:val="0"/>
                      <w:divBdr>
                        <w:top w:val="none" w:sz="0" w:space="0" w:color="auto"/>
                        <w:left w:val="none" w:sz="0" w:space="0" w:color="auto"/>
                        <w:bottom w:val="none" w:sz="0" w:space="0" w:color="auto"/>
                        <w:right w:val="none" w:sz="0" w:space="0" w:color="auto"/>
                      </w:divBdr>
                    </w:div>
                  </w:divsChild>
                </w:div>
                <w:div w:id="1731879089">
                  <w:marLeft w:val="0"/>
                  <w:marRight w:val="0"/>
                  <w:marTop w:val="0"/>
                  <w:marBottom w:val="0"/>
                  <w:divBdr>
                    <w:top w:val="none" w:sz="0" w:space="0" w:color="auto"/>
                    <w:left w:val="none" w:sz="0" w:space="0" w:color="auto"/>
                    <w:bottom w:val="none" w:sz="0" w:space="0" w:color="auto"/>
                    <w:right w:val="none" w:sz="0" w:space="0" w:color="auto"/>
                  </w:divBdr>
                  <w:divsChild>
                    <w:div w:id="2117946653">
                      <w:marLeft w:val="0"/>
                      <w:marRight w:val="0"/>
                      <w:marTop w:val="0"/>
                      <w:marBottom w:val="0"/>
                      <w:divBdr>
                        <w:top w:val="none" w:sz="0" w:space="0" w:color="auto"/>
                        <w:left w:val="none" w:sz="0" w:space="0" w:color="auto"/>
                        <w:bottom w:val="none" w:sz="0" w:space="0" w:color="auto"/>
                        <w:right w:val="none" w:sz="0" w:space="0" w:color="auto"/>
                      </w:divBdr>
                    </w:div>
                  </w:divsChild>
                </w:div>
                <w:div w:id="1743941148">
                  <w:marLeft w:val="0"/>
                  <w:marRight w:val="0"/>
                  <w:marTop w:val="0"/>
                  <w:marBottom w:val="0"/>
                  <w:divBdr>
                    <w:top w:val="none" w:sz="0" w:space="0" w:color="auto"/>
                    <w:left w:val="none" w:sz="0" w:space="0" w:color="auto"/>
                    <w:bottom w:val="none" w:sz="0" w:space="0" w:color="auto"/>
                    <w:right w:val="none" w:sz="0" w:space="0" w:color="auto"/>
                  </w:divBdr>
                  <w:divsChild>
                    <w:div w:id="1658145356">
                      <w:marLeft w:val="0"/>
                      <w:marRight w:val="0"/>
                      <w:marTop w:val="0"/>
                      <w:marBottom w:val="0"/>
                      <w:divBdr>
                        <w:top w:val="none" w:sz="0" w:space="0" w:color="auto"/>
                        <w:left w:val="none" w:sz="0" w:space="0" w:color="auto"/>
                        <w:bottom w:val="none" w:sz="0" w:space="0" w:color="auto"/>
                        <w:right w:val="none" w:sz="0" w:space="0" w:color="auto"/>
                      </w:divBdr>
                    </w:div>
                  </w:divsChild>
                </w:div>
                <w:div w:id="1784880654">
                  <w:marLeft w:val="0"/>
                  <w:marRight w:val="0"/>
                  <w:marTop w:val="0"/>
                  <w:marBottom w:val="0"/>
                  <w:divBdr>
                    <w:top w:val="none" w:sz="0" w:space="0" w:color="auto"/>
                    <w:left w:val="none" w:sz="0" w:space="0" w:color="auto"/>
                    <w:bottom w:val="none" w:sz="0" w:space="0" w:color="auto"/>
                    <w:right w:val="none" w:sz="0" w:space="0" w:color="auto"/>
                  </w:divBdr>
                  <w:divsChild>
                    <w:div w:id="221016658">
                      <w:marLeft w:val="0"/>
                      <w:marRight w:val="0"/>
                      <w:marTop w:val="0"/>
                      <w:marBottom w:val="0"/>
                      <w:divBdr>
                        <w:top w:val="none" w:sz="0" w:space="0" w:color="auto"/>
                        <w:left w:val="none" w:sz="0" w:space="0" w:color="auto"/>
                        <w:bottom w:val="none" w:sz="0" w:space="0" w:color="auto"/>
                        <w:right w:val="none" w:sz="0" w:space="0" w:color="auto"/>
                      </w:divBdr>
                    </w:div>
                  </w:divsChild>
                </w:div>
                <w:div w:id="1862476237">
                  <w:marLeft w:val="0"/>
                  <w:marRight w:val="0"/>
                  <w:marTop w:val="0"/>
                  <w:marBottom w:val="0"/>
                  <w:divBdr>
                    <w:top w:val="none" w:sz="0" w:space="0" w:color="auto"/>
                    <w:left w:val="none" w:sz="0" w:space="0" w:color="auto"/>
                    <w:bottom w:val="none" w:sz="0" w:space="0" w:color="auto"/>
                    <w:right w:val="none" w:sz="0" w:space="0" w:color="auto"/>
                  </w:divBdr>
                  <w:divsChild>
                    <w:div w:id="928200560">
                      <w:marLeft w:val="0"/>
                      <w:marRight w:val="0"/>
                      <w:marTop w:val="0"/>
                      <w:marBottom w:val="0"/>
                      <w:divBdr>
                        <w:top w:val="none" w:sz="0" w:space="0" w:color="auto"/>
                        <w:left w:val="none" w:sz="0" w:space="0" w:color="auto"/>
                        <w:bottom w:val="none" w:sz="0" w:space="0" w:color="auto"/>
                        <w:right w:val="none" w:sz="0" w:space="0" w:color="auto"/>
                      </w:divBdr>
                    </w:div>
                  </w:divsChild>
                </w:div>
                <w:div w:id="1903129245">
                  <w:marLeft w:val="0"/>
                  <w:marRight w:val="0"/>
                  <w:marTop w:val="0"/>
                  <w:marBottom w:val="0"/>
                  <w:divBdr>
                    <w:top w:val="none" w:sz="0" w:space="0" w:color="auto"/>
                    <w:left w:val="none" w:sz="0" w:space="0" w:color="auto"/>
                    <w:bottom w:val="none" w:sz="0" w:space="0" w:color="auto"/>
                    <w:right w:val="none" w:sz="0" w:space="0" w:color="auto"/>
                  </w:divBdr>
                  <w:divsChild>
                    <w:div w:id="100229537">
                      <w:marLeft w:val="0"/>
                      <w:marRight w:val="0"/>
                      <w:marTop w:val="0"/>
                      <w:marBottom w:val="0"/>
                      <w:divBdr>
                        <w:top w:val="none" w:sz="0" w:space="0" w:color="auto"/>
                        <w:left w:val="none" w:sz="0" w:space="0" w:color="auto"/>
                        <w:bottom w:val="none" w:sz="0" w:space="0" w:color="auto"/>
                        <w:right w:val="none" w:sz="0" w:space="0" w:color="auto"/>
                      </w:divBdr>
                    </w:div>
                    <w:div w:id="310712822">
                      <w:marLeft w:val="0"/>
                      <w:marRight w:val="0"/>
                      <w:marTop w:val="0"/>
                      <w:marBottom w:val="0"/>
                      <w:divBdr>
                        <w:top w:val="none" w:sz="0" w:space="0" w:color="auto"/>
                        <w:left w:val="none" w:sz="0" w:space="0" w:color="auto"/>
                        <w:bottom w:val="none" w:sz="0" w:space="0" w:color="auto"/>
                        <w:right w:val="none" w:sz="0" w:space="0" w:color="auto"/>
                      </w:divBdr>
                    </w:div>
                  </w:divsChild>
                </w:div>
                <w:div w:id="1907759179">
                  <w:marLeft w:val="0"/>
                  <w:marRight w:val="0"/>
                  <w:marTop w:val="0"/>
                  <w:marBottom w:val="0"/>
                  <w:divBdr>
                    <w:top w:val="none" w:sz="0" w:space="0" w:color="auto"/>
                    <w:left w:val="none" w:sz="0" w:space="0" w:color="auto"/>
                    <w:bottom w:val="none" w:sz="0" w:space="0" w:color="auto"/>
                    <w:right w:val="none" w:sz="0" w:space="0" w:color="auto"/>
                  </w:divBdr>
                  <w:divsChild>
                    <w:div w:id="296567859">
                      <w:marLeft w:val="0"/>
                      <w:marRight w:val="0"/>
                      <w:marTop w:val="0"/>
                      <w:marBottom w:val="0"/>
                      <w:divBdr>
                        <w:top w:val="none" w:sz="0" w:space="0" w:color="auto"/>
                        <w:left w:val="none" w:sz="0" w:space="0" w:color="auto"/>
                        <w:bottom w:val="none" w:sz="0" w:space="0" w:color="auto"/>
                        <w:right w:val="none" w:sz="0" w:space="0" w:color="auto"/>
                      </w:divBdr>
                    </w:div>
                    <w:div w:id="1252084275">
                      <w:marLeft w:val="0"/>
                      <w:marRight w:val="0"/>
                      <w:marTop w:val="0"/>
                      <w:marBottom w:val="0"/>
                      <w:divBdr>
                        <w:top w:val="none" w:sz="0" w:space="0" w:color="auto"/>
                        <w:left w:val="none" w:sz="0" w:space="0" w:color="auto"/>
                        <w:bottom w:val="none" w:sz="0" w:space="0" w:color="auto"/>
                        <w:right w:val="none" w:sz="0" w:space="0" w:color="auto"/>
                      </w:divBdr>
                    </w:div>
                  </w:divsChild>
                </w:div>
                <w:div w:id="1921675125">
                  <w:marLeft w:val="0"/>
                  <w:marRight w:val="0"/>
                  <w:marTop w:val="0"/>
                  <w:marBottom w:val="0"/>
                  <w:divBdr>
                    <w:top w:val="none" w:sz="0" w:space="0" w:color="auto"/>
                    <w:left w:val="none" w:sz="0" w:space="0" w:color="auto"/>
                    <w:bottom w:val="none" w:sz="0" w:space="0" w:color="auto"/>
                    <w:right w:val="none" w:sz="0" w:space="0" w:color="auto"/>
                  </w:divBdr>
                  <w:divsChild>
                    <w:div w:id="288360244">
                      <w:marLeft w:val="0"/>
                      <w:marRight w:val="0"/>
                      <w:marTop w:val="0"/>
                      <w:marBottom w:val="0"/>
                      <w:divBdr>
                        <w:top w:val="none" w:sz="0" w:space="0" w:color="auto"/>
                        <w:left w:val="none" w:sz="0" w:space="0" w:color="auto"/>
                        <w:bottom w:val="none" w:sz="0" w:space="0" w:color="auto"/>
                        <w:right w:val="none" w:sz="0" w:space="0" w:color="auto"/>
                      </w:divBdr>
                    </w:div>
                  </w:divsChild>
                </w:div>
                <w:div w:id="1949194425">
                  <w:marLeft w:val="0"/>
                  <w:marRight w:val="0"/>
                  <w:marTop w:val="0"/>
                  <w:marBottom w:val="0"/>
                  <w:divBdr>
                    <w:top w:val="none" w:sz="0" w:space="0" w:color="auto"/>
                    <w:left w:val="none" w:sz="0" w:space="0" w:color="auto"/>
                    <w:bottom w:val="none" w:sz="0" w:space="0" w:color="auto"/>
                    <w:right w:val="none" w:sz="0" w:space="0" w:color="auto"/>
                  </w:divBdr>
                  <w:divsChild>
                    <w:div w:id="1053700897">
                      <w:marLeft w:val="0"/>
                      <w:marRight w:val="0"/>
                      <w:marTop w:val="0"/>
                      <w:marBottom w:val="0"/>
                      <w:divBdr>
                        <w:top w:val="none" w:sz="0" w:space="0" w:color="auto"/>
                        <w:left w:val="none" w:sz="0" w:space="0" w:color="auto"/>
                        <w:bottom w:val="none" w:sz="0" w:space="0" w:color="auto"/>
                        <w:right w:val="none" w:sz="0" w:space="0" w:color="auto"/>
                      </w:divBdr>
                    </w:div>
                    <w:div w:id="1741442802">
                      <w:marLeft w:val="0"/>
                      <w:marRight w:val="0"/>
                      <w:marTop w:val="0"/>
                      <w:marBottom w:val="0"/>
                      <w:divBdr>
                        <w:top w:val="none" w:sz="0" w:space="0" w:color="auto"/>
                        <w:left w:val="none" w:sz="0" w:space="0" w:color="auto"/>
                        <w:bottom w:val="none" w:sz="0" w:space="0" w:color="auto"/>
                        <w:right w:val="none" w:sz="0" w:space="0" w:color="auto"/>
                      </w:divBdr>
                    </w:div>
                    <w:div w:id="2097700583">
                      <w:marLeft w:val="0"/>
                      <w:marRight w:val="0"/>
                      <w:marTop w:val="0"/>
                      <w:marBottom w:val="0"/>
                      <w:divBdr>
                        <w:top w:val="none" w:sz="0" w:space="0" w:color="auto"/>
                        <w:left w:val="none" w:sz="0" w:space="0" w:color="auto"/>
                        <w:bottom w:val="none" w:sz="0" w:space="0" w:color="auto"/>
                        <w:right w:val="none" w:sz="0" w:space="0" w:color="auto"/>
                      </w:divBdr>
                    </w:div>
                  </w:divsChild>
                </w:div>
                <w:div w:id="1960142862">
                  <w:marLeft w:val="0"/>
                  <w:marRight w:val="0"/>
                  <w:marTop w:val="0"/>
                  <w:marBottom w:val="0"/>
                  <w:divBdr>
                    <w:top w:val="none" w:sz="0" w:space="0" w:color="auto"/>
                    <w:left w:val="none" w:sz="0" w:space="0" w:color="auto"/>
                    <w:bottom w:val="none" w:sz="0" w:space="0" w:color="auto"/>
                    <w:right w:val="none" w:sz="0" w:space="0" w:color="auto"/>
                  </w:divBdr>
                  <w:divsChild>
                    <w:div w:id="424153462">
                      <w:marLeft w:val="0"/>
                      <w:marRight w:val="0"/>
                      <w:marTop w:val="0"/>
                      <w:marBottom w:val="0"/>
                      <w:divBdr>
                        <w:top w:val="none" w:sz="0" w:space="0" w:color="auto"/>
                        <w:left w:val="none" w:sz="0" w:space="0" w:color="auto"/>
                        <w:bottom w:val="none" w:sz="0" w:space="0" w:color="auto"/>
                        <w:right w:val="none" w:sz="0" w:space="0" w:color="auto"/>
                      </w:divBdr>
                    </w:div>
                  </w:divsChild>
                </w:div>
                <w:div w:id="1970353475">
                  <w:marLeft w:val="0"/>
                  <w:marRight w:val="0"/>
                  <w:marTop w:val="0"/>
                  <w:marBottom w:val="0"/>
                  <w:divBdr>
                    <w:top w:val="none" w:sz="0" w:space="0" w:color="auto"/>
                    <w:left w:val="none" w:sz="0" w:space="0" w:color="auto"/>
                    <w:bottom w:val="none" w:sz="0" w:space="0" w:color="auto"/>
                    <w:right w:val="none" w:sz="0" w:space="0" w:color="auto"/>
                  </w:divBdr>
                  <w:divsChild>
                    <w:div w:id="1131283659">
                      <w:marLeft w:val="0"/>
                      <w:marRight w:val="0"/>
                      <w:marTop w:val="0"/>
                      <w:marBottom w:val="0"/>
                      <w:divBdr>
                        <w:top w:val="none" w:sz="0" w:space="0" w:color="auto"/>
                        <w:left w:val="none" w:sz="0" w:space="0" w:color="auto"/>
                        <w:bottom w:val="none" w:sz="0" w:space="0" w:color="auto"/>
                        <w:right w:val="none" w:sz="0" w:space="0" w:color="auto"/>
                      </w:divBdr>
                    </w:div>
                  </w:divsChild>
                </w:div>
                <w:div w:id="2012176482">
                  <w:marLeft w:val="0"/>
                  <w:marRight w:val="0"/>
                  <w:marTop w:val="0"/>
                  <w:marBottom w:val="0"/>
                  <w:divBdr>
                    <w:top w:val="none" w:sz="0" w:space="0" w:color="auto"/>
                    <w:left w:val="none" w:sz="0" w:space="0" w:color="auto"/>
                    <w:bottom w:val="none" w:sz="0" w:space="0" w:color="auto"/>
                    <w:right w:val="none" w:sz="0" w:space="0" w:color="auto"/>
                  </w:divBdr>
                  <w:divsChild>
                    <w:div w:id="1252852756">
                      <w:marLeft w:val="0"/>
                      <w:marRight w:val="0"/>
                      <w:marTop w:val="0"/>
                      <w:marBottom w:val="0"/>
                      <w:divBdr>
                        <w:top w:val="none" w:sz="0" w:space="0" w:color="auto"/>
                        <w:left w:val="none" w:sz="0" w:space="0" w:color="auto"/>
                        <w:bottom w:val="none" w:sz="0" w:space="0" w:color="auto"/>
                        <w:right w:val="none" w:sz="0" w:space="0" w:color="auto"/>
                      </w:divBdr>
                    </w:div>
                  </w:divsChild>
                </w:div>
                <w:div w:id="2027518355">
                  <w:marLeft w:val="0"/>
                  <w:marRight w:val="0"/>
                  <w:marTop w:val="0"/>
                  <w:marBottom w:val="0"/>
                  <w:divBdr>
                    <w:top w:val="none" w:sz="0" w:space="0" w:color="auto"/>
                    <w:left w:val="none" w:sz="0" w:space="0" w:color="auto"/>
                    <w:bottom w:val="none" w:sz="0" w:space="0" w:color="auto"/>
                    <w:right w:val="none" w:sz="0" w:space="0" w:color="auto"/>
                  </w:divBdr>
                  <w:divsChild>
                    <w:div w:id="983046612">
                      <w:marLeft w:val="0"/>
                      <w:marRight w:val="0"/>
                      <w:marTop w:val="0"/>
                      <w:marBottom w:val="0"/>
                      <w:divBdr>
                        <w:top w:val="none" w:sz="0" w:space="0" w:color="auto"/>
                        <w:left w:val="none" w:sz="0" w:space="0" w:color="auto"/>
                        <w:bottom w:val="none" w:sz="0" w:space="0" w:color="auto"/>
                        <w:right w:val="none" w:sz="0" w:space="0" w:color="auto"/>
                      </w:divBdr>
                    </w:div>
                    <w:div w:id="1673140863">
                      <w:marLeft w:val="0"/>
                      <w:marRight w:val="0"/>
                      <w:marTop w:val="0"/>
                      <w:marBottom w:val="0"/>
                      <w:divBdr>
                        <w:top w:val="none" w:sz="0" w:space="0" w:color="auto"/>
                        <w:left w:val="none" w:sz="0" w:space="0" w:color="auto"/>
                        <w:bottom w:val="none" w:sz="0" w:space="0" w:color="auto"/>
                        <w:right w:val="none" w:sz="0" w:space="0" w:color="auto"/>
                      </w:divBdr>
                    </w:div>
                    <w:div w:id="2118451985">
                      <w:marLeft w:val="0"/>
                      <w:marRight w:val="0"/>
                      <w:marTop w:val="0"/>
                      <w:marBottom w:val="0"/>
                      <w:divBdr>
                        <w:top w:val="none" w:sz="0" w:space="0" w:color="auto"/>
                        <w:left w:val="none" w:sz="0" w:space="0" w:color="auto"/>
                        <w:bottom w:val="none" w:sz="0" w:space="0" w:color="auto"/>
                        <w:right w:val="none" w:sz="0" w:space="0" w:color="auto"/>
                      </w:divBdr>
                    </w:div>
                  </w:divsChild>
                </w:div>
                <w:div w:id="2028362806">
                  <w:marLeft w:val="0"/>
                  <w:marRight w:val="0"/>
                  <w:marTop w:val="0"/>
                  <w:marBottom w:val="0"/>
                  <w:divBdr>
                    <w:top w:val="none" w:sz="0" w:space="0" w:color="auto"/>
                    <w:left w:val="none" w:sz="0" w:space="0" w:color="auto"/>
                    <w:bottom w:val="none" w:sz="0" w:space="0" w:color="auto"/>
                    <w:right w:val="none" w:sz="0" w:space="0" w:color="auto"/>
                  </w:divBdr>
                  <w:divsChild>
                    <w:div w:id="1120684597">
                      <w:marLeft w:val="0"/>
                      <w:marRight w:val="0"/>
                      <w:marTop w:val="0"/>
                      <w:marBottom w:val="0"/>
                      <w:divBdr>
                        <w:top w:val="none" w:sz="0" w:space="0" w:color="auto"/>
                        <w:left w:val="none" w:sz="0" w:space="0" w:color="auto"/>
                        <w:bottom w:val="none" w:sz="0" w:space="0" w:color="auto"/>
                        <w:right w:val="none" w:sz="0" w:space="0" w:color="auto"/>
                      </w:divBdr>
                    </w:div>
                    <w:div w:id="1793131827">
                      <w:marLeft w:val="0"/>
                      <w:marRight w:val="0"/>
                      <w:marTop w:val="0"/>
                      <w:marBottom w:val="0"/>
                      <w:divBdr>
                        <w:top w:val="none" w:sz="0" w:space="0" w:color="auto"/>
                        <w:left w:val="none" w:sz="0" w:space="0" w:color="auto"/>
                        <w:bottom w:val="none" w:sz="0" w:space="0" w:color="auto"/>
                        <w:right w:val="none" w:sz="0" w:space="0" w:color="auto"/>
                      </w:divBdr>
                    </w:div>
                  </w:divsChild>
                </w:div>
                <w:div w:id="2046516893">
                  <w:marLeft w:val="0"/>
                  <w:marRight w:val="0"/>
                  <w:marTop w:val="0"/>
                  <w:marBottom w:val="0"/>
                  <w:divBdr>
                    <w:top w:val="none" w:sz="0" w:space="0" w:color="auto"/>
                    <w:left w:val="none" w:sz="0" w:space="0" w:color="auto"/>
                    <w:bottom w:val="none" w:sz="0" w:space="0" w:color="auto"/>
                    <w:right w:val="none" w:sz="0" w:space="0" w:color="auto"/>
                  </w:divBdr>
                  <w:divsChild>
                    <w:div w:id="491406851">
                      <w:marLeft w:val="0"/>
                      <w:marRight w:val="0"/>
                      <w:marTop w:val="0"/>
                      <w:marBottom w:val="0"/>
                      <w:divBdr>
                        <w:top w:val="none" w:sz="0" w:space="0" w:color="auto"/>
                        <w:left w:val="none" w:sz="0" w:space="0" w:color="auto"/>
                        <w:bottom w:val="none" w:sz="0" w:space="0" w:color="auto"/>
                        <w:right w:val="none" w:sz="0" w:space="0" w:color="auto"/>
                      </w:divBdr>
                    </w:div>
                  </w:divsChild>
                </w:div>
                <w:div w:id="2080057917">
                  <w:marLeft w:val="0"/>
                  <w:marRight w:val="0"/>
                  <w:marTop w:val="0"/>
                  <w:marBottom w:val="0"/>
                  <w:divBdr>
                    <w:top w:val="none" w:sz="0" w:space="0" w:color="auto"/>
                    <w:left w:val="none" w:sz="0" w:space="0" w:color="auto"/>
                    <w:bottom w:val="none" w:sz="0" w:space="0" w:color="auto"/>
                    <w:right w:val="none" w:sz="0" w:space="0" w:color="auto"/>
                  </w:divBdr>
                  <w:divsChild>
                    <w:div w:id="621889516">
                      <w:marLeft w:val="0"/>
                      <w:marRight w:val="0"/>
                      <w:marTop w:val="0"/>
                      <w:marBottom w:val="0"/>
                      <w:divBdr>
                        <w:top w:val="none" w:sz="0" w:space="0" w:color="auto"/>
                        <w:left w:val="none" w:sz="0" w:space="0" w:color="auto"/>
                        <w:bottom w:val="none" w:sz="0" w:space="0" w:color="auto"/>
                        <w:right w:val="none" w:sz="0" w:space="0" w:color="auto"/>
                      </w:divBdr>
                    </w:div>
                    <w:div w:id="884292631">
                      <w:marLeft w:val="0"/>
                      <w:marRight w:val="0"/>
                      <w:marTop w:val="0"/>
                      <w:marBottom w:val="0"/>
                      <w:divBdr>
                        <w:top w:val="none" w:sz="0" w:space="0" w:color="auto"/>
                        <w:left w:val="none" w:sz="0" w:space="0" w:color="auto"/>
                        <w:bottom w:val="none" w:sz="0" w:space="0" w:color="auto"/>
                        <w:right w:val="none" w:sz="0" w:space="0" w:color="auto"/>
                      </w:divBdr>
                    </w:div>
                    <w:div w:id="1266499271">
                      <w:marLeft w:val="0"/>
                      <w:marRight w:val="0"/>
                      <w:marTop w:val="0"/>
                      <w:marBottom w:val="0"/>
                      <w:divBdr>
                        <w:top w:val="none" w:sz="0" w:space="0" w:color="auto"/>
                        <w:left w:val="none" w:sz="0" w:space="0" w:color="auto"/>
                        <w:bottom w:val="none" w:sz="0" w:space="0" w:color="auto"/>
                        <w:right w:val="none" w:sz="0" w:space="0" w:color="auto"/>
                      </w:divBdr>
                    </w:div>
                  </w:divsChild>
                </w:div>
                <w:div w:id="2080902541">
                  <w:marLeft w:val="0"/>
                  <w:marRight w:val="0"/>
                  <w:marTop w:val="0"/>
                  <w:marBottom w:val="0"/>
                  <w:divBdr>
                    <w:top w:val="none" w:sz="0" w:space="0" w:color="auto"/>
                    <w:left w:val="none" w:sz="0" w:space="0" w:color="auto"/>
                    <w:bottom w:val="none" w:sz="0" w:space="0" w:color="auto"/>
                    <w:right w:val="none" w:sz="0" w:space="0" w:color="auto"/>
                  </w:divBdr>
                  <w:divsChild>
                    <w:div w:id="933434483">
                      <w:marLeft w:val="0"/>
                      <w:marRight w:val="0"/>
                      <w:marTop w:val="0"/>
                      <w:marBottom w:val="0"/>
                      <w:divBdr>
                        <w:top w:val="none" w:sz="0" w:space="0" w:color="auto"/>
                        <w:left w:val="none" w:sz="0" w:space="0" w:color="auto"/>
                        <w:bottom w:val="none" w:sz="0" w:space="0" w:color="auto"/>
                        <w:right w:val="none" w:sz="0" w:space="0" w:color="auto"/>
                      </w:divBdr>
                    </w:div>
                    <w:div w:id="1168712010">
                      <w:marLeft w:val="0"/>
                      <w:marRight w:val="0"/>
                      <w:marTop w:val="0"/>
                      <w:marBottom w:val="0"/>
                      <w:divBdr>
                        <w:top w:val="none" w:sz="0" w:space="0" w:color="auto"/>
                        <w:left w:val="none" w:sz="0" w:space="0" w:color="auto"/>
                        <w:bottom w:val="none" w:sz="0" w:space="0" w:color="auto"/>
                        <w:right w:val="none" w:sz="0" w:space="0" w:color="auto"/>
                      </w:divBdr>
                    </w:div>
                  </w:divsChild>
                </w:div>
                <w:div w:id="2090232045">
                  <w:marLeft w:val="0"/>
                  <w:marRight w:val="0"/>
                  <w:marTop w:val="0"/>
                  <w:marBottom w:val="0"/>
                  <w:divBdr>
                    <w:top w:val="none" w:sz="0" w:space="0" w:color="auto"/>
                    <w:left w:val="none" w:sz="0" w:space="0" w:color="auto"/>
                    <w:bottom w:val="none" w:sz="0" w:space="0" w:color="auto"/>
                    <w:right w:val="none" w:sz="0" w:space="0" w:color="auto"/>
                  </w:divBdr>
                  <w:divsChild>
                    <w:div w:id="176386094">
                      <w:marLeft w:val="0"/>
                      <w:marRight w:val="0"/>
                      <w:marTop w:val="0"/>
                      <w:marBottom w:val="0"/>
                      <w:divBdr>
                        <w:top w:val="none" w:sz="0" w:space="0" w:color="auto"/>
                        <w:left w:val="none" w:sz="0" w:space="0" w:color="auto"/>
                        <w:bottom w:val="none" w:sz="0" w:space="0" w:color="auto"/>
                        <w:right w:val="none" w:sz="0" w:space="0" w:color="auto"/>
                      </w:divBdr>
                    </w:div>
                    <w:div w:id="311720760">
                      <w:marLeft w:val="0"/>
                      <w:marRight w:val="0"/>
                      <w:marTop w:val="0"/>
                      <w:marBottom w:val="0"/>
                      <w:divBdr>
                        <w:top w:val="none" w:sz="0" w:space="0" w:color="auto"/>
                        <w:left w:val="none" w:sz="0" w:space="0" w:color="auto"/>
                        <w:bottom w:val="none" w:sz="0" w:space="0" w:color="auto"/>
                        <w:right w:val="none" w:sz="0" w:space="0" w:color="auto"/>
                      </w:divBdr>
                    </w:div>
                    <w:div w:id="815031113">
                      <w:marLeft w:val="0"/>
                      <w:marRight w:val="0"/>
                      <w:marTop w:val="0"/>
                      <w:marBottom w:val="0"/>
                      <w:divBdr>
                        <w:top w:val="none" w:sz="0" w:space="0" w:color="auto"/>
                        <w:left w:val="none" w:sz="0" w:space="0" w:color="auto"/>
                        <w:bottom w:val="none" w:sz="0" w:space="0" w:color="auto"/>
                        <w:right w:val="none" w:sz="0" w:space="0" w:color="auto"/>
                      </w:divBdr>
                    </w:div>
                    <w:div w:id="959191364">
                      <w:marLeft w:val="0"/>
                      <w:marRight w:val="0"/>
                      <w:marTop w:val="0"/>
                      <w:marBottom w:val="0"/>
                      <w:divBdr>
                        <w:top w:val="none" w:sz="0" w:space="0" w:color="auto"/>
                        <w:left w:val="none" w:sz="0" w:space="0" w:color="auto"/>
                        <w:bottom w:val="none" w:sz="0" w:space="0" w:color="auto"/>
                        <w:right w:val="none" w:sz="0" w:space="0" w:color="auto"/>
                      </w:divBdr>
                    </w:div>
                    <w:div w:id="1383289398">
                      <w:marLeft w:val="0"/>
                      <w:marRight w:val="0"/>
                      <w:marTop w:val="0"/>
                      <w:marBottom w:val="0"/>
                      <w:divBdr>
                        <w:top w:val="none" w:sz="0" w:space="0" w:color="auto"/>
                        <w:left w:val="none" w:sz="0" w:space="0" w:color="auto"/>
                        <w:bottom w:val="none" w:sz="0" w:space="0" w:color="auto"/>
                        <w:right w:val="none" w:sz="0" w:space="0" w:color="auto"/>
                      </w:divBdr>
                    </w:div>
                  </w:divsChild>
                </w:div>
                <w:div w:id="2144347623">
                  <w:marLeft w:val="0"/>
                  <w:marRight w:val="0"/>
                  <w:marTop w:val="0"/>
                  <w:marBottom w:val="0"/>
                  <w:divBdr>
                    <w:top w:val="none" w:sz="0" w:space="0" w:color="auto"/>
                    <w:left w:val="none" w:sz="0" w:space="0" w:color="auto"/>
                    <w:bottom w:val="none" w:sz="0" w:space="0" w:color="auto"/>
                    <w:right w:val="none" w:sz="0" w:space="0" w:color="auto"/>
                  </w:divBdr>
                  <w:divsChild>
                    <w:div w:id="42279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731133">
          <w:marLeft w:val="0"/>
          <w:marRight w:val="0"/>
          <w:marTop w:val="0"/>
          <w:marBottom w:val="0"/>
          <w:divBdr>
            <w:top w:val="none" w:sz="0" w:space="0" w:color="auto"/>
            <w:left w:val="none" w:sz="0" w:space="0" w:color="auto"/>
            <w:bottom w:val="none" w:sz="0" w:space="0" w:color="auto"/>
            <w:right w:val="none" w:sz="0" w:space="0" w:color="auto"/>
          </w:divBdr>
        </w:div>
        <w:div w:id="1972202643">
          <w:marLeft w:val="0"/>
          <w:marRight w:val="0"/>
          <w:marTop w:val="0"/>
          <w:marBottom w:val="0"/>
          <w:divBdr>
            <w:top w:val="none" w:sz="0" w:space="0" w:color="auto"/>
            <w:left w:val="none" w:sz="0" w:space="0" w:color="auto"/>
            <w:bottom w:val="none" w:sz="0" w:space="0" w:color="auto"/>
            <w:right w:val="none" w:sz="0" w:space="0" w:color="auto"/>
          </w:divBdr>
        </w:div>
        <w:div w:id="1972205305">
          <w:marLeft w:val="0"/>
          <w:marRight w:val="0"/>
          <w:marTop w:val="0"/>
          <w:marBottom w:val="0"/>
          <w:divBdr>
            <w:top w:val="none" w:sz="0" w:space="0" w:color="auto"/>
            <w:left w:val="none" w:sz="0" w:space="0" w:color="auto"/>
            <w:bottom w:val="none" w:sz="0" w:space="0" w:color="auto"/>
            <w:right w:val="none" w:sz="0" w:space="0" w:color="auto"/>
          </w:divBdr>
        </w:div>
        <w:div w:id="1991595986">
          <w:marLeft w:val="0"/>
          <w:marRight w:val="0"/>
          <w:marTop w:val="0"/>
          <w:marBottom w:val="0"/>
          <w:divBdr>
            <w:top w:val="none" w:sz="0" w:space="0" w:color="auto"/>
            <w:left w:val="none" w:sz="0" w:space="0" w:color="auto"/>
            <w:bottom w:val="none" w:sz="0" w:space="0" w:color="auto"/>
            <w:right w:val="none" w:sz="0" w:space="0" w:color="auto"/>
          </w:divBdr>
        </w:div>
        <w:div w:id="2002391636">
          <w:marLeft w:val="0"/>
          <w:marRight w:val="0"/>
          <w:marTop w:val="0"/>
          <w:marBottom w:val="0"/>
          <w:divBdr>
            <w:top w:val="none" w:sz="0" w:space="0" w:color="auto"/>
            <w:left w:val="none" w:sz="0" w:space="0" w:color="auto"/>
            <w:bottom w:val="none" w:sz="0" w:space="0" w:color="auto"/>
            <w:right w:val="none" w:sz="0" w:space="0" w:color="auto"/>
          </w:divBdr>
        </w:div>
        <w:div w:id="2011055286">
          <w:marLeft w:val="0"/>
          <w:marRight w:val="0"/>
          <w:marTop w:val="0"/>
          <w:marBottom w:val="0"/>
          <w:divBdr>
            <w:top w:val="none" w:sz="0" w:space="0" w:color="auto"/>
            <w:left w:val="none" w:sz="0" w:space="0" w:color="auto"/>
            <w:bottom w:val="none" w:sz="0" w:space="0" w:color="auto"/>
            <w:right w:val="none" w:sz="0" w:space="0" w:color="auto"/>
          </w:divBdr>
        </w:div>
        <w:div w:id="2012445411">
          <w:marLeft w:val="0"/>
          <w:marRight w:val="0"/>
          <w:marTop w:val="0"/>
          <w:marBottom w:val="0"/>
          <w:divBdr>
            <w:top w:val="none" w:sz="0" w:space="0" w:color="auto"/>
            <w:left w:val="none" w:sz="0" w:space="0" w:color="auto"/>
            <w:bottom w:val="none" w:sz="0" w:space="0" w:color="auto"/>
            <w:right w:val="none" w:sz="0" w:space="0" w:color="auto"/>
          </w:divBdr>
        </w:div>
        <w:div w:id="2057973866">
          <w:marLeft w:val="0"/>
          <w:marRight w:val="0"/>
          <w:marTop w:val="0"/>
          <w:marBottom w:val="0"/>
          <w:divBdr>
            <w:top w:val="none" w:sz="0" w:space="0" w:color="auto"/>
            <w:left w:val="none" w:sz="0" w:space="0" w:color="auto"/>
            <w:bottom w:val="none" w:sz="0" w:space="0" w:color="auto"/>
            <w:right w:val="none" w:sz="0" w:space="0" w:color="auto"/>
          </w:divBdr>
        </w:div>
        <w:div w:id="2058627958">
          <w:marLeft w:val="0"/>
          <w:marRight w:val="0"/>
          <w:marTop w:val="0"/>
          <w:marBottom w:val="0"/>
          <w:divBdr>
            <w:top w:val="none" w:sz="0" w:space="0" w:color="auto"/>
            <w:left w:val="none" w:sz="0" w:space="0" w:color="auto"/>
            <w:bottom w:val="none" w:sz="0" w:space="0" w:color="auto"/>
            <w:right w:val="none" w:sz="0" w:space="0" w:color="auto"/>
          </w:divBdr>
          <w:divsChild>
            <w:div w:id="868445128">
              <w:marLeft w:val="0"/>
              <w:marRight w:val="0"/>
              <w:marTop w:val="30"/>
              <w:marBottom w:val="30"/>
              <w:divBdr>
                <w:top w:val="none" w:sz="0" w:space="0" w:color="auto"/>
                <w:left w:val="none" w:sz="0" w:space="0" w:color="auto"/>
                <w:bottom w:val="none" w:sz="0" w:space="0" w:color="auto"/>
                <w:right w:val="none" w:sz="0" w:space="0" w:color="auto"/>
              </w:divBdr>
              <w:divsChild>
                <w:div w:id="35935666">
                  <w:marLeft w:val="0"/>
                  <w:marRight w:val="0"/>
                  <w:marTop w:val="0"/>
                  <w:marBottom w:val="0"/>
                  <w:divBdr>
                    <w:top w:val="none" w:sz="0" w:space="0" w:color="auto"/>
                    <w:left w:val="none" w:sz="0" w:space="0" w:color="auto"/>
                    <w:bottom w:val="none" w:sz="0" w:space="0" w:color="auto"/>
                    <w:right w:val="none" w:sz="0" w:space="0" w:color="auto"/>
                  </w:divBdr>
                  <w:divsChild>
                    <w:div w:id="1104685876">
                      <w:marLeft w:val="0"/>
                      <w:marRight w:val="0"/>
                      <w:marTop w:val="0"/>
                      <w:marBottom w:val="0"/>
                      <w:divBdr>
                        <w:top w:val="none" w:sz="0" w:space="0" w:color="auto"/>
                        <w:left w:val="none" w:sz="0" w:space="0" w:color="auto"/>
                        <w:bottom w:val="none" w:sz="0" w:space="0" w:color="auto"/>
                        <w:right w:val="none" w:sz="0" w:space="0" w:color="auto"/>
                      </w:divBdr>
                    </w:div>
                  </w:divsChild>
                </w:div>
                <w:div w:id="50615737">
                  <w:marLeft w:val="0"/>
                  <w:marRight w:val="0"/>
                  <w:marTop w:val="0"/>
                  <w:marBottom w:val="0"/>
                  <w:divBdr>
                    <w:top w:val="none" w:sz="0" w:space="0" w:color="auto"/>
                    <w:left w:val="none" w:sz="0" w:space="0" w:color="auto"/>
                    <w:bottom w:val="none" w:sz="0" w:space="0" w:color="auto"/>
                    <w:right w:val="none" w:sz="0" w:space="0" w:color="auto"/>
                  </w:divBdr>
                  <w:divsChild>
                    <w:div w:id="1192962281">
                      <w:marLeft w:val="0"/>
                      <w:marRight w:val="0"/>
                      <w:marTop w:val="0"/>
                      <w:marBottom w:val="0"/>
                      <w:divBdr>
                        <w:top w:val="none" w:sz="0" w:space="0" w:color="auto"/>
                        <w:left w:val="none" w:sz="0" w:space="0" w:color="auto"/>
                        <w:bottom w:val="none" w:sz="0" w:space="0" w:color="auto"/>
                        <w:right w:val="none" w:sz="0" w:space="0" w:color="auto"/>
                      </w:divBdr>
                    </w:div>
                  </w:divsChild>
                </w:div>
                <w:div w:id="139348230">
                  <w:marLeft w:val="0"/>
                  <w:marRight w:val="0"/>
                  <w:marTop w:val="0"/>
                  <w:marBottom w:val="0"/>
                  <w:divBdr>
                    <w:top w:val="none" w:sz="0" w:space="0" w:color="auto"/>
                    <w:left w:val="none" w:sz="0" w:space="0" w:color="auto"/>
                    <w:bottom w:val="none" w:sz="0" w:space="0" w:color="auto"/>
                    <w:right w:val="none" w:sz="0" w:space="0" w:color="auto"/>
                  </w:divBdr>
                  <w:divsChild>
                    <w:div w:id="462044738">
                      <w:marLeft w:val="0"/>
                      <w:marRight w:val="0"/>
                      <w:marTop w:val="0"/>
                      <w:marBottom w:val="0"/>
                      <w:divBdr>
                        <w:top w:val="none" w:sz="0" w:space="0" w:color="auto"/>
                        <w:left w:val="none" w:sz="0" w:space="0" w:color="auto"/>
                        <w:bottom w:val="none" w:sz="0" w:space="0" w:color="auto"/>
                        <w:right w:val="none" w:sz="0" w:space="0" w:color="auto"/>
                      </w:divBdr>
                    </w:div>
                  </w:divsChild>
                </w:div>
                <w:div w:id="166218845">
                  <w:marLeft w:val="0"/>
                  <w:marRight w:val="0"/>
                  <w:marTop w:val="0"/>
                  <w:marBottom w:val="0"/>
                  <w:divBdr>
                    <w:top w:val="none" w:sz="0" w:space="0" w:color="auto"/>
                    <w:left w:val="none" w:sz="0" w:space="0" w:color="auto"/>
                    <w:bottom w:val="none" w:sz="0" w:space="0" w:color="auto"/>
                    <w:right w:val="none" w:sz="0" w:space="0" w:color="auto"/>
                  </w:divBdr>
                  <w:divsChild>
                    <w:div w:id="748237224">
                      <w:marLeft w:val="0"/>
                      <w:marRight w:val="0"/>
                      <w:marTop w:val="0"/>
                      <w:marBottom w:val="0"/>
                      <w:divBdr>
                        <w:top w:val="none" w:sz="0" w:space="0" w:color="auto"/>
                        <w:left w:val="none" w:sz="0" w:space="0" w:color="auto"/>
                        <w:bottom w:val="none" w:sz="0" w:space="0" w:color="auto"/>
                        <w:right w:val="none" w:sz="0" w:space="0" w:color="auto"/>
                      </w:divBdr>
                    </w:div>
                  </w:divsChild>
                </w:div>
                <w:div w:id="185018866">
                  <w:marLeft w:val="0"/>
                  <w:marRight w:val="0"/>
                  <w:marTop w:val="0"/>
                  <w:marBottom w:val="0"/>
                  <w:divBdr>
                    <w:top w:val="none" w:sz="0" w:space="0" w:color="auto"/>
                    <w:left w:val="none" w:sz="0" w:space="0" w:color="auto"/>
                    <w:bottom w:val="none" w:sz="0" w:space="0" w:color="auto"/>
                    <w:right w:val="none" w:sz="0" w:space="0" w:color="auto"/>
                  </w:divBdr>
                  <w:divsChild>
                    <w:div w:id="1040982892">
                      <w:marLeft w:val="0"/>
                      <w:marRight w:val="0"/>
                      <w:marTop w:val="0"/>
                      <w:marBottom w:val="0"/>
                      <w:divBdr>
                        <w:top w:val="none" w:sz="0" w:space="0" w:color="auto"/>
                        <w:left w:val="none" w:sz="0" w:space="0" w:color="auto"/>
                        <w:bottom w:val="none" w:sz="0" w:space="0" w:color="auto"/>
                        <w:right w:val="none" w:sz="0" w:space="0" w:color="auto"/>
                      </w:divBdr>
                    </w:div>
                  </w:divsChild>
                </w:div>
                <w:div w:id="310987727">
                  <w:marLeft w:val="0"/>
                  <w:marRight w:val="0"/>
                  <w:marTop w:val="0"/>
                  <w:marBottom w:val="0"/>
                  <w:divBdr>
                    <w:top w:val="none" w:sz="0" w:space="0" w:color="auto"/>
                    <w:left w:val="none" w:sz="0" w:space="0" w:color="auto"/>
                    <w:bottom w:val="none" w:sz="0" w:space="0" w:color="auto"/>
                    <w:right w:val="none" w:sz="0" w:space="0" w:color="auto"/>
                  </w:divBdr>
                  <w:divsChild>
                    <w:div w:id="786852255">
                      <w:marLeft w:val="0"/>
                      <w:marRight w:val="0"/>
                      <w:marTop w:val="0"/>
                      <w:marBottom w:val="0"/>
                      <w:divBdr>
                        <w:top w:val="none" w:sz="0" w:space="0" w:color="auto"/>
                        <w:left w:val="none" w:sz="0" w:space="0" w:color="auto"/>
                        <w:bottom w:val="none" w:sz="0" w:space="0" w:color="auto"/>
                        <w:right w:val="none" w:sz="0" w:space="0" w:color="auto"/>
                      </w:divBdr>
                    </w:div>
                  </w:divsChild>
                </w:div>
                <w:div w:id="343047550">
                  <w:marLeft w:val="0"/>
                  <w:marRight w:val="0"/>
                  <w:marTop w:val="0"/>
                  <w:marBottom w:val="0"/>
                  <w:divBdr>
                    <w:top w:val="none" w:sz="0" w:space="0" w:color="auto"/>
                    <w:left w:val="none" w:sz="0" w:space="0" w:color="auto"/>
                    <w:bottom w:val="none" w:sz="0" w:space="0" w:color="auto"/>
                    <w:right w:val="none" w:sz="0" w:space="0" w:color="auto"/>
                  </w:divBdr>
                  <w:divsChild>
                    <w:div w:id="1204176114">
                      <w:marLeft w:val="0"/>
                      <w:marRight w:val="0"/>
                      <w:marTop w:val="0"/>
                      <w:marBottom w:val="0"/>
                      <w:divBdr>
                        <w:top w:val="none" w:sz="0" w:space="0" w:color="auto"/>
                        <w:left w:val="none" w:sz="0" w:space="0" w:color="auto"/>
                        <w:bottom w:val="none" w:sz="0" w:space="0" w:color="auto"/>
                        <w:right w:val="none" w:sz="0" w:space="0" w:color="auto"/>
                      </w:divBdr>
                    </w:div>
                  </w:divsChild>
                </w:div>
                <w:div w:id="458232404">
                  <w:marLeft w:val="0"/>
                  <w:marRight w:val="0"/>
                  <w:marTop w:val="0"/>
                  <w:marBottom w:val="0"/>
                  <w:divBdr>
                    <w:top w:val="none" w:sz="0" w:space="0" w:color="auto"/>
                    <w:left w:val="none" w:sz="0" w:space="0" w:color="auto"/>
                    <w:bottom w:val="none" w:sz="0" w:space="0" w:color="auto"/>
                    <w:right w:val="none" w:sz="0" w:space="0" w:color="auto"/>
                  </w:divBdr>
                  <w:divsChild>
                    <w:div w:id="1980499819">
                      <w:marLeft w:val="0"/>
                      <w:marRight w:val="0"/>
                      <w:marTop w:val="0"/>
                      <w:marBottom w:val="0"/>
                      <w:divBdr>
                        <w:top w:val="none" w:sz="0" w:space="0" w:color="auto"/>
                        <w:left w:val="none" w:sz="0" w:space="0" w:color="auto"/>
                        <w:bottom w:val="none" w:sz="0" w:space="0" w:color="auto"/>
                        <w:right w:val="none" w:sz="0" w:space="0" w:color="auto"/>
                      </w:divBdr>
                    </w:div>
                  </w:divsChild>
                </w:div>
                <w:div w:id="1035236236">
                  <w:marLeft w:val="0"/>
                  <w:marRight w:val="0"/>
                  <w:marTop w:val="0"/>
                  <w:marBottom w:val="0"/>
                  <w:divBdr>
                    <w:top w:val="none" w:sz="0" w:space="0" w:color="auto"/>
                    <w:left w:val="none" w:sz="0" w:space="0" w:color="auto"/>
                    <w:bottom w:val="none" w:sz="0" w:space="0" w:color="auto"/>
                    <w:right w:val="none" w:sz="0" w:space="0" w:color="auto"/>
                  </w:divBdr>
                  <w:divsChild>
                    <w:div w:id="1984656267">
                      <w:marLeft w:val="0"/>
                      <w:marRight w:val="0"/>
                      <w:marTop w:val="0"/>
                      <w:marBottom w:val="0"/>
                      <w:divBdr>
                        <w:top w:val="none" w:sz="0" w:space="0" w:color="auto"/>
                        <w:left w:val="none" w:sz="0" w:space="0" w:color="auto"/>
                        <w:bottom w:val="none" w:sz="0" w:space="0" w:color="auto"/>
                        <w:right w:val="none" w:sz="0" w:space="0" w:color="auto"/>
                      </w:divBdr>
                    </w:div>
                  </w:divsChild>
                </w:div>
                <w:div w:id="1121607899">
                  <w:marLeft w:val="0"/>
                  <w:marRight w:val="0"/>
                  <w:marTop w:val="0"/>
                  <w:marBottom w:val="0"/>
                  <w:divBdr>
                    <w:top w:val="none" w:sz="0" w:space="0" w:color="auto"/>
                    <w:left w:val="none" w:sz="0" w:space="0" w:color="auto"/>
                    <w:bottom w:val="none" w:sz="0" w:space="0" w:color="auto"/>
                    <w:right w:val="none" w:sz="0" w:space="0" w:color="auto"/>
                  </w:divBdr>
                  <w:divsChild>
                    <w:div w:id="1358697128">
                      <w:marLeft w:val="0"/>
                      <w:marRight w:val="0"/>
                      <w:marTop w:val="0"/>
                      <w:marBottom w:val="0"/>
                      <w:divBdr>
                        <w:top w:val="none" w:sz="0" w:space="0" w:color="auto"/>
                        <w:left w:val="none" w:sz="0" w:space="0" w:color="auto"/>
                        <w:bottom w:val="none" w:sz="0" w:space="0" w:color="auto"/>
                        <w:right w:val="none" w:sz="0" w:space="0" w:color="auto"/>
                      </w:divBdr>
                    </w:div>
                  </w:divsChild>
                </w:div>
                <w:div w:id="1168180125">
                  <w:marLeft w:val="0"/>
                  <w:marRight w:val="0"/>
                  <w:marTop w:val="0"/>
                  <w:marBottom w:val="0"/>
                  <w:divBdr>
                    <w:top w:val="none" w:sz="0" w:space="0" w:color="auto"/>
                    <w:left w:val="none" w:sz="0" w:space="0" w:color="auto"/>
                    <w:bottom w:val="none" w:sz="0" w:space="0" w:color="auto"/>
                    <w:right w:val="none" w:sz="0" w:space="0" w:color="auto"/>
                  </w:divBdr>
                  <w:divsChild>
                    <w:div w:id="123426924">
                      <w:marLeft w:val="0"/>
                      <w:marRight w:val="0"/>
                      <w:marTop w:val="0"/>
                      <w:marBottom w:val="0"/>
                      <w:divBdr>
                        <w:top w:val="none" w:sz="0" w:space="0" w:color="auto"/>
                        <w:left w:val="none" w:sz="0" w:space="0" w:color="auto"/>
                        <w:bottom w:val="none" w:sz="0" w:space="0" w:color="auto"/>
                        <w:right w:val="none" w:sz="0" w:space="0" w:color="auto"/>
                      </w:divBdr>
                    </w:div>
                  </w:divsChild>
                </w:div>
                <w:div w:id="1202862403">
                  <w:marLeft w:val="0"/>
                  <w:marRight w:val="0"/>
                  <w:marTop w:val="0"/>
                  <w:marBottom w:val="0"/>
                  <w:divBdr>
                    <w:top w:val="none" w:sz="0" w:space="0" w:color="auto"/>
                    <w:left w:val="none" w:sz="0" w:space="0" w:color="auto"/>
                    <w:bottom w:val="none" w:sz="0" w:space="0" w:color="auto"/>
                    <w:right w:val="none" w:sz="0" w:space="0" w:color="auto"/>
                  </w:divBdr>
                  <w:divsChild>
                    <w:div w:id="692606977">
                      <w:marLeft w:val="0"/>
                      <w:marRight w:val="0"/>
                      <w:marTop w:val="0"/>
                      <w:marBottom w:val="0"/>
                      <w:divBdr>
                        <w:top w:val="none" w:sz="0" w:space="0" w:color="auto"/>
                        <w:left w:val="none" w:sz="0" w:space="0" w:color="auto"/>
                        <w:bottom w:val="none" w:sz="0" w:space="0" w:color="auto"/>
                        <w:right w:val="none" w:sz="0" w:space="0" w:color="auto"/>
                      </w:divBdr>
                    </w:div>
                  </w:divsChild>
                </w:div>
                <w:div w:id="1214925106">
                  <w:marLeft w:val="0"/>
                  <w:marRight w:val="0"/>
                  <w:marTop w:val="0"/>
                  <w:marBottom w:val="0"/>
                  <w:divBdr>
                    <w:top w:val="none" w:sz="0" w:space="0" w:color="auto"/>
                    <w:left w:val="none" w:sz="0" w:space="0" w:color="auto"/>
                    <w:bottom w:val="none" w:sz="0" w:space="0" w:color="auto"/>
                    <w:right w:val="none" w:sz="0" w:space="0" w:color="auto"/>
                  </w:divBdr>
                  <w:divsChild>
                    <w:div w:id="950210306">
                      <w:marLeft w:val="0"/>
                      <w:marRight w:val="0"/>
                      <w:marTop w:val="0"/>
                      <w:marBottom w:val="0"/>
                      <w:divBdr>
                        <w:top w:val="none" w:sz="0" w:space="0" w:color="auto"/>
                        <w:left w:val="none" w:sz="0" w:space="0" w:color="auto"/>
                        <w:bottom w:val="none" w:sz="0" w:space="0" w:color="auto"/>
                        <w:right w:val="none" w:sz="0" w:space="0" w:color="auto"/>
                      </w:divBdr>
                    </w:div>
                  </w:divsChild>
                </w:div>
                <w:div w:id="1236015269">
                  <w:marLeft w:val="0"/>
                  <w:marRight w:val="0"/>
                  <w:marTop w:val="0"/>
                  <w:marBottom w:val="0"/>
                  <w:divBdr>
                    <w:top w:val="none" w:sz="0" w:space="0" w:color="auto"/>
                    <w:left w:val="none" w:sz="0" w:space="0" w:color="auto"/>
                    <w:bottom w:val="none" w:sz="0" w:space="0" w:color="auto"/>
                    <w:right w:val="none" w:sz="0" w:space="0" w:color="auto"/>
                  </w:divBdr>
                  <w:divsChild>
                    <w:div w:id="753746080">
                      <w:marLeft w:val="0"/>
                      <w:marRight w:val="0"/>
                      <w:marTop w:val="0"/>
                      <w:marBottom w:val="0"/>
                      <w:divBdr>
                        <w:top w:val="none" w:sz="0" w:space="0" w:color="auto"/>
                        <w:left w:val="none" w:sz="0" w:space="0" w:color="auto"/>
                        <w:bottom w:val="none" w:sz="0" w:space="0" w:color="auto"/>
                        <w:right w:val="none" w:sz="0" w:space="0" w:color="auto"/>
                      </w:divBdr>
                    </w:div>
                  </w:divsChild>
                </w:div>
                <w:div w:id="1414206919">
                  <w:marLeft w:val="0"/>
                  <w:marRight w:val="0"/>
                  <w:marTop w:val="0"/>
                  <w:marBottom w:val="0"/>
                  <w:divBdr>
                    <w:top w:val="none" w:sz="0" w:space="0" w:color="auto"/>
                    <w:left w:val="none" w:sz="0" w:space="0" w:color="auto"/>
                    <w:bottom w:val="none" w:sz="0" w:space="0" w:color="auto"/>
                    <w:right w:val="none" w:sz="0" w:space="0" w:color="auto"/>
                  </w:divBdr>
                  <w:divsChild>
                    <w:div w:id="1744984406">
                      <w:marLeft w:val="0"/>
                      <w:marRight w:val="0"/>
                      <w:marTop w:val="0"/>
                      <w:marBottom w:val="0"/>
                      <w:divBdr>
                        <w:top w:val="none" w:sz="0" w:space="0" w:color="auto"/>
                        <w:left w:val="none" w:sz="0" w:space="0" w:color="auto"/>
                        <w:bottom w:val="none" w:sz="0" w:space="0" w:color="auto"/>
                        <w:right w:val="none" w:sz="0" w:space="0" w:color="auto"/>
                      </w:divBdr>
                    </w:div>
                  </w:divsChild>
                </w:div>
                <w:div w:id="1541669663">
                  <w:marLeft w:val="0"/>
                  <w:marRight w:val="0"/>
                  <w:marTop w:val="0"/>
                  <w:marBottom w:val="0"/>
                  <w:divBdr>
                    <w:top w:val="none" w:sz="0" w:space="0" w:color="auto"/>
                    <w:left w:val="none" w:sz="0" w:space="0" w:color="auto"/>
                    <w:bottom w:val="none" w:sz="0" w:space="0" w:color="auto"/>
                    <w:right w:val="none" w:sz="0" w:space="0" w:color="auto"/>
                  </w:divBdr>
                  <w:divsChild>
                    <w:div w:id="937254063">
                      <w:marLeft w:val="0"/>
                      <w:marRight w:val="0"/>
                      <w:marTop w:val="0"/>
                      <w:marBottom w:val="0"/>
                      <w:divBdr>
                        <w:top w:val="none" w:sz="0" w:space="0" w:color="auto"/>
                        <w:left w:val="none" w:sz="0" w:space="0" w:color="auto"/>
                        <w:bottom w:val="none" w:sz="0" w:space="0" w:color="auto"/>
                        <w:right w:val="none" w:sz="0" w:space="0" w:color="auto"/>
                      </w:divBdr>
                    </w:div>
                  </w:divsChild>
                </w:div>
                <w:div w:id="1692685212">
                  <w:marLeft w:val="0"/>
                  <w:marRight w:val="0"/>
                  <w:marTop w:val="0"/>
                  <w:marBottom w:val="0"/>
                  <w:divBdr>
                    <w:top w:val="none" w:sz="0" w:space="0" w:color="auto"/>
                    <w:left w:val="none" w:sz="0" w:space="0" w:color="auto"/>
                    <w:bottom w:val="none" w:sz="0" w:space="0" w:color="auto"/>
                    <w:right w:val="none" w:sz="0" w:space="0" w:color="auto"/>
                  </w:divBdr>
                  <w:divsChild>
                    <w:div w:id="1915969739">
                      <w:marLeft w:val="0"/>
                      <w:marRight w:val="0"/>
                      <w:marTop w:val="0"/>
                      <w:marBottom w:val="0"/>
                      <w:divBdr>
                        <w:top w:val="none" w:sz="0" w:space="0" w:color="auto"/>
                        <w:left w:val="none" w:sz="0" w:space="0" w:color="auto"/>
                        <w:bottom w:val="none" w:sz="0" w:space="0" w:color="auto"/>
                        <w:right w:val="none" w:sz="0" w:space="0" w:color="auto"/>
                      </w:divBdr>
                    </w:div>
                  </w:divsChild>
                </w:div>
                <w:div w:id="1723746868">
                  <w:marLeft w:val="0"/>
                  <w:marRight w:val="0"/>
                  <w:marTop w:val="0"/>
                  <w:marBottom w:val="0"/>
                  <w:divBdr>
                    <w:top w:val="none" w:sz="0" w:space="0" w:color="auto"/>
                    <w:left w:val="none" w:sz="0" w:space="0" w:color="auto"/>
                    <w:bottom w:val="none" w:sz="0" w:space="0" w:color="auto"/>
                    <w:right w:val="none" w:sz="0" w:space="0" w:color="auto"/>
                  </w:divBdr>
                  <w:divsChild>
                    <w:div w:id="1720586427">
                      <w:marLeft w:val="0"/>
                      <w:marRight w:val="0"/>
                      <w:marTop w:val="0"/>
                      <w:marBottom w:val="0"/>
                      <w:divBdr>
                        <w:top w:val="none" w:sz="0" w:space="0" w:color="auto"/>
                        <w:left w:val="none" w:sz="0" w:space="0" w:color="auto"/>
                        <w:bottom w:val="none" w:sz="0" w:space="0" w:color="auto"/>
                        <w:right w:val="none" w:sz="0" w:space="0" w:color="auto"/>
                      </w:divBdr>
                    </w:div>
                  </w:divsChild>
                </w:div>
                <w:div w:id="2064210749">
                  <w:marLeft w:val="0"/>
                  <w:marRight w:val="0"/>
                  <w:marTop w:val="0"/>
                  <w:marBottom w:val="0"/>
                  <w:divBdr>
                    <w:top w:val="none" w:sz="0" w:space="0" w:color="auto"/>
                    <w:left w:val="none" w:sz="0" w:space="0" w:color="auto"/>
                    <w:bottom w:val="none" w:sz="0" w:space="0" w:color="auto"/>
                    <w:right w:val="none" w:sz="0" w:space="0" w:color="auto"/>
                  </w:divBdr>
                  <w:divsChild>
                    <w:div w:id="2016107736">
                      <w:marLeft w:val="0"/>
                      <w:marRight w:val="0"/>
                      <w:marTop w:val="0"/>
                      <w:marBottom w:val="0"/>
                      <w:divBdr>
                        <w:top w:val="none" w:sz="0" w:space="0" w:color="auto"/>
                        <w:left w:val="none" w:sz="0" w:space="0" w:color="auto"/>
                        <w:bottom w:val="none" w:sz="0" w:space="0" w:color="auto"/>
                        <w:right w:val="none" w:sz="0" w:space="0" w:color="auto"/>
                      </w:divBdr>
                    </w:div>
                  </w:divsChild>
                </w:div>
                <w:div w:id="2129741040">
                  <w:marLeft w:val="0"/>
                  <w:marRight w:val="0"/>
                  <w:marTop w:val="0"/>
                  <w:marBottom w:val="0"/>
                  <w:divBdr>
                    <w:top w:val="none" w:sz="0" w:space="0" w:color="auto"/>
                    <w:left w:val="none" w:sz="0" w:space="0" w:color="auto"/>
                    <w:bottom w:val="none" w:sz="0" w:space="0" w:color="auto"/>
                    <w:right w:val="none" w:sz="0" w:space="0" w:color="auto"/>
                  </w:divBdr>
                  <w:divsChild>
                    <w:div w:id="81849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767492">
          <w:marLeft w:val="0"/>
          <w:marRight w:val="0"/>
          <w:marTop w:val="0"/>
          <w:marBottom w:val="0"/>
          <w:divBdr>
            <w:top w:val="none" w:sz="0" w:space="0" w:color="auto"/>
            <w:left w:val="none" w:sz="0" w:space="0" w:color="auto"/>
            <w:bottom w:val="none" w:sz="0" w:space="0" w:color="auto"/>
            <w:right w:val="none" w:sz="0" w:space="0" w:color="auto"/>
          </w:divBdr>
        </w:div>
        <w:div w:id="2095541983">
          <w:marLeft w:val="0"/>
          <w:marRight w:val="0"/>
          <w:marTop w:val="0"/>
          <w:marBottom w:val="0"/>
          <w:divBdr>
            <w:top w:val="none" w:sz="0" w:space="0" w:color="auto"/>
            <w:left w:val="none" w:sz="0" w:space="0" w:color="auto"/>
            <w:bottom w:val="none" w:sz="0" w:space="0" w:color="auto"/>
            <w:right w:val="none" w:sz="0" w:space="0" w:color="auto"/>
          </w:divBdr>
        </w:div>
        <w:div w:id="2106224892">
          <w:marLeft w:val="0"/>
          <w:marRight w:val="0"/>
          <w:marTop w:val="0"/>
          <w:marBottom w:val="0"/>
          <w:divBdr>
            <w:top w:val="none" w:sz="0" w:space="0" w:color="auto"/>
            <w:left w:val="none" w:sz="0" w:space="0" w:color="auto"/>
            <w:bottom w:val="none" w:sz="0" w:space="0" w:color="auto"/>
            <w:right w:val="none" w:sz="0" w:space="0" w:color="auto"/>
          </w:divBdr>
        </w:div>
        <w:div w:id="2122911596">
          <w:marLeft w:val="0"/>
          <w:marRight w:val="0"/>
          <w:marTop w:val="0"/>
          <w:marBottom w:val="0"/>
          <w:divBdr>
            <w:top w:val="none" w:sz="0" w:space="0" w:color="auto"/>
            <w:left w:val="none" w:sz="0" w:space="0" w:color="auto"/>
            <w:bottom w:val="none" w:sz="0" w:space="0" w:color="auto"/>
            <w:right w:val="none" w:sz="0" w:space="0" w:color="auto"/>
          </w:divBdr>
        </w:div>
        <w:div w:id="2123717945">
          <w:marLeft w:val="0"/>
          <w:marRight w:val="0"/>
          <w:marTop w:val="0"/>
          <w:marBottom w:val="0"/>
          <w:divBdr>
            <w:top w:val="none" w:sz="0" w:space="0" w:color="auto"/>
            <w:left w:val="none" w:sz="0" w:space="0" w:color="auto"/>
            <w:bottom w:val="none" w:sz="0" w:space="0" w:color="auto"/>
            <w:right w:val="none" w:sz="0" w:space="0" w:color="auto"/>
          </w:divBdr>
          <w:divsChild>
            <w:div w:id="185993336">
              <w:marLeft w:val="0"/>
              <w:marRight w:val="0"/>
              <w:marTop w:val="30"/>
              <w:marBottom w:val="30"/>
              <w:divBdr>
                <w:top w:val="none" w:sz="0" w:space="0" w:color="auto"/>
                <w:left w:val="none" w:sz="0" w:space="0" w:color="auto"/>
                <w:bottom w:val="none" w:sz="0" w:space="0" w:color="auto"/>
                <w:right w:val="none" w:sz="0" w:space="0" w:color="auto"/>
              </w:divBdr>
              <w:divsChild>
                <w:div w:id="11300274">
                  <w:marLeft w:val="0"/>
                  <w:marRight w:val="0"/>
                  <w:marTop w:val="0"/>
                  <w:marBottom w:val="0"/>
                  <w:divBdr>
                    <w:top w:val="none" w:sz="0" w:space="0" w:color="auto"/>
                    <w:left w:val="none" w:sz="0" w:space="0" w:color="auto"/>
                    <w:bottom w:val="none" w:sz="0" w:space="0" w:color="auto"/>
                    <w:right w:val="none" w:sz="0" w:space="0" w:color="auto"/>
                  </w:divBdr>
                  <w:divsChild>
                    <w:div w:id="154734143">
                      <w:marLeft w:val="0"/>
                      <w:marRight w:val="0"/>
                      <w:marTop w:val="0"/>
                      <w:marBottom w:val="0"/>
                      <w:divBdr>
                        <w:top w:val="none" w:sz="0" w:space="0" w:color="auto"/>
                        <w:left w:val="none" w:sz="0" w:space="0" w:color="auto"/>
                        <w:bottom w:val="none" w:sz="0" w:space="0" w:color="auto"/>
                        <w:right w:val="none" w:sz="0" w:space="0" w:color="auto"/>
                      </w:divBdr>
                    </w:div>
                    <w:div w:id="786239936">
                      <w:marLeft w:val="0"/>
                      <w:marRight w:val="0"/>
                      <w:marTop w:val="0"/>
                      <w:marBottom w:val="0"/>
                      <w:divBdr>
                        <w:top w:val="none" w:sz="0" w:space="0" w:color="auto"/>
                        <w:left w:val="none" w:sz="0" w:space="0" w:color="auto"/>
                        <w:bottom w:val="none" w:sz="0" w:space="0" w:color="auto"/>
                        <w:right w:val="none" w:sz="0" w:space="0" w:color="auto"/>
                      </w:divBdr>
                    </w:div>
                  </w:divsChild>
                </w:div>
                <w:div w:id="12150395">
                  <w:marLeft w:val="0"/>
                  <w:marRight w:val="0"/>
                  <w:marTop w:val="0"/>
                  <w:marBottom w:val="0"/>
                  <w:divBdr>
                    <w:top w:val="none" w:sz="0" w:space="0" w:color="auto"/>
                    <w:left w:val="none" w:sz="0" w:space="0" w:color="auto"/>
                    <w:bottom w:val="none" w:sz="0" w:space="0" w:color="auto"/>
                    <w:right w:val="none" w:sz="0" w:space="0" w:color="auto"/>
                  </w:divBdr>
                  <w:divsChild>
                    <w:div w:id="1266108518">
                      <w:marLeft w:val="0"/>
                      <w:marRight w:val="0"/>
                      <w:marTop w:val="0"/>
                      <w:marBottom w:val="0"/>
                      <w:divBdr>
                        <w:top w:val="none" w:sz="0" w:space="0" w:color="auto"/>
                        <w:left w:val="none" w:sz="0" w:space="0" w:color="auto"/>
                        <w:bottom w:val="none" w:sz="0" w:space="0" w:color="auto"/>
                        <w:right w:val="none" w:sz="0" w:space="0" w:color="auto"/>
                      </w:divBdr>
                    </w:div>
                  </w:divsChild>
                </w:div>
                <w:div w:id="91709916">
                  <w:marLeft w:val="0"/>
                  <w:marRight w:val="0"/>
                  <w:marTop w:val="0"/>
                  <w:marBottom w:val="0"/>
                  <w:divBdr>
                    <w:top w:val="none" w:sz="0" w:space="0" w:color="auto"/>
                    <w:left w:val="none" w:sz="0" w:space="0" w:color="auto"/>
                    <w:bottom w:val="none" w:sz="0" w:space="0" w:color="auto"/>
                    <w:right w:val="none" w:sz="0" w:space="0" w:color="auto"/>
                  </w:divBdr>
                  <w:divsChild>
                    <w:div w:id="453409600">
                      <w:marLeft w:val="0"/>
                      <w:marRight w:val="0"/>
                      <w:marTop w:val="0"/>
                      <w:marBottom w:val="0"/>
                      <w:divBdr>
                        <w:top w:val="none" w:sz="0" w:space="0" w:color="auto"/>
                        <w:left w:val="none" w:sz="0" w:space="0" w:color="auto"/>
                        <w:bottom w:val="none" w:sz="0" w:space="0" w:color="auto"/>
                        <w:right w:val="none" w:sz="0" w:space="0" w:color="auto"/>
                      </w:divBdr>
                    </w:div>
                    <w:div w:id="1737976797">
                      <w:marLeft w:val="0"/>
                      <w:marRight w:val="0"/>
                      <w:marTop w:val="0"/>
                      <w:marBottom w:val="0"/>
                      <w:divBdr>
                        <w:top w:val="none" w:sz="0" w:space="0" w:color="auto"/>
                        <w:left w:val="none" w:sz="0" w:space="0" w:color="auto"/>
                        <w:bottom w:val="none" w:sz="0" w:space="0" w:color="auto"/>
                        <w:right w:val="none" w:sz="0" w:space="0" w:color="auto"/>
                      </w:divBdr>
                    </w:div>
                    <w:div w:id="2015299811">
                      <w:marLeft w:val="0"/>
                      <w:marRight w:val="0"/>
                      <w:marTop w:val="0"/>
                      <w:marBottom w:val="0"/>
                      <w:divBdr>
                        <w:top w:val="none" w:sz="0" w:space="0" w:color="auto"/>
                        <w:left w:val="none" w:sz="0" w:space="0" w:color="auto"/>
                        <w:bottom w:val="none" w:sz="0" w:space="0" w:color="auto"/>
                        <w:right w:val="none" w:sz="0" w:space="0" w:color="auto"/>
                      </w:divBdr>
                    </w:div>
                  </w:divsChild>
                </w:div>
                <w:div w:id="96484272">
                  <w:marLeft w:val="0"/>
                  <w:marRight w:val="0"/>
                  <w:marTop w:val="0"/>
                  <w:marBottom w:val="0"/>
                  <w:divBdr>
                    <w:top w:val="none" w:sz="0" w:space="0" w:color="auto"/>
                    <w:left w:val="none" w:sz="0" w:space="0" w:color="auto"/>
                    <w:bottom w:val="none" w:sz="0" w:space="0" w:color="auto"/>
                    <w:right w:val="none" w:sz="0" w:space="0" w:color="auto"/>
                  </w:divBdr>
                  <w:divsChild>
                    <w:div w:id="1599631798">
                      <w:marLeft w:val="0"/>
                      <w:marRight w:val="0"/>
                      <w:marTop w:val="0"/>
                      <w:marBottom w:val="0"/>
                      <w:divBdr>
                        <w:top w:val="none" w:sz="0" w:space="0" w:color="auto"/>
                        <w:left w:val="none" w:sz="0" w:space="0" w:color="auto"/>
                        <w:bottom w:val="none" w:sz="0" w:space="0" w:color="auto"/>
                        <w:right w:val="none" w:sz="0" w:space="0" w:color="auto"/>
                      </w:divBdr>
                    </w:div>
                  </w:divsChild>
                </w:div>
                <w:div w:id="99184517">
                  <w:marLeft w:val="0"/>
                  <w:marRight w:val="0"/>
                  <w:marTop w:val="0"/>
                  <w:marBottom w:val="0"/>
                  <w:divBdr>
                    <w:top w:val="none" w:sz="0" w:space="0" w:color="auto"/>
                    <w:left w:val="none" w:sz="0" w:space="0" w:color="auto"/>
                    <w:bottom w:val="none" w:sz="0" w:space="0" w:color="auto"/>
                    <w:right w:val="none" w:sz="0" w:space="0" w:color="auto"/>
                  </w:divBdr>
                  <w:divsChild>
                    <w:div w:id="1653488294">
                      <w:marLeft w:val="0"/>
                      <w:marRight w:val="0"/>
                      <w:marTop w:val="0"/>
                      <w:marBottom w:val="0"/>
                      <w:divBdr>
                        <w:top w:val="none" w:sz="0" w:space="0" w:color="auto"/>
                        <w:left w:val="none" w:sz="0" w:space="0" w:color="auto"/>
                        <w:bottom w:val="none" w:sz="0" w:space="0" w:color="auto"/>
                        <w:right w:val="none" w:sz="0" w:space="0" w:color="auto"/>
                      </w:divBdr>
                    </w:div>
                    <w:div w:id="1829131252">
                      <w:marLeft w:val="0"/>
                      <w:marRight w:val="0"/>
                      <w:marTop w:val="0"/>
                      <w:marBottom w:val="0"/>
                      <w:divBdr>
                        <w:top w:val="none" w:sz="0" w:space="0" w:color="auto"/>
                        <w:left w:val="none" w:sz="0" w:space="0" w:color="auto"/>
                        <w:bottom w:val="none" w:sz="0" w:space="0" w:color="auto"/>
                        <w:right w:val="none" w:sz="0" w:space="0" w:color="auto"/>
                      </w:divBdr>
                    </w:div>
                  </w:divsChild>
                </w:div>
                <w:div w:id="132143174">
                  <w:marLeft w:val="0"/>
                  <w:marRight w:val="0"/>
                  <w:marTop w:val="0"/>
                  <w:marBottom w:val="0"/>
                  <w:divBdr>
                    <w:top w:val="none" w:sz="0" w:space="0" w:color="auto"/>
                    <w:left w:val="none" w:sz="0" w:space="0" w:color="auto"/>
                    <w:bottom w:val="none" w:sz="0" w:space="0" w:color="auto"/>
                    <w:right w:val="none" w:sz="0" w:space="0" w:color="auto"/>
                  </w:divBdr>
                  <w:divsChild>
                    <w:div w:id="888224572">
                      <w:marLeft w:val="0"/>
                      <w:marRight w:val="0"/>
                      <w:marTop w:val="0"/>
                      <w:marBottom w:val="0"/>
                      <w:divBdr>
                        <w:top w:val="none" w:sz="0" w:space="0" w:color="auto"/>
                        <w:left w:val="none" w:sz="0" w:space="0" w:color="auto"/>
                        <w:bottom w:val="none" w:sz="0" w:space="0" w:color="auto"/>
                        <w:right w:val="none" w:sz="0" w:space="0" w:color="auto"/>
                      </w:divBdr>
                    </w:div>
                  </w:divsChild>
                </w:div>
                <w:div w:id="152063847">
                  <w:marLeft w:val="0"/>
                  <w:marRight w:val="0"/>
                  <w:marTop w:val="0"/>
                  <w:marBottom w:val="0"/>
                  <w:divBdr>
                    <w:top w:val="none" w:sz="0" w:space="0" w:color="auto"/>
                    <w:left w:val="none" w:sz="0" w:space="0" w:color="auto"/>
                    <w:bottom w:val="none" w:sz="0" w:space="0" w:color="auto"/>
                    <w:right w:val="none" w:sz="0" w:space="0" w:color="auto"/>
                  </w:divBdr>
                  <w:divsChild>
                    <w:div w:id="135995985">
                      <w:marLeft w:val="0"/>
                      <w:marRight w:val="0"/>
                      <w:marTop w:val="0"/>
                      <w:marBottom w:val="0"/>
                      <w:divBdr>
                        <w:top w:val="none" w:sz="0" w:space="0" w:color="auto"/>
                        <w:left w:val="none" w:sz="0" w:space="0" w:color="auto"/>
                        <w:bottom w:val="none" w:sz="0" w:space="0" w:color="auto"/>
                        <w:right w:val="none" w:sz="0" w:space="0" w:color="auto"/>
                      </w:divBdr>
                    </w:div>
                    <w:div w:id="2015453268">
                      <w:marLeft w:val="0"/>
                      <w:marRight w:val="0"/>
                      <w:marTop w:val="0"/>
                      <w:marBottom w:val="0"/>
                      <w:divBdr>
                        <w:top w:val="none" w:sz="0" w:space="0" w:color="auto"/>
                        <w:left w:val="none" w:sz="0" w:space="0" w:color="auto"/>
                        <w:bottom w:val="none" w:sz="0" w:space="0" w:color="auto"/>
                        <w:right w:val="none" w:sz="0" w:space="0" w:color="auto"/>
                      </w:divBdr>
                    </w:div>
                    <w:div w:id="2107848474">
                      <w:marLeft w:val="0"/>
                      <w:marRight w:val="0"/>
                      <w:marTop w:val="0"/>
                      <w:marBottom w:val="0"/>
                      <w:divBdr>
                        <w:top w:val="none" w:sz="0" w:space="0" w:color="auto"/>
                        <w:left w:val="none" w:sz="0" w:space="0" w:color="auto"/>
                        <w:bottom w:val="none" w:sz="0" w:space="0" w:color="auto"/>
                        <w:right w:val="none" w:sz="0" w:space="0" w:color="auto"/>
                      </w:divBdr>
                    </w:div>
                  </w:divsChild>
                </w:div>
                <w:div w:id="188227736">
                  <w:marLeft w:val="0"/>
                  <w:marRight w:val="0"/>
                  <w:marTop w:val="0"/>
                  <w:marBottom w:val="0"/>
                  <w:divBdr>
                    <w:top w:val="none" w:sz="0" w:space="0" w:color="auto"/>
                    <w:left w:val="none" w:sz="0" w:space="0" w:color="auto"/>
                    <w:bottom w:val="none" w:sz="0" w:space="0" w:color="auto"/>
                    <w:right w:val="none" w:sz="0" w:space="0" w:color="auto"/>
                  </w:divBdr>
                  <w:divsChild>
                    <w:div w:id="130562512">
                      <w:marLeft w:val="0"/>
                      <w:marRight w:val="0"/>
                      <w:marTop w:val="0"/>
                      <w:marBottom w:val="0"/>
                      <w:divBdr>
                        <w:top w:val="none" w:sz="0" w:space="0" w:color="auto"/>
                        <w:left w:val="none" w:sz="0" w:space="0" w:color="auto"/>
                        <w:bottom w:val="none" w:sz="0" w:space="0" w:color="auto"/>
                        <w:right w:val="none" w:sz="0" w:space="0" w:color="auto"/>
                      </w:divBdr>
                    </w:div>
                    <w:div w:id="134177140">
                      <w:marLeft w:val="0"/>
                      <w:marRight w:val="0"/>
                      <w:marTop w:val="0"/>
                      <w:marBottom w:val="0"/>
                      <w:divBdr>
                        <w:top w:val="none" w:sz="0" w:space="0" w:color="auto"/>
                        <w:left w:val="none" w:sz="0" w:space="0" w:color="auto"/>
                        <w:bottom w:val="none" w:sz="0" w:space="0" w:color="auto"/>
                        <w:right w:val="none" w:sz="0" w:space="0" w:color="auto"/>
                      </w:divBdr>
                    </w:div>
                    <w:div w:id="1213268928">
                      <w:marLeft w:val="0"/>
                      <w:marRight w:val="0"/>
                      <w:marTop w:val="0"/>
                      <w:marBottom w:val="0"/>
                      <w:divBdr>
                        <w:top w:val="none" w:sz="0" w:space="0" w:color="auto"/>
                        <w:left w:val="none" w:sz="0" w:space="0" w:color="auto"/>
                        <w:bottom w:val="none" w:sz="0" w:space="0" w:color="auto"/>
                        <w:right w:val="none" w:sz="0" w:space="0" w:color="auto"/>
                      </w:divBdr>
                    </w:div>
                    <w:div w:id="1509060922">
                      <w:marLeft w:val="0"/>
                      <w:marRight w:val="0"/>
                      <w:marTop w:val="0"/>
                      <w:marBottom w:val="0"/>
                      <w:divBdr>
                        <w:top w:val="none" w:sz="0" w:space="0" w:color="auto"/>
                        <w:left w:val="none" w:sz="0" w:space="0" w:color="auto"/>
                        <w:bottom w:val="none" w:sz="0" w:space="0" w:color="auto"/>
                        <w:right w:val="none" w:sz="0" w:space="0" w:color="auto"/>
                      </w:divBdr>
                    </w:div>
                    <w:div w:id="1825849392">
                      <w:marLeft w:val="0"/>
                      <w:marRight w:val="0"/>
                      <w:marTop w:val="0"/>
                      <w:marBottom w:val="0"/>
                      <w:divBdr>
                        <w:top w:val="none" w:sz="0" w:space="0" w:color="auto"/>
                        <w:left w:val="none" w:sz="0" w:space="0" w:color="auto"/>
                        <w:bottom w:val="none" w:sz="0" w:space="0" w:color="auto"/>
                        <w:right w:val="none" w:sz="0" w:space="0" w:color="auto"/>
                      </w:divBdr>
                    </w:div>
                  </w:divsChild>
                </w:div>
                <w:div w:id="194077180">
                  <w:marLeft w:val="0"/>
                  <w:marRight w:val="0"/>
                  <w:marTop w:val="0"/>
                  <w:marBottom w:val="0"/>
                  <w:divBdr>
                    <w:top w:val="none" w:sz="0" w:space="0" w:color="auto"/>
                    <w:left w:val="none" w:sz="0" w:space="0" w:color="auto"/>
                    <w:bottom w:val="none" w:sz="0" w:space="0" w:color="auto"/>
                    <w:right w:val="none" w:sz="0" w:space="0" w:color="auto"/>
                  </w:divBdr>
                  <w:divsChild>
                    <w:div w:id="1887794418">
                      <w:marLeft w:val="0"/>
                      <w:marRight w:val="0"/>
                      <w:marTop w:val="0"/>
                      <w:marBottom w:val="0"/>
                      <w:divBdr>
                        <w:top w:val="none" w:sz="0" w:space="0" w:color="auto"/>
                        <w:left w:val="none" w:sz="0" w:space="0" w:color="auto"/>
                        <w:bottom w:val="none" w:sz="0" w:space="0" w:color="auto"/>
                        <w:right w:val="none" w:sz="0" w:space="0" w:color="auto"/>
                      </w:divBdr>
                    </w:div>
                  </w:divsChild>
                </w:div>
                <w:div w:id="196167954">
                  <w:marLeft w:val="0"/>
                  <w:marRight w:val="0"/>
                  <w:marTop w:val="0"/>
                  <w:marBottom w:val="0"/>
                  <w:divBdr>
                    <w:top w:val="none" w:sz="0" w:space="0" w:color="auto"/>
                    <w:left w:val="none" w:sz="0" w:space="0" w:color="auto"/>
                    <w:bottom w:val="none" w:sz="0" w:space="0" w:color="auto"/>
                    <w:right w:val="none" w:sz="0" w:space="0" w:color="auto"/>
                  </w:divBdr>
                  <w:divsChild>
                    <w:div w:id="1381513984">
                      <w:marLeft w:val="0"/>
                      <w:marRight w:val="0"/>
                      <w:marTop w:val="0"/>
                      <w:marBottom w:val="0"/>
                      <w:divBdr>
                        <w:top w:val="none" w:sz="0" w:space="0" w:color="auto"/>
                        <w:left w:val="none" w:sz="0" w:space="0" w:color="auto"/>
                        <w:bottom w:val="none" w:sz="0" w:space="0" w:color="auto"/>
                        <w:right w:val="none" w:sz="0" w:space="0" w:color="auto"/>
                      </w:divBdr>
                    </w:div>
                  </w:divsChild>
                </w:div>
                <w:div w:id="225842014">
                  <w:marLeft w:val="0"/>
                  <w:marRight w:val="0"/>
                  <w:marTop w:val="0"/>
                  <w:marBottom w:val="0"/>
                  <w:divBdr>
                    <w:top w:val="none" w:sz="0" w:space="0" w:color="auto"/>
                    <w:left w:val="none" w:sz="0" w:space="0" w:color="auto"/>
                    <w:bottom w:val="none" w:sz="0" w:space="0" w:color="auto"/>
                    <w:right w:val="none" w:sz="0" w:space="0" w:color="auto"/>
                  </w:divBdr>
                  <w:divsChild>
                    <w:div w:id="629433000">
                      <w:marLeft w:val="0"/>
                      <w:marRight w:val="0"/>
                      <w:marTop w:val="0"/>
                      <w:marBottom w:val="0"/>
                      <w:divBdr>
                        <w:top w:val="none" w:sz="0" w:space="0" w:color="auto"/>
                        <w:left w:val="none" w:sz="0" w:space="0" w:color="auto"/>
                        <w:bottom w:val="none" w:sz="0" w:space="0" w:color="auto"/>
                        <w:right w:val="none" w:sz="0" w:space="0" w:color="auto"/>
                      </w:divBdr>
                    </w:div>
                    <w:div w:id="714550979">
                      <w:marLeft w:val="0"/>
                      <w:marRight w:val="0"/>
                      <w:marTop w:val="0"/>
                      <w:marBottom w:val="0"/>
                      <w:divBdr>
                        <w:top w:val="none" w:sz="0" w:space="0" w:color="auto"/>
                        <w:left w:val="none" w:sz="0" w:space="0" w:color="auto"/>
                        <w:bottom w:val="none" w:sz="0" w:space="0" w:color="auto"/>
                        <w:right w:val="none" w:sz="0" w:space="0" w:color="auto"/>
                      </w:divBdr>
                    </w:div>
                    <w:div w:id="1748459391">
                      <w:marLeft w:val="0"/>
                      <w:marRight w:val="0"/>
                      <w:marTop w:val="0"/>
                      <w:marBottom w:val="0"/>
                      <w:divBdr>
                        <w:top w:val="none" w:sz="0" w:space="0" w:color="auto"/>
                        <w:left w:val="none" w:sz="0" w:space="0" w:color="auto"/>
                        <w:bottom w:val="none" w:sz="0" w:space="0" w:color="auto"/>
                        <w:right w:val="none" w:sz="0" w:space="0" w:color="auto"/>
                      </w:divBdr>
                    </w:div>
                  </w:divsChild>
                </w:div>
                <w:div w:id="230043995">
                  <w:marLeft w:val="0"/>
                  <w:marRight w:val="0"/>
                  <w:marTop w:val="0"/>
                  <w:marBottom w:val="0"/>
                  <w:divBdr>
                    <w:top w:val="none" w:sz="0" w:space="0" w:color="auto"/>
                    <w:left w:val="none" w:sz="0" w:space="0" w:color="auto"/>
                    <w:bottom w:val="none" w:sz="0" w:space="0" w:color="auto"/>
                    <w:right w:val="none" w:sz="0" w:space="0" w:color="auto"/>
                  </w:divBdr>
                  <w:divsChild>
                    <w:div w:id="282467280">
                      <w:marLeft w:val="0"/>
                      <w:marRight w:val="0"/>
                      <w:marTop w:val="0"/>
                      <w:marBottom w:val="0"/>
                      <w:divBdr>
                        <w:top w:val="none" w:sz="0" w:space="0" w:color="auto"/>
                        <w:left w:val="none" w:sz="0" w:space="0" w:color="auto"/>
                        <w:bottom w:val="none" w:sz="0" w:space="0" w:color="auto"/>
                        <w:right w:val="none" w:sz="0" w:space="0" w:color="auto"/>
                      </w:divBdr>
                    </w:div>
                    <w:div w:id="431047138">
                      <w:marLeft w:val="0"/>
                      <w:marRight w:val="0"/>
                      <w:marTop w:val="0"/>
                      <w:marBottom w:val="0"/>
                      <w:divBdr>
                        <w:top w:val="none" w:sz="0" w:space="0" w:color="auto"/>
                        <w:left w:val="none" w:sz="0" w:space="0" w:color="auto"/>
                        <w:bottom w:val="none" w:sz="0" w:space="0" w:color="auto"/>
                        <w:right w:val="none" w:sz="0" w:space="0" w:color="auto"/>
                      </w:divBdr>
                    </w:div>
                    <w:div w:id="523710277">
                      <w:marLeft w:val="0"/>
                      <w:marRight w:val="0"/>
                      <w:marTop w:val="0"/>
                      <w:marBottom w:val="0"/>
                      <w:divBdr>
                        <w:top w:val="none" w:sz="0" w:space="0" w:color="auto"/>
                        <w:left w:val="none" w:sz="0" w:space="0" w:color="auto"/>
                        <w:bottom w:val="none" w:sz="0" w:space="0" w:color="auto"/>
                        <w:right w:val="none" w:sz="0" w:space="0" w:color="auto"/>
                      </w:divBdr>
                    </w:div>
                  </w:divsChild>
                </w:div>
                <w:div w:id="232744859">
                  <w:marLeft w:val="0"/>
                  <w:marRight w:val="0"/>
                  <w:marTop w:val="0"/>
                  <w:marBottom w:val="0"/>
                  <w:divBdr>
                    <w:top w:val="none" w:sz="0" w:space="0" w:color="auto"/>
                    <w:left w:val="none" w:sz="0" w:space="0" w:color="auto"/>
                    <w:bottom w:val="none" w:sz="0" w:space="0" w:color="auto"/>
                    <w:right w:val="none" w:sz="0" w:space="0" w:color="auto"/>
                  </w:divBdr>
                  <w:divsChild>
                    <w:div w:id="1296252289">
                      <w:marLeft w:val="0"/>
                      <w:marRight w:val="0"/>
                      <w:marTop w:val="0"/>
                      <w:marBottom w:val="0"/>
                      <w:divBdr>
                        <w:top w:val="none" w:sz="0" w:space="0" w:color="auto"/>
                        <w:left w:val="none" w:sz="0" w:space="0" w:color="auto"/>
                        <w:bottom w:val="none" w:sz="0" w:space="0" w:color="auto"/>
                        <w:right w:val="none" w:sz="0" w:space="0" w:color="auto"/>
                      </w:divBdr>
                    </w:div>
                  </w:divsChild>
                </w:div>
                <w:div w:id="308558535">
                  <w:marLeft w:val="0"/>
                  <w:marRight w:val="0"/>
                  <w:marTop w:val="0"/>
                  <w:marBottom w:val="0"/>
                  <w:divBdr>
                    <w:top w:val="none" w:sz="0" w:space="0" w:color="auto"/>
                    <w:left w:val="none" w:sz="0" w:space="0" w:color="auto"/>
                    <w:bottom w:val="none" w:sz="0" w:space="0" w:color="auto"/>
                    <w:right w:val="none" w:sz="0" w:space="0" w:color="auto"/>
                  </w:divBdr>
                  <w:divsChild>
                    <w:div w:id="1167790675">
                      <w:marLeft w:val="0"/>
                      <w:marRight w:val="0"/>
                      <w:marTop w:val="0"/>
                      <w:marBottom w:val="0"/>
                      <w:divBdr>
                        <w:top w:val="none" w:sz="0" w:space="0" w:color="auto"/>
                        <w:left w:val="none" w:sz="0" w:space="0" w:color="auto"/>
                        <w:bottom w:val="none" w:sz="0" w:space="0" w:color="auto"/>
                        <w:right w:val="none" w:sz="0" w:space="0" w:color="auto"/>
                      </w:divBdr>
                    </w:div>
                  </w:divsChild>
                </w:div>
                <w:div w:id="314528682">
                  <w:marLeft w:val="0"/>
                  <w:marRight w:val="0"/>
                  <w:marTop w:val="0"/>
                  <w:marBottom w:val="0"/>
                  <w:divBdr>
                    <w:top w:val="none" w:sz="0" w:space="0" w:color="auto"/>
                    <w:left w:val="none" w:sz="0" w:space="0" w:color="auto"/>
                    <w:bottom w:val="none" w:sz="0" w:space="0" w:color="auto"/>
                    <w:right w:val="none" w:sz="0" w:space="0" w:color="auto"/>
                  </w:divBdr>
                  <w:divsChild>
                    <w:div w:id="952438595">
                      <w:marLeft w:val="0"/>
                      <w:marRight w:val="0"/>
                      <w:marTop w:val="0"/>
                      <w:marBottom w:val="0"/>
                      <w:divBdr>
                        <w:top w:val="none" w:sz="0" w:space="0" w:color="auto"/>
                        <w:left w:val="none" w:sz="0" w:space="0" w:color="auto"/>
                        <w:bottom w:val="none" w:sz="0" w:space="0" w:color="auto"/>
                        <w:right w:val="none" w:sz="0" w:space="0" w:color="auto"/>
                      </w:divBdr>
                    </w:div>
                    <w:div w:id="1375889410">
                      <w:marLeft w:val="0"/>
                      <w:marRight w:val="0"/>
                      <w:marTop w:val="0"/>
                      <w:marBottom w:val="0"/>
                      <w:divBdr>
                        <w:top w:val="none" w:sz="0" w:space="0" w:color="auto"/>
                        <w:left w:val="none" w:sz="0" w:space="0" w:color="auto"/>
                        <w:bottom w:val="none" w:sz="0" w:space="0" w:color="auto"/>
                        <w:right w:val="none" w:sz="0" w:space="0" w:color="auto"/>
                      </w:divBdr>
                    </w:div>
                  </w:divsChild>
                </w:div>
                <w:div w:id="324823267">
                  <w:marLeft w:val="0"/>
                  <w:marRight w:val="0"/>
                  <w:marTop w:val="0"/>
                  <w:marBottom w:val="0"/>
                  <w:divBdr>
                    <w:top w:val="none" w:sz="0" w:space="0" w:color="auto"/>
                    <w:left w:val="none" w:sz="0" w:space="0" w:color="auto"/>
                    <w:bottom w:val="none" w:sz="0" w:space="0" w:color="auto"/>
                    <w:right w:val="none" w:sz="0" w:space="0" w:color="auto"/>
                  </w:divBdr>
                  <w:divsChild>
                    <w:div w:id="2138985095">
                      <w:marLeft w:val="0"/>
                      <w:marRight w:val="0"/>
                      <w:marTop w:val="0"/>
                      <w:marBottom w:val="0"/>
                      <w:divBdr>
                        <w:top w:val="none" w:sz="0" w:space="0" w:color="auto"/>
                        <w:left w:val="none" w:sz="0" w:space="0" w:color="auto"/>
                        <w:bottom w:val="none" w:sz="0" w:space="0" w:color="auto"/>
                        <w:right w:val="none" w:sz="0" w:space="0" w:color="auto"/>
                      </w:divBdr>
                    </w:div>
                  </w:divsChild>
                </w:div>
                <w:div w:id="344484989">
                  <w:marLeft w:val="0"/>
                  <w:marRight w:val="0"/>
                  <w:marTop w:val="0"/>
                  <w:marBottom w:val="0"/>
                  <w:divBdr>
                    <w:top w:val="none" w:sz="0" w:space="0" w:color="auto"/>
                    <w:left w:val="none" w:sz="0" w:space="0" w:color="auto"/>
                    <w:bottom w:val="none" w:sz="0" w:space="0" w:color="auto"/>
                    <w:right w:val="none" w:sz="0" w:space="0" w:color="auto"/>
                  </w:divBdr>
                  <w:divsChild>
                    <w:div w:id="43140602">
                      <w:marLeft w:val="0"/>
                      <w:marRight w:val="0"/>
                      <w:marTop w:val="0"/>
                      <w:marBottom w:val="0"/>
                      <w:divBdr>
                        <w:top w:val="none" w:sz="0" w:space="0" w:color="auto"/>
                        <w:left w:val="none" w:sz="0" w:space="0" w:color="auto"/>
                        <w:bottom w:val="none" w:sz="0" w:space="0" w:color="auto"/>
                        <w:right w:val="none" w:sz="0" w:space="0" w:color="auto"/>
                      </w:divBdr>
                    </w:div>
                    <w:div w:id="74985751">
                      <w:marLeft w:val="0"/>
                      <w:marRight w:val="0"/>
                      <w:marTop w:val="0"/>
                      <w:marBottom w:val="0"/>
                      <w:divBdr>
                        <w:top w:val="none" w:sz="0" w:space="0" w:color="auto"/>
                        <w:left w:val="none" w:sz="0" w:space="0" w:color="auto"/>
                        <w:bottom w:val="none" w:sz="0" w:space="0" w:color="auto"/>
                        <w:right w:val="none" w:sz="0" w:space="0" w:color="auto"/>
                      </w:divBdr>
                    </w:div>
                    <w:div w:id="603616766">
                      <w:marLeft w:val="0"/>
                      <w:marRight w:val="0"/>
                      <w:marTop w:val="0"/>
                      <w:marBottom w:val="0"/>
                      <w:divBdr>
                        <w:top w:val="none" w:sz="0" w:space="0" w:color="auto"/>
                        <w:left w:val="none" w:sz="0" w:space="0" w:color="auto"/>
                        <w:bottom w:val="none" w:sz="0" w:space="0" w:color="auto"/>
                        <w:right w:val="none" w:sz="0" w:space="0" w:color="auto"/>
                      </w:divBdr>
                    </w:div>
                    <w:div w:id="679551629">
                      <w:marLeft w:val="0"/>
                      <w:marRight w:val="0"/>
                      <w:marTop w:val="0"/>
                      <w:marBottom w:val="0"/>
                      <w:divBdr>
                        <w:top w:val="none" w:sz="0" w:space="0" w:color="auto"/>
                        <w:left w:val="none" w:sz="0" w:space="0" w:color="auto"/>
                        <w:bottom w:val="none" w:sz="0" w:space="0" w:color="auto"/>
                        <w:right w:val="none" w:sz="0" w:space="0" w:color="auto"/>
                      </w:divBdr>
                    </w:div>
                    <w:div w:id="772437169">
                      <w:marLeft w:val="0"/>
                      <w:marRight w:val="0"/>
                      <w:marTop w:val="0"/>
                      <w:marBottom w:val="0"/>
                      <w:divBdr>
                        <w:top w:val="none" w:sz="0" w:space="0" w:color="auto"/>
                        <w:left w:val="none" w:sz="0" w:space="0" w:color="auto"/>
                        <w:bottom w:val="none" w:sz="0" w:space="0" w:color="auto"/>
                        <w:right w:val="none" w:sz="0" w:space="0" w:color="auto"/>
                      </w:divBdr>
                    </w:div>
                    <w:div w:id="1107964550">
                      <w:marLeft w:val="0"/>
                      <w:marRight w:val="0"/>
                      <w:marTop w:val="0"/>
                      <w:marBottom w:val="0"/>
                      <w:divBdr>
                        <w:top w:val="none" w:sz="0" w:space="0" w:color="auto"/>
                        <w:left w:val="none" w:sz="0" w:space="0" w:color="auto"/>
                        <w:bottom w:val="none" w:sz="0" w:space="0" w:color="auto"/>
                        <w:right w:val="none" w:sz="0" w:space="0" w:color="auto"/>
                      </w:divBdr>
                    </w:div>
                    <w:div w:id="1448886366">
                      <w:marLeft w:val="0"/>
                      <w:marRight w:val="0"/>
                      <w:marTop w:val="0"/>
                      <w:marBottom w:val="0"/>
                      <w:divBdr>
                        <w:top w:val="none" w:sz="0" w:space="0" w:color="auto"/>
                        <w:left w:val="none" w:sz="0" w:space="0" w:color="auto"/>
                        <w:bottom w:val="none" w:sz="0" w:space="0" w:color="auto"/>
                        <w:right w:val="none" w:sz="0" w:space="0" w:color="auto"/>
                      </w:divBdr>
                    </w:div>
                    <w:div w:id="1477139117">
                      <w:marLeft w:val="0"/>
                      <w:marRight w:val="0"/>
                      <w:marTop w:val="0"/>
                      <w:marBottom w:val="0"/>
                      <w:divBdr>
                        <w:top w:val="none" w:sz="0" w:space="0" w:color="auto"/>
                        <w:left w:val="none" w:sz="0" w:space="0" w:color="auto"/>
                        <w:bottom w:val="none" w:sz="0" w:space="0" w:color="auto"/>
                        <w:right w:val="none" w:sz="0" w:space="0" w:color="auto"/>
                      </w:divBdr>
                    </w:div>
                    <w:div w:id="1535072692">
                      <w:marLeft w:val="0"/>
                      <w:marRight w:val="0"/>
                      <w:marTop w:val="0"/>
                      <w:marBottom w:val="0"/>
                      <w:divBdr>
                        <w:top w:val="none" w:sz="0" w:space="0" w:color="auto"/>
                        <w:left w:val="none" w:sz="0" w:space="0" w:color="auto"/>
                        <w:bottom w:val="none" w:sz="0" w:space="0" w:color="auto"/>
                        <w:right w:val="none" w:sz="0" w:space="0" w:color="auto"/>
                      </w:divBdr>
                    </w:div>
                    <w:div w:id="1612589395">
                      <w:marLeft w:val="0"/>
                      <w:marRight w:val="0"/>
                      <w:marTop w:val="0"/>
                      <w:marBottom w:val="0"/>
                      <w:divBdr>
                        <w:top w:val="none" w:sz="0" w:space="0" w:color="auto"/>
                        <w:left w:val="none" w:sz="0" w:space="0" w:color="auto"/>
                        <w:bottom w:val="none" w:sz="0" w:space="0" w:color="auto"/>
                        <w:right w:val="none" w:sz="0" w:space="0" w:color="auto"/>
                      </w:divBdr>
                    </w:div>
                    <w:div w:id="1637952689">
                      <w:marLeft w:val="0"/>
                      <w:marRight w:val="0"/>
                      <w:marTop w:val="0"/>
                      <w:marBottom w:val="0"/>
                      <w:divBdr>
                        <w:top w:val="none" w:sz="0" w:space="0" w:color="auto"/>
                        <w:left w:val="none" w:sz="0" w:space="0" w:color="auto"/>
                        <w:bottom w:val="none" w:sz="0" w:space="0" w:color="auto"/>
                        <w:right w:val="none" w:sz="0" w:space="0" w:color="auto"/>
                      </w:divBdr>
                    </w:div>
                    <w:div w:id="1666201346">
                      <w:marLeft w:val="0"/>
                      <w:marRight w:val="0"/>
                      <w:marTop w:val="0"/>
                      <w:marBottom w:val="0"/>
                      <w:divBdr>
                        <w:top w:val="none" w:sz="0" w:space="0" w:color="auto"/>
                        <w:left w:val="none" w:sz="0" w:space="0" w:color="auto"/>
                        <w:bottom w:val="none" w:sz="0" w:space="0" w:color="auto"/>
                        <w:right w:val="none" w:sz="0" w:space="0" w:color="auto"/>
                      </w:divBdr>
                    </w:div>
                    <w:div w:id="1695423389">
                      <w:marLeft w:val="0"/>
                      <w:marRight w:val="0"/>
                      <w:marTop w:val="0"/>
                      <w:marBottom w:val="0"/>
                      <w:divBdr>
                        <w:top w:val="none" w:sz="0" w:space="0" w:color="auto"/>
                        <w:left w:val="none" w:sz="0" w:space="0" w:color="auto"/>
                        <w:bottom w:val="none" w:sz="0" w:space="0" w:color="auto"/>
                        <w:right w:val="none" w:sz="0" w:space="0" w:color="auto"/>
                      </w:divBdr>
                    </w:div>
                    <w:div w:id="1825586674">
                      <w:marLeft w:val="0"/>
                      <w:marRight w:val="0"/>
                      <w:marTop w:val="0"/>
                      <w:marBottom w:val="0"/>
                      <w:divBdr>
                        <w:top w:val="none" w:sz="0" w:space="0" w:color="auto"/>
                        <w:left w:val="none" w:sz="0" w:space="0" w:color="auto"/>
                        <w:bottom w:val="none" w:sz="0" w:space="0" w:color="auto"/>
                        <w:right w:val="none" w:sz="0" w:space="0" w:color="auto"/>
                      </w:divBdr>
                    </w:div>
                    <w:div w:id="1888102689">
                      <w:marLeft w:val="0"/>
                      <w:marRight w:val="0"/>
                      <w:marTop w:val="0"/>
                      <w:marBottom w:val="0"/>
                      <w:divBdr>
                        <w:top w:val="none" w:sz="0" w:space="0" w:color="auto"/>
                        <w:left w:val="none" w:sz="0" w:space="0" w:color="auto"/>
                        <w:bottom w:val="none" w:sz="0" w:space="0" w:color="auto"/>
                        <w:right w:val="none" w:sz="0" w:space="0" w:color="auto"/>
                      </w:divBdr>
                    </w:div>
                    <w:div w:id="1917587968">
                      <w:marLeft w:val="0"/>
                      <w:marRight w:val="0"/>
                      <w:marTop w:val="0"/>
                      <w:marBottom w:val="0"/>
                      <w:divBdr>
                        <w:top w:val="none" w:sz="0" w:space="0" w:color="auto"/>
                        <w:left w:val="none" w:sz="0" w:space="0" w:color="auto"/>
                        <w:bottom w:val="none" w:sz="0" w:space="0" w:color="auto"/>
                        <w:right w:val="none" w:sz="0" w:space="0" w:color="auto"/>
                      </w:divBdr>
                    </w:div>
                    <w:div w:id="2134514599">
                      <w:marLeft w:val="0"/>
                      <w:marRight w:val="0"/>
                      <w:marTop w:val="0"/>
                      <w:marBottom w:val="0"/>
                      <w:divBdr>
                        <w:top w:val="none" w:sz="0" w:space="0" w:color="auto"/>
                        <w:left w:val="none" w:sz="0" w:space="0" w:color="auto"/>
                        <w:bottom w:val="none" w:sz="0" w:space="0" w:color="auto"/>
                        <w:right w:val="none" w:sz="0" w:space="0" w:color="auto"/>
                      </w:divBdr>
                    </w:div>
                  </w:divsChild>
                </w:div>
                <w:div w:id="344940393">
                  <w:marLeft w:val="0"/>
                  <w:marRight w:val="0"/>
                  <w:marTop w:val="0"/>
                  <w:marBottom w:val="0"/>
                  <w:divBdr>
                    <w:top w:val="none" w:sz="0" w:space="0" w:color="auto"/>
                    <w:left w:val="none" w:sz="0" w:space="0" w:color="auto"/>
                    <w:bottom w:val="none" w:sz="0" w:space="0" w:color="auto"/>
                    <w:right w:val="none" w:sz="0" w:space="0" w:color="auto"/>
                  </w:divBdr>
                  <w:divsChild>
                    <w:div w:id="1629823522">
                      <w:marLeft w:val="0"/>
                      <w:marRight w:val="0"/>
                      <w:marTop w:val="0"/>
                      <w:marBottom w:val="0"/>
                      <w:divBdr>
                        <w:top w:val="none" w:sz="0" w:space="0" w:color="auto"/>
                        <w:left w:val="none" w:sz="0" w:space="0" w:color="auto"/>
                        <w:bottom w:val="none" w:sz="0" w:space="0" w:color="auto"/>
                        <w:right w:val="none" w:sz="0" w:space="0" w:color="auto"/>
                      </w:divBdr>
                    </w:div>
                  </w:divsChild>
                </w:div>
                <w:div w:id="365525554">
                  <w:marLeft w:val="0"/>
                  <w:marRight w:val="0"/>
                  <w:marTop w:val="0"/>
                  <w:marBottom w:val="0"/>
                  <w:divBdr>
                    <w:top w:val="none" w:sz="0" w:space="0" w:color="auto"/>
                    <w:left w:val="none" w:sz="0" w:space="0" w:color="auto"/>
                    <w:bottom w:val="none" w:sz="0" w:space="0" w:color="auto"/>
                    <w:right w:val="none" w:sz="0" w:space="0" w:color="auto"/>
                  </w:divBdr>
                  <w:divsChild>
                    <w:div w:id="1363090661">
                      <w:marLeft w:val="0"/>
                      <w:marRight w:val="0"/>
                      <w:marTop w:val="0"/>
                      <w:marBottom w:val="0"/>
                      <w:divBdr>
                        <w:top w:val="none" w:sz="0" w:space="0" w:color="auto"/>
                        <w:left w:val="none" w:sz="0" w:space="0" w:color="auto"/>
                        <w:bottom w:val="none" w:sz="0" w:space="0" w:color="auto"/>
                        <w:right w:val="none" w:sz="0" w:space="0" w:color="auto"/>
                      </w:divBdr>
                    </w:div>
                  </w:divsChild>
                </w:div>
                <w:div w:id="367417071">
                  <w:marLeft w:val="0"/>
                  <w:marRight w:val="0"/>
                  <w:marTop w:val="0"/>
                  <w:marBottom w:val="0"/>
                  <w:divBdr>
                    <w:top w:val="none" w:sz="0" w:space="0" w:color="auto"/>
                    <w:left w:val="none" w:sz="0" w:space="0" w:color="auto"/>
                    <w:bottom w:val="none" w:sz="0" w:space="0" w:color="auto"/>
                    <w:right w:val="none" w:sz="0" w:space="0" w:color="auto"/>
                  </w:divBdr>
                  <w:divsChild>
                    <w:div w:id="843283208">
                      <w:marLeft w:val="0"/>
                      <w:marRight w:val="0"/>
                      <w:marTop w:val="0"/>
                      <w:marBottom w:val="0"/>
                      <w:divBdr>
                        <w:top w:val="none" w:sz="0" w:space="0" w:color="auto"/>
                        <w:left w:val="none" w:sz="0" w:space="0" w:color="auto"/>
                        <w:bottom w:val="none" w:sz="0" w:space="0" w:color="auto"/>
                        <w:right w:val="none" w:sz="0" w:space="0" w:color="auto"/>
                      </w:divBdr>
                    </w:div>
                    <w:div w:id="1172599338">
                      <w:marLeft w:val="0"/>
                      <w:marRight w:val="0"/>
                      <w:marTop w:val="0"/>
                      <w:marBottom w:val="0"/>
                      <w:divBdr>
                        <w:top w:val="none" w:sz="0" w:space="0" w:color="auto"/>
                        <w:left w:val="none" w:sz="0" w:space="0" w:color="auto"/>
                        <w:bottom w:val="none" w:sz="0" w:space="0" w:color="auto"/>
                        <w:right w:val="none" w:sz="0" w:space="0" w:color="auto"/>
                      </w:divBdr>
                    </w:div>
                    <w:div w:id="1755470335">
                      <w:marLeft w:val="0"/>
                      <w:marRight w:val="0"/>
                      <w:marTop w:val="0"/>
                      <w:marBottom w:val="0"/>
                      <w:divBdr>
                        <w:top w:val="none" w:sz="0" w:space="0" w:color="auto"/>
                        <w:left w:val="none" w:sz="0" w:space="0" w:color="auto"/>
                        <w:bottom w:val="none" w:sz="0" w:space="0" w:color="auto"/>
                        <w:right w:val="none" w:sz="0" w:space="0" w:color="auto"/>
                      </w:divBdr>
                    </w:div>
                  </w:divsChild>
                </w:div>
                <w:div w:id="412243388">
                  <w:marLeft w:val="0"/>
                  <w:marRight w:val="0"/>
                  <w:marTop w:val="0"/>
                  <w:marBottom w:val="0"/>
                  <w:divBdr>
                    <w:top w:val="none" w:sz="0" w:space="0" w:color="auto"/>
                    <w:left w:val="none" w:sz="0" w:space="0" w:color="auto"/>
                    <w:bottom w:val="none" w:sz="0" w:space="0" w:color="auto"/>
                    <w:right w:val="none" w:sz="0" w:space="0" w:color="auto"/>
                  </w:divBdr>
                  <w:divsChild>
                    <w:div w:id="1526404308">
                      <w:marLeft w:val="0"/>
                      <w:marRight w:val="0"/>
                      <w:marTop w:val="0"/>
                      <w:marBottom w:val="0"/>
                      <w:divBdr>
                        <w:top w:val="none" w:sz="0" w:space="0" w:color="auto"/>
                        <w:left w:val="none" w:sz="0" w:space="0" w:color="auto"/>
                        <w:bottom w:val="none" w:sz="0" w:space="0" w:color="auto"/>
                        <w:right w:val="none" w:sz="0" w:space="0" w:color="auto"/>
                      </w:divBdr>
                    </w:div>
                  </w:divsChild>
                </w:div>
                <w:div w:id="420027605">
                  <w:marLeft w:val="0"/>
                  <w:marRight w:val="0"/>
                  <w:marTop w:val="0"/>
                  <w:marBottom w:val="0"/>
                  <w:divBdr>
                    <w:top w:val="none" w:sz="0" w:space="0" w:color="auto"/>
                    <w:left w:val="none" w:sz="0" w:space="0" w:color="auto"/>
                    <w:bottom w:val="none" w:sz="0" w:space="0" w:color="auto"/>
                    <w:right w:val="none" w:sz="0" w:space="0" w:color="auto"/>
                  </w:divBdr>
                  <w:divsChild>
                    <w:div w:id="262878776">
                      <w:marLeft w:val="0"/>
                      <w:marRight w:val="0"/>
                      <w:marTop w:val="0"/>
                      <w:marBottom w:val="0"/>
                      <w:divBdr>
                        <w:top w:val="none" w:sz="0" w:space="0" w:color="auto"/>
                        <w:left w:val="none" w:sz="0" w:space="0" w:color="auto"/>
                        <w:bottom w:val="none" w:sz="0" w:space="0" w:color="auto"/>
                        <w:right w:val="none" w:sz="0" w:space="0" w:color="auto"/>
                      </w:divBdr>
                    </w:div>
                  </w:divsChild>
                </w:div>
                <w:div w:id="460926186">
                  <w:marLeft w:val="0"/>
                  <w:marRight w:val="0"/>
                  <w:marTop w:val="0"/>
                  <w:marBottom w:val="0"/>
                  <w:divBdr>
                    <w:top w:val="none" w:sz="0" w:space="0" w:color="auto"/>
                    <w:left w:val="none" w:sz="0" w:space="0" w:color="auto"/>
                    <w:bottom w:val="none" w:sz="0" w:space="0" w:color="auto"/>
                    <w:right w:val="none" w:sz="0" w:space="0" w:color="auto"/>
                  </w:divBdr>
                  <w:divsChild>
                    <w:div w:id="1158498967">
                      <w:marLeft w:val="0"/>
                      <w:marRight w:val="0"/>
                      <w:marTop w:val="0"/>
                      <w:marBottom w:val="0"/>
                      <w:divBdr>
                        <w:top w:val="none" w:sz="0" w:space="0" w:color="auto"/>
                        <w:left w:val="none" w:sz="0" w:space="0" w:color="auto"/>
                        <w:bottom w:val="none" w:sz="0" w:space="0" w:color="auto"/>
                        <w:right w:val="none" w:sz="0" w:space="0" w:color="auto"/>
                      </w:divBdr>
                    </w:div>
                  </w:divsChild>
                </w:div>
                <w:div w:id="474957539">
                  <w:marLeft w:val="0"/>
                  <w:marRight w:val="0"/>
                  <w:marTop w:val="0"/>
                  <w:marBottom w:val="0"/>
                  <w:divBdr>
                    <w:top w:val="none" w:sz="0" w:space="0" w:color="auto"/>
                    <w:left w:val="none" w:sz="0" w:space="0" w:color="auto"/>
                    <w:bottom w:val="none" w:sz="0" w:space="0" w:color="auto"/>
                    <w:right w:val="none" w:sz="0" w:space="0" w:color="auto"/>
                  </w:divBdr>
                  <w:divsChild>
                    <w:div w:id="592016046">
                      <w:marLeft w:val="0"/>
                      <w:marRight w:val="0"/>
                      <w:marTop w:val="0"/>
                      <w:marBottom w:val="0"/>
                      <w:divBdr>
                        <w:top w:val="none" w:sz="0" w:space="0" w:color="auto"/>
                        <w:left w:val="none" w:sz="0" w:space="0" w:color="auto"/>
                        <w:bottom w:val="none" w:sz="0" w:space="0" w:color="auto"/>
                        <w:right w:val="none" w:sz="0" w:space="0" w:color="auto"/>
                      </w:divBdr>
                    </w:div>
                  </w:divsChild>
                </w:div>
                <w:div w:id="490297170">
                  <w:marLeft w:val="0"/>
                  <w:marRight w:val="0"/>
                  <w:marTop w:val="0"/>
                  <w:marBottom w:val="0"/>
                  <w:divBdr>
                    <w:top w:val="none" w:sz="0" w:space="0" w:color="auto"/>
                    <w:left w:val="none" w:sz="0" w:space="0" w:color="auto"/>
                    <w:bottom w:val="none" w:sz="0" w:space="0" w:color="auto"/>
                    <w:right w:val="none" w:sz="0" w:space="0" w:color="auto"/>
                  </w:divBdr>
                  <w:divsChild>
                    <w:div w:id="2036417351">
                      <w:marLeft w:val="0"/>
                      <w:marRight w:val="0"/>
                      <w:marTop w:val="0"/>
                      <w:marBottom w:val="0"/>
                      <w:divBdr>
                        <w:top w:val="none" w:sz="0" w:space="0" w:color="auto"/>
                        <w:left w:val="none" w:sz="0" w:space="0" w:color="auto"/>
                        <w:bottom w:val="none" w:sz="0" w:space="0" w:color="auto"/>
                        <w:right w:val="none" w:sz="0" w:space="0" w:color="auto"/>
                      </w:divBdr>
                    </w:div>
                  </w:divsChild>
                </w:div>
                <w:div w:id="513347404">
                  <w:marLeft w:val="0"/>
                  <w:marRight w:val="0"/>
                  <w:marTop w:val="0"/>
                  <w:marBottom w:val="0"/>
                  <w:divBdr>
                    <w:top w:val="none" w:sz="0" w:space="0" w:color="auto"/>
                    <w:left w:val="none" w:sz="0" w:space="0" w:color="auto"/>
                    <w:bottom w:val="none" w:sz="0" w:space="0" w:color="auto"/>
                    <w:right w:val="none" w:sz="0" w:space="0" w:color="auto"/>
                  </w:divBdr>
                  <w:divsChild>
                    <w:div w:id="1384064127">
                      <w:marLeft w:val="0"/>
                      <w:marRight w:val="0"/>
                      <w:marTop w:val="0"/>
                      <w:marBottom w:val="0"/>
                      <w:divBdr>
                        <w:top w:val="none" w:sz="0" w:space="0" w:color="auto"/>
                        <w:left w:val="none" w:sz="0" w:space="0" w:color="auto"/>
                        <w:bottom w:val="none" w:sz="0" w:space="0" w:color="auto"/>
                        <w:right w:val="none" w:sz="0" w:space="0" w:color="auto"/>
                      </w:divBdr>
                    </w:div>
                  </w:divsChild>
                </w:div>
                <w:div w:id="524681218">
                  <w:marLeft w:val="0"/>
                  <w:marRight w:val="0"/>
                  <w:marTop w:val="0"/>
                  <w:marBottom w:val="0"/>
                  <w:divBdr>
                    <w:top w:val="none" w:sz="0" w:space="0" w:color="auto"/>
                    <w:left w:val="none" w:sz="0" w:space="0" w:color="auto"/>
                    <w:bottom w:val="none" w:sz="0" w:space="0" w:color="auto"/>
                    <w:right w:val="none" w:sz="0" w:space="0" w:color="auto"/>
                  </w:divBdr>
                  <w:divsChild>
                    <w:div w:id="872227377">
                      <w:marLeft w:val="0"/>
                      <w:marRight w:val="0"/>
                      <w:marTop w:val="0"/>
                      <w:marBottom w:val="0"/>
                      <w:divBdr>
                        <w:top w:val="none" w:sz="0" w:space="0" w:color="auto"/>
                        <w:left w:val="none" w:sz="0" w:space="0" w:color="auto"/>
                        <w:bottom w:val="none" w:sz="0" w:space="0" w:color="auto"/>
                        <w:right w:val="none" w:sz="0" w:space="0" w:color="auto"/>
                      </w:divBdr>
                    </w:div>
                    <w:div w:id="1128818809">
                      <w:marLeft w:val="0"/>
                      <w:marRight w:val="0"/>
                      <w:marTop w:val="0"/>
                      <w:marBottom w:val="0"/>
                      <w:divBdr>
                        <w:top w:val="none" w:sz="0" w:space="0" w:color="auto"/>
                        <w:left w:val="none" w:sz="0" w:space="0" w:color="auto"/>
                        <w:bottom w:val="none" w:sz="0" w:space="0" w:color="auto"/>
                        <w:right w:val="none" w:sz="0" w:space="0" w:color="auto"/>
                      </w:divBdr>
                    </w:div>
                    <w:div w:id="1274439375">
                      <w:marLeft w:val="0"/>
                      <w:marRight w:val="0"/>
                      <w:marTop w:val="0"/>
                      <w:marBottom w:val="0"/>
                      <w:divBdr>
                        <w:top w:val="none" w:sz="0" w:space="0" w:color="auto"/>
                        <w:left w:val="none" w:sz="0" w:space="0" w:color="auto"/>
                        <w:bottom w:val="none" w:sz="0" w:space="0" w:color="auto"/>
                        <w:right w:val="none" w:sz="0" w:space="0" w:color="auto"/>
                      </w:divBdr>
                    </w:div>
                  </w:divsChild>
                </w:div>
                <w:div w:id="568614164">
                  <w:marLeft w:val="0"/>
                  <w:marRight w:val="0"/>
                  <w:marTop w:val="0"/>
                  <w:marBottom w:val="0"/>
                  <w:divBdr>
                    <w:top w:val="none" w:sz="0" w:space="0" w:color="auto"/>
                    <w:left w:val="none" w:sz="0" w:space="0" w:color="auto"/>
                    <w:bottom w:val="none" w:sz="0" w:space="0" w:color="auto"/>
                    <w:right w:val="none" w:sz="0" w:space="0" w:color="auto"/>
                  </w:divBdr>
                  <w:divsChild>
                    <w:div w:id="1535382940">
                      <w:marLeft w:val="0"/>
                      <w:marRight w:val="0"/>
                      <w:marTop w:val="0"/>
                      <w:marBottom w:val="0"/>
                      <w:divBdr>
                        <w:top w:val="none" w:sz="0" w:space="0" w:color="auto"/>
                        <w:left w:val="none" w:sz="0" w:space="0" w:color="auto"/>
                        <w:bottom w:val="none" w:sz="0" w:space="0" w:color="auto"/>
                        <w:right w:val="none" w:sz="0" w:space="0" w:color="auto"/>
                      </w:divBdr>
                    </w:div>
                  </w:divsChild>
                </w:div>
                <w:div w:id="587008543">
                  <w:marLeft w:val="0"/>
                  <w:marRight w:val="0"/>
                  <w:marTop w:val="0"/>
                  <w:marBottom w:val="0"/>
                  <w:divBdr>
                    <w:top w:val="none" w:sz="0" w:space="0" w:color="auto"/>
                    <w:left w:val="none" w:sz="0" w:space="0" w:color="auto"/>
                    <w:bottom w:val="none" w:sz="0" w:space="0" w:color="auto"/>
                    <w:right w:val="none" w:sz="0" w:space="0" w:color="auto"/>
                  </w:divBdr>
                  <w:divsChild>
                    <w:div w:id="119734553">
                      <w:marLeft w:val="0"/>
                      <w:marRight w:val="0"/>
                      <w:marTop w:val="0"/>
                      <w:marBottom w:val="0"/>
                      <w:divBdr>
                        <w:top w:val="none" w:sz="0" w:space="0" w:color="auto"/>
                        <w:left w:val="none" w:sz="0" w:space="0" w:color="auto"/>
                        <w:bottom w:val="none" w:sz="0" w:space="0" w:color="auto"/>
                        <w:right w:val="none" w:sz="0" w:space="0" w:color="auto"/>
                      </w:divBdr>
                    </w:div>
                    <w:div w:id="397364279">
                      <w:marLeft w:val="0"/>
                      <w:marRight w:val="0"/>
                      <w:marTop w:val="0"/>
                      <w:marBottom w:val="0"/>
                      <w:divBdr>
                        <w:top w:val="none" w:sz="0" w:space="0" w:color="auto"/>
                        <w:left w:val="none" w:sz="0" w:space="0" w:color="auto"/>
                        <w:bottom w:val="none" w:sz="0" w:space="0" w:color="auto"/>
                        <w:right w:val="none" w:sz="0" w:space="0" w:color="auto"/>
                      </w:divBdr>
                    </w:div>
                  </w:divsChild>
                </w:div>
                <w:div w:id="590744259">
                  <w:marLeft w:val="0"/>
                  <w:marRight w:val="0"/>
                  <w:marTop w:val="0"/>
                  <w:marBottom w:val="0"/>
                  <w:divBdr>
                    <w:top w:val="none" w:sz="0" w:space="0" w:color="auto"/>
                    <w:left w:val="none" w:sz="0" w:space="0" w:color="auto"/>
                    <w:bottom w:val="none" w:sz="0" w:space="0" w:color="auto"/>
                    <w:right w:val="none" w:sz="0" w:space="0" w:color="auto"/>
                  </w:divBdr>
                  <w:divsChild>
                    <w:div w:id="144863244">
                      <w:marLeft w:val="0"/>
                      <w:marRight w:val="0"/>
                      <w:marTop w:val="0"/>
                      <w:marBottom w:val="0"/>
                      <w:divBdr>
                        <w:top w:val="none" w:sz="0" w:space="0" w:color="auto"/>
                        <w:left w:val="none" w:sz="0" w:space="0" w:color="auto"/>
                        <w:bottom w:val="none" w:sz="0" w:space="0" w:color="auto"/>
                        <w:right w:val="none" w:sz="0" w:space="0" w:color="auto"/>
                      </w:divBdr>
                    </w:div>
                  </w:divsChild>
                </w:div>
                <w:div w:id="605814872">
                  <w:marLeft w:val="0"/>
                  <w:marRight w:val="0"/>
                  <w:marTop w:val="0"/>
                  <w:marBottom w:val="0"/>
                  <w:divBdr>
                    <w:top w:val="none" w:sz="0" w:space="0" w:color="auto"/>
                    <w:left w:val="none" w:sz="0" w:space="0" w:color="auto"/>
                    <w:bottom w:val="none" w:sz="0" w:space="0" w:color="auto"/>
                    <w:right w:val="none" w:sz="0" w:space="0" w:color="auto"/>
                  </w:divBdr>
                  <w:divsChild>
                    <w:div w:id="7106030">
                      <w:marLeft w:val="0"/>
                      <w:marRight w:val="0"/>
                      <w:marTop w:val="0"/>
                      <w:marBottom w:val="0"/>
                      <w:divBdr>
                        <w:top w:val="none" w:sz="0" w:space="0" w:color="auto"/>
                        <w:left w:val="none" w:sz="0" w:space="0" w:color="auto"/>
                        <w:bottom w:val="none" w:sz="0" w:space="0" w:color="auto"/>
                        <w:right w:val="none" w:sz="0" w:space="0" w:color="auto"/>
                      </w:divBdr>
                    </w:div>
                    <w:div w:id="1211304808">
                      <w:marLeft w:val="0"/>
                      <w:marRight w:val="0"/>
                      <w:marTop w:val="0"/>
                      <w:marBottom w:val="0"/>
                      <w:divBdr>
                        <w:top w:val="none" w:sz="0" w:space="0" w:color="auto"/>
                        <w:left w:val="none" w:sz="0" w:space="0" w:color="auto"/>
                        <w:bottom w:val="none" w:sz="0" w:space="0" w:color="auto"/>
                        <w:right w:val="none" w:sz="0" w:space="0" w:color="auto"/>
                      </w:divBdr>
                    </w:div>
                    <w:div w:id="1689865897">
                      <w:marLeft w:val="0"/>
                      <w:marRight w:val="0"/>
                      <w:marTop w:val="0"/>
                      <w:marBottom w:val="0"/>
                      <w:divBdr>
                        <w:top w:val="none" w:sz="0" w:space="0" w:color="auto"/>
                        <w:left w:val="none" w:sz="0" w:space="0" w:color="auto"/>
                        <w:bottom w:val="none" w:sz="0" w:space="0" w:color="auto"/>
                        <w:right w:val="none" w:sz="0" w:space="0" w:color="auto"/>
                      </w:divBdr>
                    </w:div>
                  </w:divsChild>
                </w:div>
                <w:div w:id="609163808">
                  <w:marLeft w:val="0"/>
                  <w:marRight w:val="0"/>
                  <w:marTop w:val="0"/>
                  <w:marBottom w:val="0"/>
                  <w:divBdr>
                    <w:top w:val="none" w:sz="0" w:space="0" w:color="auto"/>
                    <w:left w:val="none" w:sz="0" w:space="0" w:color="auto"/>
                    <w:bottom w:val="none" w:sz="0" w:space="0" w:color="auto"/>
                    <w:right w:val="none" w:sz="0" w:space="0" w:color="auto"/>
                  </w:divBdr>
                  <w:divsChild>
                    <w:div w:id="206963022">
                      <w:marLeft w:val="0"/>
                      <w:marRight w:val="0"/>
                      <w:marTop w:val="0"/>
                      <w:marBottom w:val="0"/>
                      <w:divBdr>
                        <w:top w:val="none" w:sz="0" w:space="0" w:color="auto"/>
                        <w:left w:val="none" w:sz="0" w:space="0" w:color="auto"/>
                        <w:bottom w:val="none" w:sz="0" w:space="0" w:color="auto"/>
                        <w:right w:val="none" w:sz="0" w:space="0" w:color="auto"/>
                      </w:divBdr>
                    </w:div>
                  </w:divsChild>
                </w:div>
                <w:div w:id="634062171">
                  <w:marLeft w:val="0"/>
                  <w:marRight w:val="0"/>
                  <w:marTop w:val="0"/>
                  <w:marBottom w:val="0"/>
                  <w:divBdr>
                    <w:top w:val="none" w:sz="0" w:space="0" w:color="auto"/>
                    <w:left w:val="none" w:sz="0" w:space="0" w:color="auto"/>
                    <w:bottom w:val="none" w:sz="0" w:space="0" w:color="auto"/>
                    <w:right w:val="none" w:sz="0" w:space="0" w:color="auto"/>
                  </w:divBdr>
                  <w:divsChild>
                    <w:div w:id="915364773">
                      <w:marLeft w:val="0"/>
                      <w:marRight w:val="0"/>
                      <w:marTop w:val="0"/>
                      <w:marBottom w:val="0"/>
                      <w:divBdr>
                        <w:top w:val="none" w:sz="0" w:space="0" w:color="auto"/>
                        <w:left w:val="none" w:sz="0" w:space="0" w:color="auto"/>
                        <w:bottom w:val="none" w:sz="0" w:space="0" w:color="auto"/>
                        <w:right w:val="none" w:sz="0" w:space="0" w:color="auto"/>
                      </w:divBdr>
                    </w:div>
                    <w:div w:id="1650937224">
                      <w:marLeft w:val="0"/>
                      <w:marRight w:val="0"/>
                      <w:marTop w:val="0"/>
                      <w:marBottom w:val="0"/>
                      <w:divBdr>
                        <w:top w:val="none" w:sz="0" w:space="0" w:color="auto"/>
                        <w:left w:val="none" w:sz="0" w:space="0" w:color="auto"/>
                        <w:bottom w:val="none" w:sz="0" w:space="0" w:color="auto"/>
                        <w:right w:val="none" w:sz="0" w:space="0" w:color="auto"/>
                      </w:divBdr>
                    </w:div>
                    <w:div w:id="1967659351">
                      <w:marLeft w:val="0"/>
                      <w:marRight w:val="0"/>
                      <w:marTop w:val="0"/>
                      <w:marBottom w:val="0"/>
                      <w:divBdr>
                        <w:top w:val="none" w:sz="0" w:space="0" w:color="auto"/>
                        <w:left w:val="none" w:sz="0" w:space="0" w:color="auto"/>
                        <w:bottom w:val="none" w:sz="0" w:space="0" w:color="auto"/>
                        <w:right w:val="none" w:sz="0" w:space="0" w:color="auto"/>
                      </w:divBdr>
                    </w:div>
                  </w:divsChild>
                </w:div>
                <w:div w:id="640890160">
                  <w:marLeft w:val="0"/>
                  <w:marRight w:val="0"/>
                  <w:marTop w:val="0"/>
                  <w:marBottom w:val="0"/>
                  <w:divBdr>
                    <w:top w:val="none" w:sz="0" w:space="0" w:color="auto"/>
                    <w:left w:val="none" w:sz="0" w:space="0" w:color="auto"/>
                    <w:bottom w:val="none" w:sz="0" w:space="0" w:color="auto"/>
                    <w:right w:val="none" w:sz="0" w:space="0" w:color="auto"/>
                  </w:divBdr>
                  <w:divsChild>
                    <w:div w:id="450708426">
                      <w:marLeft w:val="0"/>
                      <w:marRight w:val="0"/>
                      <w:marTop w:val="0"/>
                      <w:marBottom w:val="0"/>
                      <w:divBdr>
                        <w:top w:val="none" w:sz="0" w:space="0" w:color="auto"/>
                        <w:left w:val="none" w:sz="0" w:space="0" w:color="auto"/>
                        <w:bottom w:val="none" w:sz="0" w:space="0" w:color="auto"/>
                        <w:right w:val="none" w:sz="0" w:space="0" w:color="auto"/>
                      </w:divBdr>
                    </w:div>
                    <w:div w:id="1167136360">
                      <w:marLeft w:val="0"/>
                      <w:marRight w:val="0"/>
                      <w:marTop w:val="0"/>
                      <w:marBottom w:val="0"/>
                      <w:divBdr>
                        <w:top w:val="none" w:sz="0" w:space="0" w:color="auto"/>
                        <w:left w:val="none" w:sz="0" w:space="0" w:color="auto"/>
                        <w:bottom w:val="none" w:sz="0" w:space="0" w:color="auto"/>
                        <w:right w:val="none" w:sz="0" w:space="0" w:color="auto"/>
                      </w:divBdr>
                    </w:div>
                  </w:divsChild>
                </w:div>
                <w:div w:id="721490474">
                  <w:marLeft w:val="0"/>
                  <w:marRight w:val="0"/>
                  <w:marTop w:val="0"/>
                  <w:marBottom w:val="0"/>
                  <w:divBdr>
                    <w:top w:val="none" w:sz="0" w:space="0" w:color="auto"/>
                    <w:left w:val="none" w:sz="0" w:space="0" w:color="auto"/>
                    <w:bottom w:val="none" w:sz="0" w:space="0" w:color="auto"/>
                    <w:right w:val="none" w:sz="0" w:space="0" w:color="auto"/>
                  </w:divBdr>
                  <w:divsChild>
                    <w:div w:id="568155147">
                      <w:marLeft w:val="0"/>
                      <w:marRight w:val="0"/>
                      <w:marTop w:val="0"/>
                      <w:marBottom w:val="0"/>
                      <w:divBdr>
                        <w:top w:val="none" w:sz="0" w:space="0" w:color="auto"/>
                        <w:left w:val="none" w:sz="0" w:space="0" w:color="auto"/>
                        <w:bottom w:val="none" w:sz="0" w:space="0" w:color="auto"/>
                        <w:right w:val="none" w:sz="0" w:space="0" w:color="auto"/>
                      </w:divBdr>
                    </w:div>
                  </w:divsChild>
                </w:div>
                <w:div w:id="752552500">
                  <w:marLeft w:val="0"/>
                  <w:marRight w:val="0"/>
                  <w:marTop w:val="0"/>
                  <w:marBottom w:val="0"/>
                  <w:divBdr>
                    <w:top w:val="none" w:sz="0" w:space="0" w:color="auto"/>
                    <w:left w:val="none" w:sz="0" w:space="0" w:color="auto"/>
                    <w:bottom w:val="none" w:sz="0" w:space="0" w:color="auto"/>
                    <w:right w:val="none" w:sz="0" w:space="0" w:color="auto"/>
                  </w:divBdr>
                  <w:divsChild>
                    <w:div w:id="137839859">
                      <w:marLeft w:val="0"/>
                      <w:marRight w:val="0"/>
                      <w:marTop w:val="0"/>
                      <w:marBottom w:val="0"/>
                      <w:divBdr>
                        <w:top w:val="none" w:sz="0" w:space="0" w:color="auto"/>
                        <w:left w:val="none" w:sz="0" w:space="0" w:color="auto"/>
                        <w:bottom w:val="none" w:sz="0" w:space="0" w:color="auto"/>
                        <w:right w:val="none" w:sz="0" w:space="0" w:color="auto"/>
                      </w:divBdr>
                    </w:div>
                  </w:divsChild>
                </w:div>
                <w:div w:id="802844619">
                  <w:marLeft w:val="0"/>
                  <w:marRight w:val="0"/>
                  <w:marTop w:val="0"/>
                  <w:marBottom w:val="0"/>
                  <w:divBdr>
                    <w:top w:val="none" w:sz="0" w:space="0" w:color="auto"/>
                    <w:left w:val="none" w:sz="0" w:space="0" w:color="auto"/>
                    <w:bottom w:val="none" w:sz="0" w:space="0" w:color="auto"/>
                    <w:right w:val="none" w:sz="0" w:space="0" w:color="auto"/>
                  </w:divBdr>
                  <w:divsChild>
                    <w:div w:id="1884250941">
                      <w:marLeft w:val="0"/>
                      <w:marRight w:val="0"/>
                      <w:marTop w:val="0"/>
                      <w:marBottom w:val="0"/>
                      <w:divBdr>
                        <w:top w:val="none" w:sz="0" w:space="0" w:color="auto"/>
                        <w:left w:val="none" w:sz="0" w:space="0" w:color="auto"/>
                        <w:bottom w:val="none" w:sz="0" w:space="0" w:color="auto"/>
                        <w:right w:val="none" w:sz="0" w:space="0" w:color="auto"/>
                      </w:divBdr>
                    </w:div>
                  </w:divsChild>
                </w:div>
                <w:div w:id="822159296">
                  <w:marLeft w:val="0"/>
                  <w:marRight w:val="0"/>
                  <w:marTop w:val="0"/>
                  <w:marBottom w:val="0"/>
                  <w:divBdr>
                    <w:top w:val="none" w:sz="0" w:space="0" w:color="auto"/>
                    <w:left w:val="none" w:sz="0" w:space="0" w:color="auto"/>
                    <w:bottom w:val="none" w:sz="0" w:space="0" w:color="auto"/>
                    <w:right w:val="none" w:sz="0" w:space="0" w:color="auto"/>
                  </w:divBdr>
                  <w:divsChild>
                    <w:div w:id="382562363">
                      <w:marLeft w:val="0"/>
                      <w:marRight w:val="0"/>
                      <w:marTop w:val="0"/>
                      <w:marBottom w:val="0"/>
                      <w:divBdr>
                        <w:top w:val="none" w:sz="0" w:space="0" w:color="auto"/>
                        <w:left w:val="none" w:sz="0" w:space="0" w:color="auto"/>
                        <w:bottom w:val="none" w:sz="0" w:space="0" w:color="auto"/>
                        <w:right w:val="none" w:sz="0" w:space="0" w:color="auto"/>
                      </w:divBdr>
                    </w:div>
                  </w:divsChild>
                </w:div>
                <w:div w:id="827095845">
                  <w:marLeft w:val="0"/>
                  <w:marRight w:val="0"/>
                  <w:marTop w:val="0"/>
                  <w:marBottom w:val="0"/>
                  <w:divBdr>
                    <w:top w:val="none" w:sz="0" w:space="0" w:color="auto"/>
                    <w:left w:val="none" w:sz="0" w:space="0" w:color="auto"/>
                    <w:bottom w:val="none" w:sz="0" w:space="0" w:color="auto"/>
                    <w:right w:val="none" w:sz="0" w:space="0" w:color="auto"/>
                  </w:divBdr>
                  <w:divsChild>
                    <w:div w:id="83769993">
                      <w:marLeft w:val="0"/>
                      <w:marRight w:val="0"/>
                      <w:marTop w:val="0"/>
                      <w:marBottom w:val="0"/>
                      <w:divBdr>
                        <w:top w:val="none" w:sz="0" w:space="0" w:color="auto"/>
                        <w:left w:val="none" w:sz="0" w:space="0" w:color="auto"/>
                        <w:bottom w:val="none" w:sz="0" w:space="0" w:color="auto"/>
                        <w:right w:val="none" w:sz="0" w:space="0" w:color="auto"/>
                      </w:divBdr>
                    </w:div>
                    <w:div w:id="180122219">
                      <w:marLeft w:val="0"/>
                      <w:marRight w:val="0"/>
                      <w:marTop w:val="0"/>
                      <w:marBottom w:val="0"/>
                      <w:divBdr>
                        <w:top w:val="none" w:sz="0" w:space="0" w:color="auto"/>
                        <w:left w:val="none" w:sz="0" w:space="0" w:color="auto"/>
                        <w:bottom w:val="none" w:sz="0" w:space="0" w:color="auto"/>
                        <w:right w:val="none" w:sz="0" w:space="0" w:color="auto"/>
                      </w:divBdr>
                    </w:div>
                    <w:div w:id="279647213">
                      <w:marLeft w:val="0"/>
                      <w:marRight w:val="0"/>
                      <w:marTop w:val="0"/>
                      <w:marBottom w:val="0"/>
                      <w:divBdr>
                        <w:top w:val="none" w:sz="0" w:space="0" w:color="auto"/>
                        <w:left w:val="none" w:sz="0" w:space="0" w:color="auto"/>
                        <w:bottom w:val="none" w:sz="0" w:space="0" w:color="auto"/>
                        <w:right w:val="none" w:sz="0" w:space="0" w:color="auto"/>
                      </w:divBdr>
                    </w:div>
                  </w:divsChild>
                </w:div>
                <w:div w:id="872426288">
                  <w:marLeft w:val="0"/>
                  <w:marRight w:val="0"/>
                  <w:marTop w:val="0"/>
                  <w:marBottom w:val="0"/>
                  <w:divBdr>
                    <w:top w:val="none" w:sz="0" w:space="0" w:color="auto"/>
                    <w:left w:val="none" w:sz="0" w:space="0" w:color="auto"/>
                    <w:bottom w:val="none" w:sz="0" w:space="0" w:color="auto"/>
                    <w:right w:val="none" w:sz="0" w:space="0" w:color="auto"/>
                  </w:divBdr>
                  <w:divsChild>
                    <w:div w:id="1330134592">
                      <w:marLeft w:val="0"/>
                      <w:marRight w:val="0"/>
                      <w:marTop w:val="0"/>
                      <w:marBottom w:val="0"/>
                      <w:divBdr>
                        <w:top w:val="none" w:sz="0" w:space="0" w:color="auto"/>
                        <w:left w:val="none" w:sz="0" w:space="0" w:color="auto"/>
                        <w:bottom w:val="none" w:sz="0" w:space="0" w:color="auto"/>
                        <w:right w:val="none" w:sz="0" w:space="0" w:color="auto"/>
                      </w:divBdr>
                    </w:div>
                  </w:divsChild>
                </w:div>
                <w:div w:id="896668602">
                  <w:marLeft w:val="0"/>
                  <w:marRight w:val="0"/>
                  <w:marTop w:val="0"/>
                  <w:marBottom w:val="0"/>
                  <w:divBdr>
                    <w:top w:val="none" w:sz="0" w:space="0" w:color="auto"/>
                    <w:left w:val="none" w:sz="0" w:space="0" w:color="auto"/>
                    <w:bottom w:val="none" w:sz="0" w:space="0" w:color="auto"/>
                    <w:right w:val="none" w:sz="0" w:space="0" w:color="auto"/>
                  </w:divBdr>
                  <w:divsChild>
                    <w:div w:id="305159359">
                      <w:marLeft w:val="0"/>
                      <w:marRight w:val="0"/>
                      <w:marTop w:val="0"/>
                      <w:marBottom w:val="0"/>
                      <w:divBdr>
                        <w:top w:val="none" w:sz="0" w:space="0" w:color="auto"/>
                        <w:left w:val="none" w:sz="0" w:space="0" w:color="auto"/>
                        <w:bottom w:val="none" w:sz="0" w:space="0" w:color="auto"/>
                        <w:right w:val="none" w:sz="0" w:space="0" w:color="auto"/>
                      </w:divBdr>
                    </w:div>
                    <w:div w:id="391848269">
                      <w:marLeft w:val="0"/>
                      <w:marRight w:val="0"/>
                      <w:marTop w:val="0"/>
                      <w:marBottom w:val="0"/>
                      <w:divBdr>
                        <w:top w:val="none" w:sz="0" w:space="0" w:color="auto"/>
                        <w:left w:val="none" w:sz="0" w:space="0" w:color="auto"/>
                        <w:bottom w:val="none" w:sz="0" w:space="0" w:color="auto"/>
                        <w:right w:val="none" w:sz="0" w:space="0" w:color="auto"/>
                      </w:divBdr>
                    </w:div>
                  </w:divsChild>
                </w:div>
                <w:div w:id="915750615">
                  <w:marLeft w:val="0"/>
                  <w:marRight w:val="0"/>
                  <w:marTop w:val="0"/>
                  <w:marBottom w:val="0"/>
                  <w:divBdr>
                    <w:top w:val="none" w:sz="0" w:space="0" w:color="auto"/>
                    <w:left w:val="none" w:sz="0" w:space="0" w:color="auto"/>
                    <w:bottom w:val="none" w:sz="0" w:space="0" w:color="auto"/>
                    <w:right w:val="none" w:sz="0" w:space="0" w:color="auto"/>
                  </w:divBdr>
                  <w:divsChild>
                    <w:div w:id="2035644259">
                      <w:marLeft w:val="0"/>
                      <w:marRight w:val="0"/>
                      <w:marTop w:val="0"/>
                      <w:marBottom w:val="0"/>
                      <w:divBdr>
                        <w:top w:val="none" w:sz="0" w:space="0" w:color="auto"/>
                        <w:left w:val="none" w:sz="0" w:space="0" w:color="auto"/>
                        <w:bottom w:val="none" w:sz="0" w:space="0" w:color="auto"/>
                        <w:right w:val="none" w:sz="0" w:space="0" w:color="auto"/>
                      </w:divBdr>
                    </w:div>
                  </w:divsChild>
                </w:div>
                <w:div w:id="941112076">
                  <w:marLeft w:val="0"/>
                  <w:marRight w:val="0"/>
                  <w:marTop w:val="0"/>
                  <w:marBottom w:val="0"/>
                  <w:divBdr>
                    <w:top w:val="none" w:sz="0" w:space="0" w:color="auto"/>
                    <w:left w:val="none" w:sz="0" w:space="0" w:color="auto"/>
                    <w:bottom w:val="none" w:sz="0" w:space="0" w:color="auto"/>
                    <w:right w:val="none" w:sz="0" w:space="0" w:color="auto"/>
                  </w:divBdr>
                  <w:divsChild>
                    <w:div w:id="547644861">
                      <w:marLeft w:val="0"/>
                      <w:marRight w:val="0"/>
                      <w:marTop w:val="0"/>
                      <w:marBottom w:val="0"/>
                      <w:divBdr>
                        <w:top w:val="none" w:sz="0" w:space="0" w:color="auto"/>
                        <w:left w:val="none" w:sz="0" w:space="0" w:color="auto"/>
                        <w:bottom w:val="none" w:sz="0" w:space="0" w:color="auto"/>
                        <w:right w:val="none" w:sz="0" w:space="0" w:color="auto"/>
                      </w:divBdr>
                    </w:div>
                    <w:div w:id="1017804886">
                      <w:marLeft w:val="0"/>
                      <w:marRight w:val="0"/>
                      <w:marTop w:val="0"/>
                      <w:marBottom w:val="0"/>
                      <w:divBdr>
                        <w:top w:val="none" w:sz="0" w:space="0" w:color="auto"/>
                        <w:left w:val="none" w:sz="0" w:space="0" w:color="auto"/>
                        <w:bottom w:val="none" w:sz="0" w:space="0" w:color="auto"/>
                        <w:right w:val="none" w:sz="0" w:space="0" w:color="auto"/>
                      </w:divBdr>
                    </w:div>
                  </w:divsChild>
                </w:div>
                <w:div w:id="962269467">
                  <w:marLeft w:val="0"/>
                  <w:marRight w:val="0"/>
                  <w:marTop w:val="0"/>
                  <w:marBottom w:val="0"/>
                  <w:divBdr>
                    <w:top w:val="none" w:sz="0" w:space="0" w:color="auto"/>
                    <w:left w:val="none" w:sz="0" w:space="0" w:color="auto"/>
                    <w:bottom w:val="none" w:sz="0" w:space="0" w:color="auto"/>
                    <w:right w:val="none" w:sz="0" w:space="0" w:color="auto"/>
                  </w:divBdr>
                  <w:divsChild>
                    <w:div w:id="2013750354">
                      <w:marLeft w:val="0"/>
                      <w:marRight w:val="0"/>
                      <w:marTop w:val="0"/>
                      <w:marBottom w:val="0"/>
                      <w:divBdr>
                        <w:top w:val="none" w:sz="0" w:space="0" w:color="auto"/>
                        <w:left w:val="none" w:sz="0" w:space="0" w:color="auto"/>
                        <w:bottom w:val="none" w:sz="0" w:space="0" w:color="auto"/>
                        <w:right w:val="none" w:sz="0" w:space="0" w:color="auto"/>
                      </w:divBdr>
                    </w:div>
                  </w:divsChild>
                </w:div>
                <w:div w:id="1005212211">
                  <w:marLeft w:val="0"/>
                  <w:marRight w:val="0"/>
                  <w:marTop w:val="0"/>
                  <w:marBottom w:val="0"/>
                  <w:divBdr>
                    <w:top w:val="none" w:sz="0" w:space="0" w:color="auto"/>
                    <w:left w:val="none" w:sz="0" w:space="0" w:color="auto"/>
                    <w:bottom w:val="none" w:sz="0" w:space="0" w:color="auto"/>
                    <w:right w:val="none" w:sz="0" w:space="0" w:color="auto"/>
                  </w:divBdr>
                  <w:divsChild>
                    <w:div w:id="547037081">
                      <w:marLeft w:val="0"/>
                      <w:marRight w:val="0"/>
                      <w:marTop w:val="0"/>
                      <w:marBottom w:val="0"/>
                      <w:divBdr>
                        <w:top w:val="none" w:sz="0" w:space="0" w:color="auto"/>
                        <w:left w:val="none" w:sz="0" w:space="0" w:color="auto"/>
                        <w:bottom w:val="none" w:sz="0" w:space="0" w:color="auto"/>
                        <w:right w:val="none" w:sz="0" w:space="0" w:color="auto"/>
                      </w:divBdr>
                    </w:div>
                    <w:div w:id="1051656524">
                      <w:marLeft w:val="0"/>
                      <w:marRight w:val="0"/>
                      <w:marTop w:val="0"/>
                      <w:marBottom w:val="0"/>
                      <w:divBdr>
                        <w:top w:val="none" w:sz="0" w:space="0" w:color="auto"/>
                        <w:left w:val="none" w:sz="0" w:space="0" w:color="auto"/>
                        <w:bottom w:val="none" w:sz="0" w:space="0" w:color="auto"/>
                        <w:right w:val="none" w:sz="0" w:space="0" w:color="auto"/>
                      </w:divBdr>
                    </w:div>
                    <w:div w:id="1510833305">
                      <w:marLeft w:val="0"/>
                      <w:marRight w:val="0"/>
                      <w:marTop w:val="0"/>
                      <w:marBottom w:val="0"/>
                      <w:divBdr>
                        <w:top w:val="none" w:sz="0" w:space="0" w:color="auto"/>
                        <w:left w:val="none" w:sz="0" w:space="0" w:color="auto"/>
                        <w:bottom w:val="none" w:sz="0" w:space="0" w:color="auto"/>
                        <w:right w:val="none" w:sz="0" w:space="0" w:color="auto"/>
                      </w:divBdr>
                    </w:div>
                  </w:divsChild>
                </w:div>
                <w:div w:id="1026827265">
                  <w:marLeft w:val="0"/>
                  <w:marRight w:val="0"/>
                  <w:marTop w:val="0"/>
                  <w:marBottom w:val="0"/>
                  <w:divBdr>
                    <w:top w:val="none" w:sz="0" w:space="0" w:color="auto"/>
                    <w:left w:val="none" w:sz="0" w:space="0" w:color="auto"/>
                    <w:bottom w:val="none" w:sz="0" w:space="0" w:color="auto"/>
                    <w:right w:val="none" w:sz="0" w:space="0" w:color="auto"/>
                  </w:divBdr>
                  <w:divsChild>
                    <w:div w:id="1870411144">
                      <w:marLeft w:val="0"/>
                      <w:marRight w:val="0"/>
                      <w:marTop w:val="0"/>
                      <w:marBottom w:val="0"/>
                      <w:divBdr>
                        <w:top w:val="none" w:sz="0" w:space="0" w:color="auto"/>
                        <w:left w:val="none" w:sz="0" w:space="0" w:color="auto"/>
                        <w:bottom w:val="none" w:sz="0" w:space="0" w:color="auto"/>
                        <w:right w:val="none" w:sz="0" w:space="0" w:color="auto"/>
                      </w:divBdr>
                    </w:div>
                  </w:divsChild>
                </w:div>
                <w:div w:id="1059405114">
                  <w:marLeft w:val="0"/>
                  <w:marRight w:val="0"/>
                  <w:marTop w:val="0"/>
                  <w:marBottom w:val="0"/>
                  <w:divBdr>
                    <w:top w:val="none" w:sz="0" w:space="0" w:color="auto"/>
                    <w:left w:val="none" w:sz="0" w:space="0" w:color="auto"/>
                    <w:bottom w:val="none" w:sz="0" w:space="0" w:color="auto"/>
                    <w:right w:val="none" w:sz="0" w:space="0" w:color="auto"/>
                  </w:divBdr>
                  <w:divsChild>
                    <w:div w:id="1706055394">
                      <w:marLeft w:val="0"/>
                      <w:marRight w:val="0"/>
                      <w:marTop w:val="0"/>
                      <w:marBottom w:val="0"/>
                      <w:divBdr>
                        <w:top w:val="none" w:sz="0" w:space="0" w:color="auto"/>
                        <w:left w:val="none" w:sz="0" w:space="0" w:color="auto"/>
                        <w:bottom w:val="none" w:sz="0" w:space="0" w:color="auto"/>
                        <w:right w:val="none" w:sz="0" w:space="0" w:color="auto"/>
                      </w:divBdr>
                    </w:div>
                  </w:divsChild>
                </w:div>
                <w:div w:id="1067000574">
                  <w:marLeft w:val="0"/>
                  <w:marRight w:val="0"/>
                  <w:marTop w:val="0"/>
                  <w:marBottom w:val="0"/>
                  <w:divBdr>
                    <w:top w:val="none" w:sz="0" w:space="0" w:color="auto"/>
                    <w:left w:val="none" w:sz="0" w:space="0" w:color="auto"/>
                    <w:bottom w:val="none" w:sz="0" w:space="0" w:color="auto"/>
                    <w:right w:val="none" w:sz="0" w:space="0" w:color="auto"/>
                  </w:divBdr>
                  <w:divsChild>
                    <w:div w:id="633414057">
                      <w:marLeft w:val="0"/>
                      <w:marRight w:val="0"/>
                      <w:marTop w:val="0"/>
                      <w:marBottom w:val="0"/>
                      <w:divBdr>
                        <w:top w:val="none" w:sz="0" w:space="0" w:color="auto"/>
                        <w:left w:val="none" w:sz="0" w:space="0" w:color="auto"/>
                        <w:bottom w:val="none" w:sz="0" w:space="0" w:color="auto"/>
                        <w:right w:val="none" w:sz="0" w:space="0" w:color="auto"/>
                      </w:divBdr>
                    </w:div>
                    <w:div w:id="1425956291">
                      <w:marLeft w:val="0"/>
                      <w:marRight w:val="0"/>
                      <w:marTop w:val="0"/>
                      <w:marBottom w:val="0"/>
                      <w:divBdr>
                        <w:top w:val="none" w:sz="0" w:space="0" w:color="auto"/>
                        <w:left w:val="none" w:sz="0" w:space="0" w:color="auto"/>
                        <w:bottom w:val="none" w:sz="0" w:space="0" w:color="auto"/>
                        <w:right w:val="none" w:sz="0" w:space="0" w:color="auto"/>
                      </w:divBdr>
                    </w:div>
                    <w:div w:id="1537159346">
                      <w:marLeft w:val="0"/>
                      <w:marRight w:val="0"/>
                      <w:marTop w:val="0"/>
                      <w:marBottom w:val="0"/>
                      <w:divBdr>
                        <w:top w:val="none" w:sz="0" w:space="0" w:color="auto"/>
                        <w:left w:val="none" w:sz="0" w:space="0" w:color="auto"/>
                        <w:bottom w:val="none" w:sz="0" w:space="0" w:color="auto"/>
                        <w:right w:val="none" w:sz="0" w:space="0" w:color="auto"/>
                      </w:divBdr>
                    </w:div>
                  </w:divsChild>
                </w:div>
                <w:div w:id="1074088999">
                  <w:marLeft w:val="0"/>
                  <w:marRight w:val="0"/>
                  <w:marTop w:val="0"/>
                  <w:marBottom w:val="0"/>
                  <w:divBdr>
                    <w:top w:val="none" w:sz="0" w:space="0" w:color="auto"/>
                    <w:left w:val="none" w:sz="0" w:space="0" w:color="auto"/>
                    <w:bottom w:val="none" w:sz="0" w:space="0" w:color="auto"/>
                    <w:right w:val="none" w:sz="0" w:space="0" w:color="auto"/>
                  </w:divBdr>
                  <w:divsChild>
                    <w:div w:id="53360427">
                      <w:marLeft w:val="0"/>
                      <w:marRight w:val="0"/>
                      <w:marTop w:val="0"/>
                      <w:marBottom w:val="0"/>
                      <w:divBdr>
                        <w:top w:val="none" w:sz="0" w:space="0" w:color="auto"/>
                        <w:left w:val="none" w:sz="0" w:space="0" w:color="auto"/>
                        <w:bottom w:val="none" w:sz="0" w:space="0" w:color="auto"/>
                        <w:right w:val="none" w:sz="0" w:space="0" w:color="auto"/>
                      </w:divBdr>
                    </w:div>
                    <w:div w:id="189539015">
                      <w:marLeft w:val="0"/>
                      <w:marRight w:val="0"/>
                      <w:marTop w:val="0"/>
                      <w:marBottom w:val="0"/>
                      <w:divBdr>
                        <w:top w:val="none" w:sz="0" w:space="0" w:color="auto"/>
                        <w:left w:val="none" w:sz="0" w:space="0" w:color="auto"/>
                        <w:bottom w:val="none" w:sz="0" w:space="0" w:color="auto"/>
                        <w:right w:val="none" w:sz="0" w:space="0" w:color="auto"/>
                      </w:divBdr>
                    </w:div>
                  </w:divsChild>
                </w:div>
                <w:div w:id="1084566992">
                  <w:marLeft w:val="0"/>
                  <w:marRight w:val="0"/>
                  <w:marTop w:val="0"/>
                  <w:marBottom w:val="0"/>
                  <w:divBdr>
                    <w:top w:val="none" w:sz="0" w:space="0" w:color="auto"/>
                    <w:left w:val="none" w:sz="0" w:space="0" w:color="auto"/>
                    <w:bottom w:val="none" w:sz="0" w:space="0" w:color="auto"/>
                    <w:right w:val="none" w:sz="0" w:space="0" w:color="auto"/>
                  </w:divBdr>
                  <w:divsChild>
                    <w:div w:id="391079451">
                      <w:marLeft w:val="0"/>
                      <w:marRight w:val="0"/>
                      <w:marTop w:val="0"/>
                      <w:marBottom w:val="0"/>
                      <w:divBdr>
                        <w:top w:val="none" w:sz="0" w:space="0" w:color="auto"/>
                        <w:left w:val="none" w:sz="0" w:space="0" w:color="auto"/>
                        <w:bottom w:val="none" w:sz="0" w:space="0" w:color="auto"/>
                        <w:right w:val="none" w:sz="0" w:space="0" w:color="auto"/>
                      </w:divBdr>
                    </w:div>
                  </w:divsChild>
                </w:div>
                <w:div w:id="1109932036">
                  <w:marLeft w:val="0"/>
                  <w:marRight w:val="0"/>
                  <w:marTop w:val="0"/>
                  <w:marBottom w:val="0"/>
                  <w:divBdr>
                    <w:top w:val="none" w:sz="0" w:space="0" w:color="auto"/>
                    <w:left w:val="none" w:sz="0" w:space="0" w:color="auto"/>
                    <w:bottom w:val="none" w:sz="0" w:space="0" w:color="auto"/>
                    <w:right w:val="none" w:sz="0" w:space="0" w:color="auto"/>
                  </w:divBdr>
                  <w:divsChild>
                    <w:div w:id="1670592541">
                      <w:marLeft w:val="0"/>
                      <w:marRight w:val="0"/>
                      <w:marTop w:val="0"/>
                      <w:marBottom w:val="0"/>
                      <w:divBdr>
                        <w:top w:val="none" w:sz="0" w:space="0" w:color="auto"/>
                        <w:left w:val="none" w:sz="0" w:space="0" w:color="auto"/>
                        <w:bottom w:val="none" w:sz="0" w:space="0" w:color="auto"/>
                        <w:right w:val="none" w:sz="0" w:space="0" w:color="auto"/>
                      </w:divBdr>
                    </w:div>
                  </w:divsChild>
                </w:div>
                <w:div w:id="1121726042">
                  <w:marLeft w:val="0"/>
                  <w:marRight w:val="0"/>
                  <w:marTop w:val="0"/>
                  <w:marBottom w:val="0"/>
                  <w:divBdr>
                    <w:top w:val="none" w:sz="0" w:space="0" w:color="auto"/>
                    <w:left w:val="none" w:sz="0" w:space="0" w:color="auto"/>
                    <w:bottom w:val="none" w:sz="0" w:space="0" w:color="auto"/>
                    <w:right w:val="none" w:sz="0" w:space="0" w:color="auto"/>
                  </w:divBdr>
                  <w:divsChild>
                    <w:div w:id="682512985">
                      <w:marLeft w:val="0"/>
                      <w:marRight w:val="0"/>
                      <w:marTop w:val="0"/>
                      <w:marBottom w:val="0"/>
                      <w:divBdr>
                        <w:top w:val="none" w:sz="0" w:space="0" w:color="auto"/>
                        <w:left w:val="none" w:sz="0" w:space="0" w:color="auto"/>
                        <w:bottom w:val="none" w:sz="0" w:space="0" w:color="auto"/>
                        <w:right w:val="none" w:sz="0" w:space="0" w:color="auto"/>
                      </w:divBdr>
                    </w:div>
                    <w:div w:id="717054453">
                      <w:marLeft w:val="0"/>
                      <w:marRight w:val="0"/>
                      <w:marTop w:val="0"/>
                      <w:marBottom w:val="0"/>
                      <w:divBdr>
                        <w:top w:val="none" w:sz="0" w:space="0" w:color="auto"/>
                        <w:left w:val="none" w:sz="0" w:space="0" w:color="auto"/>
                        <w:bottom w:val="none" w:sz="0" w:space="0" w:color="auto"/>
                        <w:right w:val="none" w:sz="0" w:space="0" w:color="auto"/>
                      </w:divBdr>
                    </w:div>
                  </w:divsChild>
                </w:div>
                <w:div w:id="1195727387">
                  <w:marLeft w:val="0"/>
                  <w:marRight w:val="0"/>
                  <w:marTop w:val="0"/>
                  <w:marBottom w:val="0"/>
                  <w:divBdr>
                    <w:top w:val="none" w:sz="0" w:space="0" w:color="auto"/>
                    <w:left w:val="none" w:sz="0" w:space="0" w:color="auto"/>
                    <w:bottom w:val="none" w:sz="0" w:space="0" w:color="auto"/>
                    <w:right w:val="none" w:sz="0" w:space="0" w:color="auto"/>
                  </w:divBdr>
                  <w:divsChild>
                    <w:div w:id="1067458007">
                      <w:marLeft w:val="0"/>
                      <w:marRight w:val="0"/>
                      <w:marTop w:val="0"/>
                      <w:marBottom w:val="0"/>
                      <w:divBdr>
                        <w:top w:val="none" w:sz="0" w:space="0" w:color="auto"/>
                        <w:left w:val="none" w:sz="0" w:space="0" w:color="auto"/>
                        <w:bottom w:val="none" w:sz="0" w:space="0" w:color="auto"/>
                        <w:right w:val="none" w:sz="0" w:space="0" w:color="auto"/>
                      </w:divBdr>
                    </w:div>
                  </w:divsChild>
                </w:div>
                <w:div w:id="1219974119">
                  <w:marLeft w:val="0"/>
                  <w:marRight w:val="0"/>
                  <w:marTop w:val="0"/>
                  <w:marBottom w:val="0"/>
                  <w:divBdr>
                    <w:top w:val="none" w:sz="0" w:space="0" w:color="auto"/>
                    <w:left w:val="none" w:sz="0" w:space="0" w:color="auto"/>
                    <w:bottom w:val="none" w:sz="0" w:space="0" w:color="auto"/>
                    <w:right w:val="none" w:sz="0" w:space="0" w:color="auto"/>
                  </w:divBdr>
                  <w:divsChild>
                    <w:div w:id="1768766967">
                      <w:marLeft w:val="0"/>
                      <w:marRight w:val="0"/>
                      <w:marTop w:val="0"/>
                      <w:marBottom w:val="0"/>
                      <w:divBdr>
                        <w:top w:val="none" w:sz="0" w:space="0" w:color="auto"/>
                        <w:left w:val="none" w:sz="0" w:space="0" w:color="auto"/>
                        <w:bottom w:val="none" w:sz="0" w:space="0" w:color="auto"/>
                        <w:right w:val="none" w:sz="0" w:space="0" w:color="auto"/>
                      </w:divBdr>
                    </w:div>
                  </w:divsChild>
                </w:div>
                <w:div w:id="1237010220">
                  <w:marLeft w:val="0"/>
                  <w:marRight w:val="0"/>
                  <w:marTop w:val="0"/>
                  <w:marBottom w:val="0"/>
                  <w:divBdr>
                    <w:top w:val="none" w:sz="0" w:space="0" w:color="auto"/>
                    <w:left w:val="none" w:sz="0" w:space="0" w:color="auto"/>
                    <w:bottom w:val="none" w:sz="0" w:space="0" w:color="auto"/>
                    <w:right w:val="none" w:sz="0" w:space="0" w:color="auto"/>
                  </w:divBdr>
                  <w:divsChild>
                    <w:div w:id="1819414477">
                      <w:marLeft w:val="0"/>
                      <w:marRight w:val="0"/>
                      <w:marTop w:val="0"/>
                      <w:marBottom w:val="0"/>
                      <w:divBdr>
                        <w:top w:val="none" w:sz="0" w:space="0" w:color="auto"/>
                        <w:left w:val="none" w:sz="0" w:space="0" w:color="auto"/>
                        <w:bottom w:val="none" w:sz="0" w:space="0" w:color="auto"/>
                        <w:right w:val="none" w:sz="0" w:space="0" w:color="auto"/>
                      </w:divBdr>
                    </w:div>
                  </w:divsChild>
                </w:div>
                <w:div w:id="1261521208">
                  <w:marLeft w:val="0"/>
                  <w:marRight w:val="0"/>
                  <w:marTop w:val="0"/>
                  <w:marBottom w:val="0"/>
                  <w:divBdr>
                    <w:top w:val="none" w:sz="0" w:space="0" w:color="auto"/>
                    <w:left w:val="none" w:sz="0" w:space="0" w:color="auto"/>
                    <w:bottom w:val="none" w:sz="0" w:space="0" w:color="auto"/>
                    <w:right w:val="none" w:sz="0" w:space="0" w:color="auto"/>
                  </w:divBdr>
                  <w:divsChild>
                    <w:div w:id="1842811760">
                      <w:marLeft w:val="0"/>
                      <w:marRight w:val="0"/>
                      <w:marTop w:val="0"/>
                      <w:marBottom w:val="0"/>
                      <w:divBdr>
                        <w:top w:val="none" w:sz="0" w:space="0" w:color="auto"/>
                        <w:left w:val="none" w:sz="0" w:space="0" w:color="auto"/>
                        <w:bottom w:val="none" w:sz="0" w:space="0" w:color="auto"/>
                        <w:right w:val="none" w:sz="0" w:space="0" w:color="auto"/>
                      </w:divBdr>
                    </w:div>
                  </w:divsChild>
                </w:div>
                <w:div w:id="1316445699">
                  <w:marLeft w:val="0"/>
                  <w:marRight w:val="0"/>
                  <w:marTop w:val="0"/>
                  <w:marBottom w:val="0"/>
                  <w:divBdr>
                    <w:top w:val="none" w:sz="0" w:space="0" w:color="auto"/>
                    <w:left w:val="none" w:sz="0" w:space="0" w:color="auto"/>
                    <w:bottom w:val="none" w:sz="0" w:space="0" w:color="auto"/>
                    <w:right w:val="none" w:sz="0" w:space="0" w:color="auto"/>
                  </w:divBdr>
                  <w:divsChild>
                    <w:div w:id="1922592451">
                      <w:marLeft w:val="0"/>
                      <w:marRight w:val="0"/>
                      <w:marTop w:val="0"/>
                      <w:marBottom w:val="0"/>
                      <w:divBdr>
                        <w:top w:val="none" w:sz="0" w:space="0" w:color="auto"/>
                        <w:left w:val="none" w:sz="0" w:space="0" w:color="auto"/>
                        <w:bottom w:val="none" w:sz="0" w:space="0" w:color="auto"/>
                        <w:right w:val="none" w:sz="0" w:space="0" w:color="auto"/>
                      </w:divBdr>
                    </w:div>
                  </w:divsChild>
                </w:div>
                <w:div w:id="1357852570">
                  <w:marLeft w:val="0"/>
                  <w:marRight w:val="0"/>
                  <w:marTop w:val="0"/>
                  <w:marBottom w:val="0"/>
                  <w:divBdr>
                    <w:top w:val="none" w:sz="0" w:space="0" w:color="auto"/>
                    <w:left w:val="none" w:sz="0" w:space="0" w:color="auto"/>
                    <w:bottom w:val="none" w:sz="0" w:space="0" w:color="auto"/>
                    <w:right w:val="none" w:sz="0" w:space="0" w:color="auto"/>
                  </w:divBdr>
                  <w:divsChild>
                    <w:div w:id="491676271">
                      <w:marLeft w:val="0"/>
                      <w:marRight w:val="0"/>
                      <w:marTop w:val="0"/>
                      <w:marBottom w:val="0"/>
                      <w:divBdr>
                        <w:top w:val="none" w:sz="0" w:space="0" w:color="auto"/>
                        <w:left w:val="none" w:sz="0" w:space="0" w:color="auto"/>
                        <w:bottom w:val="none" w:sz="0" w:space="0" w:color="auto"/>
                        <w:right w:val="none" w:sz="0" w:space="0" w:color="auto"/>
                      </w:divBdr>
                    </w:div>
                  </w:divsChild>
                </w:div>
                <w:div w:id="1362901334">
                  <w:marLeft w:val="0"/>
                  <w:marRight w:val="0"/>
                  <w:marTop w:val="0"/>
                  <w:marBottom w:val="0"/>
                  <w:divBdr>
                    <w:top w:val="none" w:sz="0" w:space="0" w:color="auto"/>
                    <w:left w:val="none" w:sz="0" w:space="0" w:color="auto"/>
                    <w:bottom w:val="none" w:sz="0" w:space="0" w:color="auto"/>
                    <w:right w:val="none" w:sz="0" w:space="0" w:color="auto"/>
                  </w:divBdr>
                  <w:divsChild>
                    <w:div w:id="1542665579">
                      <w:marLeft w:val="0"/>
                      <w:marRight w:val="0"/>
                      <w:marTop w:val="0"/>
                      <w:marBottom w:val="0"/>
                      <w:divBdr>
                        <w:top w:val="none" w:sz="0" w:space="0" w:color="auto"/>
                        <w:left w:val="none" w:sz="0" w:space="0" w:color="auto"/>
                        <w:bottom w:val="none" w:sz="0" w:space="0" w:color="auto"/>
                        <w:right w:val="none" w:sz="0" w:space="0" w:color="auto"/>
                      </w:divBdr>
                    </w:div>
                  </w:divsChild>
                </w:div>
                <w:div w:id="1363435741">
                  <w:marLeft w:val="0"/>
                  <w:marRight w:val="0"/>
                  <w:marTop w:val="0"/>
                  <w:marBottom w:val="0"/>
                  <w:divBdr>
                    <w:top w:val="none" w:sz="0" w:space="0" w:color="auto"/>
                    <w:left w:val="none" w:sz="0" w:space="0" w:color="auto"/>
                    <w:bottom w:val="none" w:sz="0" w:space="0" w:color="auto"/>
                    <w:right w:val="none" w:sz="0" w:space="0" w:color="auto"/>
                  </w:divBdr>
                  <w:divsChild>
                    <w:div w:id="1303148885">
                      <w:marLeft w:val="0"/>
                      <w:marRight w:val="0"/>
                      <w:marTop w:val="0"/>
                      <w:marBottom w:val="0"/>
                      <w:divBdr>
                        <w:top w:val="none" w:sz="0" w:space="0" w:color="auto"/>
                        <w:left w:val="none" w:sz="0" w:space="0" w:color="auto"/>
                        <w:bottom w:val="none" w:sz="0" w:space="0" w:color="auto"/>
                        <w:right w:val="none" w:sz="0" w:space="0" w:color="auto"/>
                      </w:divBdr>
                    </w:div>
                    <w:div w:id="1909997337">
                      <w:marLeft w:val="0"/>
                      <w:marRight w:val="0"/>
                      <w:marTop w:val="0"/>
                      <w:marBottom w:val="0"/>
                      <w:divBdr>
                        <w:top w:val="none" w:sz="0" w:space="0" w:color="auto"/>
                        <w:left w:val="none" w:sz="0" w:space="0" w:color="auto"/>
                        <w:bottom w:val="none" w:sz="0" w:space="0" w:color="auto"/>
                        <w:right w:val="none" w:sz="0" w:space="0" w:color="auto"/>
                      </w:divBdr>
                    </w:div>
                  </w:divsChild>
                </w:div>
                <w:div w:id="1373111812">
                  <w:marLeft w:val="0"/>
                  <w:marRight w:val="0"/>
                  <w:marTop w:val="0"/>
                  <w:marBottom w:val="0"/>
                  <w:divBdr>
                    <w:top w:val="none" w:sz="0" w:space="0" w:color="auto"/>
                    <w:left w:val="none" w:sz="0" w:space="0" w:color="auto"/>
                    <w:bottom w:val="none" w:sz="0" w:space="0" w:color="auto"/>
                    <w:right w:val="none" w:sz="0" w:space="0" w:color="auto"/>
                  </w:divBdr>
                  <w:divsChild>
                    <w:div w:id="971713888">
                      <w:marLeft w:val="0"/>
                      <w:marRight w:val="0"/>
                      <w:marTop w:val="0"/>
                      <w:marBottom w:val="0"/>
                      <w:divBdr>
                        <w:top w:val="none" w:sz="0" w:space="0" w:color="auto"/>
                        <w:left w:val="none" w:sz="0" w:space="0" w:color="auto"/>
                        <w:bottom w:val="none" w:sz="0" w:space="0" w:color="auto"/>
                        <w:right w:val="none" w:sz="0" w:space="0" w:color="auto"/>
                      </w:divBdr>
                    </w:div>
                  </w:divsChild>
                </w:div>
                <w:div w:id="1386443305">
                  <w:marLeft w:val="0"/>
                  <w:marRight w:val="0"/>
                  <w:marTop w:val="0"/>
                  <w:marBottom w:val="0"/>
                  <w:divBdr>
                    <w:top w:val="none" w:sz="0" w:space="0" w:color="auto"/>
                    <w:left w:val="none" w:sz="0" w:space="0" w:color="auto"/>
                    <w:bottom w:val="none" w:sz="0" w:space="0" w:color="auto"/>
                    <w:right w:val="none" w:sz="0" w:space="0" w:color="auto"/>
                  </w:divBdr>
                  <w:divsChild>
                    <w:div w:id="1619067696">
                      <w:marLeft w:val="0"/>
                      <w:marRight w:val="0"/>
                      <w:marTop w:val="0"/>
                      <w:marBottom w:val="0"/>
                      <w:divBdr>
                        <w:top w:val="none" w:sz="0" w:space="0" w:color="auto"/>
                        <w:left w:val="none" w:sz="0" w:space="0" w:color="auto"/>
                        <w:bottom w:val="none" w:sz="0" w:space="0" w:color="auto"/>
                        <w:right w:val="none" w:sz="0" w:space="0" w:color="auto"/>
                      </w:divBdr>
                    </w:div>
                  </w:divsChild>
                </w:div>
                <w:div w:id="1393042045">
                  <w:marLeft w:val="0"/>
                  <w:marRight w:val="0"/>
                  <w:marTop w:val="0"/>
                  <w:marBottom w:val="0"/>
                  <w:divBdr>
                    <w:top w:val="none" w:sz="0" w:space="0" w:color="auto"/>
                    <w:left w:val="none" w:sz="0" w:space="0" w:color="auto"/>
                    <w:bottom w:val="none" w:sz="0" w:space="0" w:color="auto"/>
                    <w:right w:val="none" w:sz="0" w:space="0" w:color="auto"/>
                  </w:divBdr>
                  <w:divsChild>
                    <w:div w:id="909541244">
                      <w:marLeft w:val="0"/>
                      <w:marRight w:val="0"/>
                      <w:marTop w:val="0"/>
                      <w:marBottom w:val="0"/>
                      <w:divBdr>
                        <w:top w:val="none" w:sz="0" w:space="0" w:color="auto"/>
                        <w:left w:val="none" w:sz="0" w:space="0" w:color="auto"/>
                        <w:bottom w:val="none" w:sz="0" w:space="0" w:color="auto"/>
                        <w:right w:val="none" w:sz="0" w:space="0" w:color="auto"/>
                      </w:divBdr>
                    </w:div>
                    <w:div w:id="1178736470">
                      <w:marLeft w:val="0"/>
                      <w:marRight w:val="0"/>
                      <w:marTop w:val="0"/>
                      <w:marBottom w:val="0"/>
                      <w:divBdr>
                        <w:top w:val="none" w:sz="0" w:space="0" w:color="auto"/>
                        <w:left w:val="none" w:sz="0" w:space="0" w:color="auto"/>
                        <w:bottom w:val="none" w:sz="0" w:space="0" w:color="auto"/>
                        <w:right w:val="none" w:sz="0" w:space="0" w:color="auto"/>
                      </w:divBdr>
                    </w:div>
                    <w:div w:id="1543863047">
                      <w:marLeft w:val="0"/>
                      <w:marRight w:val="0"/>
                      <w:marTop w:val="0"/>
                      <w:marBottom w:val="0"/>
                      <w:divBdr>
                        <w:top w:val="none" w:sz="0" w:space="0" w:color="auto"/>
                        <w:left w:val="none" w:sz="0" w:space="0" w:color="auto"/>
                        <w:bottom w:val="none" w:sz="0" w:space="0" w:color="auto"/>
                        <w:right w:val="none" w:sz="0" w:space="0" w:color="auto"/>
                      </w:divBdr>
                    </w:div>
                    <w:div w:id="1949190110">
                      <w:marLeft w:val="0"/>
                      <w:marRight w:val="0"/>
                      <w:marTop w:val="0"/>
                      <w:marBottom w:val="0"/>
                      <w:divBdr>
                        <w:top w:val="none" w:sz="0" w:space="0" w:color="auto"/>
                        <w:left w:val="none" w:sz="0" w:space="0" w:color="auto"/>
                        <w:bottom w:val="none" w:sz="0" w:space="0" w:color="auto"/>
                        <w:right w:val="none" w:sz="0" w:space="0" w:color="auto"/>
                      </w:divBdr>
                    </w:div>
                  </w:divsChild>
                </w:div>
                <w:div w:id="1409378017">
                  <w:marLeft w:val="0"/>
                  <w:marRight w:val="0"/>
                  <w:marTop w:val="0"/>
                  <w:marBottom w:val="0"/>
                  <w:divBdr>
                    <w:top w:val="none" w:sz="0" w:space="0" w:color="auto"/>
                    <w:left w:val="none" w:sz="0" w:space="0" w:color="auto"/>
                    <w:bottom w:val="none" w:sz="0" w:space="0" w:color="auto"/>
                    <w:right w:val="none" w:sz="0" w:space="0" w:color="auto"/>
                  </w:divBdr>
                  <w:divsChild>
                    <w:div w:id="366175832">
                      <w:marLeft w:val="0"/>
                      <w:marRight w:val="0"/>
                      <w:marTop w:val="0"/>
                      <w:marBottom w:val="0"/>
                      <w:divBdr>
                        <w:top w:val="none" w:sz="0" w:space="0" w:color="auto"/>
                        <w:left w:val="none" w:sz="0" w:space="0" w:color="auto"/>
                        <w:bottom w:val="none" w:sz="0" w:space="0" w:color="auto"/>
                        <w:right w:val="none" w:sz="0" w:space="0" w:color="auto"/>
                      </w:divBdr>
                    </w:div>
                  </w:divsChild>
                </w:div>
                <w:div w:id="1415200742">
                  <w:marLeft w:val="0"/>
                  <w:marRight w:val="0"/>
                  <w:marTop w:val="0"/>
                  <w:marBottom w:val="0"/>
                  <w:divBdr>
                    <w:top w:val="none" w:sz="0" w:space="0" w:color="auto"/>
                    <w:left w:val="none" w:sz="0" w:space="0" w:color="auto"/>
                    <w:bottom w:val="none" w:sz="0" w:space="0" w:color="auto"/>
                    <w:right w:val="none" w:sz="0" w:space="0" w:color="auto"/>
                  </w:divBdr>
                  <w:divsChild>
                    <w:div w:id="699555345">
                      <w:marLeft w:val="0"/>
                      <w:marRight w:val="0"/>
                      <w:marTop w:val="0"/>
                      <w:marBottom w:val="0"/>
                      <w:divBdr>
                        <w:top w:val="none" w:sz="0" w:space="0" w:color="auto"/>
                        <w:left w:val="none" w:sz="0" w:space="0" w:color="auto"/>
                        <w:bottom w:val="none" w:sz="0" w:space="0" w:color="auto"/>
                        <w:right w:val="none" w:sz="0" w:space="0" w:color="auto"/>
                      </w:divBdr>
                    </w:div>
                  </w:divsChild>
                </w:div>
                <w:div w:id="1436903678">
                  <w:marLeft w:val="0"/>
                  <w:marRight w:val="0"/>
                  <w:marTop w:val="0"/>
                  <w:marBottom w:val="0"/>
                  <w:divBdr>
                    <w:top w:val="none" w:sz="0" w:space="0" w:color="auto"/>
                    <w:left w:val="none" w:sz="0" w:space="0" w:color="auto"/>
                    <w:bottom w:val="none" w:sz="0" w:space="0" w:color="auto"/>
                    <w:right w:val="none" w:sz="0" w:space="0" w:color="auto"/>
                  </w:divBdr>
                  <w:divsChild>
                    <w:div w:id="89592095">
                      <w:marLeft w:val="0"/>
                      <w:marRight w:val="0"/>
                      <w:marTop w:val="0"/>
                      <w:marBottom w:val="0"/>
                      <w:divBdr>
                        <w:top w:val="none" w:sz="0" w:space="0" w:color="auto"/>
                        <w:left w:val="none" w:sz="0" w:space="0" w:color="auto"/>
                        <w:bottom w:val="none" w:sz="0" w:space="0" w:color="auto"/>
                        <w:right w:val="none" w:sz="0" w:space="0" w:color="auto"/>
                      </w:divBdr>
                    </w:div>
                  </w:divsChild>
                </w:div>
                <w:div w:id="1474718593">
                  <w:marLeft w:val="0"/>
                  <w:marRight w:val="0"/>
                  <w:marTop w:val="0"/>
                  <w:marBottom w:val="0"/>
                  <w:divBdr>
                    <w:top w:val="none" w:sz="0" w:space="0" w:color="auto"/>
                    <w:left w:val="none" w:sz="0" w:space="0" w:color="auto"/>
                    <w:bottom w:val="none" w:sz="0" w:space="0" w:color="auto"/>
                    <w:right w:val="none" w:sz="0" w:space="0" w:color="auto"/>
                  </w:divBdr>
                  <w:divsChild>
                    <w:div w:id="52697943">
                      <w:marLeft w:val="0"/>
                      <w:marRight w:val="0"/>
                      <w:marTop w:val="0"/>
                      <w:marBottom w:val="0"/>
                      <w:divBdr>
                        <w:top w:val="none" w:sz="0" w:space="0" w:color="auto"/>
                        <w:left w:val="none" w:sz="0" w:space="0" w:color="auto"/>
                        <w:bottom w:val="none" w:sz="0" w:space="0" w:color="auto"/>
                        <w:right w:val="none" w:sz="0" w:space="0" w:color="auto"/>
                      </w:divBdr>
                    </w:div>
                  </w:divsChild>
                </w:div>
                <w:div w:id="1482885792">
                  <w:marLeft w:val="0"/>
                  <w:marRight w:val="0"/>
                  <w:marTop w:val="0"/>
                  <w:marBottom w:val="0"/>
                  <w:divBdr>
                    <w:top w:val="none" w:sz="0" w:space="0" w:color="auto"/>
                    <w:left w:val="none" w:sz="0" w:space="0" w:color="auto"/>
                    <w:bottom w:val="none" w:sz="0" w:space="0" w:color="auto"/>
                    <w:right w:val="none" w:sz="0" w:space="0" w:color="auto"/>
                  </w:divBdr>
                  <w:divsChild>
                    <w:div w:id="214244706">
                      <w:marLeft w:val="0"/>
                      <w:marRight w:val="0"/>
                      <w:marTop w:val="0"/>
                      <w:marBottom w:val="0"/>
                      <w:divBdr>
                        <w:top w:val="none" w:sz="0" w:space="0" w:color="auto"/>
                        <w:left w:val="none" w:sz="0" w:space="0" w:color="auto"/>
                        <w:bottom w:val="none" w:sz="0" w:space="0" w:color="auto"/>
                        <w:right w:val="none" w:sz="0" w:space="0" w:color="auto"/>
                      </w:divBdr>
                    </w:div>
                  </w:divsChild>
                </w:div>
                <w:div w:id="1523130013">
                  <w:marLeft w:val="0"/>
                  <w:marRight w:val="0"/>
                  <w:marTop w:val="0"/>
                  <w:marBottom w:val="0"/>
                  <w:divBdr>
                    <w:top w:val="none" w:sz="0" w:space="0" w:color="auto"/>
                    <w:left w:val="none" w:sz="0" w:space="0" w:color="auto"/>
                    <w:bottom w:val="none" w:sz="0" w:space="0" w:color="auto"/>
                    <w:right w:val="none" w:sz="0" w:space="0" w:color="auto"/>
                  </w:divBdr>
                  <w:divsChild>
                    <w:div w:id="1586645680">
                      <w:marLeft w:val="0"/>
                      <w:marRight w:val="0"/>
                      <w:marTop w:val="0"/>
                      <w:marBottom w:val="0"/>
                      <w:divBdr>
                        <w:top w:val="none" w:sz="0" w:space="0" w:color="auto"/>
                        <w:left w:val="none" w:sz="0" w:space="0" w:color="auto"/>
                        <w:bottom w:val="none" w:sz="0" w:space="0" w:color="auto"/>
                        <w:right w:val="none" w:sz="0" w:space="0" w:color="auto"/>
                      </w:divBdr>
                    </w:div>
                  </w:divsChild>
                </w:div>
                <w:div w:id="1600748057">
                  <w:marLeft w:val="0"/>
                  <w:marRight w:val="0"/>
                  <w:marTop w:val="0"/>
                  <w:marBottom w:val="0"/>
                  <w:divBdr>
                    <w:top w:val="none" w:sz="0" w:space="0" w:color="auto"/>
                    <w:left w:val="none" w:sz="0" w:space="0" w:color="auto"/>
                    <w:bottom w:val="none" w:sz="0" w:space="0" w:color="auto"/>
                    <w:right w:val="none" w:sz="0" w:space="0" w:color="auto"/>
                  </w:divBdr>
                  <w:divsChild>
                    <w:div w:id="1009141938">
                      <w:marLeft w:val="0"/>
                      <w:marRight w:val="0"/>
                      <w:marTop w:val="0"/>
                      <w:marBottom w:val="0"/>
                      <w:divBdr>
                        <w:top w:val="none" w:sz="0" w:space="0" w:color="auto"/>
                        <w:left w:val="none" w:sz="0" w:space="0" w:color="auto"/>
                        <w:bottom w:val="none" w:sz="0" w:space="0" w:color="auto"/>
                        <w:right w:val="none" w:sz="0" w:space="0" w:color="auto"/>
                      </w:divBdr>
                    </w:div>
                  </w:divsChild>
                </w:div>
                <w:div w:id="1626812811">
                  <w:marLeft w:val="0"/>
                  <w:marRight w:val="0"/>
                  <w:marTop w:val="0"/>
                  <w:marBottom w:val="0"/>
                  <w:divBdr>
                    <w:top w:val="none" w:sz="0" w:space="0" w:color="auto"/>
                    <w:left w:val="none" w:sz="0" w:space="0" w:color="auto"/>
                    <w:bottom w:val="none" w:sz="0" w:space="0" w:color="auto"/>
                    <w:right w:val="none" w:sz="0" w:space="0" w:color="auto"/>
                  </w:divBdr>
                  <w:divsChild>
                    <w:div w:id="545260520">
                      <w:marLeft w:val="0"/>
                      <w:marRight w:val="0"/>
                      <w:marTop w:val="0"/>
                      <w:marBottom w:val="0"/>
                      <w:divBdr>
                        <w:top w:val="none" w:sz="0" w:space="0" w:color="auto"/>
                        <w:left w:val="none" w:sz="0" w:space="0" w:color="auto"/>
                        <w:bottom w:val="none" w:sz="0" w:space="0" w:color="auto"/>
                        <w:right w:val="none" w:sz="0" w:space="0" w:color="auto"/>
                      </w:divBdr>
                    </w:div>
                    <w:div w:id="1631472064">
                      <w:marLeft w:val="0"/>
                      <w:marRight w:val="0"/>
                      <w:marTop w:val="0"/>
                      <w:marBottom w:val="0"/>
                      <w:divBdr>
                        <w:top w:val="none" w:sz="0" w:space="0" w:color="auto"/>
                        <w:left w:val="none" w:sz="0" w:space="0" w:color="auto"/>
                        <w:bottom w:val="none" w:sz="0" w:space="0" w:color="auto"/>
                        <w:right w:val="none" w:sz="0" w:space="0" w:color="auto"/>
                      </w:divBdr>
                    </w:div>
                  </w:divsChild>
                </w:div>
                <w:div w:id="1629579961">
                  <w:marLeft w:val="0"/>
                  <w:marRight w:val="0"/>
                  <w:marTop w:val="0"/>
                  <w:marBottom w:val="0"/>
                  <w:divBdr>
                    <w:top w:val="none" w:sz="0" w:space="0" w:color="auto"/>
                    <w:left w:val="none" w:sz="0" w:space="0" w:color="auto"/>
                    <w:bottom w:val="none" w:sz="0" w:space="0" w:color="auto"/>
                    <w:right w:val="none" w:sz="0" w:space="0" w:color="auto"/>
                  </w:divBdr>
                  <w:divsChild>
                    <w:div w:id="572859237">
                      <w:marLeft w:val="0"/>
                      <w:marRight w:val="0"/>
                      <w:marTop w:val="0"/>
                      <w:marBottom w:val="0"/>
                      <w:divBdr>
                        <w:top w:val="none" w:sz="0" w:space="0" w:color="auto"/>
                        <w:left w:val="none" w:sz="0" w:space="0" w:color="auto"/>
                        <w:bottom w:val="none" w:sz="0" w:space="0" w:color="auto"/>
                        <w:right w:val="none" w:sz="0" w:space="0" w:color="auto"/>
                      </w:divBdr>
                    </w:div>
                  </w:divsChild>
                </w:div>
                <w:div w:id="1644116311">
                  <w:marLeft w:val="0"/>
                  <w:marRight w:val="0"/>
                  <w:marTop w:val="0"/>
                  <w:marBottom w:val="0"/>
                  <w:divBdr>
                    <w:top w:val="none" w:sz="0" w:space="0" w:color="auto"/>
                    <w:left w:val="none" w:sz="0" w:space="0" w:color="auto"/>
                    <w:bottom w:val="none" w:sz="0" w:space="0" w:color="auto"/>
                    <w:right w:val="none" w:sz="0" w:space="0" w:color="auto"/>
                  </w:divBdr>
                  <w:divsChild>
                    <w:div w:id="715620203">
                      <w:marLeft w:val="0"/>
                      <w:marRight w:val="0"/>
                      <w:marTop w:val="0"/>
                      <w:marBottom w:val="0"/>
                      <w:divBdr>
                        <w:top w:val="none" w:sz="0" w:space="0" w:color="auto"/>
                        <w:left w:val="none" w:sz="0" w:space="0" w:color="auto"/>
                        <w:bottom w:val="none" w:sz="0" w:space="0" w:color="auto"/>
                        <w:right w:val="none" w:sz="0" w:space="0" w:color="auto"/>
                      </w:divBdr>
                    </w:div>
                    <w:div w:id="1291864811">
                      <w:marLeft w:val="0"/>
                      <w:marRight w:val="0"/>
                      <w:marTop w:val="0"/>
                      <w:marBottom w:val="0"/>
                      <w:divBdr>
                        <w:top w:val="none" w:sz="0" w:space="0" w:color="auto"/>
                        <w:left w:val="none" w:sz="0" w:space="0" w:color="auto"/>
                        <w:bottom w:val="none" w:sz="0" w:space="0" w:color="auto"/>
                        <w:right w:val="none" w:sz="0" w:space="0" w:color="auto"/>
                      </w:divBdr>
                    </w:div>
                  </w:divsChild>
                </w:div>
                <w:div w:id="1650668302">
                  <w:marLeft w:val="0"/>
                  <w:marRight w:val="0"/>
                  <w:marTop w:val="0"/>
                  <w:marBottom w:val="0"/>
                  <w:divBdr>
                    <w:top w:val="none" w:sz="0" w:space="0" w:color="auto"/>
                    <w:left w:val="none" w:sz="0" w:space="0" w:color="auto"/>
                    <w:bottom w:val="none" w:sz="0" w:space="0" w:color="auto"/>
                    <w:right w:val="none" w:sz="0" w:space="0" w:color="auto"/>
                  </w:divBdr>
                  <w:divsChild>
                    <w:div w:id="730732471">
                      <w:marLeft w:val="0"/>
                      <w:marRight w:val="0"/>
                      <w:marTop w:val="0"/>
                      <w:marBottom w:val="0"/>
                      <w:divBdr>
                        <w:top w:val="none" w:sz="0" w:space="0" w:color="auto"/>
                        <w:left w:val="none" w:sz="0" w:space="0" w:color="auto"/>
                        <w:bottom w:val="none" w:sz="0" w:space="0" w:color="auto"/>
                        <w:right w:val="none" w:sz="0" w:space="0" w:color="auto"/>
                      </w:divBdr>
                    </w:div>
                  </w:divsChild>
                </w:div>
                <w:div w:id="1651474208">
                  <w:marLeft w:val="0"/>
                  <w:marRight w:val="0"/>
                  <w:marTop w:val="0"/>
                  <w:marBottom w:val="0"/>
                  <w:divBdr>
                    <w:top w:val="none" w:sz="0" w:space="0" w:color="auto"/>
                    <w:left w:val="none" w:sz="0" w:space="0" w:color="auto"/>
                    <w:bottom w:val="none" w:sz="0" w:space="0" w:color="auto"/>
                    <w:right w:val="none" w:sz="0" w:space="0" w:color="auto"/>
                  </w:divBdr>
                  <w:divsChild>
                    <w:div w:id="647050967">
                      <w:marLeft w:val="0"/>
                      <w:marRight w:val="0"/>
                      <w:marTop w:val="0"/>
                      <w:marBottom w:val="0"/>
                      <w:divBdr>
                        <w:top w:val="none" w:sz="0" w:space="0" w:color="auto"/>
                        <w:left w:val="none" w:sz="0" w:space="0" w:color="auto"/>
                        <w:bottom w:val="none" w:sz="0" w:space="0" w:color="auto"/>
                        <w:right w:val="none" w:sz="0" w:space="0" w:color="auto"/>
                      </w:divBdr>
                    </w:div>
                  </w:divsChild>
                </w:div>
                <w:div w:id="1653869887">
                  <w:marLeft w:val="0"/>
                  <w:marRight w:val="0"/>
                  <w:marTop w:val="0"/>
                  <w:marBottom w:val="0"/>
                  <w:divBdr>
                    <w:top w:val="none" w:sz="0" w:space="0" w:color="auto"/>
                    <w:left w:val="none" w:sz="0" w:space="0" w:color="auto"/>
                    <w:bottom w:val="none" w:sz="0" w:space="0" w:color="auto"/>
                    <w:right w:val="none" w:sz="0" w:space="0" w:color="auto"/>
                  </w:divBdr>
                  <w:divsChild>
                    <w:div w:id="268008359">
                      <w:marLeft w:val="0"/>
                      <w:marRight w:val="0"/>
                      <w:marTop w:val="0"/>
                      <w:marBottom w:val="0"/>
                      <w:divBdr>
                        <w:top w:val="none" w:sz="0" w:space="0" w:color="auto"/>
                        <w:left w:val="none" w:sz="0" w:space="0" w:color="auto"/>
                        <w:bottom w:val="none" w:sz="0" w:space="0" w:color="auto"/>
                        <w:right w:val="none" w:sz="0" w:space="0" w:color="auto"/>
                      </w:divBdr>
                    </w:div>
                    <w:div w:id="1692955575">
                      <w:marLeft w:val="0"/>
                      <w:marRight w:val="0"/>
                      <w:marTop w:val="0"/>
                      <w:marBottom w:val="0"/>
                      <w:divBdr>
                        <w:top w:val="none" w:sz="0" w:space="0" w:color="auto"/>
                        <w:left w:val="none" w:sz="0" w:space="0" w:color="auto"/>
                        <w:bottom w:val="none" w:sz="0" w:space="0" w:color="auto"/>
                        <w:right w:val="none" w:sz="0" w:space="0" w:color="auto"/>
                      </w:divBdr>
                    </w:div>
                    <w:div w:id="2122139300">
                      <w:marLeft w:val="0"/>
                      <w:marRight w:val="0"/>
                      <w:marTop w:val="0"/>
                      <w:marBottom w:val="0"/>
                      <w:divBdr>
                        <w:top w:val="none" w:sz="0" w:space="0" w:color="auto"/>
                        <w:left w:val="none" w:sz="0" w:space="0" w:color="auto"/>
                        <w:bottom w:val="none" w:sz="0" w:space="0" w:color="auto"/>
                        <w:right w:val="none" w:sz="0" w:space="0" w:color="auto"/>
                      </w:divBdr>
                    </w:div>
                  </w:divsChild>
                </w:div>
                <w:div w:id="1666086712">
                  <w:marLeft w:val="0"/>
                  <w:marRight w:val="0"/>
                  <w:marTop w:val="0"/>
                  <w:marBottom w:val="0"/>
                  <w:divBdr>
                    <w:top w:val="none" w:sz="0" w:space="0" w:color="auto"/>
                    <w:left w:val="none" w:sz="0" w:space="0" w:color="auto"/>
                    <w:bottom w:val="none" w:sz="0" w:space="0" w:color="auto"/>
                    <w:right w:val="none" w:sz="0" w:space="0" w:color="auto"/>
                  </w:divBdr>
                  <w:divsChild>
                    <w:div w:id="2096395298">
                      <w:marLeft w:val="0"/>
                      <w:marRight w:val="0"/>
                      <w:marTop w:val="0"/>
                      <w:marBottom w:val="0"/>
                      <w:divBdr>
                        <w:top w:val="none" w:sz="0" w:space="0" w:color="auto"/>
                        <w:left w:val="none" w:sz="0" w:space="0" w:color="auto"/>
                        <w:bottom w:val="none" w:sz="0" w:space="0" w:color="auto"/>
                        <w:right w:val="none" w:sz="0" w:space="0" w:color="auto"/>
                      </w:divBdr>
                    </w:div>
                  </w:divsChild>
                </w:div>
                <w:div w:id="1683241144">
                  <w:marLeft w:val="0"/>
                  <w:marRight w:val="0"/>
                  <w:marTop w:val="0"/>
                  <w:marBottom w:val="0"/>
                  <w:divBdr>
                    <w:top w:val="none" w:sz="0" w:space="0" w:color="auto"/>
                    <w:left w:val="none" w:sz="0" w:space="0" w:color="auto"/>
                    <w:bottom w:val="none" w:sz="0" w:space="0" w:color="auto"/>
                    <w:right w:val="none" w:sz="0" w:space="0" w:color="auto"/>
                  </w:divBdr>
                  <w:divsChild>
                    <w:div w:id="1768455433">
                      <w:marLeft w:val="0"/>
                      <w:marRight w:val="0"/>
                      <w:marTop w:val="0"/>
                      <w:marBottom w:val="0"/>
                      <w:divBdr>
                        <w:top w:val="none" w:sz="0" w:space="0" w:color="auto"/>
                        <w:left w:val="none" w:sz="0" w:space="0" w:color="auto"/>
                        <w:bottom w:val="none" w:sz="0" w:space="0" w:color="auto"/>
                        <w:right w:val="none" w:sz="0" w:space="0" w:color="auto"/>
                      </w:divBdr>
                    </w:div>
                  </w:divsChild>
                </w:div>
                <w:div w:id="1693411819">
                  <w:marLeft w:val="0"/>
                  <w:marRight w:val="0"/>
                  <w:marTop w:val="0"/>
                  <w:marBottom w:val="0"/>
                  <w:divBdr>
                    <w:top w:val="none" w:sz="0" w:space="0" w:color="auto"/>
                    <w:left w:val="none" w:sz="0" w:space="0" w:color="auto"/>
                    <w:bottom w:val="none" w:sz="0" w:space="0" w:color="auto"/>
                    <w:right w:val="none" w:sz="0" w:space="0" w:color="auto"/>
                  </w:divBdr>
                  <w:divsChild>
                    <w:div w:id="376514165">
                      <w:marLeft w:val="0"/>
                      <w:marRight w:val="0"/>
                      <w:marTop w:val="0"/>
                      <w:marBottom w:val="0"/>
                      <w:divBdr>
                        <w:top w:val="none" w:sz="0" w:space="0" w:color="auto"/>
                        <w:left w:val="none" w:sz="0" w:space="0" w:color="auto"/>
                        <w:bottom w:val="none" w:sz="0" w:space="0" w:color="auto"/>
                        <w:right w:val="none" w:sz="0" w:space="0" w:color="auto"/>
                      </w:divBdr>
                    </w:div>
                  </w:divsChild>
                </w:div>
                <w:div w:id="1721325688">
                  <w:marLeft w:val="0"/>
                  <w:marRight w:val="0"/>
                  <w:marTop w:val="0"/>
                  <w:marBottom w:val="0"/>
                  <w:divBdr>
                    <w:top w:val="none" w:sz="0" w:space="0" w:color="auto"/>
                    <w:left w:val="none" w:sz="0" w:space="0" w:color="auto"/>
                    <w:bottom w:val="none" w:sz="0" w:space="0" w:color="auto"/>
                    <w:right w:val="none" w:sz="0" w:space="0" w:color="auto"/>
                  </w:divBdr>
                  <w:divsChild>
                    <w:div w:id="291251722">
                      <w:marLeft w:val="0"/>
                      <w:marRight w:val="0"/>
                      <w:marTop w:val="0"/>
                      <w:marBottom w:val="0"/>
                      <w:divBdr>
                        <w:top w:val="none" w:sz="0" w:space="0" w:color="auto"/>
                        <w:left w:val="none" w:sz="0" w:space="0" w:color="auto"/>
                        <w:bottom w:val="none" w:sz="0" w:space="0" w:color="auto"/>
                        <w:right w:val="none" w:sz="0" w:space="0" w:color="auto"/>
                      </w:divBdr>
                    </w:div>
                    <w:div w:id="490675773">
                      <w:marLeft w:val="0"/>
                      <w:marRight w:val="0"/>
                      <w:marTop w:val="0"/>
                      <w:marBottom w:val="0"/>
                      <w:divBdr>
                        <w:top w:val="none" w:sz="0" w:space="0" w:color="auto"/>
                        <w:left w:val="none" w:sz="0" w:space="0" w:color="auto"/>
                        <w:bottom w:val="none" w:sz="0" w:space="0" w:color="auto"/>
                        <w:right w:val="none" w:sz="0" w:space="0" w:color="auto"/>
                      </w:divBdr>
                    </w:div>
                    <w:div w:id="2001882028">
                      <w:marLeft w:val="0"/>
                      <w:marRight w:val="0"/>
                      <w:marTop w:val="0"/>
                      <w:marBottom w:val="0"/>
                      <w:divBdr>
                        <w:top w:val="none" w:sz="0" w:space="0" w:color="auto"/>
                        <w:left w:val="none" w:sz="0" w:space="0" w:color="auto"/>
                        <w:bottom w:val="none" w:sz="0" w:space="0" w:color="auto"/>
                        <w:right w:val="none" w:sz="0" w:space="0" w:color="auto"/>
                      </w:divBdr>
                    </w:div>
                  </w:divsChild>
                </w:div>
                <w:div w:id="1722511281">
                  <w:marLeft w:val="0"/>
                  <w:marRight w:val="0"/>
                  <w:marTop w:val="0"/>
                  <w:marBottom w:val="0"/>
                  <w:divBdr>
                    <w:top w:val="none" w:sz="0" w:space="0" w:color="auto"/>
                    <w:left w:val="none" w:sz="0" w:space="0" w:color="auto"/>
                    <w:bottom w:val="none" w:sz="0" w:space="0" w:color="auto"/>
                    <w:right w:val="none" w:sz="0" w:space="0" w:color="auto"/>
                  </w:divBdr>
                  <w:divsChild>
                    <w:div w:id="1528520510">
                      <w:marLeft w:val="0"/>
                      <w:marRight w:val="0"/>
                      <w:marTop w:val="0"/>
                      <w:marBottom w:val="0"/>
                      <w:divBdr>
                        <w:top w:val="none" w:sz="0" w:space="0" w:color="auto"/>
                        <w:left w:val="none" w:sz="0" w:space="0" w:color="auto"/>
                        <w:bottom w:val="none" w:sz="0" w:space="0" w:color="auto"/>
                        <w:right w:val="none" w:sz="0" w:space="0" w:color="auto"/>
                      </w:divBdr>
                    </w:div>
                  </w:divsChild>
                </w:div>
                <w:div w:id="1758358114">
                  <w:marLeft w:val="0"/>
                  <w:marRight w:val="0"/>
                  <w:marTop w:val="0"/>
                  <w:marBottom w:val="0"/>
                  <w:divBdr>
                    <w:top w:val="none" w:sz="0" w:space="0" w:color="auto"/>
                    <w:left w:val="none" w:sz="0" w:space="0" w:color="auto"/>
                    <w:bottom w:val="none" w:sz="0" w:space="0" w:color="auto"/>
                    <w:right w:val="none" w:sz="0" w:space="0" w:color="auto"/>
                  </w:divBdr>
                  <w:divsChild>
                    <w:div w:id="1420560794">
                      <w:marLeft w:val="0"/>
                      <w:marRight w:val="0"/>
                      <w:marTop w:val="0"/>
                      <w:marBottom w:val="0"/>
                      <w:divBdr>
                        <w:top w:val="none" w:sz="0" w:space="0" w:color="auto"/>
                        <w:left w:val="none" w:sz="0" w:space="0" w:color="auto"/>
                        <w:bottom w:val="none" w:sz="0" w:space="0" w:color="auto"/>
                        <w:right w:val="none" w:sz="0" w:space="0" w:color="auto"/>
                      </w:divBdr>
                    </w:div>
                  </w:divsChild>
                </w:div>
                <w:div w:id="1788036541">
                  <w:marLeft w:val="0"/>
                  <w:marRight w:val="0"/>
                  <w:marTop w:val="0"/>
                  <w:marBottom w:val="0"/>
                  <w:divBdr>
                    <w:top w:val="none" w:sz="0" w:space="0" w:color="auto"/>
                    <w:left w:val="none" w:sz="0" w:space="0" w:color="auto"/>
                    <w:bottom w:val="none" w:sz="0" w:space="0" w:color="auto"/>
                    <w:right w:val="none" w:sz="0" w:space="0" w:color="auto"/>
                  </w:divBdr>
                  <w:divsChild>
                    <w:div w:id="1394542201">
                      <w:marLeft w:val="0"/>
                      <w:marRight w:val="0"/>
                      <w:marTop w:val="0"/>
                      <w:marBottom w:val="0"/>
                      <w:divBdr>
                        <w:top w:val="none" w:sz="0" w:space="0" w:color="auto"/>
                        <w:left w:val="none" w:sz="0" w:space="0" w:color="auto"/>
                        <w:bottom w:val="none" w:sz="0" w:space="0" w:color="auto"/>
                        <w:right w:val="none" w:sz="0" w:space="0" w:color="auto"/>
                      </w:divBdr>
                    </w:div>
                    <w:div w:id="1518617947">
                      <w:marLeft w:val="0"/>
                      <w:marRight w:val="0"/>
                      <w:marTop w:val="0"/>
                      <w:marBottom w:val="0"/>
                      <w:divBdr>
                        <w:top w:val="none" w:sz="0" w:space="0" w:color="auto"/>
                        <w:left w:val="none" w:sz="0" w:space="0" w:color="auto"/>
                        <w:bottom w:val="none" w:sz="0" w:space="0" w:color="auto"/>
                        <w:right w:val="none" w:sz="0" w:space="0" w:color="auto"/>
                      </w:divBdr>
                    </w:div>
                  </w:divsChild>
                </w:div>
                <w:div w:id="1790464260">
                  <w:marLeft w:val="0"/>
                  <w:marRight w:val="0"/>
                  <w:marTop w:val="0"/>
                  <w:marBottom w:val="0"/>
                  <w:divBdr>
                    <w:top w:val="none" w:sz="0" w:space="0" w:color="auto"/>
                    <w:left w:val="none" w:sz="0" w:space="0" w:color="auto"/>
                    <w:bottom w:val="none" w:sz="0" w:space="0" w:color="auto"/>
                    <w:right w:val="none" w:sz="0" w:space="0" w:color="auto"/>
                  </w:divBdr>
                  <w:divsChild>
                    <w:div w:id="1118060404">
                      <w:marLeft w:val="0"/>
                      <w:marRight w:val="0"/>
                      <w:marTop w:val="0"/>
                      <w:marBottom w:val="0"/>
                      <w:divBdr>
                        <w:top w:val="none" w:sz="0" w:space="0" w:color="auto"/>
                        <w:left w:val="none" w:sz="0" w:space="0" w:color="auto"/>
                        <w:bottom w:val="none" w:sz="0" w:space="0" w:color="auto"/>
                        <w:right w:val="none" w:sz="0" w:space="0" w:color="auto"/>
                      </w:divBdr>
                    </w:div>
                  </w:divsChild>
                </w:div>
                <w:div w:id="1798791215">
                  <w:marLeft w:val="0"/>
                  <w:marRight w:val="0"/>
                  <w:marTop w:val="0"/>
                  <w:marBottom w:val="0"/>
                  <w:divBdr>
                    <w:top w:val="none" w:sz="0" w:space="0" w:color="auto"/>
                    <w:left w:val="none" w:sz="0" w:space="0" w:color="auto"/>
                    <w:bottom w:val="none" w:sz="0" w:space="0" w:color="auto"/>
                    <w:right w:val="none" w:sz="0" w:space="0" w:color="auto"/>
                  </w:divBdr>
                  <w:divsChild>
                    <w:div w:id="27992493">
                      <w:marLeft w:val="0"/>
                      <w:marRight w:val="0"/>
                      <w:marTop w:val="0"/>
                      <w:marBottom w:val="0"/>
                      <w:divBdr>
                        <w:top w:val="none" w:sz="0" w:space="0" w:color="auto"/>
                        <w:left w:val="none" w:sz="0" w:space="0" w:color="auto"/>
                        <w:bottom w:val="none" w:sz="0" w:space="0" w:color="auto"/>
                        <w:right w:val="none" w:sz="0" w:space="0" w:color="auto"/>
                      </w:divBdr>
                    </w:div>
                  </w:divsChild>
                </w:div>
                <w:div w:id="1823424892">
                  <w:marLeft w:val="0"/>
                  <w:marRight w:val="0"/>
                  <w:marTop w:val="0"/>
                  <w:marBottom w:val="0"/>
                  <w:divBdr>
                    <w:top w:val="none" w:sz="0" w:space="0" w:color="auto"/>
                    <w:left w:val="none" w:sz="0" w:space="0" w:color="auto"/>
                    <w:bottom w:val="none" w:sz="0" w:space="0" w:color="auto"/>
                    <w:right w:val="none" w:sz="0" w:space="0" w:color="auto"/>
                  </w:divBdr>
                  <w:divsChild>
                    <w:div w:id="243613611">
                      <w:marLeft w:val="0"/>
                      <w:marRight w:val="0"/>
                      <w:marTop w:val="0"/>
                      <w:marBottom w:val="0"/>
                      <w:divBdr>
                        <w:top w:val="none" w:sz="0" w:space="0" w:color="auto"/>
                        <w:left w:val="none" w:sz="0" w:space="0" w:color="auto"/>
                        <w:bottom w:val="none" w:sz="0" w:space="0" w:color="auto"/>
                        <w:right w:val="none" w:sz="0" w:space="0" w:color="auto"/>
                      </w:divBdr>
                    </w:div>
                    <w:div w:id="261183405">
                      <w:marLeft w:val="0"/>
                      <w:marRight w:val="0"/>
                      <w:marTop w:val="0"/>
                      <w:marBottom w:val="0"/>
                      <w:divBdr>
                        <w:top w:val="none" w:sz="0" w:space="0" w:color="auto"/>
                        <w:left w:val="none" w:sz="0" w:space="0" w:color="auto"/>
                        <w:bottom w:val="none" w:sz="0" w:space="0" w:color="auto"/>
                        <w:right w:val="none" w:sz="0" w:space="0" w:color="auto"/>
                      </w:divBdr>
                    </w:div>
                    <w:div w:id="544829124">
                      <w:marLeft w:val="0"/>
                      <w:marRight w:val="0"/>
                      <w:marTop w:val="0"/>
                      <w:marBottom w:val="0"/>
                      <w:divBdr>
                        <w:top w:val="none" w:sz="0" w:space="0" w:color="auto"/>
                        <w:left w:val="none" w:sz="0" w:space="0" w:color="auto"/>
                        <w:bottom w:val="none" w:sz="0" w:space="0" w:color="auto"/>
                        <w:right w:val="none" w:sz="0" w:space="0" w:color="auto"/>
                      </w:divBdr>
                    </w:div>
                  </w:divsChild>
                </w:div>
                <w:div w:id="1823499967">
                  <w:marLeft w:val="0"/>
                  <w:marRight w:val="0"/>
                  <w:marTop w:val="0"/>
                  <w:marBottom w:val="0"/>
                  <w:divBdr>
                    <w:top w:val="none" w:sz="0" w:space="0" w:color="auto"/>
                    <w:left w:val="none" w:sz="0" w:space="0" w:color="auto"/>
                    <w:bottom w:val="none" w:sz="0" w:space="0" w:color="auto"/>
                    <w:right w:val="none" w:sz="0" w:space="0" w:color="auto"/>
                  </w:divBdr>
                  <w:divsChild>
                    <w:div w:id="782067231">
                      <w:marLeft w:val="0"/>
                      <w:marRight w:val="0"/>
                      <w:marTop w:val="0"/>
                      <w:marBottom w:val="0"/>
                      <w:divBdr>
                        <w:top w:val="none" w:sz="0" w:space="0" w:color="auto"/>
                        <w:left w:val="none" w:sz="0" w:space="0" w:color="auto"/>
                        <w:bottom w:val="none" w:sz="0" w:space="0" w:color="auto"/>
                        <w:right w:val="none" w:sz="0" w:space="0" w:color="auto"/>
                      </w:divBdr>
                    </w:div>
                  </w:divsChild>
                </w:div>
                <w:div w:id="1871722050">
                  <w:marLeft w:val="0"/>
                  <w:marRight w:val="0"/>
                  <w:marTop w:val="0"/>
                  <w:marBottom w:val="0"/>
                  <w:divBdr>
                    <w:top w:val="none" w:sz="0" w:space="0" w:color="auto"/>
                    <w:left w:val="none" w:sz="0" w:space="0" w:color="auto"/>
                    <w:bottom w:val="none" w:sz="0" w:space="0" w:color="auto"/>
                    <w:right w:val="none" w:sz="0" w:space="0" w:color="auto"/>
                  </w:divBdr>
                  <w:divsChild>
                    <w:div w:id="1277104719">
                      <w:marLeft w:val="0"/>
                      <w:marRight w:val="0"/>
                      <w:marTop w:val="0"/>
                      <w:marBottom w:val="0"/>
                      <w:divBdr>
                        <w:top w:val="none" w:sz="0" w:space="0" w:color="auto"/>
                        <w:left w:val="none" w:sz="0" w:space="0" w:color="auto"/>
                        <w:bottom w:val="none" w:sz="0" w:space="0" w:color="auto"/>
                        <w:right w:val="none" w:sz="0" w:space="0" w:color="auto"/>
                      </w:divBdr>
                    </w:div>
                  </w:divsChild>
                </w:div>
                <w:div w:id="1934243097">
                  <w:marLeft w:val="0"/>
                  <w:marRight w:val="0"/>
                  <w:marTop w:val="0"/>
                  <w:marBottom w:val="0"/>
                  <w:divBdr>
                    <w:top w:val="none" w:sz="0" w:space="0" w:color="auto"/>
                    <w:left w:val="none" w:sz="0" w:space="0" w:color="auto"/>
                    <w:bottom w:val="none" w:sz="0" w:space="0" w:color="auto"/>
                    <w:right w:val="none" w:sz="0" w:space="0" w:color="auto"/>
                  </w:divBdr>
                  <w:divsChild>
                    <w:div w:id="1458136464">
                      <w:marLeft w:val="0"/>
                      <w:marRight w:val="0"/>
                      <w:marTop w:val="0"/>
                      <w:marBottom w:val="0"/>
                      <w:divBdr>
                        <w:top w:val="none" w:sz="0" w:space="0" w:color="auto"/>
                        <w:left w:val="none" w:sz="0" w:space="0" w:color="auto"/>
                        <w:bottom w:val="none" w:sz="0" w:space="0" w:color="auto"/>
                        <w:right w:val="none" w:sz="0" w:space="0" w:color="auto"/>
                      </w:divBdr>
                    </w:div>
                    <w:div w:id="1536504051">
                      <w:marLeft w:val="0"/>
                      <w:marRight w:val="0"/>
                      <w:marTop w:val="0"/>
                      <w:marBottom w:val="0"/>
                      <w:divBdr>
                        <w:top w:val="none" w:sz="0" w:space="0" w:color="auto"/>
                        <w:left w:val="none" w:sz="0" w:space="0" w:color="auto"/>
                        <w:bottom w:val="none" w:sz="0" w:space="0" w:color="auto"/>
                        <w:right w:val="none" w:sz="0" w:space="0" w:color="auto"/>
                      </w:divBdr>
                    </w:div>
                  </w:divsChild>
                </w:div>
                <w:div w:id="1985430245">
                  <w:marLeft w:val="0"/>
                  <w:marRight w:val="0"/>
                  <w:marTop w:val="0"/>
                  <w:marBottom w:val="0"/>
                  <w:divBdr>
                    <w:top w:val="none" w:sz="0" w:space="0" w:color="auto"/>
                    <w:left w:val="none" w:sz="0" w:space="0" w:color="auto"/>
                    <w:bottom w:val="none" w:sz="0" w:space="0" w:color="auto"/>
                    <w:right w:val="none" w:sz="0" w:space="0" w:color="auto"/>
                  </w:divBdr>
                  <w:divsChild>
                    <w:div w:id="1023239965">
                      <w:marLeft w:val="0"/>
                      <w:marRight w:val="0"/>
                      <w:marTop w:val="0"/>
                      <w:marBottom w:val="0"/>
                      <w:divBdr>
                        <w:top w:val="none" w:sz="0" w:space="0" w:color="auto"/>
                        <w:left w:val="none" w:sz="0" w:space="0" w:color="auto"/>
                        <w:bottom w:val="none" w:sz="0" w:space="0" w:color="auto"/>
                        <w:right w:val="none" w:sz="0" w:space="0" w:color="auto"/>
                      </w:divBdr>
                    </w:div>
                  </w:divsChild>
                </w:div>
                <w:div w:id="2001352098">
                  <w:marLeft w:val="0"/>
                  <w:marRight w:val="0"/>
                  <w:marTop w:val="0"/>
                  <w:marBottom w:val="0"/>
                  <w:divBdr>
                    <w:top w:val="none" w:sz="0" w:space="0" w:color="auto"/>
                    <w:left w:val="none" w:sz="0" w:space="0" w:color="auto"/>
                    <w:bottom w:val="none" w:sz="0" w:space="0" w:color="auto"/>
                    <w:right w:val="none" w:sz="0" w:space="0" w:color="auto"/>
                  </w:divBdr>
                  <w:divsChild>
                    <w:div w:id="659649861">
                      <w:marLeft w:val="0"/>
                      <w:marRight w:val="0"/>
                      <w:marTop w:val="0"/>
                      <w:marBottom w:val="0"/>
                      <w:divBdr>
                        <w:top w:val="none" w:sz="0" w:space="0" w:color="auto"/>
                        <w:left w:val="none" w:sz="0" w:space="0" w:color="auto"/>
                        <w:bottom w:val="none" w:sz="0" w:space="0" w:color="auto"/>
                        <w:right w:val="none" w:sz="0" w:space="0" w:color="auto"/>
                      </w:divBdr>
                    </w:div>
                  </w:divsChild>
                </w:div>
                <w:div w:id="2059207151">
                  <w:marLeft w:val="0"/>
                  <w:marRight w:val="0"/>
                  <w:marTop w:val="0"/>
                  <w:marBottom w:val="0"/>
                  <w:divBdr>
                    <w:top w:val="none" w:sz="0" w:space="0" w:color="auto"/>
                    <w:left w:val="none" w:sz="0" w:space="0" w:color="auto"/>
                    <w:bottom w:val="none" w:sz="0" w:space="0" w:color="auto"/>
                    <w:right w:val="none" w:sz="0" w:space="0" w:color="auto"/>
                  </w:divBdr>
                  <w:divsChild>
                    <w:div w:id="2080470658">
                      <w:marLeft w:val="0"/>
                      <w:marRight w:val="0"/>
                      <w:marTop w:val="0"/>
                      <w:marBottom w:val="0"/>
                      <w:divBdr>
                        <w:top w:val="none" w:sz="0" w:space="0" w:color="auto"/>
                        <w:left w:val="none" w:sz="0" w:space="0" w:color="auto"/>
                        <w:bottom w:val="none" w:sz="0" w:space="0" w:color="auto"/>
                        <w:right w:val="none" w:sz="0" w:space="0" w:color="auto"/>
                      </w:divBdr>
                    </w:div>
                  </w:divsChild>
                </w:div>
                <w:div w:id="2070302455">
                  <w:marLeft w:val="0"/>
                  <w:marRight w:val="0"/>
                  <w:marTop w:val="0"/>
                  <w:marBottom w:val="0"/>
                  <w:divBdr>
                    <w:top w:val="none" w:sz="0" w:space="0" w:color="auto"/>
                    <w:left w:val="none" w:sz="0" w:space="0" w:color="auto"/>
                    <w:bottom w:val="none" w:sz="0" w:space="0" w:color="auto"/>
                    <w:right w:val="none" w:sz="0" w:space="0" w:color="auto"/>
                  </w:divBdr>
                  <w:divsChild>
                    <w:div w:id="636452703">
                      <w:marLeft w:val="0"/>
                      <w:marRight w:val="0"/>
                      <w:marTop w:val="0"/>
                      <w:marBottom w:val="0"/>
                      <w:divBdr>
                        <w:top w:val="none" w:sz="0" w:space="0" w:color="auto"/>
                        <w:left w:val="none" w:sz="0" w:space="0" w:color="auto"/>
                        <w:bottom w:val="none" w:sz="0" w:space="0" w:color="auto"/>
                        <w:right w:val="none" w:sz="0" w:space="0" w:color="auto"/>
                      </w:divBdr>
                    </w:div>
                    <w:div w:id="1543059951">
                      <w:marLeft w:val="0"/>
                      <w:marRight w:val="0"/>
                      <w:marTop w:val="0"/>
                      <w:marBottom w:val="0"/>
                      <w:divBdr>
                        <w:top w:val="none" w:sz="0" w:space="0" w:color="auto"/>
                        <w:left w:val="none" w:sz="0" w:space="0" w:color="auto"/>
                        <w:bottom w:val="none" w:sz="0" w:space="0" w:color="auto"/>
                        <w:right w:val="none" w:sz="0" w:space="0" w:color="auto"/>
                      </w:divBdr>
                    </w:div>
                  </w:divsChild>
                </w:div>
                <w:div w:id="2084060196">
                  <w:marLeft w:val="0"/>
                  <w:marRight w:val="0"/>
                  <w:marTop w:val="0"/>
                  <w:marBottom w:val="0"/>
                  <w:divBdr>
                    <w:top w:val="none" w:sz="0" w:space="0" w:color="auto"/>
                    <w:left w:val="none" w:sz="0" w:space="0" w:color="auto"/>
                    <w:bottom w:val="none" w:sz="0" w:space="0" w:color="auto"/>
                    <w:right w:val="none" w:sz="0" w:space="0" w:color="auto"/>
                  </w:divBdr>
                  <w:divsChild>
                    <w:div w:id="70859990">
                      <w:marLeft w:val="0"/>
                      <w:marRight w:val="0"/>
                      <w:marTop w:val="0"/>
                      <w:marBottom w:val="0"/>
                      <w:divBdr>
                        <w:top w:val="none" w:sz="0" w:space="0" w:color="auto"/>
                        <w:left w:val="none" w:sz="0" w:space="0" w:color="auto"/>
                        <w:bottom w:val="none" w:sz="0" w:space="0" w:color="auto"/>
                        <w:right w:val="none" w:sz="0" w:space="0" w:color="auto"/>
                      </w:divBdr>
                    </w:div>
                  </w:divsChild>
                </w:div>
                <w:div w:id="2140218217">
                  <w:marLeft w:val="0"/>
                  <w:marRight w:val="0"/>
                  <w:marTop w:val="0"/>
                  <w:marBottom w:val="0"/>
                  <w:divBdr>
                    <w:top w:val="none" w:sz="0" w:space="0" w:color="auto"/>
                    <w:left w:val="none" w:sz="0" w:space="0" w:color="auto"/>
                    <w:bottom w:val="none" w:sz="0" w:space="0" w:color="auto"/>
                    <w:right w:val="none" w:sz="0" w:space="0" w:color="auto"/>
                  </w:divBdr>
                  <w:divsChild>
                    <w:div w:id="468088617">
                      <w:marLeft w:val="0"/>
                      <w:marRight w:val="0"/>
                      <w:marTop w:val="0"/>
                      <w:marBottom w:val="0"/>
                      <w:divBdr>
                        <w:top w:val="none" w:sz="0" w:space="0" w:color="auto"/>
                        <w:left w:val="none" w:sz="0" w:space="0" w:color="auto"/>
                        <w:bottom w:val="none" w:sz="0" w:space="0" w:color="auto"/>
                        <w:right w:val="none" w:sz="0" w:space="0" w:color="auto"/>
                      </w:divBdr>
                    </w:div>
                  </w:divsChild>
                </w:div>
                <w:div w:id="2140416412">
                  <w:marLeft w:val="0"/>
                  <w:marRight w:val="0"/>
                  <w:marTop w:val="0"/>
                  <w:marBottom w:val="0"/>
                  <w:divBdr>
                    <w:top w:val="none" w:sz="0" w:space="0" w:color="auto"/>
                    <w:left w:val="none" w:sz="0" w:space="0" w:color="auto"/>
                    <w:bottom w:val="none" w:sz="0" w:space="0" w:color="auto"/>
                    <w:right w:val="none" w:sz="0" w:space="0" w:color="auto"/>
                  </w:divBdr>
                  <w:divsChild>
                    <w:div w:id="875704453">
                      <w:marLeft w:val="0"/>
                      <w:marRight w:val="0"/>
                      <w:marTop w:val="0"/>
                      <w:marBottom w:val="0"/>
                      <w:divBdr>
                        <w:top w:val="none" w:sz="0" w:space="0" w:color="auto"/>
                        <w:left w:val="none" w:sz="0" w:space="0" w:color="auto"/>
                        <w:bottom w:val="none" w:sz="0" w:space="0" w:color="auto"/>
                        <w:right w:val="none" w:sz="0" w:space="0" w:color="auto"/>
                      </w:divBdr>
                    </w:div>
                    <w:div w:id="109913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69783">
      <w:bodyDiv w:val="1"/>
      <w:marLeft w:val="0"/>
      <w:marRight w:val="0"/>
      <w:marTop w:val="0"/>
      <w:marBottom w:val="0"/>
      <w:divBdr>
        <w:top w:val="none" w:sz="0" w:space="0" w:color="auto"/>
        <w:left w:val="none" w:sz="0" w:space="0" w:color="auto"/>
        <w:bottom w:val="none" w:sz="0" w:space="0" w:color="auto"/>
        <w:right w:val="none" w:sz="0" w:space="0" w:color="auto"/>
      </w:divBdr>
    </w:div>
    <w:div w:id="241524926">
      <w:bodyDiv w:val="1"/>
      <w:marLeft w:val="0"/>
      <w:marRight w:val="0"/>
      <w:marTop w:val="0"/>
      <w:marBottom w:val="0"/>
      <w:divBdr>
        <w:top w:val="none" w:sz="0" w:space="0" w:color="auto"/>
        <w:left w:val="none" w:sz="0" w:space="0" w:color="auto"/>
        <w:bottom w:val="none" w:sz="0" w:space="0" w:color="auto"/>
        <w:right w:val="none" w:sz="0" w:space="0" w:color="auto"/>
      </w:divBdr>
    </w:div>
    <w:div w:id="258566714">
      <w:bodyDiv w:val="1"/>
      <w:marLeft w:val="0"/>
      <w:marRight w:val="0"/>
      <w:marTop w:val="0"/>
      <w:marBottom w:val="0"/>
      <w:divBdr>
        <w:top w:val="none" w:sz="0" w:space="0" w:color="auto"/>
        <w:left w:val="none" w:sz="0" w:space="0" w:color="auto"/>
        <w:bottom w:val="none" w:sz="0" w:space="0" w:color="auto"/>
        <w:right w:val="none" w:sz="0" w:space="0" w:color="auto"/>
      </w:divBdr>
    </w:div>
    <w:div w:id="265580479">
      <w:bodyDiv w:val="1"/>
      <w:marLeft w:val="0"/>
      <w:marRight w:val="0"/>
      <w:marTop w:val="0"/>
      <w:marBottom w:val="0"/>
      <w:divBdr>
        <w:top w:val="none" w:sz="0" w:space="0" w:color="auto"/>
        <w:left w:val="none" w:sz="0" w:space="0" w:color="auto"/>
        <w:bottom w:val="none" w:sz="0" w:space="0" w:color="auto"/>
        <w:right w:val="none" w:sz="0" w:space="0" w:color="auto"/>
      </w:divBdr>
    </w:div>
    <w:div w:id="270743590">
      <w:bodyDiv w:val="1"/>
      <w:marLeft w:val="0"/>
      <w:marRight w:val="0"/>
      <w:marTop w:val="0"/>
      <w:marBottom w:val="0"/>
      <w:divBdr>
        <w:top w:val="none" w:sz="0" w:space="0" w:color="auto"/>
        <w:left w:val="none" w:sz="0" w:space="0" w:color="auto"/>
        <w:bottom w:val="none" w:sz="0" w:space="0" w:color="auto"/>
        <w:right w:val="none" w:sz="0" w:space="0" w:color="auto"/>
      </w:divBdr>
    </w:div>
    <w:div w:id="287710013">
      <w:bodyDiv w:val="1"/>
      <w:marLeft w:val="0"/>
      <w:marRight w:val="0"/>
      <w:marTop w:val="0"/>
      <w:marBottom w:val="0"/>
      <w:divBdr>
        <w:top w:val="none" w:sz="0" w:space="0" w:color="auto"/>
        <w:left w:val="none" w:sz="0" w:space="0" w:color="auto"/>
        <w:bottom w:val="none" w:sz="0" w:space="0" w:color="auto"/>
        <w:right w:val="none" w:sz="0" w:space="0" w:color="auto"/>
      </w:divBdr>
      <w:divsChild>
        <w:div w:id="621111340">
          <w:marLeft w:val="0"/>
          <w:marRight w:val="0"/>
          <w:marTop w:val="0"/>
          <w:marBottom w:val="0"/>
          <w:divBdr>
            <w:top w:val="none" w:sz="0" w:space="0" w:color="auto"/>
            <w:left w:val="none" w:sz="0" w:space="0" w:color="auto"/>
            <w:bottom w:val="none" w:sz="0" w:space="0" w:color="auto"/>
            <w:right w:val="none" w:sz="0" w:space="0" w:color="auto"/>
          </w:divBdr>
          <w:divsChild>
            <w:div w:id="1100367761">
              <w:marLeft w:val="0"/>
              <w:marRight w:val="0"/>
              <w:marTop w:val="0"/>
              <w:marBottom w:val="0"/>
              <w:divBdr>
                <w:top w:val="none" w:sz="0" w:space="0" w:color="auto"/>
                <w:left w:val="none" w:sz="0" w:space="0" w:color="auto"/>
                <w:bottom w:val="none" w:sz="0" w:space="0" w:color="auto"/>
                <w:right w:val="none" w:sz="0" w:space="0" w:color="auto"/>
              </w:divBdr>
              <w:divsChild>
                <w:div w:id="136341907">
                  <w:marLeft w:val="0"/>
                  <w:marRight w:val="0"/>
                  <w:marTop w:val="0"/>
                  <w:marBottom w:val="0"/>
                  <w:divBdr>
                    <w:top w:val="none" w:sz="0" w:space="0" w:color="auto"/>
                    <w:left w:val="none" w:sz="0" w:space="0" w:color="auto"/>
                    <w:bottom w:val="none" w:sz="0" w:space="0" w:color="auto"/>
                    <w:right w:val="none" w:sz="0" w:space="0" w:color="auto"/>
                  </w:divBdr>
                  <w:divsChild>
                    <w:div w:id="1198079024">
                      <w:marLeft w:val="0"/>
                      <w:marRight w:val="0"/>
                      <w:marTop w:val="0"/>
                      <w:marBottom w:val="0"/>
                      <w:divBdr>
                        <w:top w:val="none" w:sz="0" w:space="0" w:color="auto"/>
                        <w:left w:val="none" w:sz="0" w:space="0" w:color="auto"/>
                        <w:bottom w:val="none" w:sz="0" w:space="0" w:color="auto"/>
                        <w:right w:val="none" w:sz="0" w:space="0" w:color="auto"/>
                      </w:divBdr>
                      <w:divsChild>
                        <w:div w:id="1297636554">
                          <w:marLeft w:val="0"/>
                          <w:marRight w:val="0"/>
                          <w:marTop w:val="0"/>
                          <w:marBottom w:val="0"/>
                          <w:divBdr>
                            <w:top w:val="none" w:sz="0" w:space="0" w:color="auto"/>
                            <w:left w:val="none" w:sz="0" w:space="0" w:color="auto"/>
                            <w:bottom w:val="none" w:sz="0" w:space="0" w:color="auto"/>
                            <w:right w:val="none" w:sz="0" w:space="0" w:color="auto"/>
                          </w:divBdr>
                          <w:divsChild>
                            <w:div w:id="1278294799">
                              <w:marLeft w:val="0"/>
                              <w:marRight w:val="0"/>
                              <w:marTop w:val="0"/>
                              <w:marBottom w:val="0"/>
                              <w:divBdr>
                                <w:top w:val="single" w:sz="6" w:space="2" w:color="E6E7E8"/>
                                <w:left w:val="single" w:sz="6" w:space="2" w:color="E6E7E8"/>
                                <w:bottom w:val="single" w:sz="6" w:space="2" w:color="E6E7E8"/>
                                <w:right w:val="single" w:sz="6" w:space="2" w:color="E6E7E8"/>
                              </w:divBdr>
                              <w:divsChild>
                                <w:div w:id="66388160">
                                  <w:marLeft w:val="0"/>
                                  <w:marRight w:val="0"/>
                                  <w:marTop w:val="15"/>
                                  <w:marBottom w:val="0"/>
                                  <w:divBdr>
                                    <w:top w:val="none" w:sz="0" w:space="0" w:color="auto"/>
                                    <w:left w:val="none" w:sz="0" w:space="0" w:color="auto"/>
                                    <w:bottom w:val="none" w:sz="0" w:space="0" w:color="auto"/>
                                    <w:right w:val="none" w:sz="0" w:space="0" w:color="auto"/>
                                  </w:divBdr>
                                  <w:divsChild>
                                    <w:div w:id="69149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8440981">
      <w:bodyDiv w:val="1"/>
      <w:marLeft w:val="0"/>
      <w:marRight w:val="0"/>
      <w:marTop w:val="0"/>
      <w:marBottom w:val="0"/>
      <w:divBdr>
        <w:top w:val="none" w:sz="0" w:space="0" w:color="auto"/>
        <w:left w:val="none" w:sz="0" w:space="0" w:color="auto"/>
        <w:bottom w:val="none" w:sz="0" w:space="0" w:color="auto"/>
        <w:right w:val="none" w:sz="0" w:space="0" w:color="auto"/>
      </w:divBdr>
    </w:div>
    <w:div w:id="296884241">
      <w:bodyDiv w:val="1"/>
      <w:marLeft w:val="0"/>
      <w:marRight w:val="0"/>
      <w:marTop w:val="0"/>
      <w:marBottom w:val="0"/>
      <w:divBdr>
        <w:top w:val="none" w:sz="0" w:space="0" w:color="auto"/>
        <w:left w:val="none" w:sz="0" w:space="0" w:color="auto"/>
        <w:bottom w:val="none" w:sz="0" w:space="0" w:color="auto"/>
        <w:right w:val="none" w:sz="0" w:space="0" w:color="auto"/>
      </w:divBdr>
    </w:div>
    <w:div w:id="330717019">
      <w:bodyDiv w:val="1"/>
      <w:marLeft w:val="0"/>
      <w:marRight w:val="0"/>
      <w:marTop w:val="0"/>
      <w:marBottom w:val="0"/>
      <w:divBdr>
        <w:top w:val="none" w:sz="0" w:space="0" w:color="auto"/>
        <w:left w:val="none" w:sz="0" w:space="0" w:color="auto"/>
        <w:bottom w:val="none" w:sz="0" w:space="0" w:color="auto"/>
        <w:right w:val="none" w:sz="0" w:space="0" w:color="auto"/>
      </w:divBdr>
      <w:divsChild>
        <w:div w:id="1454134842">
          <w:marLeft w:val="0"/>
          <w:marRight w:val="0"/>
          <w:marTop w:val="0"/>
          <w:marBottom w:val="0"/>
          <w:divBdr>
            <w:top w:val="none" w:sz="0" w:space="0" w:color="auto"/>
            <w:left w:val="none" w:sz="0" w:space="0" w:color="auto"/>
            <w:bottom w:val="none" w:sz="0" w:space="0" w:color="auto"/>
            <w:right w:val="none" w:sz="0" w:space="0" w:color="auto"/>
          </w:divBdr>
          <w:divsChild>
            <w:div w:id="203052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88473">
      <w:bodyDiv w:val="1"/>
      <w:marLeft w:val="0"/>
      <w:marRight w:val="0"/>
      <w:marTop w:val="0"/>
      <w:marBottom w:val="0"/>
      <w:divBdr>
        <w:top w:val="none" w:sz="0" w:space="0" w:color="auto"/>
        <w:left w:val="none" w:sz="0" w:space="0" w:color="auto"/>
        <w:bottom w:val="none" w:sz="0" w:space="0" w:color="auto"/>
        <w:right w:val="none" w:sz="0" w:space="0" w:color="auto"/>
      </w:divBdr>
    </w:div>
    <w:div w:id="388187661">
      <w:bodyDiv w:val="1"/>
      <w:marLeft w:val="0"/>
      <w:marRight w:val="0"/>
      <w:marTop w:val="0"/>
      <w:marBottom w:val="0"/>
      <w:divBdr>
        <w:top w:val="none" w:sz="0" w:space="0" w:color="auto"/>
        <w:left w:val="none" w:sz="0" w:space="0" w:color="auto"/>
        <w:bottom w:val="none" w:sz="0" w:space="0" w:color="auto"/>
        <w:right w:val="none" w:sz="0" w:space="0" w:color="auto"/>
      </w:divBdr>
    </w:div>
    <w:div w:id="391392027">
      <w:bodyDiv w:val="1"/>
      <w:marLeft w:val="0"/>
      <w:marRight w:val="0"/>
      <w:marTop w:val="0"/>
      <w:marBottom w:val="0"/>
      <w:divBdr>
        <w:top w:val="none" w:sz="0" w:space="0" w:color="auto"/>
        <w:left w:val="none" w:sz="0" w:space="0" w:color="auto"/>
        <w:bottom w:val="none" w:sz="0" w:space="0" w:color="auto"/>
        <w:right w:val="none" w:sz="0" w:space="0" w:color="auto"/>
      </w:divBdr>
      <w:divsChild>
        <w:div w:id="505170189">
          <w:marLeft w:val="0"/>
          <w:marRight w:val="0"/>
          <w:marTop w:val="0"/>
          <w:marBottom w:val="0"/>
          <w:divBdr>
            <w:top w:val="none" w:sz="0" w:space="0" w:color="auto"/>
            <w:left w:val="none" w:sz="0" w:space="0" w:color="auto"/>
            <w:bottom w:val="none" w:sz="0" w:space="0" w:color="auto"/>
            <w:right w:val="none" w:sz="0" w:space="0" w:color="auto"/>
          </w:divBdr>
          <w:divsChild>
            <w:div w:id="664893973">
              <w:marLeft w:val="0"/>
              <w:marRight w:val="0"/>
              <w:marTop w:val="0"/>
              <w:marBottom w:val="0"/>
              <w:divBdr>
                <w:top w:val="none" w:sz="0" w:space="0" w:color="auto"/>
                <w:left w:val="none" w:sz="0" w:space="0" w:color="auto"/>
                <w:bottom w:val="none" w:sz="0" w:space="0" w:color="auto"/>
                <w:right w:val="none" w:sz="0" w:space="0" w:color="auto"/>
              </w:divBdr>
              <w:divsChild>
                <w:div w:id="1552955333">
                  <w:marLeft w:val="0"/>
                  <w:marRight w:val="0"/>
                  <w:marTop w:val="0"/>
                  <w:marBottom w:val="0"/>
                  <w:divBdr>
                    <w:top w:val="none" w:sz="0" w:space="0" w:color="auto"/>
                    <w:left w:val="none" w:sz="0" w:space="0" w:color="auto"/>
                    <w:bottom w:val="none" w:sz="0" w:space="0" w:color="auto"/>
                    <w:right w:val="none" w:sz="0" w:space="0" w:color="auto"/>
                  </w:divBdr>
                  <w:divsChild>
                    <w:div w:id="837496818">
                      <w:marLeft w:val="0"/>
                      <w:marRight w:val="0"/>
                      <w:marTop w:val="0"/>
                      <w:marBottom w:val="0"/>
                      <w:divBdr>
                        <w:top w:val="none" w:sz="0" w:space="0" w:color="auto"/>
                        <w:left w:val="none" w:sz="0" w:space="0" w:color="auto"/>
                        <w:bottom w:val="none" w:sz="0" w:space="0" w:color="auto"/>
                        <w:right w:val="none" w:sz="0" w:space="0" w:color="auto"/>
                      </w:divBdr>
                      <w:divsChild>
                        <w:div w:id="2093353062">
                          <w:marLeft w:val="0"/>
                          <w:marRight w:val="0"/>
                          <w:marTop w:val="0"/>
                          <w:marBottom w:val="0"/>
                          <w:divBdr>
                            <w:top w:val="none" w:sz="0" w:space="0" w:color="auto"/>
                            <w:left w:val="none" w:sz="0" w:space="0" w:color="auto"/>
                            <w:bottom w:val="none" w:sz="0" w:space="0" w:color="auto"/>
                            <w:right w:val="none" w:sz="0" w:space="0" w:color="auto"/>
                          </w:divBdr>
                          <w:divsChild>
                            <w:div w:id="1062489320">
                              <w:marLeft w:val="0"/>
                              <w:marRight w:val="0"/>
                              <w:marTop w:val="0"/>
                              <w:marBottom w:val="0"/>
                              <w:divBdr>
                                <w:top w:val="none" w:sz="0" w:space="0" w:color="auto"/>
                                <w:left w:val="none" w:sz="0" w:space="0" w:color="auto"/>
                                <w:bottom w:val="none" w:sz="0" w:space="0" w:color="auto"/>
                                <w:right w:val="none" w:sz="0" w:space="0" w:color="auto"/>
                              </w:divBdr>
                              <w:divsChild>
                                <w:div w:id="2020304738">
                                  <w:marLeft w:val="0"/>
                                  <w:marRight w:val="0"/>
                                  <w:marTop w:val="0"/>
                                  <w:marBottom w:val="0"/>
                                  <w:divBdr>
                                    <w:top w:val="none" w:sz="0" w:space="0" w:color="auto"/>
                                    <w:left w:val="none" w:sz="0" w:space="0" w:color="auto"/>
                                    <w:bottom w:val="none" w:sz="0" w:space="0" w:color="auto"/>
                                    <w:right w:val="none" w:sz="0" w:space="0" w:color="auto"/>
                                  </w:divBdr>
                                  <w:divsChild>
                                    <w:div w:id="2019623435">
                                      <w:marLeft w:val="0"/>
                                      <w:marRight w:val="0"/>
                                      <w:marTop w:val="0"/>
                                      <w:marBottom w:val="0"/>
                                      <w:divBdr>
                                        <w:top w:val="none" w:sz="0" w:space="0" w:color="auto"/>
                                        <w:left w:val="none" w:sz="0" w:space="0" w:color="auto"/>
                                        <w:bottom w:val="none" w:sz="0" w:space="0" w:color="auto"/>
                                        <w:right w:val="none" w:sz="0" w:space="0" w:color="auto"/>
                                      </w:divBdr>
                                      <w:divsChild>
                                        <w:div w:id="1396973246">
                                          <w:marLeft w:val="0"/>
                                          <w:marRight w:val="0"/>
                                          <w:marTop w:val="0"/>
                                          <w:marBottom w:val="0"/>
                                          <w:divBdr>
                                            <w:top w:val="none" w:sz="0" w:space="0" w:color="auto"/>
                                            <w:left w:val="none" w:sz="0" w:space="0" w:color="auto"/>
                                            <w:bottom w:val="none" w:sz="0" w:space="0" w:color="auto"/>
                                            <w:right w:val="none" w:sz="0" w:space="0" w:color="auto"/>
                                          </w:divBdr>
                                          <w:divsChild>
                                            <w:div w:id="13965569">
                                              <w:marLeft w:val="0"/>
                                              <w:marRight w:val="0"/>
                                              <w:marTop w:val="0"/>
                                              <w:marBottom w:val="0"/>
                                              <w:divBdr>
                                                <w:top w:val="none" w:sz="0" w:space="0" w:color="auto"/>
                                                <w:left w:val="none" w:sz="0" w:space="0" w:color="auto"/>
                                                <w:bottom w:val="none" w:sz="0" w:space="0" w:color="auto"/>
                                                <w:right w:val="none" w:sz="0" w:space="0" w:color="auto"/>
                                              </w:divBdr>
                                            </w:div>
                                            <w:div w:id="92348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6205345">
              <w:marLeft w:val="0"/>
              <w:marRight w:val="0"/>
              <w:marTop w:val="0"/>
              <w:marBottom w:val="0"/>
              <w:divBdr>
                <w:top w:val="none" w:sz="0" w:space="0" w:color="auto"/>
                <w:left w:val="none" w:sz="0" w:space="0" w:color="auto"/>
                <w:bottom w:val="none" w:sz="0" w:space="0" w:color="auto"/>
                <w:right w:val="none" w:sz="0" w:space="0" w:color="auto"/>
              </w:divBdr>
              <w:divsChild>
                <w:div w:id="823937424">
                  <w:marLeft w:val="0"/>
                  <w:marRight w:val="0"/>
                  <w:marTop w:val="0"/>
                  <w:marBottom w:val="0"/>
                  <w:divBdr>
                    <w:top w:val="none" w:sz="0" w:space="0" w:color="auto"/>
                    <w:left w:val="none" w:sz="0" w:space="0" w:color="auto"/>
                    <w:bottom w:val="none" w:sz="0" w:space="0" w:color="auto"/>
                    <w:right w:val="none" w:sz="0" w:space="0" w:color="auto"/>
                  </w:divBdr>
                  <w:divsChild>
                    <w:div w:id="1601837012">
                      <w:marLeft w:val="0"/>
                      <w:marRight w:val="0"/>
                      <w:marTop w:val="0"/>
                      <w:marBottom w:val="0"/>
                      <w:divBdr>
                        <w:top w:val="none" w:sz="0" w:space="0" w:color="auto"/>
                        <w:left w:val="none" w:sz="0" w:space="0" w:color="auto"/>
                        <w:bottom w:val="none" w:sz="0" w:space="0" w:color="auto"/>
                        <w:right w:val="none" w:sz="0" w:space="0" w:color="auto"/>
                      </w:divBdr>
                      <w:divsChild>
                        <w:div w:id="1500196863">
                          <w:marLeft w:val="0"/>
                          <w:marRight w:val="0"/>
                          <w:marTop w:val="0"/>
                          <w:marBottom w:val="0"/>
                          <w:divBdr>
                            <w:top w:val="none" w:sz="0" w:space="0" w:color="auto"/>
                            <w:left w:val="none" w:sz="0" w:space="0" w:color="auto"/>
                            <w:bottom w:val="none" w:sz="0" w:space="0" w:color="auto"/>
                            <w:right w:val="none" w:sz="0" w:space="0" w:color="auto"/>
                          </w:divBdr>
                          <w:divsChild>
                            <w:div w:id="311177512">
                              <w:marLeft w:val="0"/>
                              <w:marRight w:val="0"/>
                              <w:marTop w:val="0"/>
                              <w:marBottom w:val="0"/>
                              <w:divBdr>
                                <w:top w:val="none" w:sz="0" w:space="0" w:color="auto"/>
                                <w:left w:val="none" w:sz="0" w:space="0" w:color="auto"/>
                                <w:bottom w:val="none" w:sz="0" w:space="0" w:color="auto"/>
                                <w:right w:val="none" w:sz="0" w:space="0" w:color="auto"/>
                              </w:divBdr>
                              <w:divsChild>
                                <w:div w:id="380717201">
                                  <w:marLeft w:val="0"/>
                                  <w:marRight w:val="0"/>
                                  <w:marTop w:val="0"/>
                                  <w:marBottom w:val="0"/>
                                  <w:divBdr>
                                    <w:top w:val="none" w:sz="0" w:space="0" w:color="auto"/>
                                    <w:left w:val="none" w:sz="0" w:space="0" w:color="auto"/>
                                    <w:bottom w:val="none" w:sz="0" w:space="0" w:color="auto"/>
                                    <w:right w:val="none" w:sz="0" w:space="0" w:color="auto"/>
                                  </w:divBdr>
                                  <w:divsChild>
                                    <w:div w:id="494422025">
                                      <w:marLeft w:val="0"/>
                                      <w:marRight w:val="0"/>
                                      <w:marTop w:val="0"/>
                                      <w:marBottom w:val="0"/>
                                      <w:divBdr>
                                        <w:top w:val="none" w:sz="0" w:space="0" w:color="auto"/>
                                        <w:left w:val="none" w:sz="0" w:space="0" w:color="auto"/>
                                        <w:bottom w:val="none" w:sz="0" w:space="0" w:color="auto"/>
                                        <w:right w:val="none" w:sz="0" w:space="0" w:color="auto"/>
                                      </w:divBdr>
                                      <w:divsChild>
                                        <w:div w:id="720061502">
                                          <w:marLeft w:val="0"/>
                                          <w:marRight w:val="0"/>
                                          <w:marTop w:val="0"/>
                                          <w:marBottom w:val="0"/>
                                          <w:divBdr>
                                            <w:top w:val="none" w:sz="0" w:space="0" w:color="auto"/>
                                            <w:left w:val="none" w:sz="0" w:space="0" w:color="auto"/>
                                            <w:bottom w:val="none" w:sz="0" w:space="0" w:color="auto"/>
                                            <w:right w:val="none" w:sz="0" w:space="0" w:color="auto"/>
                                          </w:divBdr>
                                          <w:divsChild>
                                            <w:div w:id="4542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670199">
              <w:marLeft w:val="0"/>
              <w:marRight w:val="0"/>
              <w:marTop w:val="0"/>
              <w:marBottom w:val="0"/>
              <w:divBdr>
                <w:top w:val="none" w:sz="0" w:space="0" w:color="auto"/>
                <w:left w:val="none" w:sz="0" w:space="0" w:color="auto"/>
                <w:bottom w:val="none" w:sz="0" w:space="0" w:color="auto"/>
                <w:right w:val="none" w:sz="0" w:space="0" w:color="auto"/>
              </w:divBdr>
              <w:divsChild>
                <w:div w:id="507599868">
                  <w:marLeft w:val="0"/>
                  <w:marRight w:val="0"/>
                  <w:marTop w:val="0"/>
                  <w:marBottom w:val="0"/>
                  <w:divBdr>
                    <w:top w:val="none" w:sz="0" w:space="0" w:color="auto"/>
                    <w:left w:val="none" w:sz="0" w:space="0" w:color="auto"/>
                    <w:bottom w:val="none" w:sz="0" w:space="0" w:color="auto"/>
                    <w:right w:val="none" w:sz="0" w:space="0" w:color="auto"/>
                  </w:divBdr>
                  <w:divsChild>
                    <w:div w:id="321130197">
                      <w:marLeft w:val="0"/>
                      <w:marRight w:val="0"/>
                      <w:marTop w:val="0"/>
                      <w:marBottom w:val="0"/>
                      <w:divBdr>
                        <w:top w:val="none" w:sz="0" w:space="0" w:color="auto"/>
                        <w:left w:val="none" w:sz="0" w:space="0" w:color="auto"/>
                        <w:bottom w:val="none" w:sz="0" w:space="0" w:color="auto"/>
                        <w:right w:val="none" w:sz="0" w:space="0" w:color="auto"/>
                      </w:divBdr>
                      <w:divsChild>
                        <w:div w:id="989216893">
                          <w:marLeft w:val="0"/>
                          <w:marRight w:val="0"/>
                          <w:marTop w:val="0"/>
                          <w:marBottom w:val="0"/>
                          <w:divBdr>
                            <w:top w:val="none" w:sz="0" w:space="0" w:color="auto"/>
                            <w:left w:val="none" w:sz="0" w:space="0" w:color="auto"/>
                            <w:bottom w:val="none" w:sz="0" w:space="0" w:color="auto"/>
                            <w:right w:val="none" w:sz="0" w:space="0" w:color="auto"/>
                          </w:divBdr>
                          <w:divsChild>
                            <w:div w:id="1319573470">
                              <w:marLeft w:val="0"/>
                              <w:marRight w:val="0"/>
                              <w:marTop w:val="0"/>
                              <w:marBottom w:val="0"/>
                              <w:divBdr>
                                <w:top w:val="none" w:sz="0" w:space="0" w:color="auto"/>
                                <w:left w:val="none" w:sz="0" w:space="0" w:color="auto"/>
                                <w:bottom w:val="none" w:sz="0" w:space="0" w:color="auto"/>
                                <w:right w:val="none" w:sz="0" w:space="0" w:color="auto"/>
                              </w:divBdr>
                              <w:divsChild>
                                <w:div w:id="393235346">
                                  <w:marLeft w:val="0"/>
                                  <w:marRight w:val="0"/>
                                  <w:marTop w:val="0"/>
                                  <w:marBottom w:val="0"/>
                                  <w:divBdr>
                                    <w:top w:val="none" w:sz="0" w:space="0" w:color="auto"/>
                                    <w:left w:val="none" w:sz="0" w:space="0" w:color="auto"/>
                                    <w:bottom w:val="none" w:sz="0" w:space="0" w:color="auto"/>
                                    <w:right w:val="none" w:sz="0" w:space="0" w:color="auto"/>
                                  </w:divBdr>
                                  <w:divsChild>
                                    <w:div w:id="1103527889">
                                      <w:marLeft w:val="0"/>
                                      <w:marRight w:val="0"/>
                                      <w:marTop w:val="0"/>
                                      <w:marBottom w:val="0"/>
                                      <w:divBdr>
                                        <w:top w:val="none" w:sz="0" w:space="0" w:color="auto"/>
                                        <w:left w:val="none" w:sz="0" w:space="0" w:color="auto"/>
                                        <w:bottom w:val="none" w:sz="0" w:space="0" w:color="auto"/>
                                        <w:right w:val="none" w:sz="0" w:space="0" w:color="auto"/>
                                      </w:divBdr>
                                      <w:divsChild>
                                        <w:div w:id="1033844131">
                                          <w:marLeft w:val="0"/>
                                          <w:marRight w:val="0"/>
                                          <w:marTop w:val="0"/>
                                          <w:marBottom w:val="0"/>
                                          <w:divBdr>
                                            <w:top w:val="none" w:sz="0" w:space="0" w:color="auto"/>
                                            <w:left w:val="none" w:sz="0" w:space="0" w:color="auto"/>
                                            <w:bottom w:val="none" w:sz="0" w:space="0" w:color="auto"/>
                                            <w:right w:val="none" w:sz="0" w:space="0" w:color="auto"/>
                                          </w:divBdr>
                                          <w:divsChild>
                                            <w:div w:id="306203181">
                                              <w:marLeft w:val="0"/>
                                              <w:marRight w:val="0"/>
                                              <w:marTop w:val="0"/>
                                              <w:marBottom w:val="0"/>
                                              <w:divBdr>
                                                <w:top w:val="none" w:sz="0" w:space="0" w:color="auto"/>
                                                <w:left w:val="none" w:sz="0" w:space="0" w:color="auto"/>
                                                <w:bottom w:val="none" w:sz="0" w:space="0" w:color="auto"/>
                                                <w:right w:val="none" w:sz="0" w:space="0" w:color="auto"/>
                                              </w:divBdr>
                                            </w:div>
                                            <w:div w:id="54934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2222873">
          <w:marLeft w:val="0"/>
          <w:marRight w:val="0"/>
          <w:marTop w:val="0"/>
          <w:marBottom w:val="0"/>
          <w:divBdr>
            <w:top w:val="none" w:sz="0" w:space="0" w:color="auto"/>
            <w:left w:val="none" w:sz="0" w:space="0" w:color="auto"/>
            <w:bottom w:val="none" w:sz="0" w:space="0" w:color="auto"/>
            <w:right w:val="none" w:sz="0" w:space="0" w:color="auto"/>
          </w:divBdr>
        </w:div>
        <w:div w:id="1062951116">
          <w:marLeft w:val="0"/>
          <w:marRight w:val="0"/>
          <w:marTop w:val="0"/>
          <w:marBottom w:val="0"/>
          <w:divBdr>
            <w:top w:val="none" w:sz="0" w:space="0" w:color="auto"/>
            <w:left w:val="none" w:sz="0" w:space="0" w:color="auto"/>
            <w:bottom w:val="none" w:sz="0" w:space="0" w:color="auto"/>
            <w:right w:val="none" w:sz="0" w:space="0" w:color="auto"/>
          </w:divBdr>
          <w:divsChild>
            <w:div w:id="1178618390">
              <w:marLeft w:val="0"/>
              <w:marRight w:val="0"/>
              <w:marTop w:val="0"/>
              <w:marBottom w:val="0"/>
              <w:divBdr>
                <w:top w:val="none" w:sz="0" w:space="0" w:color="auto"/>
                <w:left w:val="none" w:sz="0" w:space="0" w:color="auto"/>
                <w:bottom w:val="none" w:sz="0" w:space="0" w:color="auto"/>
                <w:right w:val="none" w:sz="0" w:space="0" w:color="auto"/>
              </w:divBdr>
              <w:divsChild>
                <w:div w:id="281960036">
                  <w:marLeft w:val="0"/>
                  <w:marRight w:val="0"/>
                  <w:marTop w:val="0"/>
                  <w:marBottom w:val="0"/>
                  <w:divBdr>
                    <w:top w:val="none" w:sz="0" w:space="0" w:color="auto"/>
                    <w:left w:val="none" w:sz="0" w:space="0" w:color="auto"/>
                    <w:bottom w:val="none" w:sz="0" w:space="0" w:color="auto"/>
                    <w:right w:val="none" w:sz="0" w:space="0" w:color="auto"/>
                  </w:divBdr>
                  <w:divsChild>
                    <w:div w:id="1934505514">
                      <w:marLeft w:val="0"/>
                      <w:marRight w:val="0"/>
                      <w:marTop w:val="0"/>
                      <w:marBottom w:val="0"/>
                      <w:divBdr>
                        <w:top w:val="none" w:sz="0" w:space="0" w:color="auto"/>
                        <w:left w:val="none" w:sz="0" w:space="0" w:color="auto"/>
                        <w:bottom w:val="none" w:sz="0" w:space="0" w:color="auto"/>
                        <w:right w:val="none" w:sz="0" w:space="0" w:color="auto"/>
                      </w:divBdr>
                      <w:divsChild>
                        <w:div w:id="787167769">
                          <w:marLeft w:val="0"/>
                          <w:marRight w:val="0"/>
                          <w:marTop w:val="0"/>
                          <w:marBottom w:val="0"/>
                          <w:divBdr>
                            <w:top w:val="none" w:sz="0" w:space="0" w:color="auto"/>
                            <w:left w:val="none" w:sz="0" w:space="0" w:color="auto"/>
                            <w:bottom w:val="none" w:sz="0" w:space="0" w:color="auto"/>
                            <w:right w:val="none" w:sz="0" w:space="0" w:color="auto"/>
                          </w:divBdr>
                          <w:divsChild>
                            <w:div w:id="784471316">
                              <w:marLeft w:val="0"/>
                              <w:marRight w:val="0"/>
                              <w:marTop w:val="0"/>
                              <w:marBottom w:val="0"/>
                              <w:divBdr>
                                <w:top w:val="none" w:sz="0" w:space="0" w:color="auto"/>
                                <w:left w:val="none" w:sz="0" w:space="0" w:color="auto"/>
                                <w:bottom w:val="none" w:sz="0" w:space="0" w:color="auto"/>
                                <w:right w:val="none" w:sz="0" w:space="0" w:color="auto"/>
                              </w:divBdr>
                              <w:divsChild>
                                <w:div w:id="148448429">
                                  <w:marLeft w:val="0"/>
                                  <w:marRight w:val="0"/>
                                  <w:marTop w:val="0"/>
                                  <w:marBottom w:val="0"/>
                                  <w:divBdr>
                                    <w:top w:val="none" w:sz="0" w:space="0" w:color="auto"/>
                                    <w:left w:val="none" w:sz="0" w:space="0" w:color="auto"/>
                                    <w:bottom w:val="none" w:sz="0" w:space="0" w:color="auto"/>
                                    <w:right w:val="none" w:sz="0" w:space="0" w:color="auto"/>
                                  </w:divBdr>
                                  <w:divsChild>
                                    <w:div w:id="846872928">
                                      <w:marLeft w:val="0"/>
                                      <w:marRight w:val="0"/>
                                      <w:marTop w:val="0"/>
                                      <w:marBottom w:val="0"/>
                                      <w:divBdr>
                                        <w:top w:val="none" w:sz="0" w:space="0" w:color="auto"/>
                                        <w:left w:val="none" w:sz="0" w:space="0" w:color="auto"/>
                                        <w:bottom w:val="none" w:sz="0" w:space="0" w:color="auto"/>
                                        <w:right w:val="none" w:sz="0" w:space="0" w:color="auto"/>
                                      </w:divBdr>
                                      <w:divsChild>
                                        <w:div w:id="175733630">
                                          <w:marLeft w:val="0"/>
                                          <w:marRight w:val="0"/>
                                          <w:marTop w:val="0"/>
                                          <w:marBottom w:val="0"/>
                                          <w:divBdr>
                                            <w:top w:val="none" w:sz="0" w:space="0" w:color="auto"/>
                                            <w:left w:val="none" w:sz="0" w:space="0" w:color="auto"/>
                                            <w:bottom w:val="none" w:sz="0" w:space="0" w:color="auto"/>
                                            <w:right w:val="none" w:sz="0" w:space="0" w:color="auto"/>
                                          </w:divBdr>
                                          <w:divsChild>
                                            <w:div w:id="743456459">
                                              <w:marLeft w:val="0"/>
                                              <w:marRight w:val="0"/>
                                              <w:marTop w:val="0"/>
                                              <w:marBottom w:val="0"/>
                                              <w:divBdr>
                                                <w:top w:val="none" w:sz="0" w:space="0" w:color="auto"/>
                                                <w:left w:val="none" w:sz="0" w:space="0" w:color="auto"/>
                                                <w:bottom w:val="none" w:sz="0" w:space="0" w:color="auto"/>
                                                <w:right w:val="none" w:sz="0" w:space="0" w:color="auto"/>
                                              </w:divBdr>
                                              <w:divsChild>
                                                <w:div w:id="252669390">
                                                  <w:marLeft w:val="0"/>
                                                  <w:marRight w:val="0"/>
                                                  <w:marTop w:val="0"/>
                                                  <w:marBottom w:val="0"/>
                                                  <w:divBdr>
                                                    <w:top w:val="none" w:sz="0" w:space="0" w:color="auto"/>
                                                    <w:left w:val="none" w:sz="0" w:space="0" w:color="auto"/>
                                                    <w:bottom w:val="none" w:sz="0" w:space="0" w:color="auto"/>
                                                    <w:right w:val="none" w:sz="0" w:space="0" w:color="auto"/>
                                                  </w:divBdr>
                                                  <w:divsChild>
                                                    <w:div w:id="2067990342">
                                                      <w:marLeft w:val="0"/>
                                                      <w:marRight w:val="0"/>
                                                      <w:marTop w:val="0"/>
                                                      <w:marBottom w:val="0"/>
                                                      <w:divBdr>
                                                        <w:top w:val="single" w:sz="6" w:space="2" w:color="E6E7E8"/>
                                                        <w:left w:val="single" w:sz="6" w:space="2" w:color="E6E7E8"/>
                                                        <w:bottom w:val="single" w:sz="6" w:space="2" w:color="E6E7E8"/>
                                                        <w:right w:val="single" w:sz="6" w:space="2" w:color="E6E7E8"/>
                                                      </w:divBdr>
                                                      <w:divsChild>
                                                        <w:div w:id="501822871">
                                                          <w:marLeft w:val="0"/>
                                                          <w:marRight w:val="0"/>
                                                          <w:marTop w:val="15"/>
                                                          <w:marBottom w:val="0"/>
                                                          <w:divBdr>
                                                            <w:top w:val="none" w:sz="0" w:space="0" w:color="auto"/>
                                                            <w:left w:val="none" w:sz="0" w:space="0" w:color="auto"/>
                                                            <w:bottom w:val="none" w:sz="0" w:space="0" w:color="auto"/>
                                                            <w:right w:val="none" w:sz="0" w:space="0" w:color="auto"/>
                                                          </w:divBdr>
                                                          <w:divsChild>
                                                            <w:div w:id="123975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6598351">
                                  <w:marLeft w:val="0"/>
                                  <w:marRight w:val="0"/>
                                  <w:marTop w:val="0"/>
                                  <w:marBottom w:val="0"/>
                                  <w:divBdr>
                                    <w:top w:val="none" w:sz="0" w:space="0" w:color="auto"/>
                                    <w:left w:val="none" w:sz="0" w:space="0" w:color="auto"/>
                                    <w:bottom w:val="none" w:sz="0" w:space="0" w:color="auto"/>
                                    <w:right w:val="none" w:sz="0" w:space="0" w:color="auto"/>
                                  </w:divBdr>
                                  <w:divsChild>
                                    <w:div w:id="235752558">
                                      <w:marLeft w:val="0"/>
                                      <w:marRight w:val="0"/>
                                      <w:marTop w:val="0"/>
                                      <w:marBottom w:val="0"/>
                                      <w:divBdr>
                                        <w:top w:val="none" w:sz="0" w:space="0" w:color="auto"/>
                                        <w:left w:val="none" w:sz="0" w:space="0" w:color="auto"/>
                                        <w:bottom w:val="none" w:sz="0" w:space="0" w:color="auto"/>
                                        <w:right w:val="none" w:sz="0" w:space="0" w:color="auto"/>
                                      </w:divBdr>
                                      <w:divsChild>
                                        <w:div w:id="701444947">
                                          <w:marLeft w:val="0"/>
                                          <w:marRight w:val="0"/>
                                          <w:marTop w:val="0"/>
                                          <w:marBottom w:val="0"/>
                                          <w:divBdr>
                                            <w:top w:val="none" w:sz="0" w:space="0" w:color="auto"/>
                                            <w:left w:val="none" w:sz="0" w:space="0" w:color="auto"/>
                                            <w:bottom w:val="none" w:sz="0" w:space="0" w:color="auto"/>
                                            <w:right w:val="none" w:sz="0" w:space="0" w:color="auto"/>
                                          </w:divBdr>
                                          <w:divsChild>
                                            <w:div w:id="1339885586">
                                              <w:marLeft w:val="0"/>
                                              <w:marRight w:val="0"/>
                                              <w:marTop w:val="0"/>
                                              <w:marBottom w:val="0"/>
                                              <w:divBdr>
                                                <w:top w:val="none" w:sz="0" w:space="0" w:color="auto"/>
                                                <w:left w:val="none" w:sz="0" w:space="0" w:color="auto"/>
                                                <w:bottom w:val="none" w:sz="0" w:space="0" w:color="auto"/>
                                                <w:right w:val="none" w:sz="0" w:space="0" w:color="auto"/>
                                              </w:divBdr>
                                              <w:divsChild>
                                                <w:div w:id="1280141164">
                                                  <w:marLeft w:val="0"/>
                                                  <w:marRight w:val="0"/>
                                                  <w:marTop w:val="0"/>
                                                  <w:marBottom w:val="0"/>
                                                  <w:divBdr>
                                                    <w:top w:val="none" w:sz="0" w:space="0" w:color="auto"/>
                                                    <w:left w:val="none" w:sz="0" w:space="0" w:color="auto"/>
                                                    <w:bottom w:val="none" w:sz="0" w:space="0" w:color="auto"/>
                                                    <w:right w:val="none" w:sz="0" w:space="0" w:color="auto"/>
                                                  </w:divBdr>
                                                  <w:divsChild>
                                                    <w:div w:id="1332871737">
                                                      <w:marLeft w:val="0"/>
                                                      <w:marRight w:val="0"/>
                                                      <w:marTop w:val="0"/>
                                                      <w:marBottom w:val="0"/>
                                                      <w:divBdr>
                                                        <w:top w:val="none" w:sz="0" w:space="0" w:color="auto"/>
                                                        <w:left w:val="none" w:sz="0" w:space="0" w:color="auto"/>
                                                        <w:bottom w:val="none" w:sz="0" w:space="0" w:color="auto"/>
                                                        <w:right w:val="none" w:sz="0" w:space="0" w:color="auto"/>
                                                      </w:divBdr>
                                                      <w:divsChild>
                                                        <w:div w:id="489639917">
                                                          <w:marLeft w:val="0"/>
                                                          <w:marRight w:val="0"/>
                                                          <w:marTop w:val="0"/>
                                                          <w:marBottom w:val="0"/>
                                                          <w:divBdr>
                                                            <w:top w:val="none" w:sz="0" w:space="0" w:color="auto"/>
                                                            <w:left w:val="none" w:sz="0" w:space="0" w:color="auto"/>
                                                            <w:bottom w:val="none" w:sz="0" w:space="0" w:color="auto"/>
                                                            <w:right w:val="none" w:sz="0" w:space="0" w:color="auto"/>
                                                          </w:divBdr>
                                                          <w:divsChild>
                                                            <w:div w:id="1233855174">
                                                              <w:marLeft w:val="0"/>
                                                              <w:marRight w:val="0"/>
                                                              <w:marTop w:val="0"/>
                                                              <w:marBottom w:val="0"/>
                                                              <w:divBdr>
                                                                <w:top w:val="none" w:sz="0" w:space="0" w:color="auto"/>
                                                                <w:left w:val="none" w:sz="0" w:space="0" w:color="auto"/>
                                                                <w:bottom w:val="none" w:sz="0" w:space="0" w:color="auto"/>
                                                                <w:right w:val="none" w:sz="0" w:space="0" w:color="auto"/>
                                                              </w:divBdr>
                                                              <w:divsChild>
                                                                <w:div w:id="1277130011">
                                                                  <w:marLeft w:val="0"/>
                                                                  <w:marRight w:val="0"/>
                                                                  <w:marTop w:val="0"/>
                                                                  <w:marBottom w:val="0"/>
                                                                  <w:divBdr>
                                                                    <w:top w:val="none" w:sz="0" w:space="0" w:color="auto"/>
                                                                    <w:left w:val="none" w:sz="0" w:space="0" w:color="auto"/>
                                                                    <w:bottom w:val="none" w:sz="0" w:space="0" w:color="auto"/>
                                                                    <w:right w:val="none" w:sz="0" w:space="0" w:color="auto"/>
                                                                  </w:divBdr>
                                                                  <w:divsChild>
                                                                    <w:div w:id="415444687">
                                                                      <w:marLeft w:val="0"/>
                                                                      <w:marRight w:val="0"/>
                                                                      <w:marTop w:val="0"/>
                                                                      <w:marBottom w:val="0"/>
                                                                      <w:divBdr>
                                                                        <w:top w:val="none" w:sz="0" w:space="0" w:color="auto"/>
                                                                        <w:left w:val="none" w:sz="0" w:space="0" w:color="auto"/>
                                                                        <w:bottom w:val="none" w:sz="0" w:space="0" w:color="auto"/>
                                                                        <w:right w:val="none" w:sz="0" w:space="0" w:color="auto"/>
                                                                      </w:divBdr>
                                                                      <w:divsChild>
                                                                        <w:div w:id="457070552">
                                                                          <w:marLeft w:val="0"/>
                                                                          <w:marRight w:val="0"/>
                                                                          <w:marTop w:val="0"/>
                                                                          <w:marBottom w:val="0"/>
                                                                          <w:divBdr>
                                                                            <w:top w:val="none" w:sz="0" w:space="0" w:color="auto"/>
                                                                            <w:left w:val="none" w:sz="0" w:space="0" w:color="auto"/>
                                                                            <w:bottom w:val="none" w:sz="0" w:space="0" w:color="auto"/>
                                                                            <w:right w:val="none" w:sz="0" w:space="0" w:color="auto"/>
                                                                          </w:divBdr>
                                                                          <w:divsChild>
                                                                            <w:div w:id="1184052175">
                                                                              <w:marLeft w:val="0"/>
                                                                              <w:marRight w:val="0"/>
                                                                              <w:marTop w:val="0"/>
                                                                              <w:marBottom w:val="0"/>
                                                                              <w:divBdr>
                                                                                <w:top w:val="none" w:sz="0" w:space="0" w:color="auto"/>
                                                                                <w:left w:val="none" w:sz="0" w:space="0" w:color="auto"/>
                                                                                <w:bottom w:val="none" w:sz="0" w:space="0" w:color="auto"/>
                                                                                <w:right w:val="none" w:sz="0" w:space="0" w:color="auto"/>
                                                                              </w:divBdr>
                                                                              <w:divsChild>
                                                                                <w:div w:id="688020625">
                                                                                  <w:marLeft w:val="0"/>
                                                                                  <w:marRight w:val="0"/>
                                                                                  <w:marTop w:val="0"/>
                                                                                  <w:marBottom w:val="0"/>
                                                                                  <w:divBdr>
                                                                                    <w:top w:val="none" w:sz="0" w:space="0" w:color="auto"/>
                                                                                    <w:left w:val="none" w:sz="0" w:space="0" w:color="auto"/>
                                                                                    <w:bottom w:val="none" w:sz="0" w:space="0" w:color="auto"/>
                                                                                    <w:right w:val="none" w:sz="0" w:space="0" w:color="auto"/>
                                                                                  </w:divBdr>
                                                                                  <w:divsChild>
                                                                                    <w:div w:id="139730144">
                                                                                      <w:marLeft w:val="0"/>
                                                                                      <w:marRight w:val="0"/>
                                                                                      <w:marTop w:val="0"/>
                                                                                      <w:marBottom w:val="0"/>
                                                                                      <w:divBdr>
                                                                                        <w:top w:val="none" w:sz="0" w:space="0" w:color="auto"/>
                                                                                        <w:left w:val="none" w:sz="0" w:space="0" w:color="auto"/>
                                                                                        <w:bottom w:val="none" w:sz="0" w:space="0" w:color="auto"/>
                                                                                        <w:right w:val="none" w:sz="0" w:space="0" w:color="auto"/>
                                                                                      </w:divBdr>
                                                                                      <w:divsChild>
                                                                                        <w:div w:id="716901537">
                                                                                          <w:marLeft w:val="0"/>
                                                                                          <w:marRight w:val="0"/>
                                                                                          <w:marTop w:val="0"/>
                                                                                          <w:marBottom w:val="0"/>
                                                                                          <w:divBdr>
                                                                                            <w:top w:val="none" w:sz="0" w:space="0" w:color="auto"/>
                                                                                            <w:left w:val="none" w:sz="0" w:space="0" w:color="auto"/>
                                                                                            <w:bottom w:val="none" w:sz="0" w:space="0" w:color="auto"/>
                                                                                            <w:right w:val="none" w:sz="0" w:space="0" w:color="auto"/>
                                                                                          </w:divBdr>
                                                                                          <w:divsChild>
                                                                                            <w:div w:id="746342763">
                                                                                              <w:marLeft w:val="0"/>
                                                                                              <w:marRight w:val="0"/>
                                                                                              <w:marTop w:val="0"/>
                                                                                              <w:marBottom w:val="0"/>
                                                                                              <w:divBdr>
                                                                                                <w:top w:val="none" w:sz="0" w:space="0" w:color="auto"/>
                                                                                                <w:left w:val="none" w:sz="0" w:space="0" w:color="auto"/>
                                                                                                <w:bottom w:val="none" w:sz="0" w:space="0" w:color="auto"/>
                                                                                                <w:right w:val="none" w:sz="0" w:space="0" w:color="auto"/>
                                                                                              </w:divBdr>
                                                                                              <w:divsChild>
                                                                                                <w:div w:id="478693782">
                                                                                                  <w:marLeft w:val="0"/>
                                                                                                  <w:marRight w:val="0"/>
                                                                                                  <w:marTop w:val="0"/>
                                                                                                  <w:marBottom w:val="0"/>
                                                                                                  <w:divBdr>
                                                                                                    <w:top w:val="none" w:sz="0" w:space="0" w:color="auto"/>
                                                                                                    <w:left w:val="none" w:sz="0" w:space="0" w:color="auto"/>
                                                                                                    <w:bottom w:val="none" w:sz="0" w:space="0" w:color="auto"/>
                                                                                                    <w:right w:val="none" w:sz="0" w:space="0" w:color="auto"/>
                                                                                                  </w:divBdr>
                                                                                                  <w:divsChild>
                                                                                                    <w:div w:id="159724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791060">
                                                                                      <w:marLeft w:val="0"/>
                                                                                      <w:marRight w:val="0"/>
                                                                                      <w:marTop w:val="0"/>
                                                                                      <w:marBottom w:val="0"/>
                                                                                      <w:divBdr>
                                                                                        <w:top w:val="none" w:sz="0" w:space="0" w:color="auto"/>
                                                                                        <w:left w:val="none" w:sz="0" w:space="0" w:color="auto"/>
                                                                                        <w:bottom w:val="none" w:sz="0" w:space="0" w:color="auto"/>
                                                                                        <w:right w:val="none" w:sz="0" w:space="0" w:color="auto"/>
                                                                                      </w:divBdr>
                                                                                      <w:divsChild>
                                                                                        <w:div w:id="23941092">
                                                                                          <w:marLeft w:val="0"/>
                                                                                          <w:marRight w:val="0"/>
                                                                                          <w:marTop w:val="0"/>
                                                                                          <w:marBottom w:val="0"/>
                                                                                          <w:divBdr>
                                                                                            <w:top w:val="none" w:sz="0" w:space="0" w:color="auto"/>
                                                                                            <w:left w:val="none" w:sz="0" w:space="0" w:color="auto"/>
                                                                                            <w:bottom w:val="none" w:sz="0" w:space="0" w:color="auto"/>
                                                                                            <w:right w:val="none" w:sz="0" w:space="0" w:color="auto"/>
                                                                                          </w:divBdr>
                                                                                          <w:divsChild>
                                                                                            <w:div w:id="347558884">
                                                                                              <w:marLeft w:val="0"/>
                                                                                              <w:marRight w:val="0"/>
                                                                                              <w:marTop w:val="0"/>
                                                                                              <w:marBottom w:val="0"/>
                                                                                              <w:divBdr>
                                                                                                <w:top w:val="none" w:sz="0" w:space="0" w:color="auto"/>
                                                                                                <w:left w:val="none" w:sz="0" w:space="0" w:color="auto"/>
                                                                                                <w:bottom w:val="none" w:sz="0" w:space="0" w:color="auto"/>
                                                                                                <w:right w:val="none" w:sz="0" w:space="0" w:color="auto"/>
                                                                                              </w:divBdr>
                                                                                              <w:divsChild>
                                                                                                <w:div w:id="467893988">
                                                                                                  <w:marLeft w:val="0"/>
                                                                                                  <w:marRight w:val="0"/>
                                                                                                  <w:marTop w:val="0"/>
                                                                                                  <w:marBottom w:val="0"/>
                                                                                                  <w:divBdr>
                                                                                                    <w:top w:val="none" w:sz="0" w:space="0" w:color="auto"/>
                                                                                                    <w:left w:val="none" w:sz="0" w:space="0" w:color="auto"/>
                                                                                                    <w:bottom w:val="none" w:sz="0" w:space="0" w:color="auto"/>
                                                                                                    <w:right w:val="none" w:sz="0" w:space="0" w:color="auto"/>
                                                                                                  </w:divBdr>
                                                                                                  <w:divsChild>
                                                                                                    <w:div w:id="675153764">
                                                                                                      <w:marLeft w:val="0"/>
                                                                                                      <w:marRight w:val="0"/>
                                                                                                      <w:marTop w:val="0"/>
                                                                                                      <w:marBottom w:val="0"/>
                                                                                                      <w:divBdr>
                                                                                                        <w:top w:val="none" w:sz="0" w:space="0" w:color="auto"/>
                                                                                                        <w:left w:val="none" w:sz="0" w:space="0" w:color="auto"/>
                                                                                                        <w:bottom w:val="none" w:sz="0" w:space="0" w:color="auto"/>
                                                                                                        <w:right w:val="none" w:sz="0" w:space="0" w:color="auto"/>
                                                                                                      </w:divBdr>
                                                                                                      <w:divsChild>
                                                                                                        <w:div w:id="1461725408">
                                                                                                          <w:marLeft w:val="0"/>
                                                                                                          <w:marRight w:val="0"/>
                                                                                                          <w:marTop w:val="0"/>
                                                                                                          <w:marBottom w:val="0"/>
                                                                                                          <w:divBdr>
                                                                                                            <w:top w:val="none" w:sz="0" w:space="0" w:color="auto"/>
                                                                                                            <w:left w:val="none" w:sz="0" w:space="0" w:color="auto"/>
                                                                                                            <w:bottom w:val="none" w:sz="0" w:space="0" w:color="auto"/>
                                                                                                            <w:right w:val="none" w:sz="0" w:space="0" w:color="auto"/>
                                                                                                          </w:divBdr>
                                                                                                          <w:divsChild>
                                                                                                            <w:div w:id="1301762419">
                                                                                                              <w:marLeft w:val="0"/>
                                                                                                              <w:marRight w:val="0"/>
                                                                                                              <w:marTop w:val="0"/>
                                                                                                              <w:marBottom w:val="0"/>
                                                                                                              <w:divBdr>
                                                                                                                <w:top w:val="none" w:sz="0" w:space="0" w:color="auto"/>
                                                                                                                <w:left w:val="none" w:sz="0" w:space="0" w:color="auto"/>
                                                                                                                <w:bottom w:val="none" w:sz="0" w:space="0" w:color="auto"/>
                                                                                                                <w:right w:val="none" w:sz="0" w:space="0" w:color="auto"/>
                                                                                                              </w:divBdr>
                                                                                                              <w:divsChild>
                                                                                                                <w:div w:id="2124155453">
                                                                                                                  <w:marLeft w:val="0"/>
                                                                                                                  <w:marRight w:val="0"/>
                                                                                                                  <w:marTop w:val="0"/>
                                                                                                                  <w:marBottom w:val="0"/>
                                                                                                                  <w:divBdr>
                                                                                                                    <w:top w:val="none" w:sz="0" w:space="0" w:color="auto"/>
                                                                                                                    <w:left w:val="none" w:sz="0" w:space="0" w:color="auto"/>
                                                                                                                    <w:bottom w:val="none" w:sz="0" w:space="0" w:color="auto"/>
                                                                                                                    <w:right w:val="none" w:sz="0" w:space="0" w:color="auto"/>
                                                                                                                  </w:divBdr>
                                                                                                                  <w:divsChild>
                                                                                                                    <w:div w:id="1769152738">
                                                                                                                      <w:marLeft w:val="0"/>
                                                                                                                      <w:marRight w:val="0"/>
                                                                                                                      <w:marTop w:val="0"/>
                                                                                                                      <w:marBottom w:val="0"/>
                                                                                                                      <w:divBdr>
                                                                                                                        <w:top w:val="none" w:sz="0" w:space="0" w:color="auto"/>
                                                                                                                        <w:left w:val="none" w:sz="0" w:space="0" w:color="auto"/>
                                                                                                                        <w:bottom w:val="none" w:sz="0" w:space="0" w:color="auto"/>
                                                                                                                        <w:right w:val="none" w:sz="0" w:space="0" w:color="auto"/>
                                                                                                                      </w:divBdr>
                                                                                                                      <w:divsChild>
                                                                                                                        <w:div w:id="99426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7279047">
                                                                                          <w:marLeft w:val="0"/>
                                                                                          <w:marRight w:val="0"/>
                                                                                          <w:marTop w:val="0"/>
                                                                                          <w:marBottom w:val="0"/>
                                                                                          <w:divBdr>
                                                                                            <w:top w:val="none" w:sz="0" w:space="0" w:color="auto"/>
                                                                                            <w:left w:val="none" w:sz="0" w:space="0" w:color="auto"/>
                                                                                            <w:bottom w:val="none" w:sz="0" w:space="0" w:color="auto"/>
                                                                                            <w:right w:val="none" w:sz="0" w:space="0" w:color="auto"/>
                                                                                          </w:divBdr>
                                                                                          <w:divsChild>
                                                                                            <w:div w:id="110830101">
                                                                                              <w:marLeft w:val="0"/>
                                                                                              <w:marRight w:val="0"/>
                                                                                              <w:marTop w:val="0"/>
                                                                                              <w:marBottom w:val="0"/>
                                                                                              <w:divBdr>
                                                                                                <w:top w:val="none" w:sz="0" w:space="0" w:color="auto"/>
                                                                                                <w:left w:val="none" w:sz="0" w:space="0" w:color="auto"/>
                                                                                                <w:bottom w:val="none" w:sz="0" w:space="0" w:color="auto"/>
                                                                                                <w:right w:val="none" w:sz="0" w:space="0" w:color="auto"/>
                                                                                              </w:divBdr>
                                                                                              <w:divsChild>
                                                                                                <w:div w:id="1666862706">
                                                                                                  <w:marLeft w:val="0"/>
                                                                                                  <w:marRight w:val="0"/>
                                                                                                  <w:marTop w:val="0"/>
                                                                                                  <w:marBottom w:val="0"/>
                                                                                                  <w:divBdr>
                                                                                                    <w:top w:val="none" w:sz="0" w:space="0" w:color="auto"/>
                                                                                                    <w:left w:val="none" w:sz="0" w:space="0" w:color="auto"/>
                                                                                                    <w:bottom w:val="none" w:sz="0" w:space="0" w:color="auto"/>
                                                                                                    <w:right w:val="none" w:sz="0" w:space="0" w:color="auto"/>
                                                                                                  </w:divBdr>
                                                                                                  <w:divsChild>
                                                                                                    <w:div w:id="1125583645">
                                                                                                      <w:marLeft w:val="0"/>
                                                                                                      <w:marRight w:val="0"/>
                                                                                                      <w:marTop w:val="0"/>
                                                                                                      <w:marBottom w:val="0"/>
                                                                                                      <w:divBdr>
                                                                                                        <w:top w:val="none" w:sz="0" w:space="0" w:color="auto"/>
                                                                                                        <w:left w:val="none" w:sz="0" w:space="0" w:color="auto"/>
                                                                                                        <w:bottom w:val="none" w:sz="0" w:space="0" w:color="auto"/>
                                                                                                        <w:right w:val="none" w:sz="0" w:space="0" w:color="auto"/>
                                                                                                      </w:divBdr>
                                                                                                      <w:divsChild>
                                                                                                        <w:div w:id="660885968">
                                                                                                          <w:marLeft w:val="300"/>
                                                                                                          <w:marRight w:val="300"/>
                                                                                                          <w:marTop w:val="0"/>
                                                                                                          <w:marBottom w:val="0"/>
                                                                                                          <w:divBdr>
                                                                                                            <w:top w:val="none" w:sz="0" w:space="0" w:color="auto"/>
                                                                                                            <w:left w:val="none" w:sz="0" w:space="0" w:color="auto"/>
                                                                                                            <w:bottom w:val="none" w:sz="0" w:space="0" w:color="auto"/>
                                                                                                            <w:right w:val="none" w:sz="0" w:space="0" w:color="auto"/>
                                                                                                          </w:divBdr>
                                                                                                          <w:divsChild>
                                                                                                            <w:div w:id="1216047336">
                                                                                                              <w:marLeft w:val="0"/>
                                                                                                              <w:marRight w:val="0"/>
                                                                                                              <w:marTop w:val="0"/>
                                                                                                              <w:marBottom w:val="0"/>
                                                                                                              <w:divBdr>
                                                                                                                <w:top w:val="none" w:sz="0" w:space="0" w:color="auto"/>
                                                                                                                <w:left w:val="none" w:sz="0" w:space="0" w:color="auto"/>
                                                                                                                <w:bottom w:val="none" w:sz="0" w:space="0" w:color="auto"/>
                                                                                                                <w:right w:val="none" w:sz="0" w:space="0" w:color="auto"/>
                                                                                                              </w:divBdr>
                                                                                                              <w:divsChild>
                                                                                                                <w:div w:id="1735472657">
                                                                                                                  <w:marLeft w:val="0"/>
                                                                                                                  <w:marRight w:val="0"/>
                                                                                                                  <w:marTop w:val="120"/>
                                                                                                                  <w:marBottom w:val="120"/>
                                                                                                                  <w:divBdr>
                                                                                                                    <w:top w:val="none" w:sz="0" w:space="0" w:color="auto"/>
                                                                                                                    <w:left w:val="none" w:sz="0" w:space="0" w:color="auto"/>
                                                                                                                    <w:bottom w:val="none" w:sz="0" w:space="0" w:color="auto"/>
                                                                                                                    <w:right w:val="none" w:sz="0" w:space="0" w:color="auto"/>
                                                                                                                  </w:divBdr>
                                                                                                                  <w:divsChild>
                                                                                                                    <w:div w:id="13896539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4544474">
                                  <w:marLeft w:val="0"/>
                                  <w:marRight w:val="0"/>
                                  <w:marTop w:val="0"/>
                                  <w:marBottom w:val="0"/>
                                  <w:divBdr>
                                    <w:top w:val="none" w:sz="0" w:space="0" w:color="auto"/>
                                    <w:left w:val="none" w:sz="0" w:space="0" w:color="auto"/>
                                    <w:bottom w:val="none" w:sz="0" w:space="0" w:color="auto"/>
                                    <w:right w:val="none" w:sz="0" w:space="0" w:color="auto"/>
                                  </w:divBdr>
                                  <w:divsChild>
                                    <w:div w:id="1337223157">
                                      <w:marLeft w:val="0"/>
                                      <w:marRight w:val="0"/>
                                      <w:marTop w:val="0"/>
                                      <w:marBottom w:val="0"/>
                                      <w:divBdr>
                                        <w:top w:val="none" w:sz="0" w:space="0" w:color="auto"/>
                                        <w:left w:val="none" w:sz="0" w:space="0" w:color="auto"/>
                                        <w:bottom w:val="none" w:sz="0" w:space="0" w:color="auto"/>
                                        <w:right w:val="none" w:sz="0" w:space="0" w:color="auto"/>
                                      </w:divBdr>
                                      <w:divsChild>
                                        <w:div w:id="744034531">
                                          <w:marLeft w:val="0"/>
                                          <w:marRight w:val="0"/>
                                          <w:marTop w:val="0"/>
                                          <w:marBottom w:val="0"/>
                                          <w:divBdr>
                                            <w:top w:val="none" w:sz="0" w:space="0" w:color="auto"/>
                                            <w:left w:val="none" w:sz="0" w:space="0" w:color="auto"/>
                                            <w:bottom w:val="none" w:sz="0" w:space="0" w:color="auto"/>
                                            <w:right w:val="none" w:sz="0" w:space="0" w:color="auto"/>
                                          </w:divBdr>
                                          <w:divsChild>
                                            <w:div w:id="2059816860">
                                              <w:marLeft w:val="0"/>
                                              <w:marRight w:val="0"/>
                                              <w:marTop w:val="0"/>
                                              <w:marBottom w:val="0"/>
                                              <w:divBdr>
                                                <w:top w:val="none" w:sz="0" w:space="0" w:color="auto"/>
                                                <w:left w:val="none" w:sz="0" w:space="0" w:color="auto"/>
                                                <w:bottom w:val="none" w:sz="0" w:space="0" w:color="auto"/>
                                                <w:right w:val="none" w:sz="0" w:space="0" w:color="auto"/>
                                              </w:divBdr>
                                              <w:divsChild>
                                                <w:div w:id="871770635">
                                                  <w:marLeft w:val="0"/>
                                                  <w:marRight w:val="0"/>
                                                  <w:marTop w:val="0"/>
                                                  <w:marBottom w:val="0"/>
                                                  <w:divBdr>
                                                    <w:top w:val="none" w:sz="0" w:space="0" w:color="auto"/>
                                                    <w:left w:val="none" w:sz="0" w:space="0" w:color="auto"/>
                                                    <w:bottom w:val="none" w:sz="0" w:space="0" w:color="auto"/>
                                                    <w:right w:val="none" w:sz="0" w:space="0" w:color="auto"/>
                                                  </w:divBdr>
                                                  <w:divsChild>
                                                    <w:div w:id="893352253">
                                                      <w:marLeft w:val="0"/>
                                                      <w:marRight w:val="0"/>
                                                      <w:marTop w:val="0"/>
                                                      <w:marBottom w:val="0"/>
                                                      <w:divBdr>
                                                        <w:top w:val="none" w:sz="0" w:space="0" w:color="auto"/>
                                                        <w:left w:val="none" w:sz="0" w:space="0" w:color="auto"/>
                                                        <w:bottom w:val="none" w:sz="0" w:space="0" w:color="auto"/>
                                                        <w:right w:val="none" w:sz="0" w:space="0" w:color="auto"/>
                                                      </w:divBdr>
                                                      <w:divsChild>
                                                        <w:div w:id="1160660341">
                                                          <w:marLeft w:val="0"/>
                                                          <w:marRight w:val="0"/>
                                                          <w:marTop w:val="0"/>
                                                          <w:marBottom w:val="0"/>
                                                          <w:divBdr>
                                                            <w:top w:val="none" w:sz="0" w:space="0" w:color="auto"/>
                                                            <w:left w:val="none" w:sz="0" w:space="0" w:color="auto"/>
                                                            <w:bottom w:val="none" w:sz="0" w:space="0" w:color="auto"/>
                                                            <w:right w:val="none" w:sz="0" w:space="0" w:color="auto"/>
                                                          </w:divBdr>
                                                          <w:divsChild>
                                                            <w:div w:id="493305809">
                                                              <w:marLeft w:val="0"/>
                                                              <w:marRight w:val="0"/>
                                                              <w:marTop w:val="0"/>
                                                              <w:marBottom w:val="0"/>
                                                              <w:divBdr>
                                                                <w:top w:val="none" w:sz="0" w:space="0" w:color="auto"/>
                                                                <w:left w:val="none" w:sz="0" w:space="0" w:color="auto"/>
                                                                <w:bottom w:val="none" w:sz="0" w:space="0" w:color="auto"/>
                                                                <w:right w:val="none" w:sz="0" w:space="0" w:color="auto"/>
                                                              </w:divBdr>
                                                              <w:divsChild>
                                                                <w:div w:id="1518539488">
                                                                  <w:marLeft w:val="0"/>
                                                                  <w:marRight w:val="0"/>
                                                                  <w:marTop w:val="0"/>
                                                                  <w:marBottom w:val="0"/>
                                                                  <w:divBdr>
                                                                    <w:top w:val="none" w:sz="0" w:space="0" w:color="auto"/>
                                                                    <w:left w:val="none" w:sz="0" w:space="0" w:color="auto"/>
                                                                    <w:bottom w:val="none" w:sz="0" w:space="0" w:color="auto"/>
                                                                    <w:right w:val="none" w:sz="0" w:space="0" w:color="auto"/>
                                                                  </w:divBdr>
                                                                  <w:divsChild>
                                                                    <w:div w:id="307323706">
                                                                      <w:marLeft w:val="0"/>
                                                                      <w:marRight w:val="0"/>
                                                                      <w:marTop w:val="0"/>
                                                                      <w:marBottom w:val="0"/>
                                                                      <w:divBdr>
                                                                        <w:top w:val="none" w:sz="0" w:space="0" w:color="auto"/>
                                                                        <w:left w:val="none" w:sz="0" w:space="0" w:color="auto"/>
                                                                        <w:bottom w:val="none" w:sz="0" w:space="0" w:color="auto"/>
                                                                        <w:right w:val="none" w:sz="0" w:space="0" w:color="auto"/>
                                                                      </w:divBdr>
                                                                      <w:divsChild>
                                                                        <w:div w:id="698897274">
                                                                          <w:marLeft w:val="0"/>
                                                                          <w:marRight w:val="0"/>
                                                                          <w:marTop w:val="0"/>
                                                                          <w:marBottom w:val="0"/>
                                                                          <w:divBdr>
                                                                            <w:top w:val="none" w:sz="0" w:space="0" w:color="auto"/>
                                                                            <w:left w:val="none" w:sz="0" w:space="0" w:color="auto"/>
                                                                            <w:bottom w:val="none" w:sz="0" w:space="0" w:color="auto"/>
                                                                            <w:right w:val="none" w:sz="0" w:space="0" w:color="auto"/>
                                                                          </w:divBdr>
                                                                          <w:divsChild>
                                                                            <w:div w:id="1032072626">
                                                                              <w:marLeft w:val="0"/>
                                                                              <w:marRight w:val="0"/>
                                                                              <w:marTop w:val="0"/>
                                                                              <w:marBottom w:val="0"/>
                                                                              <w:divBdr>
                                                                                <w:top w:val="none" w:sz="0" w:space="0" w:color="auto"/>
                                                                                <w:left w:val="none" w:sz="0" w:space="0" w:color="auto"/>
                                                                                <w:bottom w:val="none" w:sz="0" w:space="0" w:color="auto"/>
                                                                                <w:right w:val="none" w:sz="0" w:space="0" w:color="auto"/>
                                                                              </w:divBdr>
                                                                              <w:divsChild>
                                                                                <w:div w:id="1469283537">
                                                                                  <w:marLeft w:val="0"/>
                                                                                  <w:marRight w:val="0"/>
                                                                                  <w:marTop w:val="0"/>
                                                                                  <w:marBottom w:val="0"/>
                                                                                  <w:divBdr>
                                                                                    <w:top w:val="none" w:sz="0" w:space="0" w:color="auto"/>
                                                                                    <w:left w:val="none" w:sz="0" w:space="0" w:color="auto"/>
                                                                                    <w:bottom w:val="none" w:sz="0" w:space="0" w:color="auto"/>
                                                                                    <w:right w:val="none" w:sz="0" w:space="0" w:color="auto"/>
                                                                                  </w:divBdr>
                                                                                  <w:divsChild>
                                                                                    <w:div w:id="604308743">
                                                                                      <w:marLeft w:val="120"/>
                                                                                      <w:marRight w:val="120"/>
                                                                                      <w:marTop w:val="0"/>
                                                                                      <w:marBottom w:val="0"/>
                                                                                      <w:divBdr>
                                                                                        <w:top w:val="none" w:sz="0" w:space="0" w:color="auto"/>
                                                                                        <w:left w:val="none" w:sz="0" w:space="0" w:color="auto"/>
                                                                                        <w:bottom w:val="none" w:sz="0" w:space="0" w:color="auto"/>
                                                                                        <w:right w:val="none" w:sz="0" w:space="0" w:color="auto"/>
                                                                                      </w:divBdr>
                                                                                      <w:divsChild>
                                                                                        <w:div w:id="1077169111">
                                                                                          <w:marLeft w:val="0"/>
                                                                                          <w:marRight w:val="0"/>
                                                                                          <w:marTop w:val="0"/>
                                                                                          <w:marBottom w:val="0"/>
                                                                                          <w:divBdr>
                                                                                            <w:top w:val="none" w:sz="0" w:space="0" w:color="auto"/>
                                                                                            <w:left w:val="none" w:sz="0" w:space="0" w:color="auto"/>
                                                                                            <w:bottom w:val="none" w:sz="0" w:space="0" w:color="auto"/>
                                                                                            <w:right w:val="none" w:sz="0" w:space="0" w:color="auto"/>
                                                                                          </w:divBdr>
                                                                                          <w:divsChild>
                                                                                            <w:div w:id="337271569">
                                                                                              <w:marLeft w:val="0"/>
                                                                                              <w:marRight w:val="0"/>
                                                                                              <w:marTop w:val="0"/>
                                                                                              <w:marBottom w:val="0"/>
                                                                                              <w:divBdr>
                                                                                                <w:top w:val="none" w:sz="0" w:space="0" w:color="auto"/>
                                                                                                <w:left w:val="none" w:sz="0" w:space="0" w:color="auto"/>
                                                                                                <w:bottom w:val="none" w:sz="0" w:space="0" w:color="auto"/>
                                                                                                <w:right w:val="none" w:sz="0" w:space="0" w:color="auto"/>
                                                                                              </w:divBdr>
                                                                                              <w:divsChild>
                                                                                                <w:div w:id="2049252878">
                                                                                                  <w:marLeft w:val="0"/>
                                                                                                  <w:marRight w:val="0"/>
                                                                                                  <w:marTop w:val="0"/>
                                                                                                  <w:marBottom w:val="0"/>
                                                                                                  <w:divBdr>
                                                                                                    <w:top w:val="none" w:sz="0" w:space="0" w:color="auto"/>
                                                                                                    <w:left w:val="none" w:sz="0" w:space="0" w:color="auto"/>
                                                                                                    <w:bottom w:val="none" w:sz="0" w:space="0" w:color="auto"/>
                                                                                                    <w:right w:val="none" w:sz="0" w:space="0" w:color="auto"/>
                                                                                                  </w:divBdr>
                                                                                                  <w:divsChild>
                                                                                                    <w:div w:id="812791928">
                                                                                                      <w:marLeft w:val="0"/>
                                                                                                      <w:marRight w:val="0"/>
                                                                                                      <w:marTop w:val="0"/>
                                                                                                      <w:marBottom w:val="0"/>
                                                                                                      <w:divBdr>
                                                                                                        <w:top w:val="none" w:sz="0" w:space="0" w:color="auto"/>
                                                                                                        <w:left w:val="none" w:sz="0" w:space="0" w:color="auto"/>
                                                                                                        <w:bottom w:val="none" w:sz="0" w:space="0" w:color="auto"/>
                                                                                                        <w:right w:val="none" w:sz="0" w:space="0" w:color="auto"/>
                                                                                                      </w:divBdr>
                                                                                                      <w:divsChild>
                                                                                                        <w:div w:id="1804887282">
                                                                                                          <w:marLeft w:val="0"/>
                                                                                                          <w:marRight w:val="0"/>
                                                                                                          <w:marTop w:val="0"/>
                                                                                                          <w:marBottom w:val="0"/>
                                                                                                          <w:divBdr>
                                                                                                            <w:top w:val="none" w:sz="0" w:space="0" w:color="auto"/>
                                                                                                            <w:left w:val="none" w:sz="0" w:space="0" w:color="auto"/>
                                                                                                            <w:bottom w:val="none" w:sz="0" w:space="0" w:color="auto"/>
                                                                                                            <w:right w:val="none" w:sz="0" w:space="0" w:color="auto"/>
                                                                                                          </w:divBdr>
                                                                                                          <w:divsChild>
                                                                                                            <w:div w:id="254870166">
                                                                                                              <w:marLeft w:val="0"/>
                                                                                                              <w:marRight w:val="0"/>
                                                                                                              <w:marTop w:val="0"/>
                                                                                                              <w:marBottom w:val="0"/>
                                                                                                              <w:divBdr>
                                                                                                                <w:top w:val="none" w:sz="0" w:space="0" w:color="auto"/>
                                                                                                                <w:left w:val="none" w:sz="0" w:space="0" w:color="auto"/>
                                                                                                                <w:bottom w:val="none" w:sz="0" w:space="0" w:color="auto"/>
                                                                                                                <w:right w:val="none" w:sz="0" w:space="0" w:color="auto"/>
                                                                                                              </w:divBdr>
                                                                                                            </w:div>
                                                                                                            <w:div w:id="644968226">
                                                                                                              <w:marLeft w:val="0"/>
                                                                                                              <w:marRight w:val="0"/>
                                                                                                              <w:marTop w:val="0"/>
                                                                                                              <w:marBottom w:val="0"/>
                                                                                                              <w:divBdr>
                                                                                                                <w:top w:val="none" w:sz="0" w:space="0" w:color="auto"/>
                                                                                                                <w:left w:val="none" w:sz="0" w:space="0" w:color="auto"/>
                                                                                                                <w:bottom w:val="none" w:sz="0" w:space="0" w:color="auto"/>
                                                                                                                <w:right w:val="none" w:sz="0" w:space="0" w:color="auto"/>
                                                                                                              </w:divBdr>
                                                                                                              <w:divsChild>
                                                                                                                <w:div w:id="1957985119">
                                                                                                                  <w:marLeft w:val="0"/>
                                                                                                                  <w:marRight w:val="0"/>
                                                                                                                  <w:marTop w:val="0"/>
                                                                                                                  <w:marBottom w:val="0"/>
                                                                                                                  <w:divBdr>
                                                                                                                    <w:top w:val="none" w:sz="0" w:space="0" w:color="auto"/>
                                                                                                                    <w:left w:val="none" w:sz="0" w:space="0" w:color="auto"/>
                                                                                                                    <w:bottom w:val="none" w:sz="0" w:space="0" w:color="auto"/>
                                                                                                                    <w:right w:val="none" w:sz="0" w:space="0" w:color="auto"/>
                                                                                                                  </w:divBdr>
                                                                                                                </w:div>
                                                                                                              </w:divsChild>
                                                                                                            </w:div>
                                                                                                            <w:div w:id="98457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994754">
                                                                                                      <w:marLeft w:val="0"/>
                                                                                                      <w:marRight w:val="0"/>
                                                                                                      <w:marTop w:val="0"/>
                                                                                                      <w:marBottom w:val="0"/>
                                                                                                      <w:divBdr>
                                                                                                        <w:top w:val="none" w:sz="0" w:space="0" w:color="auto"/>
                                                                                                        <w:left w:val="none" w:sz="0" w:space="0" w:color="auto"/>
                                                                                                        <w:bottom w:val="none" w:sz="0" w:space="0" w:color="auto"/>
                                                                                                        <w:right w:val="none" w:sz="0" w:space="0" w:color="auto"/>
                                                                                                      </w:divBdr>
                                                                                                      <w:divsChild>
                                                                                                        <w:div w:id="920991484">
                                                                                                          <w:marLeft w:val="0"/>
                                                                                                          <w:marRight w:val="0"/>
                                                                                                          <w:marTop w:val="0"/>
                                                                                                          <w:marBottom w:val="0"/>
                                                                                                          <w:divBdr>
                                                                                                            <w:top w:val="none" w:sz="0" w:space="0" w:color="auto"/>
                                                                                                            <w:left w:val="none" w:sz="0" w:space="0" w:color="auto"/>
                                                                                                            <w:bottom w:val="none" w:sz="0" w:space="0" w:color="auto"/>
                                                                                                            <w:right w:val="none" w:sz="0" w:space="0" w:color="auto"/>
                                                                                                          </w:divBdr>
                                                                                                          <w:divsChild>
                                                                                                            <w:div w:id="1186408522">
                                                                                                              <w:marLeft w:val="0"/>
                                                                                                              <w:marRight w:val="0"/>
                                                                                                              <w:marTop w:val="0"/>
                                                                                                              <w:marBottom w:val="0"/>
                                                                                                              <w:divBdr>
                                                                                                                <w:top w:val="none" w:sz="0" w:space="0" w:color="auto"/>
                                                                                                                <w:left w:val="none" w:sz="0" w:space="0" w:color="auto"/>
                                                                                                                <w:bottom w:val="none" w:sz="0" w:space="0" w:color="auto"/>
                                                                                                                <w:right w:val="none" w:sz="0" w:space="0" w:color="auto"/>
                                                                                                              </w:divBdr>
                                                                                                              <w:divsChild>
                                                                                                                <w:div w:id="1990819090">
                                                                                                                  <w:marLeft w:val="0"/>
                                                                                                                  <w:marRight w:val="0"/>
                                                                                                                  <w:marTop w:val="0"/>
                                                                                                                  <w:marBottom w:val="0"/>
                                                                                                                  <w:divBdr>
                                                                                                                    <w:top w:val="none" w:sz="0" w:space="0" w:color="auto"/>
                                                                                                                    <w:left w:val="none" w:sz="0" w:space="0" w:color="auto"/>
                                                                                                                    <w:bottom w:val="none" w:sz="0" w:space="0" w:color="auto"/>
                                                                                                                    <w:right w:val="none" w:sz="0" w:space="0" w:color="auto"/>
                                                                                                                  </w:divBdr>
                                                                                                                  <w:divsChild>
                                                                                                                    <w:div w:id="67508708">
                                                                                                                      <w:marLeft w:val="0"/>
                                                                                                                      <w:marRight w:val="0"/>
                                                                                                                      <w:marTop w:val="0"/>
                                                                                                                      <w:marBottom w:val="0"/>
                                                                                                                      <w:divBdr>
                                                                                                                        <w:top w:val="none" w:sz="0" w:space="0" w:color="auto"/>
                                                                                                                        <w:left w:val="none" w:sz="0" w:space="0" w:color="auto"/>
                                                                                                                        <w:bottom w:val="none" w:sz="0" w:space="0" w:color="auto"/>
                                                                                                                        <w:right w:val="none" w:sz="0" w:space="0" w:color="auto"/>
                                                                                                                      </w:divBdr>
                                                                                                                    </w:div>
                                                                                                                    <w:div w:id="912740083">
                                                                                                                      <w:marLeft w:val="0"/>
                                                                                                                      <w:marRight w:val="0"/>
                                                                                                                      <w:marTop w:val="0"/>
                                                                                                                      <w:marBottom w:val="0"/>
                                                                                                                      <w:divBdr>
                                                                                                                        <w:top w:val="none" w:sz="0" w:space="0" w:color="auto"/>
                                                                                                                        <w:left w:val="none" w:sz="0" w:space="0" w:color="auto"/>
                                                                                                                        <w:bottom w:val="none" w:sz="0" w:space="0" w:color="auto"/>
                                                                                                                        <w:right w:val="none" w:sz="0" w:space="0" w:color="auto"/>
                                                                                                                      </w:divBdr>
                                                                                                                    </w:div>
                                                                                                                    <w:div w:id="973022637">
                                                                                                                      <w:marLeft w:val="0"/>
                                                                                                                      <w:marRight w:val="0"/>
                                                                                                                      <w:marTop w:val="0"/>
                                                                                                                      <w:marBottom w:val="0"/>
                                                                                                                      <w:divBdr>
                                                                                                                        <w:top w:val="none" w:sz="0" w:space="0" w:color="auto"/>
                                                                                                                        <w:left w:val="none" w:sz="0" w:space="0" w:color="auto"/>
                                                                                                                        <w:bottom w:val="none" w:sz="0" w:space="0" w:color="auto"/>
                                                                                                                        <w:right w:val="none" w:sz="0" w:space="0" w:color="auto"/>
                                                                                                                      </w:divBdr>
                                                                                                                    </w:div>
                                                                                                                    <w:div w:id="1022635774">
                                                                                                                      <w:marLeft w:val="0"/>
                                                                                                                      <w:marRight w:val="0"/>
                                                                                                                      <w:marTop w:val="0"/>
                                                                                                                      <w:marBottom w:val="0"/>
                                                                                                                      <w:divBdr>
                                                                                                                        <w:top w:val="none" w:sz="0" w:space="0" w:color="auto"/>
                                                                                                                        <w:left w:val="none" w:sz="0" w:space="0" w:color="auto"/>
                                                                                                                        <w:bottom w:val="none" w:sz="0" w:space="0" w:color="auto"/>
                                                                                                                        <w:right w:val="none" w:sz="0" w:space="0" w:color="auto"/>
                                                                                                                      </w:divBdr>
                                                                                                                    </w:div>
                                                                                                                    <w:div w:id="1121608105">
                                                                                                                      <w:marLeft w:val="0"/>
                                                                                                                      <w:marRight w:val="0"/>
                                                                                                                      <w:marTop w:val="0"/>
                                                                                                                      <w:marBottom w:val="0"/>
                                                                                                                      <w:divBdr>
                                                                                                                        <w:top w:val="none" w:sz="0" w:space="0" w:color="auto"/>
                                                                                                                        <w:left w:val="none" w:sz="0" w:space="0" w:color="auto"/>
                                                                                                                        <w:bottom w:val="none" w:sz="0" w:space="0" w:color="auto"/>
                                                                                                                        <w:right w:val="none" w:sz="0" w:space="0" w:color="auto"/>
                                                                                                                      </w:divBdr>
                                                                                                                    </w:div>
                                                                                                                    <w:div w:id="1151603034">
                                                                                                                      <w:marLeft w:val="0"/>
                                                                                                                      <w:marRight w:val="0"/>
                                                                                                                      <w:marTop w:val="0"/>
                                                                                                                      <w:marBottom w:val="0"/>
                                                                                                                      <w:divBdr>
                                                                                                                        <w:top w:val="none" w:sz="0" w:space="0" w:color="auto"/>
                                                                                                                        <w:left w:val="none" w:sz="0" w:space="0" w:color="auto"/>
                                                                                                                        <w:bottom w:val="none" w:sz="0" w:space="0" w:color="auto"/>
                                                                                                                        <w:right w:val="none" w:sz="0" w:space="0" w:color="auto"/>
                                                                                                                      </w:divBdr>
                                                                                                                    </w:div>
                                                                                                                    <w:div w:id="1162546238">
                                                                                                                      <w:marLeft w:val="0"/>
                                                                                                                      <w:marRight w:val="0"/>
                                                                                                                      <w:marTop w:val="0"/>
                                                                                                                      <w:marBottom w:val="0"/>
                                                                                                                      <w:divBdr>
                                                                                                                        <w:top w:val="none" w:sz="0" w:space="0" w:color="auto"/>
                                                                                                                        <w:left w:val="none" w:sz="0" w:space="0" w:color="auto"/>
                                                                                                                        <w:bottom w:val="none" w:sz="0" w:space="0" w:color="auto"/>
                                                                                                                        <w:right w:val="none" w:sz="0" w:space="0" w:color="auto"/>
                                                                                                                      </w:divBdr>
                                                                                                                    </w:div>
                                                                                                                    <w:div w:id="1296444739">
                                                                                                                      <w:marLeft w:val="0"/>
                                                                                                                      <w:marRight w:val="0"/>
                                                                                                                      <w:marTop w:val="0"/>
                                                                                                                      <w:marBottom w:val="0"/>
                                                                                                                      <w:divBdr>
                                                                                                                        <w:top w:val="none" w:sz="0" w:space="0" w:color="auto"/>
                                                                                                                        <w:left w:val="none" w:sz="0" w:space="0" w:color="auto"/>
                                                                                                                        <w:bottom w:val="none" w:sz="0" w:space="0" w:color="auto"/>
                                                                                                                        <w:right w:val="none" w:sz="0" w:space="0" w:color="auto"/>
                                                                                                                      </w:divBdr>
                                                                                                                    </w:div>
                                                                                                                    <w:div w:id="1474058598">
                                                                                                                      <w:marLeft w:val="0"/>
                                                                                                                      <w:marRight w:val="0"/>
                                                                                                                      <w:marTop w:val="0"/>
                                                                                                                      <w:marBottom w:val="0"/>
                                                                                                                      <w:divBdr>
                                                                                                                        <w:top w:val="none" w:sz="0" w:space="0" w:color="auto"/>
                                                                                                                        <w:left w:val="none" w:sz="0" w:space="0" w:color="auto"/>
                                                                                                                        <w:bottom w:val="none" w:sz="0" w:space="0" w:color="auto"/>
                                                                                                                        <w:right w:val="none" w:sz="0" w:space="0" w:color="auto"/>
                                                                                                                      </w:divBdr>
                                                                                                                    </w:div>
                                                                                                                    <w:div w:id="1574974520">
                                                                                                                      <w:marLeft w:val="0"/>
                                                                                                                      <w:marRight w:val="0"/>
                                                                                                                      <w:marTop w:val="0"/>
                                                                                                                      <w:marBottom w:val="0"/>
                                                                                                                      <w:divBdr>
                                                                                                                        <w:top w:val="none" w:sz="0" w:space="0" w:color="auto"/>
                                                                                                                        <w:left w:val="none" w:sz="0" w:space="0" w:color="auto"/>
                                                                                                                        <w:bottom w:val="none" w:sz="0" w:space="0" w:color="auto"/>
                                                                                                                        <w:right w:val="none" w:sz="0" w:space="0" w:color="auto"/>
                                                                                                                      </w:divBdr>
                                                                                                                    </w:div>
                                                                                                                    <w:div w:id="168428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86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3557288">
                                                                                  <w:marLeft w:val="0"/>
                                                                                  <w:marRight w:val="0"/>
                                                                                  <w:marTop w:val="0"/>
                                                                                  <w:marBottom w:val="0"/>
                                                                                  <w:divBdr>
                                                                                    <w:top w:val="none" w:sz="0" w:space="0" w:color="auto"/>
                                                                                    <w:left w:val="none" w:sz="0" w:space="0" w:color="auto"/>
                                                                                    <w:bottom w:val="none" w:sz="0" w:space="0" w:color="auto"/>
                                                                                    <w:right w:val="none" w:sz="0" w:space="0" w:color="auto"/>
                                                                                  </w:divBdr>
                                                                                  <w:divsChild>
                                                                                    <w:div w:id="1549996443">
                                                                                      <w:marLeft w:val="0"/>
                                                                                      <w:marRight w:val="0"/>
                                                                                      <w:marTop w:val="0"/>
                                                                                      <w:marBottom w:val="0"/>
                                                                                      <w:divBdr>
                                                                                        <w:top w:val="none" w:sz="0" w:space="0" w:color="auto"/>
                                                                                        <w:left w:val="none" w:sz="0" w:space="0" w:color="auto"/>
                                                                                        <w:bottom w:val="none" w:sz="0" w:space="0" w:color="auto"/>
                                                                                        <w:right w:val="none" w:sz="0" w:space="0" w:color="auto"/>
                                                                                      </w:divBdr>
                                                                                      <w:divsChild>
                                                                                        <w:div w:id="2083290627">
                                                                                          <w:marLeft w:val="0"/>
                                                                                          <w:marRight w:val="0"/>
                                                                                          <w:marTop w:val="0"/>
                                                                                          <w:marBottom w:val="0"/>
                                                                                          <w:divBdr>
                                                                                            <w:top w:val="none" w:sz="0" w:space="0" w:color="auto"/>
                                                                                            <w:left w:val="none" w:sz="0" w:space="0" w:color="auto"/>
                                                                                            <w:bottom w:val="none" w:sz="0" w:space="0" w:color="auto"/>
                                                                                            <w:right w:val="none" w:sz="0" w:space="0" w:color="auto"/>
                                                                                          </w:divBdr>
                                                                                          <w:divsChild>
                                                                                            <w:div w:id="1843743626">
                                                                                              <w:marLeft w:val="0"/>
                                                                                              <w:marRight w:val="0"/>
                                                                                              <w:marTop w:val="0"/>
                                                                                              <w:marBottom w:val="0"/>
                                                                                              <w:divBdr>
                                                                                                <w:top w:val="none" w:sz="0" w:space="0" w:color="auto"/>
                                                                                                <w:left w:val="none" w:sz="0" w:space="0" w:color="auto"/>
                                                                                                <w:bottom w:val="none" w:sz="0" w:space="0" w:color="auto"/>
                                                                                                <w:right w:val="none" w:sz="0" w:space="0" w:color="auto"/>
                                                                                              </w:divBdr>
                                                                                              <w:divsChild>
                                                                                                <w:div w:id="68384389">
                                                                                                  <w:marLeft w:val="0"/>
                                                                                                  <w:marRight w:val="0"/>
                                                                                                  <w:marTop w:val="0"/>
                                                                                                  <w:marBottom w:val="0"/>
                                                                                                  <w:divBdr>
                                                                                                    <w:top w:val="none" w:sz="0" w:space="0" w:color="auto"/>
                                                                                                    <w:left w:val="none" w:sz="0" w:space="0" w:color="auto"/>
                                                                                                    <w:bottom w:val="none" w:sz="0" w:space="0" w:color="auto"/>
                                                                                                    <w:right w:val="none" w:sz="0" w:space="0" w:color="auto"/>
                                                                                                  </w:divBdr>
                                                                                                  <w:divsChild>
                                                                                                    <w:div w:id="1470901822">
                                                                                                      <w:marLeft w:val="0"/>
                                                                                                      <w:marRight w:val="0"/>
                                                                                                      <w:marTop w:val="0"/>
                                                                                                      <w:marBottom w:val="0"/>
                                                                                                      <w:divBdr>
                                                                                                        <w:top w:val="none" w:sz="0" w:space="0" w:color="auto"/>
                                                                                                        <w:left w:val="none" w:sz="0" w:space="0" w:color="auto"/>
                                                                                                        <w:bottom w:val="none" w:sz="0" w:space="0" w:color="auto"/>
                                                                                                        <w:right w:val="none" w:sz="0" w:space="0" w:color="auto"/>
                                                                                                      </w:divBdr>
                                                                                                      <w:divsChild>
                                                                                                        <w:div w:id="348216379">
                                                                                                          <w:marLeft w:val="0"/>
                                                                                                          <w:marRight w:val="0"/>
                                                                                                          <w:marTop w:val="0"/>
                                                                                                          <w:marBottom w:val="0"/>
                                                                                                          <w:divBdr>
                                                                                                            <w:top w:val="none" w:sz="0" w:space="0" w:color="auto"/>
                                                                                                            <w:left w:val="none" w:sz="0" w:space="0" w:color="auto"/>
                                                                                                            <w:bottom w:val="none" w:sz="0" w:space="0" w:color="auto"/>
                                                                                                            <w:right w:val="none" w:sz="0" w:space="0" w:color="auto"/>
                                                                                                          </w:divBdr>
                                                                                                          <w:divsChild>
                                                                                                            <w:div w:id="207031407">
                                                                                                              <w:marLeft w:val="120"/>
                                                                                                              <w:marRight w:val="0"/>
                                                                                                              <w:marTop w:val="60"/>
                                                                                                              <w:marBottom w:val="60"/>
                                                                                                              <w:divBdr>
                                                                                                                <w:top w:val="none" w:sz="0" w:space="0" w:color="auto"/>
                                                                                                                <w:left w:val="none" w:sz="0" w:space="0" w:color="auto"/>
                                                                                                                <w:bottom w:val="none" w:sz="0" w:space="0" w:color="auto"/>
                                                                                                                <w:right w:val="none" w:sz="0" w:space="0" w:color="auto"/>
                                                                                                              </w:divBdr>
                                                                                                              <w:divsChild>
                                                                                                                <w:div w:id="1157921374">
                                                                                                                  <w:marLeft w:val="0"/>
                                                                                                                  <w:marRight w:val="0"/>
                                                                                                                  <w:marTop w:val="0"/>
                                                                                                                  <w:marBottom w:val="0"/>
                                                                                                                  <w:divBdr>
                                                                                                                    <w:top w:val="none" w:sz="0" w:space="0" w:color="auto"/>
                                                                                                                    <w:left w:val="none" w:sz="0" w:space="0" w:color="auto"/>
                                                                                                                    <w:bottom w:val="none" w:sz="0" w:space="0" w:color="auto"/>
                                                                                                                    <w:right w:val="none" w:sz="0" w:space="0" w:color="auto"/>
                                                                                                                  </w:divBdr>
                                                                                                                  <w:divsChild>
                                                                                                                    <w:div w:id="1367411744">
                                                                                                                      <w:marLeft w:val="0"/>
                                                                                                                      <w:marRight w:val="0"/>
                                                                                                                      <w:marTop w:val="0"/>
                                                                                                                      <w:marBottom w:val="0"/>
                                                                                                                      <w:divBdr>
                                                                                                                        <w:top w:val="none" w:sz="0" w:space="0" w:color="auto"/>
                                                                                                                        <w:left w:val="none" w:sz="0" w:space="0" w:color="auto"/>
                                                                                                                        <w:bottom w:val="none" w:sz="0" w:space="0" w:color="auto"/>
                                                                                                                        <w:right w:val="none" w:sz="0" w:space="0" w:color="auto"/>
                                                                                                                      </w:divBdr>
                                                                                                                      <w:divsChild>
                                                                                                                        <w:div w:id="765419665">
                                                                                                                          <w:marLeft w:val="0"/>
                                                                                                                          <w:marRight w:val="0"/>
                                                                                                                          <w:marTop w:val="0"/>
                                                                                                                          <w:marBottom w:val="0"/>
                                                                                                                          <w:divBdr>
                                                                                                                            <w:top w:val="none" w:sz="0" w:space="0" w:color="auto"/>
                                                                                                                            <w:left w:val="none" w:sz="0" w:space="0" w:color="auto"/>
                                                                                                                            <w:bottom w:val="none" w:sz="0" w:space="0" w:color="auto"/>
                                                                                                                            <w:right w:val="none" w:sz="0" w:space="0" w:color="auto"/>
                                                                                                                          </w:divBdr>
                                                                                                                          <w:divsChild>
                                                                                                                            <w:div w:id="1787656268">
                                                                                                                              <w:marLeft w:val="0"/>
                                                                                                                              <w:marRight w:val="0"/>
                                                                                                                              <w:marTop w:val="0"/>
                                                                                                                              <w:marBottom w:val="0"/>
                                                                                                                              <w:divBdr>
                                                                                                                                <w:top w:val="none" w:sz="0" w:space="0" w:color="auto"/>
                                                                                                                                <w:left w:val="none" w:sz="0" w:space="0" w:color="auto"/>
                                                                                                                                <w:bottom w:val="none" w:sz="0" w:space="0" w:color="auto"/>
                                                                                                                                <w:right w:val="none" w:sz="0" w:space="0" w:color="auto"/>
                                                                                                                              </w:divBdr>
                                                                                                                              <w:divsChild>
                                                                                                                                <w:div w:id="429471379">
                                                                                                                                  <w:marLeft w:val="0"/>
                                                                                                                                  <w:marRight w:val="0"/>
                                                                                                                                  <w:marTop w:val="0"/>
                                                                                                                                  <w:marBottom w:val="0"/>
                                                                                                                                  <w:divBdr>
                                                                                                                                    <w:top w:val="none" w:sz="0" w:space="0" w:color="auto"/>
                                                                                                                                    <w:left w:val="none" w:sz="0" w:space="0" w:color="auto"/>
                                                                                                                                    <w:bottom w:val="none" w:sz="0" w:space="0" w:color="auto"/>
                                                                                                                                    <w:right w:val="none" w:sz="0" w:space="0" w:color="auto"/>
                                                                                                                                  </w:divBdr>
                                                                                                                                </w:div>
                                                                                                                                <w:div w:id="89092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8237772">
                                  <w:marLeft w:val="0"/>
                                  <w:marRight w:val="0"/>
                                  <w:marTop w:val="0"/>
                                  <w:marBottom w:val="0"/>
                                  <w:divBdr>
                                    <w:top w:val="none" w:sz="0" w:space="0" w:color="auto"/>
                                    <w:left w:val="none" w:sz="0" w:space="0" w:color="auto"/>
                                    <w:bottom w:val="none" w:sz="0" w:space="0" w:color="auto"/>
                                    <w:right w:val="none" w:sz="0" w:space="0" w:color="auto"/>
                                  </w:divBdr>
                                  <w:divsChild>
                                    <w:div w:id="2034964127">
                                      <w:marLeft w:val="0"/>
                                      <w:marRight w:val="0"/>
                                      <w:marTop w:val="0"/>
                                      <w:marBottom w:val="0"/>
                                      <w:divBdr>
                                        <w:top w:val="none" w:sz="0" w:space="0" w:color="auto"/>
                                        <w:left w:val="none" w:sz="0" w:space="0" w:color="auto"/>
                                        <w:bottom w:val="none" w:sz="0" w:space="0" w:color="auto"/>
                                        <w:right w:val="none" w:sz="0" w:space="0" w:color="auto"/>
                                      </w:divBdr>
                                      <w:divsChild>
                                        <w:div w:id="1810130254">
                                          <w:marLeft w:val="0"/>
                                          <w:marRight w:val="0"/>
                                          <w:marTop w:val="0"/>
                                          <w:marBottom w:val="0"/>
                                          <w:divBdr>
                                            <w:top w:val="none" w:sz="0" w:space="0" w:color="auto"/>
                                            <w:left w:val="none" w:sz="0" w:space="0" w:color="auto"/>
                                            <w:bottom w:val="none" w:sz="0" w:space="0" w:color="auto"/>
                                            <w:right w:val="none" w:sz="0" w:space="0" w:color="auto"/>
                                          </w:divBdr>
                                          <w:divsChild>
                                            <w:div w:id="1388869756">
                                              <w:marLeft w:val="0"/>
                                              <w:marRight w:val="0"/>
                                              <w:marTop w:val="0"/>
                                              <w:marBottom w:val="0"/>
                                              <w:divBdr>
                                                <w:top w:val="single" w:sz="6" w:space="0" w:color="E1E1E1"/>
                                                <w:left w:val="none" w:sz="0" w:space="0" w:color="auto"/>
                                                <w:bottom w:val="none" w:sz="0" w:space="0" w:color="auto"/>
                                                <w:right w:val="none" w:sz="0" w:space="0" w:color="auto"/>
                                              </w:divBdr>
                                            </w:div>
                                          </w:divsChild>
                                        </w:div>
                                      </w:divsChild>
                                    </w:div>
                                  </w:divsChild>
                                </w:div>
                                <w:div w:id="1825970847">
                                  <w:marLeft w:val="0"/>
                                  <w:marRight w:val="0"/>
                                  <w:marTop w:val="0"/>
                                  <w:marBottom w:val="0"/>
                                  <w:divBdr>
                                    <w:top w:val="none" w:sz="0" w:space="0" w:color="auto"/>
                                    <w:left w:val="none" w:sz="0" w:space="0" w:color="auto"/>
                                    <w:bottom w:val="none" w:sz="0" w:space="0" w:color="auto"/>
                                    <w:right w:val="none" w:sz="0" w:space="0" w:color="auto"/>
                                  </w:divBdr>
                                  <w:divsChild>
                                    <w:div w:id="157156318">
                                      <w:marLeft w:val="0"/>
                                      <w:marRight w:val="0"/>
                                      <w:marTop w:val="0"/>
                                      <w:marBottom w:val="0"/>
                                      <w:divBdr>
                                        <w:top w:val="none" w:sz="0" w:space="0" w:color="auto"/>
                                        <w:left w:val="none" w:sz="0" w:space="0" w:color="auto"/>
                                        <w:bottom w:val="none" w:sz="0" w:space="0" w:color="auto"/>
                                        <w:right w:val="none" w:sz="0" w:space="0" w:color="auto"/>
                                      </w:divBdr>
                                      <w:divsChild>
                                        <w:div w:id="37049066">
                                          <w:marLeft w:val="0"/>
                                          <w:marRight w:val="0"/>
                                          <w:marTop w:val="0"/>
                                          <w:marBottom w:val="0"/>
                                          <w:divBdr>
                                            <w:top w:val="none" w:sz="0" w:space="0" w:color="auto"/>
                                            <w:left w:val="none" w:sz="0" w:space="0" w:color="auto"/>
                                            <w:bottom w:val="none" w:sz="0" w:space="0" w:color="auto"/>
                                            <w:right w:val="none" w:sz="0" w:space="0" w:color="auto"/>
                                          </w:divBdr>
                                          <w:divsChild>
                                            <w:div w:id="275598635">
                                              <w:marLeft w:val="0"/>
                                              <w:marRight w:val="0"/>
                                              <w:marTop w:val="0"/>
                                              <w:marBottom w:val="0"/>
                                              <w:divBdr>
                                                <w:top w:val="none" w:sz="0" w:space="0" w:color="auto"/>
                                                <w:left w:val="none" w:sz="0" w:space="0" w:color="auto"/>
                                                <w:bottom w:val="none" w:sz="0" w:space="0" w:color="auto"/>
                                                <w:right w:val="none" w:sz="0" w:space="0" w:color="auto"/>
                                              </w:divBdr>
                                              <w:divsChild>
                                                <w:div w:id="1165902903">
                                                  <w:marLeft w:val="0"/>
                                                  <w:marRight w:val="0"/>
                                                  <w:marTop w:val="0"/>
                                                  <w:marBottom w:val="0"/>
                                                  <w:divBdr>
                                                    <w:top w:val="none" w:sz="0" w:space="0" w:color="auto"/>
                                                    <w:left w:val="none" w:sz="0" w:space="0" w:color="auto"/>
                                                    <w:bottom w:val="none" w:sz="0" w:space="0" w:color="auto"/>
                                                    <w:right w:val="none" w:sz="0" w:space="0" w:color="auto"/>
                                                  </w:divBdr>
                                                  <w:divsChild>
                                                    <w:div w:id="1304118912">
                                                      <w:marLeft w:val="0"/>
                                                      <w:marRight w:val="0"/>
                                                      <w:marTop w:val="0"/>
                                                      <w:marBottom w:val="0"/>
                                                      <w:divBdr>
                                                        <w:top w:val="none" w:sz="0" w:space="0" w:color="auto"/>
                                                        <w:left w:val="none" w:sz="0" w:space="0" w:color="auto"/>
                                                        <w:bottom w:val="none" w:sz="0" w:space="0" w:color="auto"/>
                                                        <w:right w:val="none" w:sz="0" w:space="0" w:color="auto"/>
                                                      </w:divBdr>
                                                      <w:divsChild>
                                                        <w:div w:id="158429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524860">
                                                  <w:marLeft w:val="0"/>
                                                  <w:marRight w:val="0"/>
                                                  <w:marTop w:val="0"/>
                                                  <w:marBottom w:val="0"/>
                                                  <w:divBdr>
                                                    <w:top w:val="none" w:sz="0" w:space="0" w:color="auto"/>
                                                    <w:left w:val="none" w:sz="0" w:space="0" w:color="auto"/>
                                                    <w:bottom w:val="none" w:sz="0" w:space="0" w:color="auto"/>
                                                    <w:right w:val="none" w:sz="0" w:space="0" w:color="auto"/>
                                                  </w:divBdr>
                                                  <w:divsChild>
                                                    <w:div w:id="1536773758">
                                                      <w:marLeft w:val="0"/>
                                                      <w:marRight w:val="0"/>
                                                      <w:marTop w:val="0"/>
                                                      <w:marBottom w:val="0"/>
                                                      <w:divBdr>
                                                        <w:top w:val="none" w:sz="0" w:space="0" w:color="auto"/>
                                                        <w:left w:val="none" w:sz="0" w:space="0" w:color="auto"/>
                                                        <w:bottom w:val="none" w:sz="0" w:space="0" w:color="auto"/>
                                                        <w:right w:val="none" w:sz="0" w:space="0" w:color="auto"/>
                                                      </w:divBdr>
                                                      <w:divsChild>
                                                        <w:div w:id="4896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98092186">
      <w:bodyDiv w:val="1"/>
      <w:marLeft w:val="0"/>
      <w:marRight w:val="0"/>
      <w:marTop w:val="0"/>
      <w:marBottom w:val="0"/>
      <w:divBdr>
        <w:top w:val="none" w:sz="0" w:space="0" w:color="auto"/>
        <w:left w:val="none" w:sz="0" w:space="0" w:color="auto"/>
        <w:bottom w:val="none" w:sz="0" w:space="0" w:color="auto"/>
        <w:right w:val="none" w:sz="0" w:space="0" w:color="auto"/>
      </w:divBdr>
    </w:div>
    <w:div w:id="409469204">
      <w:bodyDiv w:val="1"/>
      <w:marLeft w:val="0"/>
      <w:marRight w:val="0"/>
      <w:marTop w:val="0"/>
      <w:marBottom w:val="0"/>
      <w:divBdr>
        <w:top w:val="none" w:sz="0" w:space="0" w:color="auto"/>
        <w:left w:val="none" w:sz="0" w:space="0" w:color="auto"/>
        <w:bottom w:val="none" w:sz="0" w:space="0" w:color="auto"/>
        <w:right w:val="none" w:sz="0" w:space="0" w:color="auto"/>
      </w:divBdr>
    </w:div>
    <w:div w:id="451169513">
      <w:bodyDiv w:val="1"/>
      <w:marLeft w:val="0"/>
      <w:marRight w:val="0"/>
      <w:marTop w:val="0"/>
      <w:marBottom w:val="0"/>
      <w:divBdr>
        <w:top w:val="none" w:sz="0" w:space="0" w:color="auto"/>
        <w:left w:val="none" w:sz="0" w:space="0" w:color="auto"/>
        <w:bottom w:val="none" w:sz="0" w:space="0" w:color="auto"/>
        <w:right w:val="none" w:sz="0" w:space="0" w:color="auto"/>
      </w:divBdr>
    </w:div>
    <w:div w:id="464785917">
      <w:bodyDiv w:val="1"/>
      <w:marLeft w:val="0"/>
      <w:marRight w:val="0"/>
      <w:marTop w:val="0"/>
      <w:marBottom w:val="0"/>
      <w:divBdr>
        <w:top w:val="none" w:sz="0" w:space="0" w:color="auto"/>
        <w:left w:val="none" w:sz="0" w:space="0" w:color="auto"/>
        <w:bottom w:val="none" w:sz="0" w:space="0" w:color="auto"/>
        <w:right w:val="none" w:sz="0" w:space="0" w:color="auto"/>
      </w:divBdr>
    </w:div>
    <w:div w:id="514196622">
      <w:bodyDiv w:val="1"/>
      <w:marLeft w:val="0"/>
      <w:marRight w:val="0"/>
      <w:marTop w:val="0"/>
      <w:marBottom w:val="0"/>
      <w:divBdr>
        <w:top w:val="none" w:sz="0" w:space="0" w:color="auto"/>
        <w:left w:val="none" w:sz="0" w:space="0" w:color="auto"/>
        <w:bottom w:val="none" w:sz="0" w:space="0" w:color="auto"/>
        <w:right w:val="none" w:sz="0" w:space="0" w:color="auto"/>
      </w:divBdr>
      <w:divsChild>
        <w:div w:id="1849905692">
          <w:marLeft w:val="0"/>
          <w:marRight w:val="0"/>
          <w:marTop w:val="0"/>
          <w:marBottom w:val="0"/>
          <w:divBdr>
            <w:top w:val="none" w:sz="0" w:space="0" w:color="auto"/>
            <w:left w:val="none" w:sz="0" w:space="0" w:color="auto"/>
            <w:bottom w:val="none" w:sz="0" w:space="0" w:color="auto"/>
            <w:right w:val="none" w:sz="0" w:space="0" w:color="auto"/>
          </w:divBdr>
          <w:divsChild>
            <w:div w:id="298875819">
              <w:marLeft w:val="0"/>
              <w:marRight w:val="0"/>
              <w:marTop w:val="0"/>
              <w:marBottom w:val="0"/>
              <w:divBdr>
                <w:top w:val="none" w:sz="0" w:space="0" w:color="auto"/>
                <w:left w:val="none" w:sz="0" w:space="0" w:color="auto"/>
                <w:bottom w:val="none" w:sz="0" w:space="0" w:color="auto"/>
                <w:right w:val="none" w:sz="0" w:space="0" w:color="auto"/>
              </w:divBdr>
              <w:divsChild>
                <w:div w:id="361319269">
                  <w:marLeft w:val="0"/>
                  <w:marRight w:val="0"/>
                  <w:marTop w:val="0"/>
                  <w:marBottom w:val="0"/>
                  <w:divBdr>
                    <w:top w:val="none" w:sz="0" w:space="0" w:color="auto"/>
                    <w:left w:val="none" w:sz="0" w:space="0" w:color="auto"/>
                    <w:bottom w:val="none" w:sz="0" w:space="0" w:color="auto"/>
                    <w:right w:val="none" w:sz="0" w:space="0" w:color="auto"/>
                  </w:divBdr>
                  <w:divsChild>
                    <w:div w:id="1633900754">
                      <w:marLeft w:val="0"/>
                      <w:marRight w:val="0"/>
                      <w:marTop w:val="0"/>
                      <w:marBottom w:val="0"/>
                      <w:divBdr>
                        <w:top w:val="none" w:sz="0" w:space="0" w:color="auto"/>
                        <w:left w:val="none" w:sz="0" w:space="0" w:color="auto"/>
                        <w:bottom w:val="none" w:sz="0" w:space="0" w:color="auto"/>
                        <w:right w:val="none" w:sz="0" w:space="0" w:color="auto"/>
                      </w:divBdr>
                      <w:divsChild>
                        <w:div w:id="1465809871">
                          <w:marLeft w:val="0"/>
                          <w:marRight w:val="0"/>
                          <w:marTop w:val="0"/>
                          <w:marBottom w:val="0"/>
                          <w:divBdr>
                            <w:top w:val="none" w:sz="0" w:space="0" w:color="auto"/>
                            <w:left w:val="none" w:sz="0" w:space="0" w:color="auto"/>
                            <w:bottom w:val="none" w:sz="0" w:space="0" w:color="auto"/>
                            <w:right w:val="none" w:sz="0" w:space="0" w:color="auto"/>
                          </w:divBdr>
                          <w:divsChild>
                            <w:div w:id="987395056">
                              <w:marLeft w:val="0"/>
                              <w:marRight w:val="0"/>
                              <w:marTop w:val="0"/>
                              <w:marBottom w:val="0"/>
                              <w:divBdr>
                                <w:top w:val="single" w:sz="6" w:space="2" w:color="E6E7E8"/>
                                <w:left w:val="single" w:sz="6" w:space="2" w:color="E6E7E8"/>
                                <w:bottom w:val="single" w:sz="6" w:space="2" w:color="E6E7E8"/>
                                <w:right w:val="single" w:sz="6" w:space="2" w:color="E6E7E8"/>
                              </w:divBdr>
                              <w:divsChild>
                                <w:div w:id="1700930534">
                                  <w:marLeft w:val="0"/>
                                  <w:marRight w:val="0"/>
                                  <w:marTop w:val="15"/>
                                  <w:marBottom w:val="0"/>
                                  <w:divBdr>
                                    <w:top w:val="none" w:sz="0" w:space="0" w:color="auto"/>
                                    <w:left w:val="none" w:sz="0" w:space="0" w:color="auto"/>
                                    <w:bottom w:val="none" w:sz="0" w:space="0" w:color="auto"/>
                                    <w:right w:val="none" w:sz="0" w:space="0" w:color="auto"/>
                                  </w:divBdr>
                                  <w:divsChild>
                                    <w:div w:id="2237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5685439">
      <w:bodyDiv w:val="1"/>
      <w:marLeft w:val="0"/>
      <w:marRight w:val="0"/>
      <w:marTop w:val="0"/>
      <w:marBottom w:val="0"/>
      <w:divBdr>
        <w:top w:val="none" w:sz="0" w:space="0" w:color="auto"/>
        <w:left w:val="none" w:sz="0" w:space="0" w:color="auto"/>
        <w:bottom w:val="none" w:sz="0" w:space="0" w:color="auto"/>
        <w:right w:val="none" w:sz="0" w:space="0" w:color="auto"/>
      </w:divBdr>
      <w:divsChild>
        <w:div w:id="546575954">
          <w:marLeft w:val="0"/>
          <w:marRight w:val="0"/>
          <w:marTop w:val="0"/>
          <w:marBottom w:val="0"/>
          <w:divBdr>
            <w:top w:val="none" w:sz="0" w:space="0" w:color="auto"/>
            <w:left w:val="none" w:sz="0" w:space="0" w:color="auto"/>
            <w:bottom w:val="none" w:sz="0" w:space="0" w:color="auto"/>
            <w:right w:val="none" w:sz="0" w:space="0" w:color="auto"/>
          </w:divBdr>
        </w:div>
        <w:div w:id="1016342381">
          <w:marLeft w:val="0"/>
          <w:marRight w:val="0"/>
          <w:marTop w:val="0"/>
          <w:marBottom w:val="0"/>
          <w:divBdr>
            <w:top w:val="none" w:sz="0" w:space="0" w:color="auto"/>
            <w:left w:val="none" w:sz="0" w:space="0" w:color="auto"/>
            <w:bottom w:val="none" w:sz="0" w:space="0" w:color="auto"/>
            <w:right w:val="none" w:sz="0" w:space="0" w:color="auto"/>
          </w:divBdr>
          <w:divsChild>
            <w:div w:id="334772827">
              <w:marLeft w:val="0"/>
              <w:marRight w:val="0"/>
              <w:marTop w:val="30"/>
              <w:marBottom w:val="30"/>
              <w:divBdr>
                <w:top w:val="none" w:sz="0" w:space="0" w:color="auto"/>
                <w:left w:val="none" w:sz="0" w:space="0" w:color="auto"/>
                <w:bottom w:val="none" w:sz="0" w:space="0" w:color="auto"/>
                <w:right w:val="none" w:sz="0" w:space="0" w:color="auto"/>
              </w:divBdr>
              <w:divsChild>
                <w:div w:id="939483413">
                  <w:marLeft w:val="0"/>
                  <w:marRight w:val="0"/>
                  <w:marTop w:val="0"/>
                  <w:marBottom w:val="0"/>
                  <w:divBdr>
                    <w:top w:val="none" w:sz="0" w:space="0" w:color="auto"/>
                    <w:left w:val="none" w:sz="0" w:space="0" w:color="auto"/>
                    <w:bottom w:val="none" w:sz="0" w:space="0" w:color="auto"/>
                    <w:right w:val="none" w:sz="0" w:space="0" w:color="auto"/>
                  </w:divBdr>
                  <w:divsChild>
                    <w:div w:id="1375930627">
                      <w:marLeft w:val="0"/>
                      <w:marRight w:val="0"/>
                      <w:marTop w:val="0"/>
                      <w:marBottom w:val="0"/>
                      <w:divBdr>
                        <w:top w:val="none" w:sz="0" w:space="0" w:color="auto"/>
                        <w:left w:val="none" w:sz="0" w:space="0" w:color="auto"/>
                        <w:bottom w:val="none" w:sz="0" w:space="0" w:color="auto"/>
                        <w:right w:val="none" w:sz="0" w:space="0" w:color="auto"/>
                      </w:divBdr>
                    </w:div>
                  </w:divsChild>
                </w:div>
                <w:div w:id="1409838534">
                  <w:marLeft w:val="0"/>
                  <w:marRight w:val="0"/>
                  <w:marTop w:val="0"/>
                  <w:marBottom w:val="0"/>
                  <w:divBdr>
                    <w:top w:val="none" w:sz="0" w:space="0" w:color="auto"/>
                    <w:left w:val="none" w:sz="0" w:space="0" w:color="auto"/>
                    <w:bottom w:val="none" w:sz="0" w:space="0" w:color="auto"/>
                    <w:right w:val="none" w:sz="0" w:space="0" w:color="auto"/>
                  </w:divBdr>
                  <w:divsChild>
                    <w:div w:id="209926944">
                      <w:marLeft w:val="0"/>
                      <w:marRight w:val="0"/>
                      <w:marTop w:val="0"/>
                      <w:marBottom w:val="0"/>
                      <w:divBdr>
                        <w:top w:val="none" w:sz="0" w:space="0" w:color="auto"/>
                        <w:left w:val="none" w:sz="0" w:space="0" w:color="auto"/>
                        <w:bottom w:val="none" w:sz="0" w:space="0" w:color="auto"/>
                        <w:right w:val="none" w:sz="0" w:space="0" w:color="auto"/>
                      </w:divBdr>
                    </w:div>
                  </w:divsChild>
                </w:div>
                <w:div w:id="1562057821">
                  <w:marLeft w:val="0"/>
                  <w:marRight w:val="0"/>
                  <w:marTop w:val="0"/>
                  <w:marBottom w:val="0"/>
                  <w:divBdr>
                    <w:top w:val="none" w:sz="0" w:space="0" w:color="auto"/>
                    <w:left w:val="none" w:sz="0" w:space="0" w:color="auto"/>
                    <w:bottom w:val="none" w:sz="0" w:space="0" w:color="auto"/>
                    <w:right w:val="none" w:sz="0" w:space="0" w:color="auto"/>
                  </w:divBdr>
                  <w:divsChild>
                    <w:div w:id="1774590807">
                      <w:marLeft w:val="0"/>
                      <w:marRight w:val="0"/>
                      <w:marTop w:val="0"/>
                      <w:marBottom w:val="0"/>
                      <w:divBdr>
                        <w:top w:val="none" w:sz="0" w:space="0" w:color="auto"/>
                        <w:left w:val="none" w:sz="0" w:space="0" w:color="auto"/>
                        <w:bottom w:val="none" w:sz="0" w:space="0" w:color="auto"/>
                        <w:right w:val="none" w:sz="0" w:space="0" w:color="auto"/>
                      </w:divBdr>
                    </w:div>
                  </w:divsChild>
                </w:div>
                <w:div w:id="2098482614">
                  <w:marLeft w:val="0"/>
                  <w:marRight w:val="0"/>
                  <w:marTop w:val="0"/>
                  <w:marBottom w:val="0"/>
                  <w:divBdr>
                    <w:top w:val="none" w:sz="0" w:space="0" w:color="auto"/>
                    <w:left w:val="none" w:sz="0" w:space="0" w:color="auto"/>
                    <w:bottom w:val="none" w:sz="0" w:space="0" w:color="auto"/>
                    <w:right w:val="none" w:sz="0" w:space="0" w:color="auto"/>
                  </w:divBdr>
                  <w:divsChild>
                    <w:div w:id="134743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506692">
          <w:marLeft w:val="0"/>
          <w:marRight w:val="0"/>
          <w:marTop w:val="0"/>
          <w:marBottom w:val="0"/>
          <w:divBdr>
            <w:top w:val="none" w:sz="0" w:space="0" w:color="auto"/>
            <w:left w:val="none" w:sz="0" w:space="0" w:color="auto"/>
            <w:bottom w:val="none" w:sz="0" w:space="0" w:color="auto"/>
            <w:right w:val="none" w:sz="0" w:space="0" w:color="auto"/>
          </w:divBdr>
        </w:div>
      </w:divsChild>
    </w:div>
    <w:div w:id="555162508">
      <w:bodyDiv w:val="1"/>
      <w:marLeft w:val="0"/>
      <w:marRight w:val="0"/>
      <w:marTop w:val="0"/>
      <w:marBottom w:val="0"/>
      <w:divBdr>
        <w:top w:val="none" w:sz="0" w:space="0" w:color="auto"/>
        <w:left w:val="none" w:sz="0" w:space="0" w:color="auto"/>
        <w:bottom w:val="none" w:sz="0" w:space="0" w:color="auto"/>
        <w:right w:val="none" w:sz="0" w:space="0" w:color="auto"/>
      </w:divBdr>
      <w:divsChild>
        <w:div w:id="631517999">
          <w:marLeft w:val="1080"/>
          <w:marRight w:val="0"/>
          <w:marTop w:val="100"/>
          <w:marBottom w:val="0"/>
          <w:divBdr>
            <w:top w:val="none" w:sz="0" w:space="0" w:color="auto"/>
            <w:left w:val="none" w:sz="0" w:space="0" w:color="auto"/>
            <w:bottom w:val="none" w:sz="0" w:space="0" w:color="auto"/>
            <w:right w:val="none" w:sz="0" w:space="0" w:color="auto"/>
          </w:divBdr>
        </w:div>
      </w:divsChild>
    </w:div>
    <w:div w:id="558175284">
      <w:bodyDiv w:val="1"/>
      <w:marLeft w:val="0"/>
      <w:marRight w:val="0"/>
      <w:marTop w:val="0"/>
      <w:marBottom w:val="0"/>
      <w:divBdr>
        <w:top w:val="none" w:sz="0" w:space="0" w:color="auto"/>
        <w:left w:val="none" w:sz="0" w:space="0" w:color="auto"/>
        <w:bottom w:val="none" w:sz="0" w:space="0" w:color="auto"/>
        <w:right w:val="none" w:sz="0" w:space="0" w:color="auto"/>
      </w:divBdr>
    </w:div>
    <w:div w:id="579751452">
      <w:bodyDiv w:val="1"/>
      <w:marLeft w:val="0"/>
      <w:marRight w:val="0"/>
      <w:marTop w:val="0"/>
      <w:marBottom w:val="0"/>
      <w:divBdr>
        <w:top w:val="none" w:sz="0" w:space="0" w:color="auto"/>
        <w:left w:val="none" w:sz="0" w:space="0" w:color="auto"/>
        <w:bottom w:val="none" w:sz="0" w:space="0" w:color="auto"/>
        <w:right w:val="none" w:sz="0" w:space="0" w:color="auto"/>
      </w:divBdr>
    </w:div>
    <w:div w:id="642808785">
      <w:bodyDiv w:val="1"/>
      <w:marLeft w:val="0"/>
      <w:marRight w:val="0"/>
      <w:marTop w:val="0"/>
      <w:marBottom w:val="0"/>
      <w:divBdr>
        <w:top w:val="none" w:sz="0" w:space="0" w:color="auto"/>
        <w:left w:val="none" w:sz="0" w:space="0" w:color="auto"/>
        <w:bottom w:val="none" w:sz="0" w:space="0" w:color="auto"/>
        <w:right w:val="none" w:sz="0" w:space="0" w:color="auto"/>
      </w:divBdr>
      <w:divsChild>
        <w:div w:id="621620016">
          <w:marLeft w:val="0"/>
          <w:marRight w:val="0"/>
          <w:marTop w:val="0"/>
          <w:marBottom w:val="0"/>
          <w:divBdr>
            <w:top w:val="none" w:sz="0" w:space="0" w:color="auto"/>
            <w:left w:val="none" w:sz="0" w:space="0" w:color="auto"/>
            <w:bottom w:val="none" w:sz="0" w:space="0" w:color="auto"/>
            <w:right w:val="none" w:sz="0" w:space="0" w:color="auto"/>
          </w:divBdr>
          <w:divsChild>
            <w:div w:id="1753500778">
              <w:marLeft w:val="0"/>
              <w:marRight w:val="0"/>
              <w:marTop w:val="0"/>
              <w:marBottom w:val="0"/>
              <w:divBdr>
                <w:top w:val="none" w:sz="0" w:space="0" w:color="auto"/>
                <w:left w:val="none" w:sz="0" w:space="0" w:color="auto"/>
                <w:bottom w:val="none" w:sz="0" w:space="0" w:color="auto"/>
                <w:right w:val="none" w:sz="0" w:space="0" w:color="auto"/>
              </w:divBdr>
              <w:divsChild>
                <w:div w:id="536284761">
                  <w:marLeft w:val="0"/>
                  <w:marRight w:val="0"/>
                  <w:marTop w:val="0"/>
                  <w:marBottom w:val="0"/>
                  <w:divBdr>
                    <w:top w:val="none" w:sz="0" w:space="0" w:color="auto"/>
                    <w:left w:val="none" w:sz="0" w:space="0" w:color="auto"/>
                    <w:bottom w:val="none" w:sz="0" w:space="0" w:color="auto"/>
                    <w:right w:val="none" w:sz="0" w:space="0" w:color="auto"/>
                  </w:divBdr>
                  <w:divsChild>
                    <w:div w:id="1294407128">
                      <w:marLeft w:val="0"/>
                      <w:marRight w:val="0"/>
                      <w:marTop w:val="0"/>
                      <w:marBottom w:val="0"/>
                      <w:divBdr>
                        <w:top w:val="none" w:sz="0" w:space="0" w:color="auto"/>
                        <w:left w:val="none" w:sz="0" w:space="0" w:color="auto"/>
                        <w:bottom w:val="none" w:sz="0" w:space="0" w:color="auto"/>
                        <w:right w:val="none" w:sz="0" w:space="0" w:color="auto"/>
                      </w:divBdr>
                      <w:divsChild>
                        <w:div w:id="1373647994">
                          <w:marLeft w:val="0"/>
                          <w:marRight w:val="0"/>
                          <w:marTop w:val="0"/>
                          <w:marBottom w:val="0"/>
                          <w:divBdr>
                            <w:top w:val="none" w:sz="0" w:space="0" w:color="auto"/>
                            <w:left w:val="none" w:sz="0" w:space="0" w:color="auto"/>
                            <w:bottom w:val="none" w:sz="0" w:space="0" w:color="auto"/>
                            <w:right w:val="none" w:sz="0" w:space="0" w:color="auto"/>
                          </w:divBdr>
                          <w:divsChild>
                            <w:div w:id="1468745778">
                              <w:marLeft w:val="0"/>
                              <w:marRight w:val="0"/>
                              <w:marTop w:val="0"/>
                              <w:marBottom w:val="0"/>
                              <w:divBdr>
                                <w:top w:val="single" w:sz="6" w:space="2" w:color="E6E7E8"/>
                                <w:left w:val="single" w:sz="6" w:space="2" w:color="E6E7E8"/>
                                <w:bottom w:val="single" w:sz="6" w:space="2" w:color="E6E7E8"/>
                                <w:right w:val="single" w:sz="6" w:space="2" w:color="E6E7E8"/>
                              </w:divBdr>
                              <w:divsChild>
                                <w:div w:id="1182624941">
                                  <w:marLeft w:val="0"/>
                                  <w:marRight w:val="0"/>
                                  <w:marTop w:val="15"/>
                                  <w:marBottom w:val="0"/>
                                  <w:divBdr>
                                    <w:top w:val="none" w:sz="0" w:space="0" w:color="auto"/>
                                    <w:left w:val="none" w:sz="0" w:space="0" w:color="auto"/>
                                    <w:bottom w:val="none" w:sz="0" w:space="0" w:color="auto"/>
                                    <w:right w:val="none" w:sz="0" w:space="0" w:color="auto"/>
                                  </w:divBdr>
                                  <w:divsChild>
                                    <w:div w:id="122355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805892">
      <w:bodyDiv w:val="1"/>
      <w:marLeft w:val="0"/>
      <w:marRight w:val="0"/>
      <w:marTop w:val="0"/>
      <w:marBottom w:val="0"/>
      <w:divBdr>
        <w:top w:val="none" w:sz="0" w:space="0" w:color="auto"/>
        <w:left w:val="none" w:sz="0" w:space="0" w:color="auto"/>
        <w:bottom w:val="none" w:sz="0" w:space="0" w:color="auto"/>
        <w:right w:val="none" w:sz="0" w:space="0" w:color="auto"/>
      </w:divBdr>
    </w:div>
    <w:div w:id="684743635">
      <w:bodyDiv w:val="1"/>
      <w:marLeft w:val="0"/>
      <w:marRight w:val="0"/>
      <w:marTop w:val="0"/>
      <w:marBottom w:val="0"/>
      <w:divBdr>
        <w:top w:val="none" w:sz="0" w:space="0" w:color="auto"/>
        <w:left w:val="none" w:sz="0" w:space="0" w:color="auto"/>
        <w:bottom w:val="none" w:sz="0" w:space="0" w:color="auto"/>
        <w:right w:val="none" w:sz="0" w:space="0" w:color="auto"/>
      </w:divBdr>
    </w:div>
    <w:div w:id="703409775">
      <w:bodyDiv w:val="1"/>
      <w:marLeft w:val="0"/>
      <w:marRight w:val="0"/>
      <w:marTop w:val="0"/>
      <w:marBottom w:val="0"/>
      <w:divBdr>
        <w:top w:val="none" w:sz="0" w:space="0" w:color="auto"/>
        <w:left w:val="none" w:sz="0" w:space="0" w:color="auto"/>
        <w:bottom w:val="none" w:sz="0" w:space="0" w:color="auto"/>
        <w:right w:val="none" w:sz="0" w:space="0" w:color="auto"/>
      </w:divBdr>
    </w:div>
    <w:div w:id="704016184">
      <w:bodyDiv w:val="1"/>
      <w:marLeft w:val="0"/>
      <w:marRight w:val="0"/>
      <w:marTop w:val="0"/>
      <w:marBottom w:val="0"/>
      <w:divBdr>
        <w:top w:val="none" w:sz="0" w:space="0" w:color="auto"/>
        <w:left w:val="none" w:sz="0" w:space="0" w:color="auto"/>
        <w:bottom w:val="none" w:sz="0" w:space="0" w:color="auto"/>
        <w:right w:val="none" w:sz="0" w:space="0" w:color="auto"/>
      </w:divBdr>
      <w:divsChild>
        <w:div w:id="592006440">
          <w:marLeft w:val="0"/>
          <w:marRight w:val="0"/>
          <w:marTop w:val="0"/>
          <w:marBottom w:val="0"/>
          <w:divBdr>
            <w:top w:val="none" w:sz="0" w:space="0" w:color="auto"/>
            <w:left w:val="none" w:sz="0" w:space="0" w:color="auto"/>
            <w:bottom w:val="none" w:sz="0" w:space="0" w:color="auto"/>
            <w:right w:val="none" w:sz="0" w:space="0" w:color="auto"/>
          </w:divBdr>
          <w:divsChild>
            <w:div w:id="1435174169">
              <w:marLeft w:val="0"/>
              <w:marRight w:val="0"/>
              <w:marTop w:val="0"/>
              <w:marBottom w:val="0"/>
              <w:divBdr>
                <w:top w:val="none" w:sz="0" w:space="0" w:color="auto"/>
                <w:left w:val="none" w:sz="0" w:space="0" w:color="auto"/>
                <w:bottom w:val="none" w:sz="0" w:space="0" w:color="auto"/>
                <w:right w:val="none" w:sz="0" w:space="0" w:color="auto"/>
              </w:divBdr>
              <w:divsChild>
                <w:div w:id="1038358889">
                  <w:marLeft w:val="0"/>
                  <w:marRight w:val="0"/>
                  <w:marTop w:val="0"/>
                  <w:marBottom w:val="0"/>
                  <w:divBdr>
                    <w:top w:val="none" w:sz="0" w:space="0" w:color="auto"/>
                    <w:left w:val="none" w:sz="0" w:space="0" w:color="auto"/>
                    <w:bottom w:val="none" w:sz="0" w:space="0" w:color="auto"/>
                    <w:right w:val="none" w:sz="0" w:space="0" w:color="auto"/>
                  </w:divBdr>
                  <w:divsChild>
                    <w:div w:id="372579718">
                      <w:marLeft w:val="0"/>
                      <w:marRight w:val="0"/>
                      <w:marTop w:val="0"/>
                      <w:marBottom w:val="0"/>
                      <w:divBdr>
                        <w:top w:val="none" w:sz="0" w:space="0" w:color="auto"/>
                        <w:left w:val="none" w:sz="0" w:space="0" w:color="auto"/>
                        <w:bottom w:val="none" w:sz="0" w:space="0" w:color="auto"/>
                        <w:right w:val="none" w:sz="0" w:space="0" w:color="auto"/>
                      </w:divBdr>
                      <w:divsChild>
                        <w:div w:id="1814446252">
                          <w:marLeft w:val="0"/>
                          <w:marRight w:val="0"/>
                          <w:marTop w:val="0"/>
                          <w:marBottom w:val="0"/>
                          <w:divBdr>
                            <w:top w:val="none" w:sz="0" w:space="0" w:color="auto"/>
                            <w:left w:val="none" w:sz="0" w:space="0" w:color="auto"/>
                            <w:bottom w:val="none" w:sz="0" w:space="0" w:color="auto"/>
                            <w:right w:val="none" w:sz="0" w:space="0" w:color="auto"/>
                          </w:divBdr>
                          <w:divsChild>
                            <w:div w:id="775759724">
                              <w:marLeft w:val="0"/>
                              <w:marRight w:val="0"/>
                              <w:marTop w:val="0"/>
                              <w:marBottom w:val="0"/>
                              <w:divBdr>
                                <w:top w:val="single" w:sz="6" w:space="2" w:color="E6E7E8"/>
                                <w:left w:val="single" w:sz="6" w:space="2" w:color="E6E7E8"/>
                                <w:bottom w:val="single" w:sz="6" w:space="2" w:color="E6E7E8"/>
                                <w:right w:val="single" w:sz="6" w:space="2" w:color="E6E7E8"/>
                              </w:divBdr>
                              <w:divsChild>
                                <w:div w:id="389501555">
                                  <w:marLeft w:val="0"/>
                                  <w:marRight w:val="0"/>
                                  <w:marTop w:val="15"/>
                                  <w:marBottom w:val="0"/>
                                  <w:divBdr>
                                    <w:top w:val="none" w:sz="0" w:space="0" w:color="auto"/>
                                    <w:left w:val="none" w:sz="0" w:space="0" w:color="auto"/>
                                    <w:bottom w:val="none" w:sz="0" w:space="0" w:color="auto"/>
                                    <w:right w:val="none" w:sz="0" w:space="0" w:color="auto"/>
                                  </w:divBdr>
                                  <w:divsChild>
                                    <w:div w:id="147803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1660287">
      <w:bodyDiv w:val="1"/>
      <w:marLeft w:val="0"/>
      <w:marRight w:val="0"/>
      <w:marTop w:val="0"/>
      <w:marBottom w:val="0"/>
      <w:divBdr>
        <w:top w:val="none" w:sz="0" w:space="0" w:color="auto"/>
        <w:left w:val="none" w:sz="0" w:space="0" w:color="auto"/>
        <w:bottom w:val="none" w:sz="0" w:space="0" w:color="auto"/>
        <w:right w:val="none" w:sz="0" w:space="0" w:color="auto"/>
      </w:divBdr>
    </w:div>
    <w:div w:id="747772669">
      <w:bodyDiv w:val="1"/>
      <w:marLeft w:val="0"/>
      <w:marRight w:val="0"/>
      <w:marTop w:val="0"/>
      <w:marBottom w:val="0"/>
      <w:divBdr>
        <w:top w:val="none" w:sz="0" w:space="0" w:color="auto"/>
        <w:left w:val="none" w:sz="0" w:space="0" w:color="auto"/>
        <w:bottom w:val="none" w:sz="0" w:space="0" w:color="auto"/>
        <w:right w:val="none" w:sz="0" w:space="0" w:color="auto"/>
      </w:divBdr>
    </w:div>
    <w:div w:id="765854876">
      <w:bodyDiv w:val="1"/>
      <w:marLeft w:val="0"/>
      <w:marRight w:val="0"/>
      <w:marTop w:val="0"/>
      <w:marBottom w:val="0"/>
      <w:divBdr>
        <w:top w:val="none" w:sz="0" w:space="0" w:color="auto"/>
        <w:left w:val="none" w:sz="0" w:space="0" w:color="auto"/>
        <w:bottom w:val="none" w:sz="0" w:space="0" w:color="auto"/>
        <w:right w:val="none" w:sz="0" w:space="0" w:color="auto"/>
      </w:divBdr>
    </w:div>
    <w:div w:id="784734566">
      <w:bodyDiv w:val="1"/>
      <w:marLeft w:val="0"/>
      <w:marRight w:val="0"/>
      <w:marTop w:val="0"/>
      <w:marBottom w:val="0"/>
      <w:divBdr>
        <w:top w:val="none" w:sz="0" w:space="0" w:color="auto"/>
        <w:left w:val="none" w:sz="0" w:space="0" w:color="auto"/>
        <w:bottom w:val="none" w:sz="0" w:space="0" w:color="auto"/>
        <w:right w:val="none" w:sz="0" w:space="0" w:color="auto"/>
      </w:divBdr>
      <w:divsChild>
        <w:div w:id="363100123">
          <w:marLeft w:val="0"/>
          <w:marRight w:val="0"/>
          <w:marTop w:val="0"/>
          <w:marBottom w:val="0"/>
          <w:divBdr>
            <w:top w:val="none" w:sz="0" w:space="0" w:color="auto"/>
            <w:left w:val="none" w:sz="0" w:space="0" w:color="auto"/>
            <w:bottom w:val="none" w:sz="0" w:space="0" w:color="auto"/>
            <w:right w:val="none" w:sz="0" w:space="0" w:color="auto"/>
          </w:divBdr>
          <w:divsChild>
            <w:div w:id="938222969">
              <w:marLeft w:val="0"/>
              <w:marRight w:val="0"/>
              <w:marTop w:val="0"/>
              <w:marBottom w:val="0"/>
              <w:divBdr>
                <w:top w:val="none" w:sz="0" w:space="0" w:color="auto"/>
                <w:left w:val="none" w:sz="0" w:space="0" w:color="auto"/>
                <w:bottom w:val="none" w:sz="0" w:space="0" w:color="auto"/>
                <w:right w:val="none" w:sz="0" w:space="0" w:color="auto"/>
              </w:divBdr>
              <w:divsChild>
                <w:div w:id="1105077789">
                  <w:marLeft w:val="-225"/>
                  <w:marRight w:val="-225"/>
                  <w:marTop w:val="0"/>
                  <w:marBottom w:val="0"/>
                  <w:divBdr>
                    <w:top w:val="none" w:sz="0" w:space="0" w:color="auto"/>
                    <w:left w:val="none" w:sz="0" w:space="0" w:color="auto"/>
                    <w:bottom w:val="none" w:sz="0" w:space="0" w:color="auto"/>
                    <w:right w:val="none" w:sz="0" w:space="0" w:color="auto"/>
                  </w:divBdr>
                  <w:divsChild>
                    <w:div w:id="84956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389944">
      <w:bodyDiv w:val="1"/>
      <w:marLeft w:val="0"/>
      <w:marRight w:val="0"/>
      <w:marTop w:val="0"/>
      <w:marBottom w:val="0"/>
      <w:divBdr>
        <w:top w:val="none" w:sz="0" w:space="0" w:color="auto"/>
        <w:left w:val="none" w:sz="0" w:space="0" w:color="auto"/>
        <w:bottom w:val="none" w:sz="0" w:space="0" w:color="auto"/>
        <w:right w:val="none" w:sz="0" w:space="0" w:color="auto"/>
      </w:divBdr>
    </w:div>
    <w:div w:id="792945364">
      <w:bodyDiv w:val="1"/>
      <w:marLeft w:val="0"/>
      <w:marRight w:val="0"/>
      <w:marTop w:val="0"/>
      <w:marBottom w:val="0"/>
      <w:divBdr>
        <w:top w:val="none" w:sz="0" w:space="0" w:color="auto"/>
        <w:left w:val="none" w:sz="0" w:space="0" w:color="auto"/>
        <w:bottom w:val="none" w:sz="0" w:space="0" w:color="auto"/>
        <w:right w:val="none" w:sz="0" w:space="0" w:color="auto"/>
      </w:divBdr>
    </w:div>
    <w:div w:id="818040618">
      <w:bodyDiv w:val="1"/>
      <w:marLeft w:val="0"/>
      <w:marRight w:val="0"/>
      <w:marTop w:val="0"/>
      <w:marBottom w:val="0"/>
      <w:divBdr>
        <w:top w:val="none" w:sz="0" w:space="0" w:color="auto"/>
        <w:left w:val="none" w:sz="0" w:space="0" w:color="auto"/>
        <w:bottom w:val="none" w:sz="0" w:space="0" w:color="auto"/>
        <w:right w:val="none" w:sz="0" w:space="0" w:color="auto"/>
      </w:divBdr>
    </w:div>
    <w:div w:id="892233244">
      <w:bodyDiv w:val="1"/>
      <w:marLeft w:val="0"/>
      <w:marRight w:val="0"/>
      <w:marTop w:val="0"/>
      <w:marBottom w:val="0"/>
      <w:divBdr>
        <w:top w:val="none" w:sz="0" w:space="0" w:color="auto"/>
        <w:left w:val="none" w:sz="0" w:space="0" w:color="auto"/>
        <w:bottom w:val="none" w:sz="0" w:space="0" w:color="auto"/>
        <w:right w:val="none" w:sz="0" w:space="0" w:color="auto"/>
      </w:divBdr>
      <w:divsChild>
        <w:div w:id="1166436217">
          <w:marLeft w:val="0"/>
          <w:marRight w:val="0"/>
          <w:marTop w:val="0"/>
          <w:marBottom w:val="0"/>
          <w:divBdr>
            <w:top w:val="none" w:sz="0" w:space="0" w:color="auto"/>
            <w:left w:val="none" w:sz="0" w:space="0" w:color="auto"/>
            <w:bottom w:val="none" w:sz="0" w:space="0" w:color="auto"/>
            <w:right w:val="none" w:sz="0" w:space="0" w:color="auto"/>
          </w:divBdr>
          <w:divsChild>
            <w:div w:id="390931003">
              <w:marLeft w:val="0"/>
              <w:marRight w:val="0"/>
              <w:marTop w:val="0"/>
              <w:marBottom w:val="0"/>
              <w:divBdr>
                <w:top w:val="none" w:sz="0" w:space="0" w:color="auto"/>
                <w:left w:val="none" w:sz="0" w:space="0" w:color="auto"/>
                <w:bottom w:val="none" w:sz="0" w:space="0" w:color="auto"/>
                <w:right w:val="none" w:sz="0" w:space="0" w:color="auto"/>
              </w:divBdr>
              <w:divsChild>
                <w:div w:id="1841120912">
                  <w:marLeft w:val="-225"/>
                  <w:marRight w:val="-225"/>
                  <w:marTop w:val="0"/>
                  <w:marBottom w:val="0"/>
                  <w:divBdr>
                    <w:top w:val="none" w:sz="0" w:space="0" w:color="auto"/>
                    <w:left w:val="none" w:sz="0" w:space="0" w:color="auto"/>
                    <w:bottom w:val="none" w:sz="0" w:space="0" w:color="auto"/>
                    <w:right w:val="none" w:sz="0" w:space="0" w:color="auto"/>
                  </w:divBdr>
                  <w:divsChild>
                    <w:div w:id="7038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633317">
      <w:bodyDiv w:val="1"/>
      <w:marLeft w:val="0"/>
      <w:marRight w:val="0"/>
      <w:marTop w:val="0"/>
      <w:marBottom w:val="0"/>
      <w:divBdr>
        <w:top w:val="none" w:sz="0" w:space="0" w:color="auto"/>
        <w:left w:val="none" w:sz="0" w:space="0" w:color="auto"/>
        <w:bottom w:val="none" w:sz="0" w:space="0" w:color="auto"/>
        <w:right w:val="none" w:sz="0" w:space="0" w:color="auto"/>
      </w:divBdr>
    </w:div>
    <w:div w:id="917860018">
      <w:bodyDiv w:val="1"/>
      <w:marLeft w:val="0"/>
      <w:marRight w:val="0"/>
      <w:marTop w:val="0"/>
      <w:marBottom w:val="0"/>
      <w:divBdr>
        <w:top w:val="none" w:sz="0" w:space="0" w:color="auto"/>
        <w:left w:val="none" w:sz="0" w:space="0" w:color="auto"/>
        <w:bottom w:val="none" w:sz="0" w:space="0" w:color="auto"/>
        <w:right w:val="none" w:sz="0" w:space="0" w:color="auto"/>
      </w:divBdr>
    </w:div>
    <w:div w:id="919876718">
      <w:bodyDiv w:val="1"/>
      <w:marLeft w:val="0"/>
      <w:marRight w:val="0"/>
      <w:marTop w:val="0"/>
      <w:marBottom w:val="0"/>
      <w:divBdr>
        <w:top w:val="none" w:sz="0" w:space="0" w:color="auto"/>
        <w:left w:val="none" w:sz="0" w:space="0" w:color="auto"/>
        <w:bottom w:val="none" w:sz="0" w:space="0" w:color="auto"/>
        <w:right w:val="none" w:sz="0" w:space="0" w:color="auto"/>
      </w:divBdr>
    </w:div>
    <w:div w:id="969742979">
      <w:bodyDiv w:val="1"/>
      <w:marLeft w:val="0"/>
      <w:marRight w:val="0"/>
      <w:marTop w:val="0"/>
      <w:marBottom w:val="0"/>
      <w:divBdr>
        <w:top w:val="none" w:sz="0" w:space="0" w:color="auto"/>
        <w:left w:val="none" w:sz="0" w:space="0" w:color="auto"/>
        <w:bottom w:val="none" w:sz="0" w:space="0" w:color="auto"/>
        <w:right w:val="none" w:sz="0" w:space="0" w:color="auto"/>
      </w:divBdr>
    </w:div>
    <w:div w:id="974062522">
      <w:bodyDiv w:val="1"/>
      <w:marLeft w:val="0"/>
      <w:marRight w:val="0"/>
      <w:marTop w:val="0"/>
      <w:marBottom w:val="0"/>
      <w:divBdr>
        <w:top w:val="none" w:sz="0" w:space="0" w:color="auto"/>
        <w:left w:val="none" w:sz="0" w:space="0" w:color="auto"/>
        <w:bottom w:val="none" w:sz="0" w:space="0" w:color="auto"/>
        <w:right w:val="none" w:sz="0" w:space="0" w:color="auto"/>
      </w:divBdr>
    </w:div>
    <w:div w:id="986128938">
      <w:bodyDiv w:val="1"/>
      <w:marLeft w:val="0"/>
      <w:marRight w:val="0"/>
      <w:marTop w:val="0"/>
      <w:marBottom w:val="0"/>
      <w:divBdr>
        <w:top w:val="none" w:sz="0" w:space="0" w:color="auto"/>
        <w:left w:val="none" w:sz="0" w:space="0" w:color="auto"/>
        <w:bottom w:val="none" w:sz="0" w:space="0" w:color="auto"/>
        <w:right w:val="none" w:sz="0" w:space="0" w:color="auto"/>
      </w:divBdr>
    </w:div>
    <w:div w:id="988942589">
      <w:bodyDiv w:val="1"/>
      <w:marLeft w:val="0"/>
      <w:marRight w:val="0"/>
      <w:marTop w:val="0"/>
      <w:marBottom w:val="0"/>
      <w:divBdr>
        <w:top w:val="none" w:sz="0" w:space="0" w:color="auto"/>
        <w:left w:val="none" w:sz="0" w:space="0" w:color="auto"/>
        <w:bottom w:val="none" w:sz="0" w:space="0" w:color="auto"/>
        <w:right w:val="none" w:sz="0" w:space="0" w:color="auto"/>
      </w:divBdr>
    </w:div>
    <w:div w:id="1036851218">
      <w:bodyDiv w:val="1"/>
      <w:marLeft w:val="0"/>
      <w:marRight w:val="0"/>
      <w:marTop w:val="0"/>
      <w:marBottom w:val="0"/>
      <w:divBdr>
        <w:top w:val="none" w:sz="0" w:space="0" w:color="auto"/>
        <w:left w:val="none" w:sz="0" w:space="0" w:color="auto"/>
        <w:bottom w:val="none" w:sz="0" w:space="0" w:color="auto"/>
        <w:right w:val="none" w:sz="0" w:space="0" w:color="auto"/>
      </w:divBdr>
    </w:div>
    <w:div w:id="1051033431">
      <w:bodyDiv w:val="1"/>
      <w:marLeft w:val="0"/>
      <w:marRight w:val="0"/>
      <w:marTop w:val="0"/>
      <w:marBottom w:val="0"/>
      <w:divBdr>
        <w:top w:val="none" w:sz="0" w:space="0" w:color="auto"/>
        <w:left w:val="none" w:sz="0" w:space="0" w:color="auto"/>
        <w:bottom w:val="none" w:sz="0" w:space="0" w:color="auto"/>
        <w:right w:val="none" w:sz="0" w:space="0" w:color="auto"/>
      </w:divBdr>
    </w:div>
    <w:div w:id="1058743874">
      <w:bodyDiv w:val="1"/>
      <w:marLeft w:val="0"/>
      <w:marRight w:val="0"/>
      <w:marTop w:val="0"/>
      <w:marBottom w:val="0"/>
      <w:divBdr>
        <w:top w:val="none" w:sz="0" w:space="0" w:color="auto"/>
        <w:left w:val="none" w:sz="0" w:space="0" w:color="auto"/>
        <w:bottom w:val="none" w:sz="0" w:space="0" w:color="auto"/>
        <w:right w:val="none" w:sz="0" w:space="0" w:color="auto"/>
      </w:divBdr>
    </w:div>
    <w:div w:id="1081567192">
      <w:bodyDiv w:val="1"/>
      <w:marLeft w:val="0"/>
      <w:marRight w:val="0"/>
      <w:marTop w:val="0"/>
      <w:marBottom w:val="0"/>
      <w:divBdr>
        <w:top w:val="none" w:sz="0" w:space="0" w:color="auto"/>
        <w:left w:val="none" w:sz="0" w:space="0" w:color="auto"/>
        <w:bottom w:val="none" w:sz="0" w:space="0" w:color="auto"/>
        <w:right w:val="none" w:sz="0" w:space="0" w:color="auto"/>
      </w:divBdr>
      <w:divsChild>
        <w:div w:id="132337421">
          <w:marLeft w:val="0"/>
          <w:marRight w:val="0"/>
          <w:marTop w:val="0"/>
          <w:marBottom w:val="0"/>
          <w:divBdr>
            <w:top w:val="none" w:sz="0" w:space="0" w:color="auto"/>
            <w:left w:val="none" w:sz="0" w:space="0" w:color="auto"/>
            <w:bottom w:val="none" w:sz="0" w:space="0" w:color="auto"/>
            <w:right w:val="none" w:sz="0" w:space="0" w:color="auto"/>
          </w:divBdr>
          <w:divsChild>
            <w:div w:id="492373228">
              <w:marLeft w:val="0"/>
              <w:marRight w:val="0"/>
              <w:marTop w:val="0"/>
              <w:marBottom w:val="0"/>
              <w:divBdr>
                <w:top w:val="none" w:sz="0" w:space="0" w:color="auto"/>
                <w:left w:val="none" w:sz="0" w:space="0" w:color="auto"/>
                <w:bottom w:val="none" w:sz="0" w:space="0" w:color="auto"/>
                <w:right w:val="none" w:sz="0" w:space="0" w:color="auto"/>
              </w:divBdr>
            </w:div>
            <w:div w:id="498082757">
              <w:marLeft w:val="0"/>
              <w:marRight w:val="0"/>
              <w:marTop w:val="0"/>
              <w:marBottom w:val="0"/>
              <w:divBdr>
                <w:top w:val="none" w:sz="0" w:space="0" w:color="auto"/>
                <w:left w:val="none" w:sz="0" w:space="0" w:color="auto"/>
                <w:bottom w:val="none" w:sz="0" w:space="0" w:color="auto"/>
                <w:right w:val="none" w:sz="0" w:space="0" w:color="auto"/>
              </w:divBdr>
            </w:div>
            <w:div w:id="551161646">
              <w:marLeft w:val="0"/>
              <w:marRight w:val="0"/>
              <w:marTop w:val="0"/>
              <w:marBottom w:val="0"/>
              <w:divBdr>
                <w:top w:val="none" w:sz="0" w:space="0" w:color="auto"/>
                <w:left w:val="none" w:sz="0" w:space="0" w:color="auto"/>
                <w:bottom w:val="none" w:sz="0" w:space="0" w:color="auto"/>
                <w:right w:val="none" w:sz="0" w:space="0" w:color="auto"/>
              </w:divBdr>
            </w:div>
            <w:div w:id="840505832">
              <w:marLeft w:val="0"/>
              <w:marRight w:val="0"/>
              <w:marTop w:val="0"/>
              <w:marBottom w:val="0"/>
              <w:divBdr>
                <w:top w:val="none" w:sz="0" w:space="0" w:color="auto"/>
                <w:left w:val="none" w:sz="0" w:space="0" w:color="auto"/>
                <w:bottom w:val="none" w:sz="0" w:space="0" w:color="auto"/>
                <w:right w:val="none" w:sz="0" w:space="0" w:color="auto"/>
              </w:divBdr>
            </w:div>
            <w:div w:id="1066613265">
              <w:marLeft w:val="0"/>
              <w:marRight w:val="0"/>
              <w:marTop w:val="0"/>
              <w:marBottom w:val="0"/>
              <w:divBdr>
                <w:top w:val="none" w:sz="0" w:space="0" w:color="auto"/>
                <w:left w:val="none" w:sz="0" w:space="0" w:color="auto"/>
                <w:bottom w:val="none" w:sz="0" w:space="0" w:color="auto"/>
                <w:right w:val="none" w:sz="0" w:space="0" w:color="auto"/>
              </w:divBdr>
            </w:div>
            <w:div w:id="1118987137">
              <w:marLeft w:val="0"/>
              <w:marRight w:val="0"/>
              <w:marTop w:val="0"/>
              <w:marBottom w:val="0"/>
              <w:divBdr>
                <w:top w:val="none" w:sz="0" w:space="0" w:color="auto"/>
                <w:left w:val="none" w:sz="0" w:space="0" w:color="auto"/>
                <w:bottom w:val="none" w:sz="0" w:space="0" w:color="auto"/>
                <w:right w:val="none" w:sz="0" w:space="0" w:color="auto"/>
              </w:divBdr>
            </w:div>
            <w:div w:id="1245725438">
              <w:marLeft w:val="0"/>
              <w:marRight w:val="0"/>
              <w:marTop w:val="0"/>
              <w:marBottom w:val="0"/>
              <w:divBdr>
                <w:top w:val="none" w:sz="0" w:space="0" w:color="auto"/>
                <w:left w:val="none" w:sz="0" w:space="0" w:color="auto"/>
                <w:bottom w:val="none" w:sz="0" w:space="0" w:color="auto"/>
                <w:right w:val="none" w:sz="0" w:space="0" w:color="auto"/>
              </w:divBdr>
            </w:div>
            <w:div w:id="1313412894">
              <w:marLeft w:val="0"/>
              <w:marRight w:val="0"/>
              <w:marTop w:val="0"/>
              <w:marBottom w:val="0"/>
              <w:divBdr>
                <w:top w:val="none" w:sz="0" w:space="0" w:color="auto"/>
                <w:left w:val="none" w:sz="0" w:space="0" w:color="auto"/>
                <w:bottom w:val="none" w:sz="0" w:space="0" w:color="auto"/>
                <w:right w:val="none" w:sz="0" w:space="0" w:color="auto"/>
              </w:divBdr>
            </w:div>
            <w:div w:id="1471050624">
              <w:marLeft w:val="0"/>
              <w:marRight w:val="0"/>
              <w:marTop w:val="0"/>
              <w:marBottom w:val="0"/>
              <w:divBdr>
                <w:top w:val="none" w:sz="0" w:space="0" w:color="auto"/>
                <w:left w:val="none" w:sz="0" w:space="0" w:color="auto"/>
                <w:bottom w:val="none" w:sz="0" w:space="0" w:color="auto"/>
                <w:right w:val="none" w:sz="0" w:space="0" w:color="auto"/>
              </w:divBdr>
            </w:div>
            <w:div w:id="1529759715">
              <w:marLeft w:val="0"/>
              <w:marRight w:val="0"/>
              <w:marTop w:val="0"/>
              <w:marBottom w:val="0"/>
              <w:divBdr>
                <w:top w:val="none" w:sz="0" w:space="0" w:color="auto"/>
                <w:left w:val="none" w:sz="0" w:space="0" w:color="auto"/>
                <w:bottom w:val="none" w:sz="0" w:space="0" w:color="auto"/>
                <w:right w:val="none" w:sz="0" w:space="0" w:color="auto"/>
              </w:divBdr>
            </w:div>
            <w:div w:id="1626354178">
              <w:marLeft w:val="0"/>
              <w:marRight w:val="0"/>
              <w:marTop w:val="0"/>
              <w:marBottom w:val="0"/>
              <w:divBdr>
                <w:top w:val="none" w:sz="0" w:space="0" w:color="auto"/>
                <w:left w:val="none" w:sz="0" w:space="0" w:color="auto"/>
                <w:bottom w:val="none" w:sz="0" w:space="0" w:color="auto"/>
                <w:right w:val="none" w:sz="0" w:space="0" w:color="auto"/>
              </w:divBdr>
            </w:div>
            <w:div w:id="1742168974">
              <w:marLeft w:val="0"/>
              <w:marRight w:val="0"/>
              <w:marTop w:val="0"/>
              <w:marBottom w:val="0"/>
              <w:divBdr>
                <w:top w:val="none" w:sz="0" w:space="0" w:color="auto"/>
                <w:left w:val="none" w:sz="0" w:space="0" w:color="auto"/>
                <w:bottom w:val="none" w:sz="0" w:space="0" w:color="auto"/>
                <w:right w:val="none" w:sz="0" w:space="0" w:color="auto"/>
              </w:divBdr>
            </w:div>
            <w:div w:id="1802840200">
              <w:marLeft w:val="0"/>
              <w:marRight w:val="0"/>
              <w:marTop w:val="0"/>
              <w:marBottom w:val="0"/>
              <w:divBdr>
                <w:top w:val="none" w:sz="0" w:space="0" w:color="auto"/>
                <w:left w:val="none" w:sz="0" w:space="0" w:color="auto"/>
                <w:bottom w:val="none" w:sz="0" w:space="0" w:color="auto"/>
                <w:right w:val="none" w:sz="0" w:space="0" w:color="auto"/>
              </w:divBdr>
            </w:div>
            <w:div w:id="1861433323">
              <w:marLeft w:val="0"/>
              <w:marRight w:val="0"/>
              <w:marTop w:val="0"/>
              <w:marBottom w:val="0"/>
              <w:divBdr>
                <w:top w:val="none" w:sz="0" w:space="0" w:color="auto"/>
                <w:left w:val="none" w:sz="0" w:space="0" w:color="auto"/>
                <w:bottom w:val="none" w:sz="0" w:space="0" w:color="auto"/>
                <w:right w:val="none" w:sz="0" w:space="0" w:color="auto"/>
              </w:divBdr>
            </w:div>
            <w:div w:id="1920753247">
              <w:marLeft w:val="0"/>
              <w:marRight w:val="0"/>
              <w:marTop w:val="0"/>
              <w:marBottom w:val="0"/>
              <w:divBdr>
                <w:top w:val="none" w:sz="0" w:space="0" w:color="auto"/>
                <w:left w:val="none" w:sz="0" w:space="0" w:color="auto"/>
                <w:bottom w:val="none" w:sz="0" w:space="0" w:color="auto"/>
                <w:right w:val="none" w:sz="0" w:space="0" w:color="auto"/>
              </w:divBdr>
            </w:div>
            <w:div w:id="2067607540">
              <w:marLeft w:val="0"/>
              <w:marRight w:val="0"/>
              <w:marTop w:val="0"/>
              <w:marBottom w:val="0"/>
              <w:divBdr>
                <w:top w:val="none" w:sz="0" w:space="0" w:color="auto"/>
                <w:left w:val="none" w:sz="0" w:space="0" w:color="auto"/>
                <w:bottom w:val="none" w:sz="0" w:space="0" w:color="auto"/>
                <w:right w:val="none" w:sz="0" w:space="0" w:color="auto"/>
              </w:divBdr>
            </w:div>
          </w:divsChild>
        </w:div>
        <w:div w:id="414060090">
          <w:marLeft w:val="0"/>
          <w:marRight w:val="0"/>
          <w:marTop w:val="0"/>
          <w:marBottom w:val="0"/>
          <w:divBdr>
            <w:top w:val="none" w:sz="0" w:space="0" w:color="auto"/>
            <w:left w:val="none" w:sz="0" w:space="0" w:color="auto"/>
            <w:bottom w:val="none" w:sz="0" w:space="0" w:color="auto"/>
            <w:right w:val="none" w:sz="0" w:space="0" w:color="auto"/>
          </w:divBdr>
          <w:divsChild>
            <w:div w:id="91902311">
              <w:marLeft w:val="0"/>
              <w:marRight w:val="0"/>
              <w:marTop w:val="0"/>
              <w:marBottom w:val="0"/>
              <w:divBdr>
                <w:top w:val="none" w:sz="0" w:space="0" w:color="auto"/>
                <w:left w:val="none" w:sz="0" w:space="0" w:color="auto"/>
                <w:bottom w:val="none" w:sz="0" w:space="0" w:color="auto"/>
                <w:right w:val="none" w:sz="0" w:space="0" w:color="auto"/>
              </w:divBdr>
            </w:div>
            <w:div w:id="227572215">
              <w:marLeft w:val="0"/>
              <w:marRight w:val="0"/>
              <w:marTop w:val="0"/>
              <w:marBottom w:val="0"/>
              <w:divBdr>
                <w:top w:val="none" w:sz="0" w:space="0" w:color="auto"/>
                <w:left w:val="none" w:sz="0" w:space="0" w:color="auto"/>
                <w:bottom w:val="none" w:sz="0" w:space="0" w:color="auto"/>
                <w:right w:val="none" w:sz="0" w:space="0" w:color="auto"/>
              </w:divBdr>
            </w:div>
            <w:div w:id="320277530">
              <w:marLeft w:val="0"/>
              <w:marRight w:val="0"/>
              <w:marTop w:val="0"/>
              <w:marBottom w:val="0"/>
              <w:divBdr>
                <w:top w:val="none" w:sz="0" w:space="0" w:color="auto"/>
                <w:left w:val="none" w:sz="0" w:space="0" w:color="auto"/>
                <w:bottom w:val="none" w:sz="0" w:space="0" w:color="auto"/>
                <w:right w:val="none" w:sz="0" w:space="0" w:color="auto"/>
              </w:divBdr>
            </w:div>
            <w:div w:id="356270851">
              <w:marLeft w:val="0"/>
              <w:marRight w:val="0"/>
              <w:marTop w:val="0"/>
              <w:marBottom w:val="0"/>
              <w:divBdr>
                <w:top w:val="none" w:sz="0" w:space="0" w:color="auto"/>
                <w:left w:val="none" w:sz="0" w:space="0" w:color="auto"/>
                <w:bottom w:val="none" w:sz="0" w:space="0" w:color="auto"/>
                <w:right w:val="none" w:sz="0" w:space="0" w:color="auto"/>
              </w:divBdr>
            </w:div>
            <w:div w:id="579871450">
              <w:marLeft w:val="0"/>
              <w:marRight w:val="0"/>
              <w:marTop w:val="0"/>
              <w:marBottom w:val="0"/>
              <w:divBdr>
                <w:top w:val="none" w:sz="0" w:space="0" w:color="auto"/>
                <w:left w:val="none" w:sz="0" w:space="0" w:color="auto"/>
                <w:bottom w:val="none" w:sz="0" w:space="0" w:color="auto"/>
                <w:right w:val="none" w:sz="0" w:space="0" w:color="auto"/>
              </w:divBdr>
            </w:div>
            <w:div w:id="621807525">
              <w:marLeft w:val="0"/>
              <w:marRight w:val="0"/>
              <w:marTop w:val="0"/>
              <w:marBottom w:val="0"/>
              <w:divBdr>
                <w:top w:val="none" w:sz="0" w:space="0" w:color="auto"/>
                <w:left w:val="none" w:sz="0" w:space="0" w:color="auto"/>
                <w:bottom w:val="none" w:sz="0" w:space="0" w:color="auto"/>
                <w:right w:val="none" w:sz="0" w:space="0" w:color="auto"/>
              </w:divBdr>
            </w:div>
            <w:div w:id="631448049">
              <w:marLeft w:val="0"/>
              <w:marRight w:val="0"/>
              <w:marTop w:val="0"/>
              <w:marBottom w:val="0"/>
              <w:divBdr>
                <w:top w:val="none" w:sz="0" w:space="0" w:color="auto"/>
                <w:left w:val="none" w:sz="0" w:space="0" w:color="auto"/>
                <w:bottom w:val="none" w:sz="0" w:space="0" w:color="auto"/>
                <w:right w:val="none" w:sz="0" w:space="0" w:color="auto"/>
              </w:divBdr>
            </w:div>
            <w:div w:id="777138173">
              <w:marLeft w:val="0"/>
              <w:marRight w:val="0"/>
              <w:marTop w:val="0"/>
              <w:marBottom w:val="0"/>
              <w:divBdr>
                <w:top w:val="none" w:sz="0" w:space="0" w:color="auto"/>
                <w:left w:val="none" w:sz="0" w:space="0" w:color="auto"/>
                <w:bottom w:val="none" w:sz="0" w:space="0" w:color="auto"/>
                <w:right w:val="none" w:sz="0" w:space="0" w:color="auto"/>
              </w:divBdr>
            </w:div>
            <w:div w:id="831674997">
              <w:marLeft w:val="0"/>
              <w:marRight w:val="0"/>
              <w:marTop w:val="0"/>
              <w:marBottom w:val="0"/>
              <w:divBdr>
                <w:top w:val="none" w:sz="0" w:space="0" w:color="auto"/>
                <w:left w:val="none" w:sz="0" w:space="0" w:color="auto"/>
                <w:bottom w:val="none" w:sz="0" w:space="0" w:color="auto"/>
                <w:right w:val="none" w:sz="0" w:space="0" w:color="auto"/>
              </w:divBdr>
            </w:div>
            <w:div w:id="901252954">
              <w:marLeft w:val="0"/>
              <w:marRight w:val="0"/>
              <w:marTop w:val="0"/>
              <w:marBottom w:val="0"/>
              <w:divBdr>
                <w:top w:val="none" w:sz="0" w:space="0" w:color="auto"/>
                <w:left w:val="none" w:sz="0" w:space="0" w:color="auto"/>
                <w:bottom w:val="none" w:sz="0" w:space="0" w:color="auto"/>
                <w:right w:val="none" w:sz="0" w:space="0" w:color="auto"/>
              </w:divBdr>
            </w:div>
            <w:div w:id="921372977">
              <w:marLeft w:val="0"/>
              <w:marRight w:val="0"/>
              <w:marTop w:val="0"/>
              <w:marBottom w:val="0"/>
              <w:divBdr>
                <w:top w:val="none" w:sz="0" w:space="0" w:color="auto"/>
                <w:left w:val="none" w:sz="0" w:space="0" w:color="auto"/>
                <w:bottom w:val="none" w:sz="0" w:space="0" w:color="auto"/>
                <w:right w:val="none" w:sz="0" w:space="0" w:color="auto"/>
              </w:divBdr>
            </w:div>
            <w:div w:id="931624909">
              <w:marLeft w:val="0"/>
              <w:marRight w:val="0"/>
              <w:marTop w:val="0"/>
              <w:marBottom w:val="0"/>
              <w:divBdr>
                <w:top w:val="none" w:sz="0" w:space="0" w:color="auto"/>
                <w:left w:val="none" w:sz="0" w:space="0" w:color="auto"/>
                <w:bottom w:val="none" w:sz="0" w:space="0" w:color="auto"/>
                <w:right w:val="none" w:sz="0" w:space="0" w:color="auto"/>
              </w:divBdr>
            </w:div>
            <w:div w:id="944075210">
              <w:marLeft w:val="0"/>
              <w:marRight w:val="0"/>
              <w:marTop w:val="0"/>
              <w:marBottom w:val="0"/>
              <w:divBdr>
                <w:top w:val="none" w:sz="0" w:space="0" w:color="auto"/>
                <w:left w:val="none" w:sz="0" w:space="0" w:color="auto"/>
                <w:bottom w:val="none" w:sz="0" w:space="0" w:color="auto"/>
                <w:right w:val="none" w:sz="0" w:space="0" w:color="auto"/>
              </w:divBdr>
            </w:div>
            <w:div w:id="954098697">
              <w:marLeft w:val="0"/>
              <w:marRight w:val="0"/>
              <w:marTop w:val="0"/>
              <w:marBottom w:val="0"/>
              <w:divBdr>
                <w:top w:val="none" w:sz="0" w:space="0" w:color="auto"/>
                <w:left w:val="none" w:sz="0" w:space="0" w:color="auto"/>
                <w:bottom w:val="none" w:sz="0" w:space="0" w:color="auto"/>
                <w:right w:val="none" w:sz="0" w:space="0" w:color="auto"/>
              </w:divBdr>
            </w:div>
            <w:div w:id="1045520487">
              <w:marLeft w:val="0"/>
              <w:marRight w:val="0"/>
              <w:marTop w:val="0"/>
              <w:marBottom w:val="0"/>
              <w:divBdr>
                <w:top w:val="none" w:sz="0" w:space="0" w:color="auto"/>
                <w:left w:val="none" w:sz="0" w:space="0" w:color="auto"/>
                <w:bottom w:val="none" w:sz="0" w:space="0" w:color="auto"/>
                <w:right w:val="none" w:sz="0" w:space="0" w:color="auto"/>
              </w:divBdr>
            </w:div>
            <w:div w:id="1302997089">
              <w:marLeft w:val="0"/>
              <w:marRight w:val="0"/>
              <w:marTop w:val="0"/>
              <w:marBottom w:val="0"/>
              <w:divBdr>
                <w:top w:val="none" w:sz="0" w:space="0" w:color="auto"/>
                <w:left w:val="none" w:sz="0" w:space="0" w:color="auto"/>
                <w:bottom w:val="none" w:sz="0" w:space="0" w:color="auto"/>
                <w:right w:val="none" w:sz="0" w:space="0" w:color="auto"/>
              </w:divBdr>
            </w:div>
            <w:div w:id="1376930354">
              <w:marLeft w:val="0"/>
              <w:marRight w:val="0"/>
              <w:marTop w:val="0"/>
              <w:marBottom w:val="0"/>
              <w:divBdr>
                <w:top w:val="none" w:sz="0" w:space="0" w:color="auto"/>
                <w:left w:val="none" w:sz="0" w:space="0" w:color="auto"/>
                <w:bottom w:val="none" w:sz="0" w:space="0" w:color="auto"/>
                <w:right w:val="none" w:sz="0" w:space="0" w:color="auto"/>
              </w:divBdr>
            </w:div>
            <w:div w:id="1475679288">
              <w:marLeft w:val="0"/>
              <w:marRight w:val="0"/>
              <w:marTop w:val="0"/>
              <w:marBottom w:val="0"/>
              <w:divBdr>
                <w:top w:val="none" w:sz="0" w:space="0" w:color="auto"/>
                <w:left w:val="none" w:sz="0" w:space="0" w:color="auto"/>
                <w:bottom w:val="none" w:sz="0" w:space="0" w:color="auto"/>
                <w:right w:val="none" w:sz="0" w:space="0" w:color="auto"/>
              </w:divBdr>
            </w:div>
            <w:div w:id="1658416250">
              <w:marLeft w:val="0"/>
              <w:marRight w:val="0"/>
              <w:marTop w:val="0"/>
              <w:marBottom w:val="0"/>
              <w:divBdr>
                <w:top w:val="none" w:sz="0" w:space="0" w:color="auto"/>
                <w:left w:val="none" w:sz="0" w:space="0" w:color="auto"/>
                <w:bottom w:val="none" w:sz="0" w:space="0" w:color="auto"/>
                <w:right w:val="none" w:sz="0" w:space="0" w:color="auto"/>
              </w:divBdr>
            </w:div>
            <w:div w:id="2079592931">
              <w:marLeft w:val="0"/>
              <w:marRight w:val="0"/>
              <w:marTop w:val="0"/>
              <w:marBottom w:val="0"/>
              <w:divBdr>
                <w:top w:val="none" w:sz="0" w:space="0" w:color="auto"/>
                <w:left w:val="none" w:sz="0" w:space="0" w:color="auto"/>
                <w:bottom w:val="none" w:sz="0" w:space="0" w:color="auto"/>
                <w:right w:val="none" w:sz="0" w:space="0" w:color="auto"/>
              </w:divBdr>
            </w:div>
          </w:divsChild>
        </w:div>
        <w:div w:id="424885508">
          <w:marLeft w:val="0"/>
          <w:marRight w:val="0"/>
          <w:marTop w:val="0"/>
          <w:marBottom w:val="0"/>
          <w:divBdr>
            <w:top w:val="none" w:sz="0" w:space="0" w:color="auto"/>
            <w:left w:val="none" w:sz="0" w:space="0" w:color="auto"/>
            <w:bottom w:val="none" w:sz="0" w:space="0" w:color="auto"/>
            <w:right w:val="none" w:sz="0" w:space="0" w:color="auto"/>
          </w:divBdr>
          <w:divsChild>
            <w:div w:id="220212411">
              <w:marLeft w:val="0"/>
              <w:marRight w:val="0"/>
              <w:marTop w:val="0"/>
              <w:marBottom w:val="0"/>
              <w:divBdr>
                <w:top w:val="none" w:sz="0" w:space="0" w:color="auto"/>
                <w:left w:val="none" w:sz="0" w:space="0" w:color="auto"/>
                <w:bottom w:val="none" w:sz="0" w:space="0" w:color="auto"/>
                <w:right w:val="none" w:sz="0" w:space="0" w:color="auto"/>
              </w:divBdr>
            </w:div>
            <w:div w:id="316037253">
              <w:marLeft w:val="0"/>
              <w:marRight w:val="0"/>
              <w:marTop w:val="0"/>
              <w:marBottom w:val="0"/>
              <w:divBdr>
                <w:top w:val="none" w:sz="0" w:space="0" w:color="auto"/>
                <w:left w:val="none" w:sz="0" w:space="0" w:color="auto"/>
                <w:bottom w:val="none" w:sz="0" w:space="0" w:color="auto"/>
                <w:right w:val="none" w:sz="0" w:space="0" w:color="auto"/>
              </w:divBdr>
            </w:div>
            <w:div w:id="431820618">
              <w:marLeft w:val="0"/>
              <w:marRight w:val="0"/>
              <w:marTop w:val="0"/>
              <w:marBottom w:val="0"/>
              <w:divBdr>
                <w:top w:val="none" w:sz="0" w:space="0" w:color="auto"/>
                <w:left w:val="none" w:sz="0" w:space="0" w:color="auto"/>
                <w:bottom w:val="none" w:sz="0" w:space="0" w:color="auto"/>
                <w:right w:val="none" w:sz="0" w:space="0" w:color="auto"/>
              </w:divBdr>
            </w:div>
            <w:div w:id="477495977">
              <w:marLeft w:val="0"/>
              <w:marRight w:val="0"/>
              <w:marTop w:val="0"/>
              <w:marBottom w:val="0"/>
              <w:divBdr>
                <w:top w:val="none" w:sz="0" w:space="0" w:color="auto"/>
                <w:left w:val="none" w:sz="0" w:space="0" w:color="auto"/>
                <w:bottom w:val="none" w:sz="0" w:space="0" w:color="auto"/>
                <w:right w:val="none" w:sz="0" w:space="0" w:color="auto"/>
              </w:divBdr>
            </w:div>
            <w:div w:id="499153310">
              <w:marLeft w:val="0"/>
              <w:marRight w:val="0"/>
              <w:marTop w:val="0"/>
              <w:marBottom w:val="0"/>
              <w:divBdr>
                <w:top w:val="none" w:sz="0" w:space="0" w:color="auto"/>
                <w:left w:val="none" w:sz="0" w:space="0" w:color="auto"/>
                <w:bottom w:val="none" w:sz="0" w:space="0" w:color="auto"/>
                <w:right w:val="none" w:sz="0" w:space="0" w:color="auto"/>
              </w:divBdr>
            </w:div>
            <w:div w:id="500779005">
              <w:marLeft w:val="0"/>
              <w:marRight w:val="0"/>
              <w:marTop w:val="0"/>
              <w:marBottom w:val="0"/>
              <w:divBdr>
                <w:top w:val="none" w:sz="0" w:space="0" w:color="auto"/>
                <w:left w:val="none" w:sz="0" w:space="0" w:color="auto"/>
                <w:bottom w:val="none" w:sz="0" w:space="0" w:color="auto"/>
                <w:right w:val="none" w:sz="0" w:space="0" w:color="auto"/>
              </w:divBdr>
            </w:div>
            <w:div w:id="801382652">
              <w:marLeft w:val="0"/>
              <w:marRight w:val="0"/>
              <w:marTop w:val="0"/>
              <w:marBottom w:val="0"/>
              <w:divBdr>
                <w:top w:val="none" w:sz="0" w:space="0" w:color="auto"/>
                <w:left w:val="none" w:sz="0" w:space="0" w:color="auto"/>
                <w:bottom w:val="none" w:sz="0" w:space="0" w:color="auto"/>
                <w:right w:val="none" w:sz="0" w:space="0" w:color="auto"/>
              </w:divBdr>
            </w:div>
            <w:div w:id="1024139608">
              <w:marLeft w:val="0"/>
              <w:marRight w:val="0"/>
              <w:marTop w:val="0"/>
              <w:marBottom w:val="0"/>
              <w:divBdr>
                <w:top w:val="none" w:sz="0" w:space="0" w:color="auto"/>
                <w:left w:val="none" w:sz="0" w:space="0" w:color="auto"/>
                <w:bottom w:val="none" w:sz="0" w:space="0" w:color="auto"/>
                <w:right w:val="none" w:sz="0" w:space="0" w:color="auto"/>
              </w:divBdr>
            </w:div>
            <w:div w:id="1041437849">
              <w:marLeft w:val="0"/>
              <w:marRight w:val="0"/>
              <w:marTop w:val="0"/>
              <w:marBottom w:val="0"/>
              <w:divBdr>
                <w:top w:val="none" w:sz="0" w:space="0" w:color="auto"/>
                <w:left w:val="none" w:sz="0" w:space="0" w:color="auto"/>
                <w:bottom w:val="none" w:sz="0" w:space="0" w:color="auto"/>
                <w:right w:val="none" w:sz="0" w:space="0" w:color="auto"/>
              </w:divBdr>
            </w:div>
            <w:div w:id="1110272188">
              <w:marLeft w:val="0"/>
              <w:marRight w:val="0"/>
              <w:marTop w:val="0"/>
              <w:marBottom w:val="0"/>
              <w:divBdr>
                <w:top w:val="none" w:sz="0" w:space="0" w:color="auto"/>
                <w:left w:val="none" w:sz="0" w:space="0" w:color="auto"/>
                <w:bottom w:val="none" w:sz="0" w:space="0" w:color="auto"/>
                <w:right w:val="none" w:sz="0" w:space="0" w:color="auto"/>
              </w:divBdr>
            </w:div>
            <w:div w:id="1121732024">
              <w:marLeft w:val="0"/>
              <w:marRight w:val="0"/>
              <w:marTop w:val="0"/>
              <w:marBottom w:val="0"/>
              <w:divBdr>
                <w:top w:val="none" w:sz="0" w:space="0" w:color="auto"/>
                <w:left w:val="none" w:sz="0" w:space="0" w:color="auto"/>
                <w:bottom w:val="none" w:sz="0" w:space="0" w:color="auto"/>
                <w:right w:val="none" w:sz="0" w:space="0" w:color="auto"/>
              </w:divBdr>
            </w:div>
            <w:div w:id="1223179699">
              <w:marLeft w:val="0"/>
              <w:marRight w:val="0"/>
              <w:marTop w:val="0"/>
              <w:marBottom w:val="0"/>
              <w:divBdr>
                <w:top w:val="none" w:sz="0" w:space="0" w:color="auto"/>
                <w:left w:val="none" w:sz="0" w:space="0" w:color="auto"/>
                <w:bottom w:val="none" w:sz="0" w:space="0" w:color="auto"/>
                <w:right w:val="none" w:sz="0" w:space="0" w:color="auto"/>
              </w:divBdr>
            </w:div>
            <w:div w:id="1245990918">
              <w:marLeft w:val="0"/>
              <w:marRight w:val="0"/>
              <w:marTop w:val="0"/>
              <w:marBottom w:val="0"/>
              <w:divBdr>
                <w:top w:val="none" w:sz="0" w:space="0" w:color="auto"/>
                <w:left w:val="none" w:sz="0" w:space="0" w:color="auto"/>
                <w:bottom w:val="none" w:sz="0" w:space="0" w:color="auto"/>
                <w:right w:val="none" w:sz="0" w:space="0" w:color="auto"/>
              </w:divBdr>
            </w:div>
            <w:div w:id="1262565052">
              <w:marLeft w:val="0"/>
              <w:marRight w:val="0"/>
              <w:marTop w:val="0"/>
              <w:marBottom w:val="0"/>
              <w:divBdr>
                <w:top w:val="none" w:sz="0" w:space="0" w:color="auto"/>
                <w:left w:val="none" w:sz="0" w:space="0" w:color="auto"/>
                <w:bottom w:val="none" w:sz="0" w:space="0" w:color="auto"/>
                <w:right w:val="none" w:sz="0" w:space="0" w:color="auto"/>
              </w:divBdr>
            </w:div>
            <w:div w:id="1508786986">
              <w:marLeft w:val="0"/>
              <w:marRight w:val="0"/>
              <w:marTop w:val="0"/>
              <w:marBottom w:val="0"/>
              <w:divBdr>
                <w:top w:val="none" w:sz="0" w:space="0" w:color="auto"/>
                <w:left w:val="none" w:sz="0" w:space="0" w:color="auto"/>
                <w:bottom w:val="none" w:sz="0" w:space="0" w:color="auto"/>
                <w:right w:val="none" w:sz="0" w:space="0" w:color="auto"/>
              </w:divBdr>
            </w:div>
            <w:div w:id="1579830602">
              <w:marLeft w:val="0"/>
              <w:marRight w:val="0"/>
              <w:marTop w:val="0"/>
              <w:marBottom w:val="0"/>
              <w:divBdr>
                <w:top w:val="none" w:sz="0" w:space="0" w:color="auto"/>
                <w:left w:val="none" w:sz="0" w:space="0" w:color="auto"/>
                <w:bottom w:val="none" w:sz="0" w:space="0" w:color="auto"/>
                <w:right w:val="none" w:sz="0" w:space="0" w:color="auto"/>
              </w:divBdr>
            </w:div>
            <w:div w:id="1843008883">
              <w:marLeft w:val="0"/>
              <w:marRight w:val="0"/>
              <w:marTop w:val="0"/>
              <w:marBottom w:val="0"/>
              <w:divBdr>
                <w:top w:val="none" w:sz="0" w:space="0" w:color="auto"/>
                <w:left w:val="none" w:sz="0" w:space="0" w:color="auto"/>
                <w:bottom w:val="none" w:sz="0" w:space="0" w:color="auto"/>
                <w:right w:val="none" w:sz="0" w:space="0" w:color="auto"/>
              </w:divBdr>
            </w:div>
            <w:div w:id="2000963198">
              <w:marLeft w:val="0"/>
              <w:marRight w:val="0"/>
              <w:marTop w:val="0"/>
              <w:marBottom w:val="0"/>
              <w:divBdr>
                <w:top w:val="none" w:sz="0" w:space="0" w:color="auto"/>
                <w:left w:val="none" w:sz="0" w:space="0" w:color="auto"/>
                <w:bottom w:val="none" w:sz="0" w:space="0" w:color="auto"/>
                <w:right w:val="none" w:sz="0" w:space="0" w:color="auto"/>
              </w:divBdr>
            </w:div>
            <w:div w:id="2093890100">
              <w:marLeft w:val="0"/>
              <w:marRight w:val="0"/>
              <w:marTop w:val="0"/>
              <w:marBottom w:val="0"/>
              <w:divBdr>
                <w:top w:val="none" w:sz="0" w:space="0" w:color="auto"/>
                <w:left w:val="none" w:sz="0" w:space="0" w:color="auto"/>
                <w:bottom w:val="none" w:sz="0" w:space="0" w:color="auto"/>
                <w:right w:val="none" w:sz="0" w:space="0" w:color="auto"/>
              </w:divBdr>
            </w:div>
            <w:div w:id="2125687978">
              <w:marLeft w:val="0"/>
              <w:marRight w:val="0"/>
              <w:marTop w:val="0"/>
              <w:marBottom w:val="0"/>
              <w:divBdr>
                <w:top w:val="none" w:sz="0" w:space="0" w:color="auto"/>
                <w:left w:val="none" w:sz="0" w:space="0" w:color="auto"/>
                <w:bottom w:val="none" w:sz="0" w:space="0" w:color="auto"/>
                <w:right w:val="none" w:sz="0" w:space="0" w:color="auto"/>
              </w:divBdr>
            </w:div>
          </w:divsChild>
        </w:div>
        <w:div w:id="682633230">
          <w:marLeft w:val="0"/>
          <w:marRight w:val="0"/>
          <w:marTop w:val="0"/>
          <w:marBottom w:val="0"/>
          <w:divBdr>
            <w:top w:val="none" w:sz="0" w:space="0" w:color="auto"/>
            <w:left w:val="none" w:sz="0" w:space="0" w:color="auto"/>
            <w:bottom w:val="none" w:sz="0" w:space="0" w:color="auto"/>
            <w:right w:val="none" w:sz="0" w:space="0" w:color="auto"/>
          </w:divBdr>
          <w:divsChild>
            <w:div w:id="8262092">
              <w:marLeft w:val="0"/>
              <w:marRight w:val="0"/>
              <w:marTop w:val="0"/>
              <w:marBottom w:val="0"/>
              <w:divBdr>
                <w:top w:val="none" w:sz="0" w:space="0" w:color="auto"/>
                <w:left w:val="none" w:sz="0" w:space="0" w:color="auto"/>
                <w:bottom w:val="none" w:sz="0" w:space="0" w:color="auto"/>
                <w:right w:val="none" w:sz="0" w:space="0" w:color="auto"/>
              </w:divBdr>
            </w:div>
            <w:div w:id="1404141167">
              <w:marLeft w:val="0"/>
              <w:marRight w:val="0"/>
              <w:marTop w:val="0"/>
              <w:marBottom w:val="0"/>
              <w:divBdr>
                <w:top w:val="none" w:sz="0" w:space="0" w:color="auto"/>
                <w:left w:val="none" w:sz="0" w:space="0" w:color="auto"/>
                <w:bottom w:val="none" w:sz="0" w:space="0" w:color="auto"/>
                <w:right w:val="none" w:sz="0" w:space="0" w:color="auto"/>
              </w:divBdr>
            </w:div>
            <w:div w:id="1659916180">
              <w:marLeft w:val="0"/>
              <w:marRight w:val="0"/>
              <w:marTop w:val="0"/>
              <w:marBottom w:val="0"/>
              <w:divBdr>
                <w:top w:val="none" w:sz="0" w:space="0" w:color="auto"/>
                <w:left w:val="none" w:sz="0" w:space="0" w:color="auto"/>
                <w:bottom w:val="none" w:sz="0" w:space="0" w:color="auto"/>
                <w:right w:val="none" w:sz="0" w:space="0" w:color="auto"/>
              </w:divBdr>
            </w:div>
            <w:div w:id="1725719005">
              <w:marLeft w:val="0"/>
              <w:marRight w:val="0"/>
              <w:marTop w:val="0"/>
              <w:marBottom w:val="0"/>
              <w:divBdr>
                <w:top w:val="none" w:sz="0" w:space="0" w:color="auto"/>
                <w:left w:val="none" w:sz="0" w:space="0" w:color="auto"/>
                <w:bottom w:val="none" w:sz="0" w:space="0" w:color="auto"/>
                <w:right w:val="none" w:sz="0" w:space="0" w:color="auto"/>
              </w:divBdr>
            </w:div>
          </w:divsChild>
        </w:div>
        <w:div w:id="819615204">
          <w:marLeft w:val="0"/>
          <w:marRight w:val="0"/>
          <w:marTop w:val="0"/>
          <w:marBottom w:val="0"/>
          <w:divBdr>
            <w:top w:val="none" w:sz="0" w:space="0" w:color="auto"/>
            <w:left w:val="none" w:sz="0" w:space="0" w:color="auto"/>
            <w:bottom w:val="none" w:sz="0" w:space="0" w:color="auto"/>
            <w:right w:val="none" w:sz="0" w:space="0" w:color="auto"/>
          </w:divBdr>
          <w:divsChild>
            <w:div w:id="149181837">
              <w:marLeft w:val="0"/>
              <w:marRight w:val="0"/>
              <w:marTop w:val="0"/>
              <w:marBottom w:val="0"/>
              <w:divBdr>
                <w:top w:val="none" w:sz="0" w:space="0" w:color="auto"/>
                <w:left w:val="none" w:sz="0" w:space="0" w:color="auto"/>
                <w:bottom w:val="none" w:sz="0" w:space="0" w:color="auto"/>
                <w:right w:val="none" w:sz="0" w:space="0" w:color="auto"/>
              </w:divBdr>
            </w:div>
            <w:div w:id="158812608">
              <w:marLeft w:val="0"/>
              <w:marRight w:val="0"/>
              <w:marTop w:val="0"/>
              <w:marBottom w:val="0"/>
              <w:divBdr>
                <w:top w:val="none" w:sz="0" w:space="0" w:color="auto"/>
                <w:left w:val="none" w:sz="0" w:space="0" w:color="auto"/>
                <w:bottom w:val="none" w:sz="0" w:space="0" w:color="auto"/>
                <w:right w:val="none" w:sz="0" w:space="0" w:color="auto"/>
              </w:divBdr>
            </w:div>
            <w:div w:id="276329723">
              <w:marLeft w:val="0"/>
              <w:marRight w:val="0"/>
              <w:marTop w:val="0"/>
              <w:marBottom w:val="0"/>
              <w:divBdr>
                <w:top w:val="none" w:sz="0" w:space="0" w:color="auto"/>
                <w:left w:val="none" w:sz="0" w:space="0" w:color="auto"/>
                <w:bottom w:val="none" w:sz="0" w:space="0" w:color="auto"/>
                <w:right w:val="none" w:sz="0" w:space="0" w:color="auto"/>
              </w:divBdr>
            </w:div>
            <w:div w:id="380983475">
              <w:marLeft w:val="0"/>
              <w:marRight w:val="0"/>
              <w:marTop w:val="0"/>
              <w:marBottom w:val="0"/>
              <w:divBdr>
                <w:top w:val="none" w:sz="0" w:space="0" w:color="auto"/>
                <w:left w:val="none" w:sz="0" w:space="0" w:color="auto"/>
                <w:bottom w:val="none" w:sz="0" w:space="0" w:color="auto"/>
                <w:right w:val="none" w:sz="0" w:space="0" w:color="auto"/>
              </w:divBdr>
            </w:div>
            <w:div w:id="424427329">
              <w:marLeft w:val="0"/>
              <w:marRight w:val="0"/>
              <w:marTop w:val="0"/>
              <w:marBottom w:val="0"/>
              <w:divBdr>
                <w:top w:val="none" w:sz="0" w:space="0" w:color="auto"/>
                <w:left w:val="none" w:sz="0" w:space="0" w:color="auto"/>
                <w:bottom w:val="none" w:sz="0" w:space="0" w:color="auto"/>
                <w:right w:val="none" w:sz="0" w:space="0" w:color="auto"/>
              </w:divBdr>
            </w:div>
            <w:div w:id="662585296">
              <w:marLeft w:val="0"/>
              <w:marRight w:val="0"/>
              <w:marTop w:val="0"/>
              <w:marBottom w:val="0"/>
              <w:divBdr>
                <w:top w:val="none" w:sz="0" w:space="0" w:color="auto"/>
                <w:left w:val="none" w:sz="0" w:space="0" w:color="auto"/>
                <w:bottom w:val="none" w:sz="0" w:space="0" w:color="auto"/>
                <w:right w:val="none" w:sz="0" w:space="0" w:color="auto"/>
              </w:divBdr>
            </w:div>
            <w:div w:id="766194001">
              <w:marLeft w:val="0"/>
              <w:marRight w:val="0"/>
              <w:marTop w:val="0"/>
              <w:marBottom w:val="0"/>
              <w:divBdr>
                <w:top w:val="none" w:sz="0" w:space="0" w:color="auto"/>
                <w:left w:val="none" w:sz="0" w:space="0" w:color="auto"/>
                <w:bottom w:val="none" w:sz="0" w:space="0" w:color="auto"/>
                <w:right w:val="none" w:sz="0" w:space="0" w:color="auto"/>
              </w:divBdr>
            </w:div>
            <w:div w:id="766199225">
              <w:marLeft w:val="0"/>
              <w:marRight w:val="0"/>
              <w:marTop w:val="0"/>
              <w:marBottom w:val="0"/>
              <w:divBdr>
                <w:top w:val="none" w:sz="0" w:space="0" w:color="auto"/>
                <w:left w:val="none" w:sz="0" w:space="0" w:color="auto"/>
                <w:bottom w:val="none" w:sz="0" w:space="0" w:color="auto"/>
                <w:right w:val="none" w:sz="0" w:space="0" w:color="auto"/>
              </w:divBdr>
            </w:div>
            <w:div w:id="830757966">
              <w:marLeft w:val="0"/>
              <w:marRight w:val="0"/>
              <w:marTop w:val="0"/>
              <w:marBottom w:val="0"/>
              <w:divBdr>
                <w:top w:val="none" w:sz="0" w:space="0" w:color="auto"/>
                <w:left w:val="none" w:sz="0" w:space="0" w:color="auto"/>
                <w:bottom w:val="none" w:sz="0" w:space="0" w:color="auto"/>
                <w:right w:val="none" w:sz="0" w:space="0" w:color="auto"/>
              </w:divBdr>
            </w:div>
            <w:div w:id="909926808">
              <w:marLeft w:val="0"/>
              <w:marRight w:val="0"/>
              <w:marTop w:val="0"/>
              <w:marBottom w:val="0"/>
              <w:divBdr>
                <w:top w:val="none" w:sz="0" w:space="0" w:color="auto"/>
                <w:left w:val="none" w:sz="0" w:space="0" w:color="auto"/>
                <w:bottom w:val="none" w:sz="0" w:space="0" w:color="auto"/>
                <w:right w:val="none" w:sz="0" w:space="0" w:color="auto"/>
              </w:divBdr>
            </w:div>
            <w:div w:id="1027561532">
              <w:marLeft w:val="0"/>
              <w:marRight w:val="0"/>
              <w:marTop w:val="0"/>
              <w:marBottom w:val="0"/>
              <w:divBdr>
                <w:top w:val="none" w:sz="0" w:space="0" w:color="auto"/>
                <w:left w:val="none" w:sz="0" w:space="0" w:color="auto"/>
                <w:bottom w:val="none" w:sz="0" w:space="0" w:color="auto"/>
                <w:right w:val="none" w:sz="0" w:space="0" w:color="auto"/>
              </w:divBdr>
            </w:div>
            <w:div w:id="1052117106">
              <w:marLeft w:val="0"/>
              <w:marRight w:val="0"/>
              <w:marTop w:val="0"/>
              <w:marBottom w:val="0"/>
              <w:divBdr>
                <w:top w:val="none" w:sz="0" w:space="0" w:color="auto"/>
                <w:left w:val="none" w:sz="0" w:space="0" w:color="auto"/>
                <w:bottom w:val="none" w:sz="0" w:space="0" w:color="auto"/>
                <w:right w:val="none" w:sz="0" w:space="0" w:color="auto"/>
              </w:divBdr>
            </w:div>
            <w:div w:id="1294827257">
              <w:marLeft w:val="0"/>
              <w:marRight w:val="0"/>
              <w:marTop w:val="0"/>
              <w:marBottom w:val="0"/>
              <w:divBdr>
                <w:top w:val="none" w:sz="0" w:space="0" w:color="auto"/>
                <w:left w:val="none" w:sz="0" w:space="0" w:color="auto"/>
                <w:bottom w:val="none" w:sz="0" w:space="0" w:color="auto"/>
                <w:right w:val="none" w:sz="0" w:space="0" w:color="auto"/>
              </w:divBdr>
            </w:div>
            <w:div w:id="1553956694">
              <w:marLeft w:val="0"/>
              <w:marRight w:val="0"/>
              <w:marTop w:val="0"/>
              <w:marBottom w:val="0"/>
              <w:divBdr>
                <w:top w:val="none" w:sz="0" w:space="0" w:color="auto"/>
                <w:left w:val="none" w:sz="0" w:space="0" w:color="auto"/>
                <w:bottom w:val="none" w:sz="0" w:space="0" w:color="auto"/>
                <w:right w:val="none" w:sz="0" w:space="0" w:color="auto"/>
              </w:divBdr>
            </w:div>
            <w:div w:id="1590579074">
              <w:marLeft w:val="0"/>
              <w:marRight w:val="0"/>
              <w:marTop w:val="0"/>
              <w:marBottom w:val="0"/>
              <w:divBdr>
                <w:top w:val="none" w:sz="0" w:space="0" w:color="auto"/>
                <w:left w:val="none" w:sz="0" w:space="0" w:color="auto"/>
                <w:bottom w:val="none" w:sz="0" w:space="0" w:color="auto"/>
                <w:right w:val="none" w:sz="0" w:space="0" w:color="auto"/>
              </w:divBdr>
            </w:div>
            <w:div w:id="1783187336">
              <w:marLeft w:val="0"/>
              <w:marRight w:val="0"/>
              <w:marTop w:val="0"/>
              <w:marBottom w:val="0"/>
              <w:divBdr>
                <w:top w:val="none" w:sz="0" w:space="0" w:color="auto"/>
                <w:left w:val="none" w:sz="0" w:space="0" w:color="auto"/>
                <w:bottom w:val="none" w:sz="0" w:space="0" w:color="auto"/>
                <w:right w:val="none" w:sz="0" w:space="0" w:color="auto"/>
              </w:divBdr>
            </w:div>
            <w:div w:id="1797328604">
              <w:marLeft w:val="0"/>
              <w:marRight w:val="0"/>
              <w:marTop w:val="0"/>
              <w:marBottom w:val="0"/>
              <w:divBdr>
                <w:top w:val="none" w:sz="0" w:space="0" w:color="auto"/>
                <w:left w:val="none" w:sz="0" w:space="0" w:color="auto"/>
                <w:bottom w:val="none" w:sz="0" w:space="0" w:color="auto"/>
                <w:right w:val="none" w:sz="0" w:space="0" w:color="auto"/>
              </w:divBdr>
            </w:div>
            <w:div w:id="1887718519">
              <w:marLeft w:val="0"/>
              <w:marRight w:val="0"/>
              <w:marTop w:val="0"/>
              <w:marBottom w:val="0"/>
              <w:divBdr>
                <w:top w:val="none" w:sz="0" w:space="0" w:color="auto"/>
                <w:left w:val="none" w:sz="0" w:space="0" w:color="auto"/>
                <w:bottom w:val="none" w:sz="0" w:space="0" w:color="auto"/>
                <w:right w:val="none" w:sz="0" w:space="0" w:color="auto"/>
              </w:divBdr>
            </w:div>
            <w:div w:id="1996565347">
              <w:marLeft w:val="0"/>
              <w:marRight w:val="0"/>
              <w:marTop w:val="0"/>
              <w:marBottom w:val="0"/>
              <w:divBdr>
                <w:top w:val="none" w:sz="0" w:space="0" w:color="auto"/>
                <w:left w:val="none" w:sz="0" w:space="0" w:color="auto"/>
                <w:bottom w:val="none" w:sz="0" w:space="0" w:color="auto"/>
                <w:right w:val="none" w:sz="0" w:space="0" w:color="auto"/>
              </w:divBdr>
            </w:div>
            <w:div w:id="2031566171">
              <w:marLeft w:val="0"/>
              <w:marRight w:val="0"/>
              <w:marTop w:val="0"/>
              <w:marBottom w:val="0"/>
              <w:divBdr>
                <w:top w:val="none" w:sz="0" w:space="0" w:color="auto"/>
                <w:left w:val="none" w:sz="0" w:space="0" w:color="auto"/>
                <w:bottom w:val="none" w:sz="0" w:space="0" w:color="auto"/>
                <w:right w:val="none" w:sz="0" w:space="0" w:color="auto"/>
              </w:divBdr>
            </w:div>
          </w:divsChild>
        </w:div>
        <w:div w:id="1709136614">
          <w:marLeft w:val="0"/>
          <w:marRight w:val="0"/>
          <w:marTop w:val="0"/>
          <w:marBottom w:val="0"/>
          <w:divBdr>
            <w:top w:val="none" w:sz="0" w:space="0" w:color="auto"/>
            <w:left w:val="none" w:sz="0" w:space="0" w:color="auto"/>
            <w:bottom w:val="none" w:sz="0" w:space="0" w:color="auto"/>
            <w:right w:val="none" w:sz="0" w:space="0" w:color="auto"/>
          </w:divBdr>
          <w:divsChild>
            <w:div w:id="562721271">
              <w:marLeft w:val="0"/>
              <w:marRight w:val="0"/>
              <w:marTop w:val="0"/>
              <w:marBottom w:val="0"/>
              <w:divBdr>
                <w:top w:val="none" w:sz="0" w:space="0" w:color="auto"/>
                <w:left w:val="none" w:sz="0" w:space="0" w:color="auto"/>
                <w:bottom w:val="none" w:sz="0" w:space="0" w:color="auto"/>
                <w:right w:val="none" w:sz="0" w:space="0" w:color="auto"/>
              </w:divBdr>
            </w:div>
            <w:div w:id="600650821">
              <w:marLeft w:val="0"/>
              <w:marRight w:val="0"/>
              <w:marTop w:val="0"/>
              <w:marBottom w:val="0"/>
              <w:divBdr>
                <w:top w:val="none" w:sz="0" w:space="0" w:color="auto"/>
                <w:left w:val="none" w:sz="0" w:space="0" w:color="auto"/>
                <w:bottom w:val="none" w:sz="0" w:space="0" w:color="auto"/>
                <w:right w:val="none" w:sz="0" w:space="0" w:color="auto"/>
              </w:divBdr>
            </w:div>
            <w:div w:id="650907722">
              <w:marLeft w:val="0"/>
              <w:marRight w:val="0"/>
              <w:marTop w:val="0"/>
              <w:marBottom w:val="0"/>
              <w:divBdr>
                <w:top w:val="none" w:sz="0" w:space="0" w:color="auto"/>
                <w:left w:val="none" w:sz="0" w:space="0" w:color="auto"/>
                <w:bottom w:val="none" w:sz="0" w:space="0" w:color="auto"/>
                <w:right w:val="none" w:sz="0" w:space="0" w:color="auto"/>
              </w:divBdr>
            </w:div>
            <w:div w:id="783378708">
              <w:marLeft w:val="0"/>
              <w:marRight w:val="0"/>
              <w:marTop w:val="0"/>
              <w:marBottom w:val="0"/>
              <w:divBdr>
                <w:top w:val="none" w:sz="0" w:space="0" w:color="auto"/>
                <w:left w:val="none" w:sz="0" w:space="0" w:color="auto"/>
                <w:bottom w:val="none" w:sz="0" w:space="0" w:color="auto"/>
                <w:right w:val="none" w:sz="0" w:space="0" w:color="auto"/>
              </w:divBdr>
            </w:div>
            <w:div w:id="852495529">
              <w:marLeft w:val="0"/>
              <w:marRight w:val="0"/>
              <w:marTop w:val="0"/>
              <w:marBottom w:val="0"/>
              <w:divBdr>
                <w:top w:val="none" w:sz="0" w:space="0" w:color="auto"/>
                <w:left w:val="none" w:sz="0" w:space="0" w:color="auto"/>
                <w:bottom w:val="none" w:sz="0" w:space="0" w:color="auto"/>
                <w:right w:val="none" w:sz="0" w:space="0" w:color="auto"/>
              </w:divBdr>
            </w:div>
            <w:div w:id="879895892">
              <w:marLeft w:val="0"/>
              <w:marRight w:val="0"/>
              <w:marTop w:val="0"/>
              <w:marBottom w:val="0"/>
              <w:divBdr>
                <w:top w:val="none" w:sz="0" w:space="0" w:color="auto"/>
                <w:left w:val="none" w:sz="0" w:space="0" w:color="auto"/>
                <w:bottom w:val="none" w:sz="0" w:space="0" w:color="auto"/>
                <w:right w:val="none" w:sz="0" w:space="0" w:color="auto"/>
              </w:divBdr>
            </w:div>
            <w:div w:id="891424416">
              <w:marLeft w:val="0"/>
              <w:marRight w:val="0"/>
              <w:marTop w:val="0"/>
              <w:marBottom w:val="0"/>
              <w:divBdr>
                <w:top w:val="none" w:sz="0" w:space="0" w:color="auto"/>
                <w:left w:val="none" w:sz="0" w:space="0" w:color="auto"/>
                <w:bottom w:val="none" w:sz="0" w:space="0" w:color="auto"/>
                <w:right w:val="none" w:sz="0" w:space="0" w:color="auto"/>
              </w:divBdr>
            </w:div>
            <w:div w:id="921258347">
              <w:marLeft w:val="0"/>
              <w:marRight w:val="0"/>
              <w:marTop w:val="0"/>
              <w:marBottom w:val="0"/>
              <w:divBdr>
                <w:top w:val="none" w:sz="0" w:space="0" w:color="auto"/>
                <w:left w:val="none" w:sz="0" w:space="0" w:color="auto"/>
                <w:bottom w:val="none" w:sz="0" w:space="0" w:color="auto"/>
                <w:right w:val="none" w:sz="0" w:space="0" w:color="auto"/>
              </w:divBdr>
            </w:div>
            <w:div w:id="1063136302">
              <w:marLeft w:val="0"/>
              <w:marRight w:val="0"/>
              <w:marTop w:val="0"/>
              <w:marBottom w:val="0"/>
              <w:divBdr>
                <w:top w:val="none" w:sz="0" w:space="0" w:color="auto"/>
                <w:left w:val="none" w:sz="0" w:space="0" w:color="auto"/>
                <w:bottom w:val="none" w:sz="0" w:space="0" w:color="auto"/>
                <w:right w:val="none" w:sz="0" w:space="0" w:color="auto"/>
              </w:divBdr>
            </w:div>
            <w:div w:id="1074736683">
              <w:marLeft w:val="0"/>
              <w:marRight w:val="0"/>
              <w:marTop w:val="0"/>
              <w:marBottom w:val="0"/>
              <w:divBdr>
                <w:top w:val="none" w:sz="0" w:space="0" w:color="auto"/>
                <w:left w:val="none" w:sz="0" w:space="0" w:color="auto"/>
                <w:bottom w:val="none" w:sz="0" w:space="0" w:color="auto"/>
                <w:right w:val="none" w:sz="0" w:space="0" w:color="auto"/>
              </w:divBdr>
            </w:div>
            <w:div w:id="1081564022">
              <w:marLeft w:val="0"/>
              <w:marRight w:val="0"/>
              <w:marTop w:val="0"/>
              <w:marBottom w:val="0"/>
              <w:divBdr>
                <w:top w:val="none" w:sz="0" w:space="0" w:color="auto"/>
                <w:left w:val="none" w:sz="0" w:space="0" w:color="auto"/>
                <w:bottom w:val="none" w:sz="0" w:space="0" w:color="auto"/>
                <w:right w:val="none" w:sz="0" w:space="0" w:color="auto"/>
              </w:divBdr>
            </w:div>
            <w:div w:id="1191607163">
              <w:marLeft w:val="0"/>
              <w:marRight w:val="0"/>
              <w:marTop w:val="0"/>
              <w:marBottom w:val="0"/>
              <w:divBdr>
                <w:top w:val="none" w:sz="0" w:space="0" w:color="auto"/>
                <w:left w:val="none" w:sz="0" w:space="0" w:color="auto"/>
                <w:bottom w:val="none" w:sz="0" w:space="0" w:color="auto"/>
                <w:right w:val="none" w:sz="0" w:space="0" w:color="auto"/>
              </w:divBdr>
            </w:div>
            <w:div w:id="1529832953">
              <w:marLeft w:val="0"/>
              <w:marRight w:val="0"/>
              <w:marTop w:val="0"/>
              <w:marBottom w:val="0"/>
              <w:divBdr>
                <w:top w:val="none" w:sz="0" w:space="0" w:color="auto"/>
                <w:left w:val="none" w:sz="0" w:space="0" w:color="auto"/>
                <w:bottom w:val="none" w:sz="0" w:space="0" w:color="auto"/>
                <w:right w:val="none" w:sz="0" w:space="0" w:color="auto"/>
              </w:divBdr>
            </w:div>
            <w:div w:id="1719352260">
              <w:marLeft w:val="0"/>
              <w:marRight w:val="0"/>
              <w:marTop w:val="0"/>
              <w:marBottom w:val="0"/>
              <w:divBdr>
                <w:top w:val="none" w:sz="0" w:space="0" w:color="auto"/>
                <w:left w:val="none" w:sz="0" w:space="0" w:color="auto"/>
                <w:bottom w:val="none" w:sz="0" w:space="0" w:color="auto"/>
                <w:right w:val="none" w:sz="0" w:space="0" w:color="auto"/>
              </w:divBdr>
            </w:div>
            <w:div w:id="1741322747">
              <w:marLeft w:val="0"/>
              <w:marRight w:val="0"/>
              <w:marTop w:val="0"/>
              <w:marBottom w:val="0"/>
              <w:divBdr>
                <w:top w:val="none" w:sz="0" w:space="0" w:color="auto"/>
                <w:left w:val="none" w:sz="0" w:space="0" w:color="auto"/>
                <w:bottom w:val="none" w:sz="0" w:space="0" w:color="auto"/>
                <w:right w:val="none" w:sz="0" w:space="0" w:color="auto"/>
              </w:divBdr>
            </w:div>
            <w:div w:id="1819570053">
              <w:marLeft w:val="0"/>
              <w:marRight w:val="0"/>
              <w:marTop w:val="0"/>
              <w:marBottom w:val="0"/>
              <w:divBdr>
                <w:top w:val="none" w:sz="0" w:space="0" w:color="auto"/>
                <w:left w:val="none" w:sz="0" w:space="0" w:color="auto"/>
                <w:bottom w:val="none" w:sz="0" w:space="0" w:color="auto"/>
                <w:right w:val="none" w:sz="0" w:space="0" w:color="auto"/>
              </w:divBdr>
            </w:div>
            <w:div w:id="1889368961">
              <w:marLeft w:val="0"/>
              <w:marRight w:val="0"/>
              <w:marTop w:val="0"/>
              <w:marBottom w:val="0"/>
              <w:divBdr>
                <w:top w:val="none" w:sz="0" w:space="0" w:color="auto"/>
                <w:left w:val="none" w:sz="0" w:space="0" w:color="auto"/>
                <w:bottom w:val="none" w:sz="0" w:space="0" w:color="auto"/>
                <w:right w:val="none" w:sz="0" w:space="0" w:color="auto"/>
              </w:divBdr>
            </w:div>
            <w:div w:id="1926304376">
              <w:marLeft w:val="0"/>
              <w:marRight w:val="0"/>
              <w:marTop w:val="0"/>
              <w:marBottom w:val="0"/>
              <w:divBdr>
                <w:top w:val="none" w:sz="0" w:space="0" w:color="auto"/>
                <w:left w:val="none" w:sz="0" w:space="0" w:color="auto"/>
                <w:bottom w:val="none" w:sz="0" w:space="0" w:color="auto"/>
                <w:right w:val="none" w:sz="0" w:space="0" w:color="auto"/>
              </w:divBdr>
            </w:div>
            <w:div w:id="2031683761">
              <w:marLeft w:val="0"/>
              <w:marRight w:val="0"/>
              <w:marTop w:val="0"/>
              <w:marBottom w:val="0"/>
              <w:divBdr>
                <w:top w:val="none" w:sz="0" w:space="0" w:color="auto"/>
                <w:left w:val="none" w:sz="0" w:space="0" w:color="auto"/>
                <w:bottom w:val="none" w:sz="0" w:space="0" w:color="auto"/>
                <w:right w:val="none" w:sz="0" w:space="0" w:color="auto"/>
              </w:divBdr>
            </w:div>
            <w:div w:id="2076272616">
              <w:marLeft w:val="0"/>
              <w:marRight w:val="0"/>
              <w:marTop w:val="0"/>
              <w:marBottom w:val="0"/>
              <w:divBdr>
                <w:top w:val="none" w:sz="0" w:space="0" w:color="auto"/>
                <w:left w:val="none" w:sz="0" w:space="0" w:color="auto"/>
                <w:bottom w:val="none" w:sz="0" w:space="0" w:color="auto"/>
                <w:right w:val="none" w:sz="0" w:space="0" w:color="auto"/>
              </w:divBdr>
            </w:div>
          </w:divsChild>
        </w:div>
        <w:div w:id="2076662309">
          <w:marLeft w:val="0"/>
          <w:marRight w:val="0"/>
          <w:marTop w:val="0"/>
          <w:marBottom w:val="0"/>
          <w:divBdr>
            <w:top w:val="none" w:sz="0" w:space="0" w:color="auto"/>
            <w:left w:val="none" w:sz="0" w:space="0" w:color="auto"/>
            <w:bottom w:val="none" w:sz="0" w:space="0" w:color="auto"/>
            <w:right w:val="none" w:sz="0" w:space="0" w:color="auto"/>
          </w:divBdr>
          <w:divsChild>
            <w:div w:id="116531069">
              <w:marLeft w:val="0"/>
              <w:marRight w:val="0"/>
              <w:marTop w:val="0"/>
              <w:marBottom w:val="0"/>
              <w:divBdr>
                <w:top w:val="none" w:sz="0" w:space="0" w:color="auto"/>
                <w:left w:val="none" w:sz="0" w:space="0" w:color="auto"/>
                <w:bottom w:val="none" w:sz="0" w:space="0" w:color="auto"/>
                <w:right w:val="none" w:sz="0" w:space="0" w:color="auto"/>
              </w:divBdr>
            </w:div>
            <w:div w:id="156195336">
              <w:marLeft w:val="0"/>
              <w:marRight w:val="0"/>
              <w:marTop w:val="0"/>
              <w:marBottom w:val="0"/>
              <w:divBdr>
                <w:top w:val="none" w:sz="0" w:space="0" w:color="auto"/>
                <w:left w:val="none" w:sz="0" w:space="0" w:color="auto"/>
                <w:bottom w:val="none" w:sz="0" w:space="0" w:color="auto"/>
                <w:right w:val="none" w:sz="0" w:space="0" w:color="auto"/>
              </w:divBdr>
            </w:div>
            <w:div w:id="202257659">
              <w:marLeft w:val="0"/>
              <w:marRight w:val="0"/>
              <w:marTop w:val="0"/>
              <w:marBottom w:val="0"/>
              <w:divBdr>
                <w:top w:val="none" w:sz="0" w:space="0" w:color="auto"/>
                <w:left w:val="none" w:sz="0" w:space="0" w:color="auto"/>
                <w:bottom w:val="none" w:sz="0" w:space="0" w:color="auto"/>
                <w:right w:val="none" w:sz="0" w:space="0" w:color="auto"/>
              </w:divBdr>
            </w:div>
            <w:div w:id="452286614">
              <w:marLeft w:val="0"/>
              <w:marRight w:val="0"/>
              <w:marTop w:val="0"/>
              <w:marBottom w:val="0"/>
              <w:divBdr>
                <w:top w:val="none" w:sz="0" w:space="0" w:color="auto"/>
                <w:left w:val="none" w:sz="0" w:space="0" w:color="auto"/>
                <w:bottom w:val="none" w:sz="0" w:space="0" w:color="auto"/>
                <w:right w:val="none" w:sz="0" w:space="0" w:color="auto"/>
              </w:divBdr>
            </w:div>
            <w:div w:id="512454184">
              <w:marLeft w:val="0"/>
              <w:marRight w:val="0"/>
              <w:marTop w:val="0"/>
              <w:marBottom w:val="0"/>
              <w:divBdr>
                <w:top w:val="none" w:sz="0" w:space="0" w:color="auto"/>
                <w:left w:val="none" w:sz="0" w:space="0" w:color="auto"/>
                <w:bottom w:val="none" w:sz="0" w:space="0" w:color="auto"/>
                <w:right w:val="none" w:sz="0" w:space="0" w:color="auto"/>
              </w:divBdr>
            </w:div>
            <w:div w:id="638343173">
              <w:marLeft w:val="0"/>
              <w:marRight w:val="0"/>
              <w:marTop w:val="0"/>
              <w:marBottom w:val="0"/>
              <w:divBdr>
                <w:top w:val="none" w:sz="0" w:space="0" w:color="auto"/>
                <w:left w:val="none" w:sz="0" w:space="0" w:color="auto"/>
                <w:bottom w:val="none" w:sz="0" w:space="0" w:color="auto"/>
                <w:right w:val="none" w:sz="0" w:space="0" w:color="auto"/>
              </w:divBdr>
            </w:div>
            <w:div w:id="727342048">
              <w:marLeft w:val="0"/>
              <w:marRight w:val="0"/>
              <w:marTop w:val="0"/>
              <w:marBottom w:val="0"/>
              <w:divBdr>
                <w:top w:val="none" w:sz="0" w:space="0" w:color="auto"/>
                <w:left w:val="none" w:sz="0" w:space="0" w:color="auto"/>
                <w:bottom w:val="none" w:sz="0" w:space="0" w:color="auto"/>
                <w:right w:val="none" w:sz="0" w:space="0" w:color="auto"/>
              </w:divBdr>
            </w:div>
            <w:div w:id="741676922">
              <w:marLeft w:val="0"/>
              <w:marRight w:val="0"/>
              <w:marTop w:val="0"/>
              <w:marBottom w:val="0"/>
              <w:divBdr>
                <w:top w:val="none" w:sz="0" w:space="0" w:color="auto"/>
                <w:left w:val="none" w:sz="0" w:space="0" w:color="auto"/>
                <w:bottom w:val="none" w:sz="0" w:space="0" w:color="auto"/>
                <w:right w:val="none" w:sz="0" w:space="0" w:color="auto"/>
              </w:divBdr>
            </w:div>
            <w:div w:id="893614549">
              <w:marLeft w:val="0"/>
              <w:marRight w:val="0"/>
              <w:marTop w:val="0"/>
              <w:marBottom w:val="0"/>
              <w:divBdr>
                <w:top w:val="none" w:sz="0" w:space="0" w:color="auto"/>
                <w:left w:val="none" w:sz="0" w:space="0" w:color="auto"/>
                <w:bottom w:val="none" w:sz="0" w:space="0" w:color="auto"/>
                <w:right w:val="none" w:sz="0" w:space="0" w:color="auto"/>
              </w:divBdr>
            </w:div>
            <w:div w:id="901525763">
              <w:marLeft w:val="0"/>
              <w:marRight w:val="0"/>
              <w:marTop w:val="0"/>
              <w:marBottom w:val="0"/>
              <w:divBdr>
                <w:top w:val="none" w:sz="0" w:space="0" w:color="auto"/>
                <w:left w:val="none" w:sz="0" w:space="0" w:color="auto"/>
                <w:bottom w:val="none" w:sz="0" w:space="0" w:color="auto"/>
                <w:right w:val="none" w:sz="0" w:space="0" w:color="auto"/>
              </w:divBdr>
            </w:div>
            <w:div w:id="934942950">
              <w:marLeft w:val="0"/>
              <w:marRight w:val="0"/>
              <w:marTop w:val="0"/>
              <w:marBottom w:val="0"/>
              <w:divBdr>
                <w:top w:val="none" w:sz="0" w:space="0" w:color="auto"/>
                <w:left w:val="none" w:sz="0" w:space="0" w:color="auto"/>
                <w:bottom w:val="none" w:sz="0" w:space="0" w:color="auto"/>
                <w:right w:val="none" w:sz="0" w:space="0" w:color="auto"/>
              </w:divBdr>
            </w:div>
            <w:div w:id="980186199">
              <w:marLeft w:val="0"/>
              <w:marRight w:val="0"/>
              <w:marTop w:val="0"/>
              <w:marBottom w:val="0"/>
              <w:divBdr>
                <w:top w:val="none" w:sz="0" w:space="0" w:color="auto"/>
                <w:left w:val="none" w:sz="0" w:space="0" w:color="auto"/>
                <w:bottom w:val="none" w:sz="0" w:space="0" w:color="auto"/>
                <w:right w:val="none" w:sz="0" w:space="0" w:color="auto"/>
              </w:divBdr>
            </w:div>
            <w:div w:id="1150250680">
              <w:marLeft w:val="0"/>
              <w:marRight w:val="0"/>
              <w:marTop w:val="0"/>
              <w:marBottom w:val="0"/>
              <w:divBdr>
                <w:top w:val="none" w:sz="0" w:space="0" w:color="auto"/>
                <w:left w:val="none" w:sz="0" w:space="0" w:color="auto"/>
                <w:bottom w:val="none" w:sz="0" w:space="0" w:color="auto"/>
                <w:right w:val="none" w:sz="0" w:space="0" w:color="auto"/>
              </w:divBdr>
            </w:div>
            <w:div w:id="1217013842">
              <w:marLeft w:val="0"/>
              <w:marRight w:val="0"/>
              <w:marTop w:val="0"/>
              <w:marBottom w:val="0"/>
              <w:divBdr>
                <w:top w:val="none" w:sz="0" w:space="0" w:color="auto"/>
                <w:left w:val="none" w:sz="0" w:space="0" w:color="auto"/>
                <w:bottom w:val="none" w:sz="0" w:space="0" w:color="auto"/>
                <w:right w:val="none" w:sz="0" w:space="0" w:color="auto"/>
              </w:divBdr>
            </w:div>
            <w:div w:id="1300308499">
              <w:marLeft w:val="0"/>
              <w:marRight w:val="0"/>
              <w:marTop w:val="0"/>
              <w:marBottom w:val="0"/>
              <w:divBdr>
                <w:top w:val="none" w:sz="0" w:space="0" w:color="auto"/>
                <w:left w:val="none" w:sz="0" w:space="0" w:color="auto"/>
                <w:bottom w:val="none" w:sz="0" w:space="0" w:color="auto"/>
                <w:right w:val="none" w:sz="0" w:space="0" w:color="auto"/>
              </w:divBdr>
            </w:div>
            <w:div w:id="1384477835">
              <w:marLeft w:val="0"/>
              <w:marRight w:val="0"/>
              <w:marTop w:val="0"/>
              <w:marBottom w:val="0"/>
              <w:divBdr>
                <w:top w:val="none" w:sz="0" w:space="0" w:color="auto"/>
                <w:left w:val="none" w:sz="0" w:space="0" w:color="auto"/>
                <w:bottom w:val="none" w:sz="0" w:space="0" w:color="auto"/>
                <w:right w:val="none" w:sz="0" w:space="0" w:color="auto"/>
              </w:divBdr>
            </w:div>
            <w:div w:id="1626735853">
              <w:marLeft w:val="0"/>
              <w:marRight w:val="0"/>
              <w:marTop w:val="0"/>
              <w:marBottom w:val="0"/>
              <w:divBdr>
                <w:top w:val="none" w:sz="0" w:space="0" w:color="auto"/>
                <w:left w:val="none" w:sz="0" w:space="0" w:color="auto"/>
                <w:bottom w:val="none" w:sz="0" w:space="0" w:color="auto"/>
                <w:right w:val="none" w:sz="0" w:space="0" w:color="auto"/>
              </w:divBdr>
            </w:div>
            <w:div w:id="2046782769">
              <w:marLeft w:val="0"/>
              <w:marRight w:val="0"/>
              <w:marTop w:val="0"/>
              <w:marBottom w:val="0"/>
              <w:divBdr>
                <w:top w:val="none" w:sz="0" w:space="0" w:color="auto"/>
                <w:left w:val="none" w:sz="0" w:space="0" w:color="auto"/>
                <w:bottom w:val="none" w:sz="0" w:space="0" w:color="auto"/>
                <w:right w:val="none" w:sz="0" w:space="0" w:color="auto"/>
              </w:divBdr>
            </w:div>
            <w:div w:id="2122456403">
              <w:marLeft w:val="0"/>
              <w:marRight w:val="0"/>
              <w:marTop w:val="0"/>
              <w:marBottom w:val="0"/>
              <w:divBdr>
                <w:top w:val="none" w:sz="0" w:space="0" w:color="auto"/>
                <w:left w:val="none" w:sz="0" w:space="0" w:color="auto"/>
                <w:bottom w:val="none" w:sz="0" w:space="0" w:color="auto"/>
                <w:right w:val="none" w:sz="0" w:space="0" w:color="auto"/>
              </w:divBdr>
            </w:div>
            <w:div w:id="213563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726403">
      <w:bodyDiv w:val="1"/>
      <w:marLeft w:val="0"/>
      <w:marRight w:val="0"/>
      <w:marTop w:val="0"/>
      <w:marBottom w:val="0"/>
      <w:divBdr>
        <w:top w:val="none" w:sz="0" w:space="0" w:color="auto"/>
        <w:left w:val="none" w:sz="0" w:space="0" w:color="auto"/>
        <w:bottom w:val="none" w:sz="0" w:space="0" w:color="auto"/>
        <w:right w:val="none" w:sz="0" w:space="0" w:color="auto"/>
      </w:divBdr>
    </w:div>
    <w:div w:id="1136415050">
      <w:bodyDiv w:val="1"/>
      <w:marLeft w:val="0"/>
      <w:marRight w:val="0"/>
      <w:marTop w:val="0"/>
      <w:marBottom w:val="0"/>
      <w:divBdr>
        <w:top w:val="none" w:sz="0" w:space="0" w:color="auto"/>
        <w:left w:val="none" w:sz="0" w:space="0" w:color="auto"/>
        <w:bottom w:val="none" w:sz="0" w:space="0" w:color="auto"/>
        <w:right w:val="none" w:sz="0" w:space="0" w:color="auto"/>
      </w:divBdr>
    </w:div>
    <w:div w:id="1153713497">
      <w:bodyDiv w:val="1"/>
      <w:marLeft w:val="0"/>
      <w:marRight w:val="0"/>
      <w:marTop w:val="0"/>
      <w:marBottom w:val="0"/>
      <w:divBdr>
        <w:top w:val="none" w:sz="0" w:space="0" w:color="auto"/>
        <w:left w:val="none" w:sz="0" w:space="0" w:color="auto"/>
        <w:bottom w:val="none" w:sz="0" w:space="0" w:color="auto"/>
        <w:right w:val="none" w:sz="0" w:space="0" w:color="auto"/>
      </w:divBdr>
    </w:div>
    <w:div w:id="1164323180">
      <w:bodyDiv w:val="1"/>
      <w:marLeft w:val="0"/>
      <w:marRight w:val="0"/>
      <w:marTop w:val="0"/>
      <w:marBottom w:val="0"/>
      <w:divBdr>
        <w:top w:val="none" w:sz="0" w:space="0" w:color="auto"/>
        <w:left w:val="none" w:sz="0" w:space="0" w:color="auto"/>
        <w:bottom w:val="none" w:sz="0" w:space="0" w:color="auto"/>
        <w:right w:val="none" w:sz="0" w:space="0" w:color="auto"/>
      </w:divBdr>
      <w:divsChild>
        <w:div w:id="891236033">
          <w:marLeft w:val="0"/>
          <w:marRight w:val="0"/>
          <w:marTop w:val="0"/>
          <w:marBottom w:val="0"/>
          <w:divBdr>
            <w:top w:val="none" w:sz="0" w:space="0" w:color="auto"/>
            <w:left w:val="none" w:sz="0" w:space="0" w:color="auto"/>
            <w:bottom w:val="none" w:sz="0" w:space="0" w:color="auto"/>
            <w:right w:val="none" w:sz="0" w:space="0" w:color="auto"/>
          </w:divBdr>
          <w:divsChild>
            <w:div w:id="2065982155">
              <w:marLeft w:val="0"/>
              <w:marRight w:val="0"/>
              <w:marTop w:val="0"/>
              <w:marBottom w:val="0"/>
              <w:divBdr>
                <w:top w:val="none" w:sz="0" w:space="0" w:color="auto"/>
                <w:left w:val="none" w:sz="0" w:space="0" w:color="auto"/>
                <w:bottom w:val="none" w:sz="0" w:space="0" w:color="auto"/>
                <w:right w:val="none" w:sz="0" w:space="0" w:color="auto"/>
              </w:divBdr>
              <w:divsChild>
                <w:div w:id="1163427388">
                  <w:marLeft w:val="-225"/>
                  <w:marRight w:val="-225"/>
                  <w:marTop w:val="0"/>
                  <w:marBottom w:val="0"/>
                  <w:divBdr>
                    <w:top w:val="none" w:sz="0" w:space="0" w:color="auto"/>
                    <w:left w:val="none" w:sz="0" w:space="0" w:color="auto"/>
                    <w:bottom w:val="none" w:sz="0" w:space="0" w:color="auto"/>
                    <w:right w:val="none" w:sz="0" w:space="0" w:color="auto"/>
                  </w:divBdr>
                  <w:divsChild>
                    <w:div w:id="96542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809932">
      <w:bodyDiv w:val="1"/>
      <w:marLeft w:val="0"/>
      <w:marRight w:val="0"/>
      <w:marTop w:val="0"/>
      <w:marBottom w:val="0"/>
      <w:divBdr>
        <w:top w:val="none" w:sz="0" w:space="0" w:color="auto"/>
        <w:left w:val="none" w:sz="0" w:space="0" w:color="auto"/>
        <w:bottom w:val="none" w:sz="0" w:space="0" w:color="auto"/>
        <w:right w:val="none" w:sz="0" w:space="0" w:color="auto"/>
      </w:divBdr>
      <w:divsChild>
        <w:div w:id="450127248">
          <w:marLeft w:val="360"/>
          <w:marRight w:val="0"/>
          <w:marTop w:val="200"/>
          <w:marBottom w:val="0"/>
          <w:divBdr>
            <w:top w:val="none" w:sz="0" w:space="0" w:color="auto"/>
            <w:left w:val="none" w:sz="0" w:space="0" w:color="auto"/>
            <w:bottom w:val="none" w:sz="0" w:space="0" w:color="auto"/>
            <w:right w:val="none" w:sz="0" w:space="0" w:color="auto"/>
          </w:divBdr>
        </w:div>
        <w:div w:id="532693826">
          <w:marLeft w:val="1080"/>
          <w:marRight w:val="0"/>
          <w:marTop w:val="100"/>
          <w:marBottom w:val="0"/>
          <w:divBdr>
            <w:top w:val="none" w:sz="0" w:space="0" w:color="auto"/>
            <w:left w:val="none" w:sz="0" w:space="0" w:color="auto"/>
            <w:bottom w:val="none" w:sz="0" w:space="0" w:color="auto"/>
            <w:right w:val="none" w:sz="0" w:space="0" w:color="auto"/>
          </w:divBdr>
        </w:div>
      </w:divsChild>
    </w:div>
    <w:div w:id="1204100425">
      <w:bodyDiv w:val="1"/>
      <w:marLeft w:val="0"/>
      <w:marRight w:val="0"/>
      <w:marTop w:val="0"/>
      <w:marBottom w:val="0"/>
      <w:divBdr>
        <w:top w:val="none" w:sz="0" w:space="0" w:color="auto"/>
        <w:left w:val="none" w:sz="0" w:space="0" w:color="auto"/>
        <w:bottom w:val="none" w:sz="0" w:space="0" w:color="auto"/>
        <w:right w:val="none" w:sz="0" w:space="0" w:color="auto"/>
      </w:divBdr>
    </w:div>
    <w:div w:id="1204169633">
      <w:bodyDiv w:val="1"/>
      <w:marLeft w:val="0"/>
      <w:marRight w:val="0"/>
      <w:marTop w:val="0"/>
      <w:marBottom w:val="0"/>
      <w:divBdr>
        <w:top w:val="none" w:sz="0" w:space="0" w:color="auto"/>
        <w:left w:val="none" w:sz="0" w:space="0" w:color="auto"/>
        <w:bottom w:val="none" w:sz="0" w:space="0" w:color="auto"/>
        <w:right w:val="none" w:sz="0" w:space="0" w:color="auto"/>
      </w:divBdr>
    </w:div>
    <w:div w:id="1221401726">
      <w:bodyDiv w:val="1"/>
      <w:marLeft w:val="0"/>
      <w:marRight w:val="0"/>
      <w:marTop w:val="0"/>
      <w:marBottom w:val="0"/>
      <w:divBdr>
        <w:top w:val="none" w:sz="0" w:space="0" w:color="auto"/>
        <w:left w:val="none" w:sz="0" w:space="0" w:color="auto"/>
        <w:bottom w:val="none" w:sz="0" w:space="0" w:color="auto"/>
        <w:right w:val="none" w:sz="0" w:space="0" w:color="auto"/>
      </w:divBdr>
    </w:div>
    <w:div w:id="1258905583">
      <w:bodyDiv w:val="1"/>
      <w:marLeft w:val="0"/>
      <w:marRight w:val="0"/>
      <w:marTop w:val="0"/>
      <w:marBottom w:val="0"/>
      <w:divBdr>
        <w:top w:val="none" w:sz="0" w:space="0" w:color="auto"/>
        <w:left w:val="none" w:sz="0" w:space="0" w:color="auto"/>
        <w:bottom w:val="none" w:sz="0" w:space="0" w:color="auto"/>
        <w:right w:val="none" w:sz="0" w:space="0" w:color="auto"/>
      </w:divBdr>
    </w:div>
    <w:div w:id="1268462979">
      <w:bodyDiv w:val="1"/>
      <w:marLeft w:val="0"/>
      <w:marRight w:val="0"/>
      <w:marTop w:val="0"/>
      <w:marBottom w:val="0"/>
      <w:divBdr>
        <w:top w:val="none" w:sz="0" w:space="0" w:color="auto"/>
        <w:left w:val="none" w:sz="0" w:space="0" w:color="auto"/>
        <w:bottom w:val="none" w:sz="0" w:space="0" w:color="auto"/>
        <w:right w:val="none" w:sz="0" w:space="0" w:color="auto"/>
      </w:divBdr>
      <w:divsChild>
        <w:div w:id="1131627856">
          <w:marLeft w:val="0"/>
          <w:marRight w:val="0"/>
          <w:marTop w:val="0"/>
          <w:marBottom w:val="0"/>
          <w:divBdr>
            <w:top w:val="none" w:sz="0" w:space="0" w:color="auto"/>
            <w:left w:val="none" w:sz="0" w:space="0" w:color="auto"/>
            <w:bottom w:val="none" w:sz="0" w:space="0" w:color="auto"/>
            <w:right w:val="none" w:sz="0" w:space="0" w:color="auto"/>
          </w:divBdr>
          <w:divsChild>
            <w:div w:id="898053262">
              <w:marLeft w:val="0"/>
              <w:marRight w:val="0"/>
              <w:marTop w:val="0"/>
              <w:marBottom w:val="0"/>
              <w:divBdr>
                <w:top w:val="none" w:sz="0" w:space="0" w:color="auto"/>
                <w:left w:val="none" w:sz="0" w:space="0" w:color="auto"/>
                <w:bottom w:val="none" w:sz="0" w:space="0" w:color="auto"/>
                <w:right w:val="none" w:sz="0" w:space="0" w:color="auto"/>
              </w:divBdr>
              <w:divsChild>
                <w:div w:id="653727670">
                  <w:marLeft w:val="0"/>
                  <w:marRight w:val="0"/>
                  <w:marTop w:val="0"/>
                  <w:marBottom w:val="0"/>
                  <w:divBdr>
                    <w:top w:val="none" w:sz="0" w:space="0" w:color="auto"/>
                    <w:left w:val="none" w:sz="0" w:space="0" w:color="auto"/>
                    <w:bottom w:val="none" w:sz="0" w:space="0" w:color="auto"/>
                    <w:right w:val="none" w:sz="0" w:space="0" w:color="auto"/>
                  </w:divBdr>
                  <w:divsChild>
                    <w:div w:id="935133402">
                      <w:marLeft w:val="0"/>
                      <w:marRight w:val="0"/>
                      <w:marTop w:val="0"/>
                      <w:marBottom w:val="0"/>
                      <w:divBdr>
                        <w:top w:val="none" w:sz="0" w:space="0" w:color="auto"/>
                        <w:left w:val="none" w:sz="0" w:space="0" w:color="auto"/>
                        <w:bottom w:val="none" w:sz="0" w:space="0" w:color="auto"/>
                        <w:right w:val="none" w:sz="0" w:space="0" w:color="auto"/>
                      </w:divBdr>
                      <w:divsChild>
                        <w:div w:id="166217417">
                          <w:marLeft w:val="0"/>
                          <w:marRight w:val="0"/>
                          <w:marTop w:val="0"/>
                          <w:marBottom w:val="0"/>
                          <w:divBdr>
                            <w:top w:val="none" w:sz="0" w:space="0" w:color="auto"/>
                            <w:left w:val="none" w:sz="0" w:space="0" w:color="auto"/>
                            <w:bottom w:val="none" w:sz="0" w:space="0" w:color="auto"/>
                            <w:right w:val="none" w:sz="0" w:space="0" w:color="auto"/>
                          </w:divBdr>
                          <w:divsChild>
                            <w:div w:id="1146320214">
                              <w:marLeft w:val="0"/>
                              <w:marRight w:val="0"/>
                              <w:marTop w:val="0"/>
                              <w:marBottom w:val="0"/>
                              <w:divBdr>
                                <w:top w:val="single" w:sz="6" w:space="2" w:color="E6E7E8"/>
                                <w:left w:val="single" w:sz="6" w:space="2" w:color="E6E7E8"/>
                                <w:bottom w:val="single" w:sz="6" w:space="2" w:color="E6E7E8"/>
                                <w:right w:val="single" w:sz="6" w:space="2" w:color="E6E7E8"/>
                              </w:divBdr>
                              <w:divsChild>
                                <w:div w:id="11534344">
                                  <w:marLeft w:val="0"/>
                                  <w:marRight w:val="0"/>
                                  <w:marTop w:val="15"/>
                                  <w:marBottom w:val="0"/>
                                  <w:divBdr>
                                    <w:top w:val="none" w:sz="0" w:space="0" w:color="auto"/>
                                    <w:left w:val="none" w:sz="0" w:space="0" w:color="auto"/>
                                    <w:bottom w:val="none" w:sz="0" w:space="0" w:color="auto"/>
                                    <w:right w:val="none" w:sz="0" w:space="0" w:color="auto"/>
                                  </w:divBdr>
                                  <w:divsChild>
                                    <w:div w:id="184616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627741">
      <w:bodyDiv w:val="1"/>
      <w:marLeft w:val="0"/>
      <w:marRight w:val="0"/>
      <w:marTop w:val="0"/>
      <w:marBottom w:val="0"/>
      <w:divBdr>
        <w:top w:val="none" w:sz="0" w:space="0" w:color="auto"/>
        <w:left w:val="none" w:sz="0" w:space="0" w:color="auto"/>
        <w:bottom w:val="none" w:sz="0" w:space="0" w:color="auto"/>
        <w:right w:val="none" w:sz="0" w:space="0" w:color="auto"/>
      </w:divBdr>
      <w:divsChild>
        <w:div w:id="646319707">
          <w:marLeft w:val="0"/>
          <w:marRight w:val="0"/>
          <w:marTop w:val="0"/>
          <w:marBottom w:val="0"/>
          <w:divBdr>
            <w:top w:val="none" w:sz="0" w:space="0" w:color="auto"/>
            <w:left w:val="none" w:sz="0" w:space="0" w:color="auto"/>
            <w:bottom w:val="none" w:sz="0" w:space="0" w:color="auto"/>
            <w:right w:val="none" w:sz="0" w:space="0" w:color="auto"/>
          </w:divBdr>
          <w:divsChild>
            <w:div w:id="94581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419290">
      <w:bodyDiv w:val="1"/>
      <w:marLeft w:val="0"/>
      <w:marRight w:val="0"/>
      <w:marTop w:val="0"/>
      <w:marBottom w:val="0"/>
      <w:divBdr>
        <w:top w:val="none" w:sz="0" w:space="0" w:color="auto"/>
        <w:left w:val="none" w:sz="0" w:space="0" w:color="auto"/>
        <w:bottom w:val="none" w:sz="0" w:space="0" w:color="auto"/>
        <w:right w:val="none" w:sz="0" w:space="0" w:color="auto"/>
      </w:divBdr>
    </w:div>
    <w:div w:id="1356271020">
      <w:bodyDiv w:val="1"/>
      <w:marLeft w:val="0"/>
      <w:marRight w:val="0"/>
      <w:marTop w:val="0"/>
      <w:marBottom w:val="0"/>
      <w:divBdr>
        <w:top w:val="none" w:sz="0" w:space="0" w:color="auto"/>
        <w:left w:val="none" w:sz="0" w:space="0" w:color="auto"/>
        <w:bottom w:val="none" w:sz="0" w:space="0" w:color="auto"/>
        <w:right w:val="none" w:sz="0" w:space="0" w:color="auto"/>
      </w:divBdr>
    </w:div>
    <w:div w:id="1377125445">
      <w:bodyDiv w:val="1"/>
      <w:marLeft w:val="0"/>
      <w:marRight w:val="0"/>
      <w:marTop w:val="0"/>
      <w:marBottom w:val="0"/>
      <w:divBdr>
        <w:top w:val="none" w:sz="0" w:space="0" w:color="auto"/>
        <w:left w:val="none" w:sz="0" w:space="0" w:color="auto"/>
        <w:bottom w:val="none" w:sz="0" w:space="0" w:color="auto"/>
        <w:right w:val="none" w:sz="0" w:space="0" w:color="auto"/>
      </w:divBdr>
    </w:div>
    <w:div w:id="1394280089">
      <w:bodyDiv w:val="1"/>
      <w:marLeft w:val="0"/>
      <w:marRight w:val="0"/>
      <w:marTop w:val="0"/>
      <w:marBottom w:val="0"/>
      <w:divBdr>
        <w:top w:val="none" w:sz="0" w:space="0" w:color="auto"/>
        <w:left w:val="none" w:sz="0" w:space="0" w:color="auto"/>
        <w:bottom w:val="none" w:sz="0" w:space="0" w:color="auto"/>
        <w:right w:val="none" w:sz="0" w:space="0" w:color="auto"/>
      </w:divBdr>
    </w:div>
    <w:div w:id="1415274307">
      <w:bodyDiv w:val="1"/>
      <w:marLeft w:val="0"/>
      <w:marRight w:val="0"/>
      <w:marTop w:val="0"/>
      <w:marBottom w:val="0"/>
      <w:divBdr>
        <w:top w:val="none" w:sz="0" w:space="0" w:color="auto"/>
        <w:left w:val="none" w:sz="0" w:space="0" w:color="auto"/>
        <w:bottom w:val="none" w:sz="0" w:space="0" w:color="auto"/>
        <w:right w:val="none" w:sz="0" w:space="0" w:color="auto"/>
      </w:divBdr>
      <w:divsChild>
        <w:div w:id="1857382261">
          <w:marLeft w:val="0"/>
          <w:marRight w:val="0"/>
          <w:marTop w:val="0"/>
          <w:marBottom w:val="0"/>
          <w:divBdr>
            <w:top w:val="none" w:sz="0" w:space="0" w:color="auto"/>
            <w:left w:val="none" w:sz="0" w:space="0" w:color="auto"/>
            <w:bottom w:val="none" w:sz="0" w:space="0" w:color="auto"/>
            <w:right w:val="none" w:sz="0" w:space="0" w:color="auto"/>
          </w:divBdr>
          <w:divsChild>
            <w:div w:id="330068669">
              <w:marLeft w:val="0"/>
              <w:marRight w:val="0"/>
              <w:marTop w:val="0"/>
              <w:marBottom w:val="0"/>
              <w:divBdr>
                <w:top w:val="none" w:sz="0" w:space="0" w:color="auto"/>
                <w:left w:val="none" w:sz="0" w:space="0" w:color="auto"/>
                <w:bottom w:val="none" w:sz="0" w:space="0" w:color="auto"/>
                <w:right w:val="none" w:sz="0" w:space="0" w:color="auto"/>
              </w:divBdr>
              <w:divsChild>
                <w:div w:id="145782469">
                  <w:marLeft w:val="0"/>
                  <w:marRight w:val="0"/>
                  <w:marTop w:val="0"/>
                  <w:marBottom w:val="0"/>
                  <w:divBdr>
                    <w:top w:val="none" w:sz="0" w:space="0" w:color="auto"/>
                    <w:left w:val="none" w:sz="0" w:space="0" w:color="auto"/>
                    <w:bottom w:val="none" w:sz="0" w:space="0" w:color="auto"/>
                    <w:right w:val="none" w:sz="0" w:space="0" w:color="auto"/>
                  </w:divBdr>
                  <w:divsChild>
                    <w:div w:id="83959136">
                      <w:marLeft w:val="0"/>
                      <w:marRight w:val="0"/>
                      <w:marTop w:val="0"/>
                      <w:marBottom w:val="0"/>
                      <w:divBdr>
                        <w:top w:val="none" w:sz="0" w:space="0" w:color="auto"/>
                        <w:left w:val="none" w:sz="0" w:space="0" w:color="auto"/>
                        <w:bottom w:val="none" w:sz="0" w:space="0" w:color="auto"/>
                        <w:right w:val="none" w:sz="0" w:space="0" w:color="auto"/>
                      </w:divBdr>
                      <w:divsChild>
                        <w:div w:id="634415018">
                          <w:marLeft w:val="0"/>
                          <w:marRight w:val="0"/>
                          <w:marTop w:val="0"/>
                          <w:marBottom w:val="0"/>
                          <w:divBdr>
                            <w:top w:val="none" w:sz="0" w:space="0" w:color="auto"/>
                            <w:left w:val="none" w:sz="0" w:space="0" w:color="auto"/>
                            <w:bottom w:val="none" w:sz="0" w:space="0" w:color="auto"/>
                            <w:right w:val="none" w:sz="0" w:space="0" w:color="auto"/>
                          </w:divBdr>
                          <w:divsChild>
                            <w:div w:id="1055857700">
                              <w:marLeft w:val="0"/>
                              <w:marRight w:val="0"/>
                              <w:marTop w:val="0"/>
                              <w:marBottom w:val="0"/>
                              <w:divBdr>
                                <w:top w:val="single" w:sz="6" w:space="2" w:color="E6E7E8"/>
                                <w:left w:val="single" w:sz="6" w:space="2" w:color="E6E7E8"/>
                                <w:bottom w:val="single" w:sz="6" w:space="2" w:color="E6E7E8"/>
                                <w:right w:val="single" w:sz="6" w:space="2" w:color="E6E7E8"/>
                              </w:divBdr>
                              <w:divsChild>
                                <w:div w:id="1872104797">
                                  <w:marLeft w:val="0"/>
                                  <w:marRight w:val="0"/>
                                  <w:marTop w:val="15"/>
                                  <w:marBottom w:val="0"/>
                                  <w:divBdr>
                                    <w:top w:val="none" w:sz="0" w:space="0" w:color="auto"/>
                                    <w:left w:val="none" w:sz="0" w:space="0" w:color="auto"/>
                                    <w:bottom w:val="none" w:sz="0" w:space="0" w:color="auto"/>
                                    <w:right w:val="none" w:sz="0" w:space="0" w:color="auto"/>
                                  </w:divBdr>
                                  <w:divsChild>
                                    <w:div w:id="88729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108411">
      <w:bodyDiv w:val="1"/>
      <w:marLeft w:val="0"/>
      <w:marRight w:val="0"/>
      <w:marTop w:val="0"/>
      <w:marBottom w:val="0"/>
      <w:divBdr>
        <w:top w:val="none" w:sz="0" w:space="0" w:color="auto"/>
        <w:left w:val="none" w:sz="0" w:space="0" w:color="auto"/>
        <w:bottom w:val="none" w:sz="0" w:space="0" w:color="auto"/>
        <w:right w:val="none" w:sz="0" w:space="0" w:color="auto"/>
      </w:divBdr>
    </w:div>
    <w:div w:id="1439175649">
      <w:bodyDiv w:val="1"/>
      <w:marLeft w:val="0"/>
      <w:marRight w:val="0"/>
      <w:marTop w:val="0"/>
      <w:marBottom w:val="0"/>
      <w:divBdr>
        <w:top w:val="none" w:sz="0" w:space="0" w:color="auto"/>
        <w:left w:val="none" w:sz="0" w:space="0" w:color="auto"/>
        <w:bottom w:val="none" w:sz="0" w:space="0" w:color="auto"/>
        <w:right w:val="none" w:sz="0" w:space="0" w:color="auto"/>
      </w:divBdr>
    </w:div>
    <w:div w:id="1443724478">
      <w:bodyDiv w:val="1"/>
      <w:marLeft w:val="0"/>
      <w:marRight w:val="0"/>
      <w:marTop w:val="0"/>
      <w:marBottom w:val="0"/>
      <w:divBdr>
        <w:top w:val="none" w:sz="0" w:space="0" w:color="auto"/>
        <w:left w:val="none" w:sz="0" w:space="0" w:color="auto"/>
        <w:bottom w:val="none" w:sz="0" w:space="0" w:color="auto"/>
        <w:right w:val="none" w:sz="0" w:space="0" w:color="auto"/>
      </w:divBdr>
    </w:div>
    <w:div w:id="1457136357">
      <w:bodyDiv w:val="1"/>
      <w:marLeft w:val="0"/>
      <w:marRight w:val="0"/>
      <w:marTop w:val="0"/>
      <w:marBottom w:val="0"/>
      <w:divBdr>
        <w:top w:val="none" w:sz="0" w:space="0" w:color="auto"/>
        <w:left w:val="none" w:sz="0" w:space="0" w:color="auto"/>
        <w:bottom w:val="none" w:sz="0" w:space="0" w:color="auto"/>
        <w:right w:val="none" w:sz="0" w:space="0" w:color="auto"/>
      </w:divBdr>
    </w:div>
    <w:div w:id="1466463689">
      <w:bodyDiv w:val="1"/>
      <w:marLeft w:val="0"/>
      <w:marRight w:val="0"/>
      <w:marTop w:val="0"/>
      <w:marBottom w:val="0"/>
      <w:divBdr>
        <w:top w:val="none" w:sz="0" w:space="0" w:color="auto"/>
        <w:left w:val="none" w:sz="0" w:space="0" w:color="auto"/>
        <w:bottom w:val="none" w:sz="0" w:space="0" w:color="auto"/>
        <w:right w:val="none" w:sz="0" w:space="0" w:color="auto"/>
      </w:divBdr>
      <w:divsChild>
        <w:div w:id="198055282">
          <w:marLeft w:val="0"/>
          <w:marRight w:val="0"/>
          <w:marTop w:val="0"/>
          <w:marBottom w:val="0"/>
          <w:divBdr>
            <w:top w:val="none" w:sz="0" w:space="0" w:color="auto"/>
            <w:left w:val="none" w:sz="0" w:space="0" w:color="auto"/>
            <w:bottom w:val="none" w:sz="0" w:space="0" w:color="auto"/>
            <w:right w:val="none" w:sz="0" w:space="0" w:color="auto"/>
          </w:divBdr>
        </w:div>
      </w:divsChild>
    </w:div>
    <w:div w:id="1500654563">
      <w:bodyDiv w:val="1"/>
      <w:marLeft w:val="0"/>
      <w:marRight w:val="0"/>
      <w:marTop w:val="0"/>
      <w:marBottom w:val="0"/>
      <w:divBdr>
        <w:top w:val="none" w:sz="0" w:space="0" w:color="auto"/>
        <w:left w:val="none" w:sz="0" w:space="0" w:color="auto"/>
        <w:bottom w:val="none" w:sz="0" w:space="0" w:color="auto"/>
        <w:right w:val="none" w:sz="0" w:space="0" w:color="auto"/>
      </w:divBdr>
    </w:div>
    <w:div w:id="1505824846">
      <w:bodyDiv w:val="1"/>
      <w:marLeft w:val="0"/>
      <w:marRight w:val="0"/>
      <w:marTop w:val="0"/>
      <w:marBottom w:val="0"/>
      <w:divBdr>
        <w:top w:val="none" w:sz="0" w:space="0" w:color="auto"/>
        <w:left w:val="none" w:sz="0" w:space="0" w:color="auto"/>
        <w:bottom w:val="none" w:sz="0" w:space="0" w:color="auto"/>
        <w:right w:val="none" w:sz="0" w:space="0" w:color="auto"/>
      </w:divBdr>
    </w:div>
    <w:div w:id="1511988104">
      <w:bodyDiv w:val="1"/>
      <w:marLeft w:val="0"/>
      <w:marRight w:val="0"/>
      <w:marTop w:val="0"/>
      <w:marBottom w:val="0"/>
      <w:divBdr>
        <w:top w:val="none" w:sz="0" w:space="0" w:color="auto"/>
        <w:left w:val="none" w:sz="0" w:space="0" w:color="auto"/>
        <w:bottom w:val="none" w:sz="0" w:space="0" w:color="auto"/>
        <w:right w:val="none" w:sz="0" w:space="0" w:color="auto"/>
      </w:divBdr>
    </w:div>
    <w:div w:id="1513568672">
      <w:bodyDiv w:val="1"/>
      <w:marLeft w:val="0"/>
      <w:marRight w:val="0"/>
      <w:marTop w:val="0"/>
      <w:marBottom w:val="0"/>
      <w:divBdr>
        <w:top w:val="none" w:sz="0" w:space="0" w:color="auto"/>
        <w:left w:val="none" w:sz="0" w:space="0" w:color="auto"/>
        <w:bottom w:val="none" w:sz="0" w:space="0" w:color="auto"/>
        <w:right w:val="none" w:sz="0" w:space="0" w:color="auto"/>
      </w:divBdr>
      <w:divsChild>
        <w:div w:id="375205558">
          <w:marLeft w:val="1080"/>
          <w:marRight w:val="0"/>
          <w:marTop w:val="100"/>
          <w:marBottom w:val="0"/>
          <w:divBdr>
            <w:top w:val="none" w:sz="0" w:space="0" w:color="auto"/>
            <w:left w:val="none" w:sz="0" w:space="0" w:color="auto"/>
            <w:bottom w:val="none" w:sz="0" w:space="0" w:color="auto"/>
            <w:right w:val="none" w:sz="0" w:space="0" w:color="auto"/>
          </w:divBdr>
        </w:div>
        <w:div w:id="756630400">
          <w:marLeft w:val="360"/>
          <w:marRight w:val="0"/>
          <w:marTop w:val="200"/>
          <w:marBottom w:val="0"/>
          <w:divBdr>
            <w:top w:val="none" w:sz="0" w:space="0" w:color="auto"/>
            <w:left w:val="none" w:sz="0" w:space="0" w:color="auto"/>
            <w:bottom w:val="none" w:sz="0" w:space="0" w:color="auto"/>
            <w:right w:val="none" w:sz="0" w:space="0" w:color="auto"/>
          </w:divBdr>
        </w:div>
        <w:div w:id="885750559">
          <w:marLeft w:val="1080"/>
          <w:marRight w:val="0"/>
          <w:marTop w:val="100"/>
          <w:marBottom w:val="0"/>
          <w:divBdr>
            <w:top w:val="none" w:sz="0" w:space="0" w:color="auto"/>
            <w:left w:val="none" w:sz="0" w:space="0" w:color="auto"/>
            <w:bottom w:val="none" w:sz="0" w:space="0" w:color="auto"/>
            <w:right w:val="none" w:sz="0" w:space="0" w:color="auto"/>
          </w:divBdr>
        </w:div>
        <w:div w:id="1203520551">
          <w:marLeft w:val="360"/>
          <w:marRight w:val="0"/>
          <w:marTop w:val="200"/>
          <w:marBottom w:val="0"/>
          <w:divBdr>
            <w:top w:val="none" w:sz="0" w:space="0" w:color="auto"/>
            <w:left w:val="none" w:sz="0" w:space="0" w:color="auto"/>
            <w:bottom w:val="none" w:sz="0" w:space="0" w:color="auto"/>
            <w:right w:val="none" w:sz="0" w:space="0" w:color="auto"/>
          </w:divBdr>
        </w:div>
        <w:div w:id="1629622586">
          <w:marLeft w:val="1080"/>
          <w:marRight w:val="0"/>
          <w:marTop w:val="100"/>
          <w:marBottom w:val="0"/>
          <w:divBdr>
            <w:top w:val="none" w:sz="0" w:space="0" w:color="auto"/>
            <w:left w:val="none" w:sz="0" w:space="0" w:color="auto"/>
            <w:bottom w:val="none" w:sz="0" w:space="0" w:color="auto"/>
            <w:right w:val="none" w:sz="0" w:space="0" w:color="auto"/>
          </w:divBdr>
        </w:div>
      </w:divsChild>
    </w:div>
    <w:div w:id="1534228247">
      <w:bodyDiv w:val="1"/>
      <w:marLeft w:val="0"/>
      <w:marRight w:val="0"/>
      <w:marTop w:val="0"/>
      <w:marBottom w:val="0"/>
      <w:divBdr>
        <w:top w:val="none" w:sz="0" w:space="0" w:color="auto"/>
        <w:left w:val="none" w:sz="0" w:space="0" w:color="auto"/>
        <w:bottom w:val="none" w:sz="0" w:space="0" w:color="auto"/>
        <w:right w:val="none" w:sz="0" w:space="0" w:color="auto"/>
      </w:divBdr>
      <w:divsChild>
        <w:div w:id="330565828">
          <w:marLeft w:val="1080"/>
          <w:marRight w:val="0"/>
          <w:marTop w:val="100"/>
          <w:marBottom w:val="0"/>
          <w:divBdr>
            <w:top w:val="none" w:sz="0" w:space="0" w:color="auto"/>
            <w:left w:val="none" w:sz="0" w:space="0" w:color="auto"/>
            <w:bottom w:val="none" w:sz="0" w:space="0" w:color="auto"/>
            <w:right w:val="none" w:sz="0" w:space="0" w:color="auto"/>
          </w:divBdr>
        </w:div>
        <w:div w:id="983462858">
          <w:marLeft w:val="1080"/>
          <w:marRight w:val="0"/>
          <w:marTop w:val="100"/>
          <w:marBottom w:val="0"/>
          <w:divBdr>
            <w:top w:val="none" w:sz="0" w:space="0" w:color="auto"/>
            <w:left w:val="none" w:sz="0" w:space="0" w:color="auto"/>
            <w:bottom w:val="none" w:sz="0" w:space="0" w:color="auto"/>
            <w:right w:val="none" w:sz="0" w:space="0" w:color="auto"/>
          </w:divBdr>
        </w:div>
        <w:div w:id="996302527">
          <w:marLeft w:val="1080"/>
          <w:marRight w:val="0"/>
          <w:marTop w:val="100"/>
          <w:marBottom w:val="0"/>
          <w:divBdr>
            <w:top w:val="none" w:sz="0" w:space="0" w:color="auto"/>
            <w:left w:val="none" w:sz="0" w:space="0" w:color="auto"/>
            <w:bottom w:val="none" w:sz="0" w:space="0" w:color="auto"/>
            <w:right w:val="none" w:sz="0" w:space="0" w:color="auto"/>
          </w:divBdr>
        </w:div>
        <w:div w:id="1396507664">
          <w:marLeft w:val="1080"/>
          <w:marRight w:val="0"/>
          <w:marTop w:val="100"/>
          <w:marBottom w:val="0"/>
          <w:divBdr>
            <w:top w:val="none" w:sz="0" w:space="0" w:color="auto"/>
            <w:left w:val="none" w:sz="0" w:space="0" w:color="auto"/>
            <w:bottom w:val="none" w:sz="0" w:space="0" w:color="auto"/>
            <w:right w:val="none" w:sz="0" w:space="0" w:color="auto"/>
          </w:divBdr>
        </w:div>
        <w:div w:id="1734157960">
          <w:marLeft w:val="1080"/>
          <w:marRight w:val="0"/>
          <w:marTop w:val="100"/>
          <w:marBottom w:val="0"/>
          <w:divBdr>
            <w:top w:val="none" w:sz="0" w:space="0" w:color="auto"/>
            <w:left w:val="none" w:sz="0" w:space="0" w:color="auto"/>
            <w:bottom w:val="none" w:sz="0" w:space="0" w:color="auto"/>
            <w:right w:val="none" w:sz="0" w:space="0" w:color="auto"/>
          </w:divBdr>
        </w:div>
      </w:divsChild>
    </w:div>
    <w:div w:id="1537961320">
      <w:bodyDiv w:val="1"/>
      <w:marLeft w:val="0"/>
      <w:marRight w:val="0"/>
      <w:marTop w:val="0"/>
      <w:marBottom w:val="0"/>
      <w:divBdr>
        <w:top w:val="none" w:sz="0" w:space="0" w:color="auto"/>
        <w:left w:val="none" w:sz="0" w:space="0" w:color="auto"/>
        <w:bottom w:val="none" w:sz="0" w:space="0" w:color="auto"/>
        <w:right w:val="none" w:sz="0" w:space="0" w:color="auto"/>
      </w:divBdr>
    </w:div>
    <w:div w:id="1577400833">
      <w:bodyDiv w:val="1"/>
      <w:marLeft w:val="0"/>
      <w:marRight w:val="0"/>
      <w:marTop w:val="0"/>
      <w:marBottom w:val="0"/>
      <w:divBdr>
        <w:top w:val="none" w:sz="0" w:space="0" w:color="auto"/>
        <w:left w:val="none" w:sz="0" w:space="0" w:color="auto"/>
        <w:bottom w:val="none" w:sz="0" w:space="0" w:color="auto"/>
        <w:right w:val="none" w:sz="0" w:space="0" w:color="auto"/>
      </w:divBdr>
    </w:div>
    <w:div w:id="1590960979">
      <w:bodyDiv w:val="1"/>
      <w:marLeft w:val="0"/>
      <w:marRight w:val="0"/>
      <w:marTop w:val="0"/>
      <w:marBottom w:val="0"/>
      <w:divBdr>
        <w:top w:val="none" w:sz="0" w:space="0" w:color="auto"/>
        <w:left w:val="none" w:sz="0" w:space="0" w:color="auto"/>
        <w:bottom w:val="none" w:sz="0" w:space="0" w:color="auto"/>
        <w:right w:val="none" w:sz="0" w:space="0" w:color="auto"/>
      </w:divBdr>
    </w:div>
    <w:div w:id="1608780686">
      <w:bodyDiv w:val="1"/>
      <w:marLeft w:val="0"/>
      <w:marRight w:val="0"/>
      <w:marTop w:val="0"/>
      <w:marBottom w:val="0"/>
      <w:divBdr>
        <w:top w:val="none" w:sz="0" w:space="0" w:color="auto"/>
        <w:left w:val="none" w:sz="0" w:space="0" w:color="auto"/>
        <w:bottom w:val="none" w:sz="0" w:space="0" w:color="auto"/>
        <w:right w:val="none" w:sz="0" w:space="0" w:color="auto"/>
      </w:divBdr>
    </w:div>
    <w:div w:id="1640307519">
      <w:bodyDiv w:val="1"/>
      <w:marLeft w:val="0"/>
      <w:marRight w:val="0"/>
      <w:marTop w:val="0"/>
      <w:marBottom w:val="0"/>
      <w:divBdr>
        <w:top w:val="none" w:sz="0" w:space="0" w:color="auto"/>
        <w:left w:val="none" w:sz="0" w:space="0" w:color="auto"/>
        <w:bottom w:val="none" w:sz="0" w:space="0" w:color="auto"/>
        <w:right w:val="none" w:sz="0" w:space="0" w:color="auto"/>
      </w:divBdr>
    </w:div>
    <w:div w:id="1648777491">
      <w:bodyDiv w:val="1"/>
      <w:marLeft w:val="0"/>
      <w:marRight w:val="0"/>
      <w:marTop w:val="0"/>
      <w:marBottom w:val="0"/>
      <w:divBdr>
        <w:top w:val="none" w:sz="0" w:space="0" w:color="auto"/>
        <w:left w:val="none" w:sz="0" w:space="0" w:color="auto"/>
        <w:bottom w:val="none" w:sz="0" w:space="0" w:color="auto"/>
        <w:right w:val="none" w:sz="0" w:space="0" w:color="auto"/>
      </w:divBdr>
    </w:div>
    <w:div w:id="1662150787">
      <w:bodyDiv w:val="1"/>
      <w:marLeft w:val="0"/>
      <w:marRight w:val="0"/>
      <w:marTop w:val="0"/>
      <w:marBottom w:val="0"/>
      <w:divBdr>
        <w:top w:val="none" w:sz="0" w:space="0" w:color="auto"/>
        <w:left w:val="none" w:sz="0" w:space="0" w:color="auto"/>
        <w:bottom w:val="none" w:sz="0" w:space="0" w:color="auto"/>
        <w:right w:val="none" w:sz="0" w:space="0" w:color="auto"/>
      </w:divBdr>
      <w:divsChild>
        <w:div w:id="154272647">
          <w:marLeft w:val="1987"/>
          <w:marRight w:val="0"/>
          <w:marTop w:val="100"/>
          <w:marBottom w:val="0"/>
          <w:divBdr>
            <w:top w:val="none" w:sz="0" w:space="0" w:color="auto"/>
            <w:left w:val="none" w:sz="0" w:space="0" w:color="auto"/>
            <w:bottom w:val="none" w:sz="0" w:space="0" w:color="auto"/>
            <w:right w:val="none" w:sz="0" w:space="0" w:color="auto"/>
          </w:divBdr>
        </w:div>
        <w:div w:id="374088873">
          <w:marLeft w:val="360"/>
          <w:marRight w:val="0"/>
          <w:marTop w:val="200"/>
          <w:marBottom w:val="0"/>
          <w:divBdr>
            <w:top w:val="none" w:sz="0" w:space="0" w:color="auto"/>
            <w:left w:val="none" w:sz="0" w:space="0" w:color="auto"/>
            <w:bottom w:val="none" w:sz="0" w:space="0" w:color="auto"/>
            <w:right w:val="none" w:sz="0" w:space="0" w:color="auto"/>
          </w:divBdr>
        </w:div>
        <w:div w:id="656035200">
          <w:marLeft w:val="1987"/>
          <w:marRight w:val="0"/>
          <w:marTop w:val="100"/>
          <w:marBottom w:val="0"/>
          <w:divBdr>
            <w:top w:val="none" w:sz="0" w:space="0" w:color="auto"/>
            <w:left w:val="none" w:sz="0" w:space="0" w:color="auto"/>
            <w:bottom w:val="none" w:sz="0" w:space="0" w:color="auto"/>
            <w:right w:val="none" w:sz="0" w:space="0" w:color="auto"/>
          </w:divBdr>
        </w:div>
        <w:div w:id="706955478">
          <w:marLeft w:val="360"/>
          <w:marRight w:val="0"/>
          <w:marTop w:val="100"/>
          <w:marBottom w:val="0"/>
          <w:divBdr>
            <w:top w:val="none" w:sz="0" w:space="0" w:color="auto"/>
            <w:left w:val="none" w:sz="0" w:space="0" w:color="auto"/>
            <w:bottom w:val="none" w:sz="0" w:space="0" w:color="auto"/>
            <w:right w:val="none" w:sz="0" w:space="0" w:color="auto"/>
          </w:divBdr>
        </w:div>
        <w:div w:id="1650357250">
          <w:marLeft w:val="720"/>
          <w:marRight w:val="0"/>
          <w:marTop w:val="200"/>
          <w:marBottom w:val="0"/>
          <w:divBdr>
            <w:top w:val="none" w:sz="0" w:space="0" w:color="auto"/>
            <w:left w:val="none" w:sz="0" w:space="0" w:color="auto"/>
            <w:bottom w:val="none" w:sz="0" w:space="0" w:color="auto"/>
            <w:right w:val="none" w:sz="0" w:space="0" w:color="auto"/>
          </w:divBdr>
        </w:div>
        <w:div w:id="1964575616">
          <w:marLeft w:val="1987"/>
          <w:marRight w:val="0"/>
          <w:marTop w:val="100"/>
          <w:marBottom w:val="0"/>
          <w:divBdr>
            <w:top w:val="none" w:sz="0" w:space="0" w:color="auto"/>
            <w:left w:val="none" w:sz="0" w:space="0" w:color="auto"/>
            <w:bottom w:val="none" w:sz="0" w:space="0" w:color="auto"/>
            <w:right w:val="none" w:sz="0" w:space="0" w:color="auto"/>
          </w:divBdr>
        </w:div>
      </w:divsChild>
    </w:div>
    <w:div w:id="1678775597">
      <w:bodyDiv w:val="1"/>
      <w:marLeft w:val="0"/>
      <w:marRight w:val="0"/>
      <w:marTop w:val="0"/>
      <w:marBottom w:val="0"/>
      <w:divBdr>
        <w:top w:val="none" w:sz="0" w:space="0" w:color="auto"/>
        <w:left w:val="none" w:sz="0" w:space="0" w:color="auto"/>
        <w:bottom w:val="none" w:sz="0" w:space="0" w:color="auto"/>
        <w:right w:val="none" w:sz="0" w:space="0" w:color="auto"/>
      </w:divBdr>
      <w:divsChild>
        <w:div w:id="114103203">
          <w:marLeft w:val="0"/>
          <w:marRight w:val="0"/>
          <w:marTop w:val="0"/>
          <w:marBottom w:val="0"/>
          <w:divBdr>
            <w:top w:val="none" w:sz="0" w:space="0" w:color="auto"/>
            <w:left w:val="none" w:sz="0" w:space="0" w:color="auto"/>
            <w:bottom w:val="none" w:sz="0" w:space="0" w:color="auto"/>
            <w:right w:val="none" w:sz="0" w:space="0" w:color="auto"/>
          </w:divBdr>
          <w:divsChild>
            <w:div w:id="1192114437">
              <w:marLeft w:val="0"/>
              <w:marRight w:val="0"/>
              <w:marTop w:val="0"/>
              <w:marBottom w:val="0"/>
              <w:divBdr>
                <w:top w:val="none" w:sz="0" w:space="0" w:color="auto"/>
                <w:left w:val="none" w:sz="0" w:space="0" w:color="auto"/>
                <w:bottom w:val="none" w:sz="0" w:space="0" w:color="auto"/>
                <w:right w:val="none" w:sz="0" w:space="0" w:color="auto"/>
              </w:divBdr>
              <w:divsChild>
                <w:div w:id="1037973883">
                  <w:marLeft w:val="-225"/>
                  <w:marRight w:val="-225"/>
                  <w:marTop w:val="0"/>
                  <w:marBottom w:val="0"/>
                  <w:divBdr>
                    <w:top w:val="none" w:sz="0" w:space="0" w:color="auto"/>
                    <w:left w:val="none" w:sz="0" w:space="0" w:color="auto"/>
                    <w:bottom w:val="none" w:sz="0" w:space="0" w:color="auto"/>
                    <w:right w:val="none" w:sz="0" w:space="0" w:color="auto"/>
                  </w:divBdr>
                  <w:divsChild>
                    <w:div w:id="122332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684004">
      <w:bodyDiv w:val="1"/>
      <w:marLeft w:val="0"/>
      <w:marRight w:val="0"/>
      <w:marTop w:val="0"/>
      <w:marBottom w:val="0"/>
      <w:divBdr>
        <w:top w:val="none" w:sz="0" w:space="0" w:color="auto"/>
        <w:left w:val="none" w:sz="0" w:space="0" w:color="auto"/>
        <w:bottom w:val="none" w:sz="0" w:space="0" w:color="auto"/>
        <w:right w:val="none" w:sz="0" w:space="0" w:color="auto"/>
      </w:divBdr>
    </w:div>
    <w:div w:id="1722434838">
      <w:bodyDiv w:val="1"/>
      <w:marLeft w:val="0"/>
      <w:marRight w:val="0"/>
      <w:marTop w:val="0"/>
      <w:marBottom w:val="0"/>
      <w:divBdr>
        <w:top w:val="none" w:sz="0" w:space="0" w:color="auto"/>
        <w:left w:val="none" w:sz="0" w:space="0" w:color="auto"/>
        <w:bottom w:val="none" w:sz="0" w:space="0" w:color="auto"/>
        <w:right w:val="none" w:sz="0" w:space="0" w:color="auto"/>
      </w:divBdr>
    </w:div>
    <w:div w:id="1763916906">
      <w:bodyDiv w:val="1"/>
      <w:marLeft w:val="0"/>
      <w:marRight w:val="0"/>
      <w:marTop w:val="0"/>
      <w:marBottom w:val="0"/>
      <w:divBdr>
        <w:top w:val="none" w:sz="0" w:space="0" w:color="auto"/>
        <w:left w:val="none" w:sz="0" w:space="0" w:color="auto"/>
        <w:bottom w:val="none" w:sz="0" w:space="0" w:color="auto"/>
        <w:right w:val="none" w:sz="0" w:space="0" w:color="auto"/>
      </w:divBdr>
    </w:div>
    <w:div w:id="1774396923">
      <w:bodyDiv w:val="1"/>
      <w:marLeft w:val="0"/>
      <w:marRight w:val="0"/>
      <w:marTop w:val="0"/>
      <w:marBottom w:val="0"/>
      <w:divBdr>
        <w:top w:val="none" w:sz="0" w:space="0" w:color="auto"/>
        <w:left w:val="none" w:sz="0" w:space="0" w:color="auto"/>
        <w:bottom w:val="none" w:sz="0" w:space="0" w:color="auto"/>
        <w:right w:val="none" w:sz="0" w:space="0" w:color="auto"/>
      </w:divBdr>
    </w:div>
    <w:div w:id="1801992719">
      <w:bodyDiv w:val="1"/>
      <w:marLeft w:val="0"/>
      <w:marRight w:val="0"/>
      <w:marTop w:val="0"/>
      <w:marBottom w:val="0"/>
      <w:divBdr>
        <w:top w:val="none" w:sz="0" w:space="0" w:color="auto"/>
        <w:left w:val="none" w:sz="0" w:space="0" w:color="auto"/>
        <w:bottom w:val="none" w:sz="0" w:space="0" w:color="auto"/>
        <w:right w:val="none" w:sz="0" w:space="0" w:color="auto"/>
      </w:divBdr>
    </w:div>
    <w:div w:id="1846699627">
      <w:bodyDiv w:val="1"/>
      <w:marLeft w:val="0"/>
      <w:marRight w:val="0"/>
      <w:marTop w:val="0"/>
      <w:marBottom w:val="0"/>
      <w:divBdr>
        <w:top w:val="none" w:sz="0" w:space="0" w:color="auto"/>
        <w:left w:val="none" w:sz="0" w:space="0" w:color="auto"/>
        <w:bottom w:val="none" w:sz="0" w:space="0" w:color="auto"/>
        <w:right w:val="none" w:sz="0" w:space="0" w:color="auto"/>
      </w:divBdr>
      <w:divsChild>
        <w:div w:id="1104692594">
          <w:marLeft w:val="0"/>
          <w:marRight w:val="0"/>
          <w:marTop w:val="0"/>
          <w:marBottom w:val="0"/>
          <w:divBdr>
            <w:top w:val="none" w:sz="0" w:space="0" w:color="auto"/>
            <w:left w:val="none" w:sz="0" w:space="0" w:color="auto"/>
            <w:bottom w:val="none" w:sz="0" w:space="0" w:color="auto"/>
            <w:right w:val="none" w:sz="0" w:space="0" w:color="auto"/>
          </w:divBdr>
          <w:divsChild>
            <w:div w:id="2053072781">
              <w:marLeft w:val="0"/>
              <w:marRight w:val="0"/>
              <w:marTop w:val="0"/>
              <w:marBottom w:val="0"/>
              <w:divBdr>
                <w:top w:val="none" w:sz="0" w:space="0" w:color="auto"/>
                <w:left w:val="none" w:sz="0" w:space="0" w:color="auto"/>
                <w:bottom w:val="none" w:sz="0" w:space="0" w:color="auto"/>
                <w:right w:val="none" w:sz="0" w:space="0" w:color="auto"/>
              </w:divBdr>
            </w:div>
          </w:divsChild>
        </w:div>
        <w:div w:id="1510176978">
          <w:marLeft w:val="0"/>
          <w:marRight w:val="0"/>
          <w:marTop w:val="0"/>
          <w:marBottom w:val="0"/>
          <w:divBdr>
            <w:top w:val="none" w:sz="0" w:space="0" w:color="auto"/>
            <w:left w:val="none" w:sz="0" w:space="0" w:color="auto"/>
            <w:bottom w:val="none" w:sz="0" w:space="0" w:color="auto"/>
            <w:right w:val="none" w:sz="0" w:space="0" w:color="auto"/>
          </w:divBdr>
          <w:divsChild>
            <w:div w:id="957682127">
              <w:marLeft w:val="0"/>
              <w:marRight w:val="0"/>
              <w:marTop w:val="0"/>
              <w:marBottom w:val="0"/>
              <w:divBdr>
                <w:top w:val="none" w:sz="0" w:space="0" w:color="auto"/>
                <w:left w:val="none" w:sz="0" w:space="0" w:color="auto"/>
                <w:bottom w:val="none" w:sz="0" w:space="0" w:color="auto"/>
                <w:right w:val="none" w:sz="0" w:space="0" w:color="auto"/>
              </w:divBdr>
            </w:div>
            <w:div w:id="1027801300">
              <w:marLeft w:val="0"/>
              <w:marRight w:val="0"/>
              <w:marTop w:val="0"/>
              <w:marBottom w:val="0"/>
              <w:divBdr>
                <w:top w:val="none" w:sz="0" w:space="0" w:color="auto"/>
                <w:left w:val="none" w:sz="0" w:space="0" w:color="auto"/>
                <w:bottom w:val="none" w:sz="0" w:space="0" w:color="auto"/>
                <w:right w:val="none" w:sz="0" w:space="0" w:color="auto"/>
              </w:divBdr>
            </w:div>
            <w:div w:id="1211914149">
              <w:marLeft w:val="0"/>
              <w:marRight w:val="0"/>
              <w:marTop w:val="0"/>
              <w:marBottom w:val="0"/>
              <w:divBdr>
                <w:top w:val="none" w:sz="0" w:space="0" w:color="auto"/>
                <w:left w:val="none" w:sz="0" w:space="0" w:color="auto"/>
                <w:bottom w:val="none" w:sz="0" w:space="0" w:color="auto"/>
                <w:right w:val="none" w:sz="0" w:space="0" w:color="auto"/>
              </w:divBdr>
            </w:div>
            <w:div w:id="1510294735">
              <w:marLeft w:val="0"/>
              <w:marRight w:val="0"/>
              <w:marTop w:val="0"/>
              <w:marBottom w:val="0"/>
              <w:divBdr>
                <w:top w:val="none" w:sz="0" w:space="0" w:color="auto"/>
                <w:left w:val="none" w:sz="0" w:space="0" w:color="auto"/>
                <w:bottom w:val="none" w:sz="0" w:space="0" w:color="auto"/>
                <w:right w:val="none" w:sz="0" w:space="0" w:color="auto"/>
              </w:divBdr>
            </w:div>
            <w:div w:id="195855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623416">
      <w:bodyDiv w:val="1"/>
      <w:marLeft w:val="0"/>
      <w:marRight w:val="0"/>
      <w:marTop w:val="0"/>
      <w:marBottom w:val="0"/>
      <w:divBdr>
        <w:top w:val="none" w:sz="0" w:space="0" w:color="auto"/>
        <w:left w:val="none" w:sz="0" w:space="0" w:color="auto"/>
        <w:bottom w:val="none" w:sz="0" w:space="0" w:color="auto"/>
        <w:right w:val="none" w:sz="0" w:space="0" w:color="auto"/>
      </w:divBdr>
      <w:divsChild>
        <w:div w:id="490677910">
          <w:marLeft w:val="0"/>
          <w:marRight w:val="0"/>
          <w:marTop w:val="0"/>
          <w:marBottom w:val="0"/>
          <w:divBdr>
            <w:top w:val="none" w:sz="0" w:space="0" w:color="auto"/>
            <w:left w:val="none" w:sz="0" w:space="0" w:color="auto"/>
            <w:bottom w:val="none" w:sz="0" w:space="0" w:color="auto"/>
            <w:right w:val="none" w:sz="0" w:space="0" w:color="auto"/>
          </w:divBdr>
          <w:divsChild>
            <w:div w:id="805708920">
              <w:marLeft w:val="0"/>
              <w:marRight w:val="0"/>
              <w:marTop w:val="0"/>
              <w:marBottom w:val="0"/>
              <w:divBdr>
                <w:top w:val="none" w:sz="0" w:space="0" w:color="auto"/>
                <w:left w:val="none" w:sz="0" w:space="0" w:color="auto"/>
                <w:bottom w:val="none" w:sz="0" w:space="0" w:color="auto"/>
                <w:right w:val="none" w:sz="0" w:space="0" w:color="auto"/>
              </w:divBdr>
              <w:divsChild>
                <w:div w:id="1815100151">
                  <w:marLeft w:val="0"/>
                  <w:marRight w:val="0"/>
                  <w:marTop w:val="0"/>
                  <w:marBottom w:val="0"/>
                  <w:divBdr>
                    <w:top w:val="none" w:sz="0" w:space="0" w:color="auto"/>
                    <w:left w:val="none" w:sz="0" w:space="0" w:color="auto"/>
                    <w:bottom w:val="none" w:sz="0" w:space="0" w:color="auto"/>
                    <w:right w:val="none" w:sz="0" w:space="0" w:color="auto"/>
                  </w:divBdr>
                  <w:divsChild>
                    <w:div w:id="950355275">
                      <w:marLeft w:val="0"/>
                      <w:marRight w:val="0"/>
                      <w:marTop w:val="0"/>
                      <w:marBottom w:val="0"/>
                      <w:divBdr>
                        <w:top w:val="none" w:sz="0" w:space="0" w:color="auto"/>
                        <w:left w:val="none" w:sz="0" w:space="0" w:color="auto"/>
                        <w:bottom w:val="none" w:sz="0" w:space="0" w:color="auto"/>
                        <w:right w:val="none" w:sz="0" w:space="0" w:color="auto"/>
                      </w:divBdr>
                      <w:divsChild>
                        <w:div w:id="557596978">
                          <w:marLeft w:val="0"/>
                          <w:marRight w:val="0"/>
                          <w:marTop w:val="0"/>
                          <w:marBottom w:val="0"/>
                          <w:divBdr>
                            <w:top w:val="none" w:sz="0" w:space="0" w:color="auto"/>
                            <w:left w:val="none" w:sz="0" w:space="0" w:color="auto"/>
                            <w:bottom w:val="none" w:sz="0" w:space="0" w:color="auto"/>
                            <w:right w:val="none" w:sz="0" w:space="0" w:color="auto"/>
                          </w:divBdr>
                          <w:divsChild>
                            <w:div w:id="1899396189">
                              <w:marLeft w:val="0"/>
                              <w:marRight w:val="0"/>
                              <w:marTop w:val="0"/>
                              <w:marBottom w:val="0"/>
                              <w:divBdr>
                                <w:top w:val="single" w:sz="6" w:space="2" w:color="E6E7E8"/>
                                <w:left w:val="single" w:sz="6" w:space="2" w:color="E6E7E8"/>
                                <w:bottom w:val="single" w:sz="6" w:space="2" w:color="E6E7E8"/>
                                <w:right w:val="single" w:sz="6" w:space="2" w:color="E6E7E8"/>
                              </w:divBdr>
                              <w:divsChild>
                                <w:div w:id="143402033">
                                  <w:marLeft w:val="0"/>
                                  <w:marRight w:val="0"/>
                                  <w:marTop w:val="15"/>
                                  <w:marBottom w:val="0"/>
                                  <w:divBdr>
                                    <w:top w:val="none" w:sz="0" w:space="0" w:color="auto"/>
                                    <w:left w:val="none" w:sz="0" w:space="0" w:color="auto"/>
                                    <w:bottom w:val="none" w:sz="0" w:space="0" w:color="auto"/>
                                    <w:right w:val="none" w:sz="0" w:space="0" w:color="auto"/>
                                  </w:divBdr>
                                  <w:divsChild>
                                    <w:div w:id="168173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6654409">
      <w:bodyDiv w:val="1"/>
      <w:marLeft w:val="0"/>
      <w:marRight w:val="0"/>
      <w:marTop w:val="0"/>
      <w:marBottom w:val="0"/>
      <w:divBdr>
        <w:top w:val="none" w:sz="0" w:space="0" w:color="auto"/>
        <w:left w:val="none" w:sz="0" w:space="0" w:color="auto"/>
        <w:bottom w:val="none" w:sz="0" w:space="0" w:color="auto"/>
        <w:right w:val="none" w:sz="0" w:space="0" w:color="auto"/>
      </w:divBdr>
    </w:div>
    <w:div w:id="1902986342">
      <w:bodyDiv w:val="1"/>
      <w:marLeft w:val="0"/>
      <w:marRight w:val="0"/>
      <w:marTop w:val="0"/>
      <w:marBottom w:val="0"/>
      <w:divBdr>
        <w:top w:val="none" w:sz="0" w:space="0" w:color="auto"/>
        <w:left w:val="none" w:sz="0" w:space="0" w:color="auto"/>
        <w:bottom w:val="none" w:sz="0" w:space="0" w:color="auto"/>
        <w:right w:val="none" w:sz="0" w:space="0" w:color="auto"/>
      </w:divBdr>
      <w:divsChild>
        <w:div w:id="217712437">
          <w:marLeft w:val="360"/>
          <w:marRight w:val="0"/>
          <w:marTop w:val="200"/>
          <w:marBottom w:val="0"/>
          <w:divBdr>
            <w:top w:val="none" w:sz="0" w:space="0" w:color="auto"/>
            <w:left w:val="none" w:sz="0" w:space="0" w:color="auto"/>
            <w:bottom w:val="none" w:sz="0" w:space="0" w:color="auto"/>
            <w:right w:val="none" w:sz="0" w:space="0" w:color="auto"/>
          </w:divBdr>
        </w:div>
        <w:div w:id="400373908">
          <w:marLeft w:val="1166"/>
          <w:marRight w:val="0"/>
          <w:marTop w:val="100"/>
          <w:marBottom w:val="0"/>
          <w:divBdr>
            <w:top w:val="none" w:sz="0" w:space="0" w:color="auto"/>
            <w:left w:val="none" w:sz="0" w:space="0" w:color="auto"/>
            <w:bottom w:val="none" w:sz="0" w:space="0" w:color="auto"/>
            <w:right w:val="none" w:sz="0" w:space="0" w:color="auto"/>
          </w:divBdr>
        </w:div>
        <w:div w:id="1416170564">
          <w:marLeft w:val="360"/>
          <w:marRight w:val="0"/>
          <w:marTop w:val="200"/>
          <w:marBottom w:val="0"/>
          <w:divBdr>
            <w:top w:val="none" w:sz="0" w:space="0" w:color="auto"/>
            <w:left w:val="none" w:sz="0" w:space="0" w:color="auto"/>
            <w:bottom w:val="none" w:sz="0" w:space="0" w:color="auto"/>
            <w:right w:val="none" w:sz="0" w:space="0" w:color="auto"/>
          </w:divBdr>
        </w:div>
        <w:div w:id="1454983429">
          <w:marLeft w:val="1166"/>
          <w:marRight w:val="0"/>
          <w:marTop w:val="100"/>
          <w:marBottom w:val="0"/>
          <w:divBdr>
            <w:top w:val="none" w:sz="0" w:space="0" w:color="auto"/>
            <w:left w:val="none" w:sz="0" w:space="0" w:color="auto"/>
            <w:bottom w:val="none" w:sz="0" w:space="0" w:color="auto"/>
            <w:right w:val="none" w:sz="0" w:space="0" w:color="auto"/>
          </w:divBdr>
        </w:div>
      </w:divsChild>
    </w:div>
    <w:div w:id="1935825429">
      <w:bodyDiv w:val="1"/>
      <w:marLeft w:val="0"/>
      <w:marRight w:val="0"/>
      <w:marTop w:val="0"/>
      <w:marBottom w:val="0"/>
      <w:divBdr>
        <w:top w:val="none" w:sz="0" w:space="0" w:color="auto"/>
        <w:left w:val="none" w:sz="0" w:space="0" w:color="auto"/>
        <w:bottom w:val="none" w:sz="0" w:space="0" w:color="auto"/>
        <w:right w:val="none" w:sz="0" w:space="0" w:color="auto"/>
      </w:divBdr>
    </w:div>
    <w:div w:id="1960841711">
      <w:bodyDiv w:val="1"/>
      <w:marLeft w:val="0"/>
      <w:marRight w:val="0"/>
      <w:marTop w:val="0"/>
      <w:marBottom w:val="0"/>
      <w:divBdr>
        <w:top w:val="none" w:sz="0" w:space="0" w:color="auto"/>
        <w:left w:val="none" w:sz="0" w:space="0" w:color="auto"/>
        <w:bottom w:val="none" w:sz="0" w:space="0" w:color="auto"/>
        <w:right w:val="none" w:sz="0" w:space="0" w:color="auto"/>
      </w:divBdr>
      <w:divsChild>
        <w:div w:id="1342319300">
          <w:marLeft w:val="0"/>
          <w:marRight w:val="0"/>
          <w:marTop w:val="0"/>
          <w:marBottom w:val="0"/>
          <w:divBdr>
            <w:top w:val="none" w:sz="0" w:space="0" w:color="auto"/>
            <w:left w:val="none" w:sz="0" w:space="0" w:color="auto"/>
            <w:bottom w:val="none" w:sz="0" w:space="0" w:color="auto"/>
            <w:right w:val="none" w:sz="0" w:space="0" w:color="auto"/>
          </w:divBdr>
          <w:divsChild>
            <w:div w:id="2019770621">
              <w:marLeft w:val="0"/>
              <w:marRight w:val="0"/>
              <w:marTop w:val="0"/>
              <w:marBottom w:val="0"/>
              <w:divBdr>
                <w:top w:val="none" w:sz="0" w:space="0" w:color="auto"/>
                <w:left w:val="none" w:sz="0" w:space="0" w:color="auto"/>
                <w:bottom w:val="none" w:sz="0" w:space="0" w:color="auto"/>
                <w:right w:val="none" w:sz="0" w:space="0" w:color="auto"/>
              </w:divBdr>
              <w:divsChild>
                <w:div w:id="1079330390">
                  <w:marLeft w:val="0"/>
                  <w:marRight w:val="0"/>
                  <w:marTop w:val="0"/>
                  <w:marBottom w:val="0"/>
                  <w:divBdr>
                    <w:top w:val="none" w:sz="0" w:space="0" w:color="auto"/>
                    <w:left w:val="none" w:sz="0" w:space="0" w:color="auto"/>
                    <w:bottom w:val="none" w:sz="0" w:space="0" w:color="auto"/>
                    <w:right w:val="none" w:sz="0" w:space="0" w:color="auto"/>
                  </w:divBdr>
                  <w:divsChild>
                    <w:div w:id="103154219">
                      <w:marLeft w:val="0"/>
                      <w:marRight w:val="0"/>
                      <w:marTop w:val="0"/>
                      <w:marBottom w:val="0"/>
                      <w:divBdr>
                        <w:top w:val="none" w:sz="0" w:space="0" w:color="auto"/>
                        <w:left w:val="none" w:sz="0" w:space="0" w:color="auto"/>
                        <w:bottom w:val="none" w:sz="0" w:space="0" w:color="auto"/>
                        <w:right w:val="none" w:sz="0" w:space="0" w:color="auto"/>
                      </w:divBdr>
                      <w:divsChild>
                        <w:div w:id="1820413417">
                          <w:marLeft w:val="0"/>
                          <w:marRight w:val="0"/>
                          <w:marTop w:val="0"/>
                          <w:marBottom w:val="0"/>
                          <w:divBdr>
                            <w:top w:val="none" w:sz="0" w:space="0" w:color="auto"/>
                            <w:left w:val="none" w:sz="0" w:space="0" w:color="auto"/>
                            <w:bottom w:val="none" w:sz="0" w:space="0" w:color="auto"/>
                            <w:right w:val="none" w:sz="0" w:space="0" w:color="auto"/>
                          </w:divBdr>
                          <w:divsChild>
                            <w:div w:id="1648709136">
                              <w:marLeft w:val="0"/>
                              <w:marRight w:val="0"/>
                              <w:marTop w:val="0"/>
                              <w:marBottom w:val="0"/>
                              <w:divBdr>
                                <w:top w:val="single" w:sz="6" w:space="2" w:color="E6E7E8"/>
                                <w:left w:val="single" w:sz="6" w:space="2" w:color="E6E7E8"/>
                                <w:bottom w:val="single" w:sz="6" w:space="2" w:color="E6E7E8"/>
                                <w:right w:val="single" w:sz="6" w:space="2" w:color="E6E7E8"/>
                              </w:divBdr>
                              <w:divsChild>
                                <w:div w:id="734744390">
                                  <w:marLeft w:val="0"/>
                                  <w:marRight w:val="0"/>
                                  <w:marTop w:val="15"/>
                                  <w:marBottom w:val="0"/>
                                  <w:divBdr>
                                    <w:top w:val="none" w:sz="0" w:space="0" w:color="auto"/>
                                    <w:left w:val="none" w:sz="0" w:space="0" w:color="auto"/>
                                    <w:bottom w:val="none" w:sz="0" w:space="0" w:color="auto"/>
                                    <w:right w:val="none" w:sz="0" w:space="0" w:color="auto"/>
                                  </w:divBdr>
                                  <w:divsChild>
                                    <w:div w:id="23285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1492626">
      <w:bodyDiv w:val="1"/>
      <w:marLeft w:val="0"/>
      <w:marRight w:val="0"/>
      <w:marTop w:val="0"/>
      <w:marBottom w:val="0"/>
      <w:divBdr>
        <w:top w:val="none" w:sz="0" w:space="0" w:color="auto"/>
        <w:left w:val="none" w:sz="0" w:space="0" w:color="auto"/>
        <w:bottom w:val="none" w:sz="0" w:space="0" w:color="auto"/>
        <w:right w:val="none" w:sz="0" w:space="0" w:color="auto"/>
      </w:divBdr>
      <w:divsChild>
        <w:div w:id="1993559824">
          <w:marLeft w:val="0"/>
          <w:marRight w:val="0"/>
          <w:marTop w:val="0"/>
          <w:marBottom w:val="0"/>
          <w:divBdr>
            <w:top w:val="none" w:sz="0" w:space="0" w:color="auto"/>
            <w:left w:val="none" w:sz="0" w:space="0" w:color="auto"/>
            <w:bottom w:val="none" w:sz="0" w:space="0" w:color="auto"/>
            <w:right w:val="none" w:sz="0" w:space="0" w:color="auto"/>
          </w:divBdr>
          <w:divsChild>
            <w:div w:id="1041251469">
              <w:marLeft w:val="0"/>
              <w:marRight w:val="0"/>
              <w:marTop w:val="0"/>
              <w:marBottom w:val="0"/>
              <w:divBdr>
                <w:top w:val="none" w:sz="0" w:space="0" w:color="auto"/>
                <w:left w:val="none" w:sz="0" w:space="0" w:color="auto"/>
                <w:bottom w:val="none" w:sz="0" w:space="0" w:color="auto"/>
                <w:right w:val="none" w:sz="0" w:space="0" w:color="auto"/>
              </w:divBdr>
              <w:divsChild>
                <w:div w:id="2009746706">
                  <w:marLeft w:val="0"/>
                  <w:marRight w:val="0"/>
                  <w:marTop w:val="0"/>
                  <w:marBottom w:val="0"/>
                  <w:divBdr>
                    <w:top w:val="none" w:sz="0" w:space="0" w:color="auto"/>
                    <w:left w:val="none" w:sz="0" w:space="0" w:color="auto"/>
                    <w:bottom w:val="none" w:sz="0" w:space="0" w:color="auto"/>
                    <w:right w:val="none" w:sz="0" w:space="0" w:color="auto"/>
                  </w:divBdr>
                  <w:divsChild>
                    <w:div w:id="1794592500">
                      <w:marLeft w:val="0"/>
                      <w:marRight w:val="0"/>
                      <w:marTop w:val="0"/>
                      <w:marBottom w:val="0"/>
                      <w:divBdr>
                        <w:top w:val="none" w:sz="0" w:space="0" w:color="auto"/>
                        <w:left w:val="none" w:sz="0" w:space="0" w:color="auto"/>
                        <w:bottom w:val="none" w:sz="0" w:space="0" w:color="auto"/>
                        <w:right w:val="none" w:sz="0" w:space="0" w:color="auto"/>
                      </w:divBdr>
                      <w:divsChild>
                        <w:div w:id="1492022033">
                          <w:marLeft w:val="0"/>
                          <w:marRight w:val="0"/>
                          <w:marTop w:val="0"/>
                          <w:marBottom w:val="0"/>
                          <w:divBdr>
                            <w:top w:val="none" w:sz="0" w:space="0" w:color="auto"/>
                            <w:left w:val="none" w:sz="0" w:space="0" w:color="auto"/>
                            <w:bottom w:val="none" w:sz="0" w:space="0" w:color="auto"/>
                            <w:right w:val="none" w:sz="0" w:space="0" w:color="auto"/>
                          </w:divBdr>
                          <w:divsChild>
                            <w:div w:id="380174849">
                              <w:marLeft w:val="0"/>
                              <w:marRight w:val="0"/>
                              <w:marTop w:val="0"/>
                              <w:marBottom w:val="0"/>
                              <w:divBdr>
                                <w:top w:val="single" w:sz="6" w:space="2" w:color="E6E7E8"/>
                                <w:left w:val="single" w:sz="6" w:space="2" w:color="E6E7E8"/>
                                <w:bottom w:val="single" w:sz="6" w:space="2" w:color="E6E7E8"/>
                                <w:right w:val="single" w:sz="6" w:space="2" w:color="E6E7E8"/>
                              </w:divBdr>
                              <w:divsChild>
                                <w:div w:id="1118337747">
                                  <w:marLeft w:val="0"/>
                                  <w:marRight w:val="0"/>
                                  <w:marTop w:val="15"/>
                                  <w:marBottom w:val="0"/>
                                  <w:divBdr>
                                    <w:top w:val="none" w:sz="0" w:space="0" w:color="auto"/>
                                    <w:left w:val="none" w:sz="0" w:space="0" w:color="auto"/>
                                    <w:bottom w:val="none" w:sz="0" w:space="0" w:color="auto"/>
                                    <w:right w:val="none" w:sz="0" w:space="0" w:color="auto"/>
                                  </w:divBdr>
                                  <w:divsChild>
                                    <w:div w:id="48269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947458">
      <w:bodyDiv w:val="1"/>
      <w:marLeft w:val="0"/>
      <w:marRight w:val="0"/>
      <w:marTop w:val="0"/>
      <w:marBottom w:val="0"/>
      <w:divBdr>
        <w:top w:val="none" w:sz="0" w:space="0" w:color="auto"/>
        <w:left w:val="none" w:sz="0" w:space="0" w:color="auto"/>
        <w:bottom w:val="none" w:sz="0" w:space="0" w:color="auto"/>
        <w:right w:val="none" w:sz="0" w:space="0" w:color="auto"/>
      </w:divBdr>
    </w:div>
    <w:div w:id="2046328621">
      <w:bodyDiv w:val="1"/>
      <w:marLeft w:val="0"/>
      <w:marRight w:val="0"/>
      <w:marTop w:val="0"/>
      <w:marBottom w:val="0"/>
      <w:divBdr>
        <w:top w:val="none" w:sz="0" w:space="0" w:color="auto"/>
        <w:left w:val="none" w:sz="0" w:space="0" w:color="auto"/>
        <w:bottom w:val="none" w:sz="0" w:space="0" w:color="auto"/>
        <w:right w:val="none" w:sz="0" w:space="0" w:color="auto"/>
      </w:divBdr>
    </w:div>
    <w:div w:id="2055079937">
      <w:bodyDiv w:val="1"/>
      <w:marLeft w:val="0"/>
      <w:marRight w:val="0"/>
      <w:marTop w:val="0"/>
      <w:marBottom w:val="0"/>
      <w:divBdr>
        <w:top w:val="none" w:sz="0" w:space="0" w:color="auto"/>
        <w:left w:val="none" w:sz="0" w:space="0" w:color="auto"/>
        <w:bottom w:val="none" w:sz="0" w:space="0" w:color="auto"/>
        <w:right w:val="none" w:sz="0" w:space="0" w:color="auto"/>
      </w:divBdr>
    </w:div>
    <w:div w:id="2065789298">
      <w:bodyDiv w:val="1"/>
      <w:marLeft w:val="0"/>
      <w:marRight w:val="0"/>
      <w:marTop w:val="0"/>
      <w:marBottom w:val="0"/>
      <w:divBdr>
        <w:top w:val="none" w:sz="0" w:space="0" w:color="auto"/>
        <w:left w:val="none" w:sz="0" w:space="0" w:color="auto"/>
        <w:bottom w:val="none" w:sz="0" w:space="0" w:color="auto"/>
        <w:right w:val="none" w:sz="0" w:space="0" w:color="auto"/>
      </w:divBdr>
    </w:div>
    <w:div w:id="2092575933">
      <w:bodyDiv w:val="1"/>
      <w:marLeft w:val="0"/>
      <w:marRight w:val="0"/>
      <w:marTop w:val="0"/>
      <w:marBottom w:val="0"/>
      <w:divBdr>
        <w:top w:val="none" w:sz="0" w:space="0" w:color="auto"/>
        <w:left w:val="none" w:sz="0" w:space="0" w:color="auto"/>
        <w:bottom w:val="none" w:sz="0" w:space="0" w:color="auto"/>
        <w:right w:val="none" w:sz="0" w:space="0" w:color="auto"/>
      </w:divBdr>
    </w:div>
    <w:div w:id="2106267391">
      <w:bodyDiv w:val="1"/>
      <w:marLeft w:val="0"/>
      <w:marRight w:val="0"/>
      <w:marTop w:val="0"/>
      <w:marBottom w:val="0"/>
      <w:divBdr>
        <w:top w:val="none" w:sz="0" w:space="0" w:color="auto"/>
        <w:left w:val="none" w:sz="0" w:space="0" w:color="auto"/>
        <w:bottom w:val="none" w:sz="0" w:space="0" w:color="auto"/>
        <w:right w:val="none" w:sz="0" w:space="0" w:color="auto"/>
      </w:divBdr>
    </w:div>
    <w:div w:id="2114743817">
      <w:bodyDiv w:val="1"/>
      <w:marLeft w:val="0"/>
      <w:marRight w:val="0"/>
      <w:marTop w:val="0"/>
      <w:marBottom w:val="0"/>
      <w:divBdr>
        <w:top w:val="none" w:sz="0" w:space="0" w:color="auto"/>
        <w:left w:val="none" w:sz="0" w:space="0" w:color="auto"/>
        <w:bottom w:val="none" w:sz="0" w:space="0" w:color="auto"/>
        <w:right w:val="none" w:sz="0" w:space="0" w:color="auto"/>
      </w:divBdr>
      <w:divsChild>
        <w:div w:id="759181388">
          <w:marLeft w:val="0"/>
          <w:marRight w:val="0"/>
          <w:marTop w:val="0"/>
          <w:marBottom w:val="0"/>
          <w:divBdr>
            <w:top w:val="none" w:sz="0" w:space="0" w:color="auto"/>
            <w:left w:val="none" w:sz="0" w:space="0" w:color="auto"/>
            <w:bottom w:val="none" w:sz="0" w:space="0" w:color="auto"/>
            <w:right w:val="none" w:sz="0" w:space="0" w:color="auto"/>
          </w:divBdr>
          <w:divsChild>
            <w:div w:id="1103108085">
              <w:marLeft w:val="0"/>
              <w:marRight w:val="0"/>
              <w:marTop w:val="0"/>
              <w:marBottom w:val="0"/>
              <w:divBdr>
                <w:top w:val="none" w:sz="0" w:space="0" w:color="auto"/>
                <w:left w:val="none" w:sz="0" w:space="0" w:color="auto"/>
                <w:bottom w:val="none" w:sz="0" w:space="0" w:color="auto"/>
                <w:right w:val="none" w:sz="0" w:space="0" w:color="auto"/>
              </w:divBdr>
              <w:divsChild>
                <w:div w:id="751319089">
                  <w:marLeft w:val="0"/>
                  <w:marRight w:val="0"/>
                  <w:marTop w:val="0"/>
                  <w:marBottom w:val="0"/>
                  <w:divBdr>
                    <w:top w:val="none" w:sz="0" w:space="0" w:color="auto"/>
                    <w:left w:val="none" w:sz="0" w:space="0" w:color="auto"/>
                    <w:bottom w:val="none" w:sz="0" w:space="0" w:color="auto"/>
                    <w:right w:val="none" w:sz="0" w:space="0" w:color="auto"/>
                  </w:divBdr>
                  <w:divsChild>
                    <w:div w:id="1938828833">
                      <w:marLeft w:val="0"/>
                      <w:marRight w:val="0"/>
                      <w:marTop w:val="0"/>
                      <w:marBottom w:val="0"/>
                      <w:divBdr>
                        <w:top w:val="none" w:sz="0" w:space="0" w:color="auto"/>
                        <w:left w:val="none" w:sz="0" w:space="0" w:color="auto"/>
                        <w:bottom w:val="none" w:sz="0" w:space="0" w:color="auto"/>
                        <w:right w:val="none" w:sz="0" w:space="0" w:color="auto"/>
                      </w:divBdr>
                      <w:divsChild>
                        <w:div w:id="1016540843">
                          <w:marLeft w:val="0"/>
                          <w:marRight w:val="0"/>
                          <w:marTop w:val="0"/>
                          <w:marBottom w:val="0"/>
                          <w:divBdr>
                            <w:top w:val="none" w:sz="0" w:space="0" w:color="auto"/>
                            <w:left w:val="none" w:sz="0" w:space="0" w:color="auto"/>
                            <w:bottom w:val="none" w:sz="0" w:space="0" w:color="auto"/>
                            <w:right w:val="none" w:sz="0" w:space="0" w:color="auto"/>
                          </w:divBdr>
                          <w:divsChild>
                            <w:div w:id="271934713">
                              <w:marLeft w:val="0"/>
                              <w:marRight w:val="0"/>
                              <w:marTop w:val="0"/>
                              <w:marBottom w:val="0"/>
                              <w:divBdr>
                                <w:top w:val="single" w:sz="6" w:space="2" w:color="E6E7E8"/>
                                <w:left w:val="single" w:sz="6" w:space="2" w:color="E6E7E8"/>
                                <w:bottom w:val="single" w:sz="6" w:space="2" w:color="E6E7E8"/>
                                <w:right w:val="single" w:sz="6" w:space="2" w:color="E6E7E8"/>
                              </w:divBdr>
                              <w:divsChild>
                                <w:div w:id="1622689694">
                                  <w:marLeft w:val="0"/>
                                  <w:marRight w:val="0"/>
                                  <w:marTop w:val="15"/>
                                  <w:marBottom w:val="0"/>
                                  <w:divBdr>
                                    <w:top w:val="none" w:sz="0" w:space="0" w:color="auto"/>
                                    <w:left w:val="none" w:sz="0" w:space="0" w:color="auto"/>
                                    <w:bottom w:val="none" w:sz="0" w:space="0" w:color="auto"/>
                                    <w:right w:val="none" w:sz="0" w:space="0" w:color="auto"/>
                                  </w:divBdr>
                                  <w:divsChild>
                                    <w:div w:id="64982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1534095">
      <w:bodyDiv w:val="1"/>
      <w:marLeft w:val="0"/>
      <w:marRight w:val="0"/>
      <w:marTop w:val="0"/>
      <w:marBottom w:val="0"/>
      <w:divBdr>
        <w:top w:val="none" w:sz="0" w:space="0" w:color="auto"/>
        <w:left w:val="none" w:sz="0" w:space="0" w:color="auto"/>
        <w:bottom w:val="none" w:sz="0" w:space="0" w:color="auto"/>
        <w:right w:val="none" w:sz="0" w:space="0" w:color="auto"/>
      </w:divBdr>
      <w:divsChild>
        <w:div w:id="88502747">
          <w:marLeft w:val="0"/>
          <w:marRight w:val="0"/>
          <w:marTop w:val="0"/>
          <w:marBottom w:val="0"/>
          <w:divBdr>
            <w:top w:val="none" w:sz="0" w:space="0" w:color="auto"/>
            <w:left w:val="none" w:sz="0" w:space="0" w:color="auto"/>
            <w:bottom w:val="none" w:sz="0" w:space="0" w:color="auto"/>
            <w:right w:val="none" w:sz="0" w:space="0" w:color="auto"/>
          </w:divBdr>
          <w:divsChild>
            <w:div w:id="75830443">
              <w:marLeft w:val="0"/>
              <w:marRight w:val="0"/>
              <w:marTop w:val="0"/>
              <w:marBottom w:val="0"/>
              <w:divBdr>
                <w:top w:val="none" w:sz="0" w:space="0" w:color="auto"/>
                <w:left w:val="none" w:sz="0" w:space="0" w:color="auto"/>
                <w:bottom w:val="none" w:sz="0" w:space="0" w:color="auto"/>
                <w:right w:val="none" w:sz="0" w:space="0" w:color="auto"/>
              </w:divBdr>
            </w:div>
            <w:div w:id="276186004">
              <w:marLeft w:val="0"/>
              <w:marRight w:val="0"/>
              <w:marTop w:val="0"/>
              <w:marBottom w:val="0"/>
              <w:divBdr>
                <w:top w:val="none" w:sz="0" w:space="0" w:color="auto"/>
                <w:left w:val="none" w:sz="0" w:space="0" w:color="auto"/>
                <w:bottom w:val="none" w:sz="0" w:space="0" w:color="auto"/>
                <w:right w:val="none" w:sz="0" w:space="0" w:color="auto"/>
              </w:divBdr>
            </w:div>
            <w:div w:id="706879551">
              <w:marLeft w:val="0"/>
              <w:marRight w:val="0"/>
              <w:marTop w:val="0"/>
              <w:marBottom w:val="0"/>
              <w:divBdr>
                <w:top w:val="none" w:sz="0" w:space="0" w:color="auto"/>
                <w:left w:val="none" w:sz="0" w:space="0" w:color="auto"/>
                <w:bottom w:val="none" w:sz="0" w:space="0" w:color="auto"/>
                <w:right w:val="none" w:sz="0" w:space="0" w:color="auto"/>
              </w:divBdr>
            </w:div>
            <w:div w:id="725571944">
              <w:marLeft w:val="0"/>
              <w:marRight w:val="0"/>
              <w:marTop w:val="0"/>
              <w:marBottom w:val="0"/>
              <w:divBdr>
                <w:top w:val="none" w:sz="0" w:space="0" w:color="auto"/>
                <w:left w:val="none" w:sz="0" w:space="0" w:color="auto"/>
                <w:bottom w:val="none" w:sz="0" w:space="0" w:color="auto"/>
                <w:right w:val="none" w:sz="0" w:space="0" w:color="auto"/>
              </w:divBdr>
            </w:div>
            <w:div w:id="859127397">
              <w:marLeft w:val="0"/>
              <w:marRight w:val="0"/>
              <w:marTop w:val="0"/>
              <w:marBottom w:val="0"/>
              <w:divBdr>
                <w:top w:val="none" w:sz="0" w:space="0" w:color="auto"/>
                <w:left w:val="none" w:sz="0" w:space="0" w:color="auto"/>
                <w:bottom w:val="none" w:sz="0" w:space="0" w:color="auto"/>
                <w:right w:val="none" w:sz="0" w:space="0" w:color="auto"/>
              </w:divBdr>
            </w:div>
            <w:div w:id="1119302278">
              <w:marLeft w:val="0"/>
              <w:marRight w:val="0"/>
              <w:marTop w:val="0"/>
              <w:marBottom w:val="0"/>
              <w:divBdr>
                <w:top w:val="none" w:sz="0" w:space="0" w:color="auto"/>
                <w:left w:val="none" w:sz="0" w:space="0" w:color="auto"/>
                <w:bottom w:val="none" w:sz="0" w:space="0" w:color="auto"/>
                <w:right w:val="none" w:sz="0" w:space="0" w:color="auto"/>
              </w:divBdr>
            </w:div>
            <w:div w:id="1192525580">
              <w:marLeft w:val="0"/>
              <w:marRight w:val="0"/>
              <w:marTop w:val="0"/>
              <w:marBottom w:val="0"/>
              <w:divBdr>
                <w:top w:val="none" w:sz="0" w:space="0" w:color="auto"/>
                <w:left w:val="none" w:sz="0" w:space="0" w:color="auto"/>
                <w:bottom w:val="none" w:sz="0" w:space="0" w:color="auto"/>
                <w:right w:val="none" w:sz="0" w:space="0" w:color="auto"/>
              </w:divBdr>
            </w:div>
            <w:div w:id="1263999567">
              <w:marLeft w:val="0"/>
              <w:marRight w:val="0"/>
              <w:marTop w:val="0"/>
              <w:marBottom w:val="0"/>
              <w:divBdr>
                <w:top w:val="none" w:sz="0" w:space="0" w:color="auto"/>
                <w:left w:val="none" w:sz="0" w:space="0" w:color="auto"/>
                <w:bottom w:val="none" w:sz="0" w:space="0" w:color="auto"/>
                <w:right w:val="none" w:sz="0" w:space="0" w:color="auto"/>
              </w:divBdr>
            </w:div>
            <w:div w:id="1315259680">
              <w:marLeft w:val="0"/>
              <w:marRight w:val="0"/>
              <w:marTop w:val="0"/>
              <w:marBottom w:val="0"/>
              <w:divBdr>
                <w:top w:val="none" w:sz="0" w:space="0" w:color="auto"/>
                <w:left w:val="none" w:sz="0" w:space="0" w:color="auto"/>
                <w:bottom w:val="none" w:sz="0" w:space="0" w:color="auto"/>
                <w:right w:val="none" w:sz="0" w:space="0" w:color="auto"/>
              </w:divBdr>
            </w:div>
            <w:div w:id="1744445016">
              <w:marLeft w:val="0"/>
              <w:marRight w:val="0"/>
              <w:marTop w:val="0"/>
              <w:marBottom w:val="0"/>
              <w:divBdr>
                <w:top w:val="none" w:sz="0" w:space="0" w:color="auto"/>
                <w:left w:val="none" w:sz="0" w:space="0" w:color="auto"/>
                <w:bottom w:val="none" w:sz="0" w:space="0" w:color="auto"/>
                <w:right w:val="none" w:sz="0" w:space="0" w:color="auto"/>
              </w:divBdr>
            </w:div>
            <w:div w:id="1758401401">
              <w:marLeft w:val="0"/>
              <w:marRight w:val="0"/>
              <w:marTop w:val="0"/>
              <w:marBottom w:val="0"/>
              <w:divBdr>
                <w:top w:val="none" w:sz="0" w:space="0" w:color="auto"/>
                <w:left w:val="none" w:sz="0" w:space="0" w:color="auto"/>
                <w:bottom w:val="none" w:sz="0" w:space="0" w:color="auto"/>
                <w:right w:val="none" w:sz="0" w:space="0" w:color="auto"/>
              </w:divBdr>
            </w:div>
          </w:divsChild>
        </w:div>
        <w:div w:id="1672249263">
          <w:marLeft w:val="0"/>
          <w:marRight w:val="0"/>
          <w:marTop w:val="0"/>
          <w:marBottom w:val="0"/>
          <w:divBdr>
            <w:top w:val="none" w:sz="0" w:space="0" w:color="auto"/>
            <w:left w:val="none" w:sz="0" w:space="0" w:color="auto"/>
            <w:bottom w:val="none" w:sz="0" w:space="0" w:color="auto"/>
            <w:right w:val="none" w:sz="0" w:space="0" w:color="auto"/>
          </w:divBdr>
          <w:divsChild>
            <w:div w:id="1897889580">
              <w:marLeft w:val="0"/>
              <w:marRight w:val="0"/>
              <w:marTop w:val="0"/>
              <w:marBottom w:val="0"/>
              <w:divBdr>
                <w:top w:val="none" w:sz="0" w:space="0" w:color="auto"/>
                <w:left w:val="none" w:sz="0" w:space="0" w:color="auto"/>
                <w:bottom w:val="none" w:sz="0" w:space="0" w:color="auto"/>
                <w:right w:val="none" w:sz="0" w:space="0" w:color="auto"/>
              </w:divBdr>
            </w:div>
            <w:div w:id="194746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359114">
      <w:bodyDiv w:val="1"/>
      <w:marLeft w:val="0"/>
      <w:marRight w:val="0"/>
      <w:marTop w:val="0"/>
      <w:marBottom w:val="0"/>
      <w:divBdr>
        <w:top w:val="none" w:sz="0" w:space="0" w:color="auto"/>
        <w:left w:val="none" w:sz="0" w:space="0" w:color="auto"/>
        <w:bottom w:val="none" w:sz="0" w:space="0" w:color="auto"/>
        <w:right w:val="none" w:sz="0" w:space="0" w:color="auto"/>
      </w:divBdr>
    </w:div>
    <w:div w:id="2144999355">
      <w:bodyDiv w:val="1"/>
      <w:marLeft w:val="0"/>
      <w:marRight w:val="0"/>
      <w:marTop w:val="0"/>
      <w:marBottom w:val="0"/>
      <w:divBdr>
        <w:top w:val="none" w:sz="0" w:space="0" w:color="auto"/>
        <w:left w:val="none" w:sz="0" w:space="0" w:color="auto"/>
        <w:bottom w:val="none" w:sz="0" w:space="0" w:color="auto"/>
        <w:right w:val="none" w:sz="0" w:space="0" w:color="auto"/>
      </w:divBdr>
    </w:div>
    <w:div w:id="2146577914">
      <w:bodyDiv w:val="1"/>
      <w:marLeft w:val="0"/>
      <w:marRight w:val="0"/>
      <w:marTop w:val="0"/>
      <w:marBottom w:val="0"/>
      <w:divBdr>
        <w:top w:val="none" w:sz="0" w:space="0" w:color="auto"/>
        <w:left w:val="none" w:sz="0" w:space="0" w:color="auto"/>
        <w:bottom w:val="none" w:sz="0" w:space="0" w:color="auto"/>
        <w:right w:val="none" w:sz="0" w:space="0" w:color="auto"/>
      </w:divBdr>
    </w:div>
    <w:div w:id="214704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e.ca.gov/sp/cd/ci/plissupportlanding.asp" TargetMode="External"/><Relationship Id="rId5" Type="http://schemas.openxmlformats.org/officeDocument/2006/relationships/webSettings" Target="webSettings.xml"/><Relationship Id="rId10" Type="http://schemas.openxmlformats.org/officeDocument/2006/relationships/hyperlink" Target="https://www.cde.ca.gov/sp/cd/ci/" TargetMode="External"/><Relationship Id="rId4" Type="http://schemas.openxmlformats.org/officeDocument/2006/relationships/settings" Target="settings.xml"/><Relationship Id="rId9" Type="http://schemas.openxmlformats.org/officeDocument/2006/relationships/hyperlink" Target="mailto:CAPSDAC@cde.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8D969-720C-4C51-AFA3-C5FEF7A11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73</Pages>
  <Words>14596</Words>
  <Characters>83199</Characters>
  <Application>Microsoft Office Word</Application>
  <DocSecurity>0</DocSecurity>
  <Lines>693</Lines>
  <Paragraphs>195</Paragraphs>
  <ScaleCrop>false</ScaleCrop>
  <HeadingPairs>
    <vt:vector size="2" baseType="variant">
      <vt:variant>
        <vt:lpstr>Title</vt:lpstr>
      </vt:variant>
      <vt:variant>
        <vt:i4>1</vt:i4>
      </vt:variant>
    </vt:vector>
  </HeadingPairs>
  <TitlesOfParts>
    <vt:vector size="1" baseType="lpstr">
      <vt:lpstr>CAPSDAC Data Definitions - Child Development (CA Dept of Education)</vt:lpstr>
    </vt:vector>
  </TitlesOfParts>
  <Company/>
  <LinksUpToDate>false</LinksUpToDate>
  <CharactersWithSpaces>97600</CharactersWithSpaces>
  <SharedDoc>false</SharedDoc>
  <HLinks>
    <vt:vector size="774" baseType="variant">
      <vt:variant>
        <vt:i4>6029419</vt:i4>
      </vt:variant>
      <vt:variant>
        <vt:i4>684</vt:i4>
      </vt:variant>
      <vt:variant>
        <vt:i4>0</vt:i4>
      </vt:variant>
      <vt:variant>
        <vt:i4>5</vt:i4>
      </vt:variant>
      <vt:variant>
        <vt:lpwstr/>
      </vt:variant>
      <vt:variant>
        <vt:lpwstr>_Service_Type_Codes</vt:lpwstr>
      </vt:variant>
      <vt:variant>
        <vt:i4>196618</vt:i4>
      </vt:variant>
      <vt:variant>
        <vt:i4>681</vt:i4>
      </vt:variant>
      <vt:variant>
        <vt:i4>0</vt:i4>
      </vt:variant>
      <vt:variant>
        <vt:i4>5</vt:i4>
      </vt:variant>
      <vt:variant>
        <vt:lpwstr/>
      </vt:variant>
      <vt:variant>
        <vt:lpwstr>_State_Codes</vt:lpwstr>
      </vt:variant>
      <vt:variant>
        <vt:i4>196618</vt:i4>
      </vt:variant>
      <vt:variant>
        <vt:i4>678</vt:i4>
      </vt:variant>
      <vt:variant>
        <vt:i4>0</vt:i4>
      </vt:variant>
      <vt:variant>
        <vt:i4>5</vt:i4>
      </vt:variant>
      <vt:variant>
        <vt:lpwstr/>
      </vt:variant>
      <vt:variant>
        <vt:lpwstr>_State_Codes</vt:lpwstr>
      </vt:variant>
      <vt:variant>
        <vt:i4>4522074</vt:i4>
      </vt:variant>
      <vt:variant>
        <vt:i4>675</vt:i4>
      </vt:variant>
      <vt:variant>
        <vt:i4>0</vt:i4>
      </vt:variant>
      <vt:variant>
        <vt:i4>5</vt:i4>
      </vt:variant>
      <vt:variant>
        <vt:lpwstr/>
      </vt:variant>
      <vt:variant>
        <vt:lpwstr>_Language_Codes</vt:lpwstr>
      </vt:variant>
      <vt:variant>
        <vt:i4>4522074</vt:i4>
      </vt:variant>
      <vt:variant>
        <vt:i4>672</vt:i4>
      </vt:variant>
      <vt:variant>
        <vt:i4>0</vt:i4>
      </vt:variant>
      <vt:variant>
        <vt:i4>5</vt:i4>
      </vt:variant>
      <vt:variant>
        <vt:lpwstr/>
      </vt:variant>
      <vt:variant>
        <vt:lpwstr>_Language_Codes</vt:lpwstr>
      </vt:variant>
      <vt:variant>
        <vt:i4>131094</vt:i4>
      </vt:variant>
      <vt:variant>
        <vt:i4>669</vt:i4>
      </vt:variant>
      <vt:variant>
        <vt:i4>0</vt:i4>
      </vt:variant>
      <vt:variant>
        <vt:i4>5</vt:i4>
      </vt:variant>
      <vt:variant>
        <vt:lpwstr/>
      </vt:variant>
      <vt:variant>
        <vt:lpwstr>_Education_Codes</vt:lpwstr>
      </vt:variant>
      <vt:variant>
        <vt:i4>131094</vt:i4>
      </vt:variant>
      <vt:variant>
        <vt:i4>666</vt:i4>
      </vt:variant>
      <vt:variant>
        <vt:i4>0</vt:i4>
      </vt:variant>
      <vt:variant>
        <vt:i4>5</vt:i4>
      </vt:variant>
      <vt:variant>
        <vt:lpwstr/>
      </vt:variant>
      <vt:variant>
        <vt:lpwstr>_Education_Codes</vt:lpwstr>
      </vt:variant>
      <vt:variant>
        <vt:i4>1966119</vt:i4>
      </vt:variant>
      <vt:variant>
        <vt:i4>663</vt:i4>
      </vt:variant>
      <vt:variant>
        <vt:i4>0</vt:i4>
      </vt:variant>
      <vt:variant>
        <vt:i4>5</vt:i4>
      </vt:variant>
      <vt:variant>
        <vt:lpwstr/>
      </vt:variant>
      <vt:variant>
        <vt:lpwstr>_Reasons_for_Needing</vt:lpwstr>
      </vt:variant>
      <vt:variant>
        <vt:i4>655423</vt:i4>
      </vt:variant>
      <vt:variant>
        <vt:i4>660</vt:i4>
      </vt:variant>
      <vt:variant>
        <vt:i4>0</vt:i4>
      </vt:variant>
      <vt:variant>
        <vt:i4>5</vt:i4>
      </vt:variant>
      <vt:variant>
        <vt:lpwstr/>
      </vt:variant>
      <vt:variant>
        <vt:lpwstr>_CalWORKs_Recipient_Codes</vt:lpwstr>
      </vt:variant>
      <vt:variant>
        <vt:i4>7536681</vt:i4>
      </vt:variant>
      <vt:variant>
        <vt:i4>657</vt:i4>
      </vt:variant>
      <vt:variant>
        <vt:i4>0</vt:i4>
      </vt:variant>
      <vt:variant>
        <vt:i4>5</vt:i4>
      </vt:variant>
      <vt:variant>
        <vt:lpwstr>https://www.cde.ca.gov/sp/cd/ci/plissupportlanding.asp</vt:lpwstr>
      </vt:variant>
      <vt:variant>
        <vt:lpwstr/>
      </vt:variant>
      <vt:variant>
        <vt:i4>4522074</vt:i4>
      </vt:variant>
      <vt:variant>
        <vt:i4>654</vt:i4>
      </vt:variant>
      <vt:variant>
        <vt:i4>0</vt:i4>
      </vt:variant>
      <vt:variant>
        <vt:i4>5</vt:i4>
      </vt:variant>
      <vt:variant>
        <vt:lpwstr/>
      </vt:variant>
      <vt:variant>
        <vt:lpwstr>_Language_Codes</vt:lpwstr>
      </vt:variant>
      <vt:variant>
        <vt:i4>4522074</vt:i4>
      </vt:variant>
      <vt:variant>
        <vt:i4>651</vt:i4>
      </vt:variant>
      <vt:variant>
        <vt:i4>0</vt:i4>
      </vt:variant>
      <vt:variant>
        <vt:i4>5</vt:i4>
      </vt:variant>
      <vt:variant>
        <vt:lpwstr/>
      </vt:variant>
      <vt:variant>
        <vt:lpwstr>_Language_Codes</vt:lpwstr>
      </vt:variant>
      <vt:variant>
        <vt:i4>4128781</vt:i4>
      </vt:variant>
      <vt:variant>
        <vt:i4>648</vt:i4>
      </vt:variant>
      <vt:variant>
        <vt:i4>0</vt:i4>
      </vt:variant>
      <vt:variant>
        <vt:i4>5</vt:i4>
      </vt:variant>
      <vt:variant>
        <vt:lpwstr/>
      </vt:variant>
      <vt:variant>
        <vt:lpwstr>_IEP_or_IFSP</vt:lpwstr>
      </vt:variant>
      <vt:variant>
        <vt:i4>6815867</vt:i4>
      </vt:variant>
      <vt:variant>
        <vt:i4>645</vt:i4>
      </vt:variant>
      <vt:variant>
        <vt:i4>0</vt:i4>
      </vt:variant>
      <vt:variant>
        <vt:i4>5</vt:i4>
      </vt:variant>
      <vt:variant>
        <vt:lpwstr/>
      </vt:variant>
      <vt:variant>
        <vt:lpwstr>_Eligibility_Codes</vt:lpwstr>
      </vt:variant>
      <vt:variant>
        <vt:i4>4456540</vt:i4>
      </vt:variant>
      <vt:variant>
        <vt:i4>642</vt:i4>
      </vt:variant>
      <vt:variant>
        <vt:i4>0</vt:i4>
      </vt:variant>
      <vt:variant>
        <vt:i4>5</vt:i4>
      </vt:variant>
      <vt:variant>
        <vt:lpwstr/>
      </vt:variant>
      <vt:variant>
        <vt:lpwstr>_Race_Codes</vt:lpwstr>
      </vt:variant>
      <vt:variant>
        <vt:i4>196618</vt:i4>
      </vt:variant>
      <vt:variant>
        <vt:i4>639</vt:i4>
      </vt:variant>
      <vt:variant>
        <vt:i4>0</vt:i4>
      </vt:variant>
      <vt:variant>
        <vt:i4>5</vt:i4>
      </vt:variant>
      <vt:variant>
        <vt:lpwstr/>
      </vt:variant>
      <vt:variant>
        <vt:lpwstr>_State_Codes</vt:lpwstr>
      </vt:variant>
      <vt:variant>
        <vt:i4>7274617</vt:i4>
      </vt:variant>
      <vt:variant>
        <vt:i4>636</vt:i4>
      </vt:variant>
      <vt:variant>
        <vt:i4>0</vt:i4>
      </vt:variant>
      <vt:variant>
        <vt:i4>5</vt:i4>
      </vt:variant>
      <vt:variant>
        <vt:lpwstr/>
      </vt:variant>
      <vt:variant>
        <vt:lpwstr>_Country_Codes</vt:lpwstr>
      </vt:variant>
      <vt:variant>
        <vt:i4>3735595</vt:i4>
      </vt:variant>
      <vt:variant>
        <vt:i4>633</vt:i4>
      </vt:variant>
      <vt:variant>
        <vt:i4>0</vt:i4>
      </vt:variant>
      <vt:variant>
        <vt:i4>5</vt:i4>
      </vt:variant>
      <vt:variant>
        <vt:lpwstr/>
      </vt:variant>
      <vt:variant>
        <vt:lpwstr>_Gender_Codes</vt:lpwstr>
      </vt:variant>
      <vt:variant>
        <vt:i4>3735629</vt:i4>
      </vt:variant>
      <vt:variant>
        <vt:i4>630</vt:i4>
      </vt:variant>
      <vt:variant>
        <vt:i4>0</vt:i4>
      </vt:variant>
      <vt:variant>
        <vt:i4>5</vt:i4>
      </vt:variant>
      <vt:variant>
        <vt:lpwstr/>
      </vt:variant>
      <vt:variant>
        <vt:lpwstr>_Staff_Permit/Credential_Codes</vt:lpwstr>
      </vt:variant>
      <vt:variant>
        <vt:i4>3342378</vt:i4>
      </vt:variant>
      <vt:variant>
        <vt:i4>627</vt:i4>
      </vt:variant>
      <vt:variant>
        <vt:i4>0</vt:i4>
      </vt:variant>
      <vt:variant>
        <vt:i4>5</vt:i4>
      </vt:variant>
      <vt:variant>
        <vt:lpwstr/>
      </vt:variant>
      <vt:variant>
        <vt:lpwstr>_Degree_Codes</vt:lpwstr>
      </vt:variant>
      <vt:variant>
        <vt:i4>4128799</vt:i4>
      </vt:variant>
      <vt:variant>
        <vt:i4>624</vt:i4>
      </vt:variant>
      <vt:variant>
        <vt:i4>0</vt:i4>
      </vt:variant>
      <vt:variant>
        <vt:i4>5</vt:i4>
      </vt:variant>
      <vt:variant>
        <vt:lpwstr/>
      </vt:variant>
      <vt:variant>
        <vt:lpwstr>_Staff_Role_Codes</vt:lpwstr>
      </vt:variant>
      <vt:variant>
        <vt:i4>4456540</vt:i4>
      </vt:variant>
      <vt:variant>
        <vt:i4>621</vt:i4>
      </vt:variant>
      <vt:variant>
        <vt:i4>0</vt:i4>
      </vt:variant>
      <vt:variant>
        <vt:i4>5</vt:i4>
      </vt:variant>
      <vt:variant>
        <vt:lpwstr/>
      </vt:variant>
      <vt:variant>
        <vt:lpwstr>_Race_Codes</vt:lpwstr>
      </vt:variant>
      <vt:variant>
        <vt:i4>3735595</vt:i4>
      </vt:variant>
      <vt:variant>
        <vt:i4>618</vt:i4>
      </vt:variant>
      <vt:variant>
        <vt:i4>0</vt:i4>
      </vt:variant>
      <vt:variant>
        <vt:i4>5</vt:i4>
      </vt:variant>
      <vt:variant>
        <vt:lpwstr/>
      </vt:variant>
      <vt:variant>
        <vt:lpwstr>_Gender_Codes</vt:lpwstr>
      </vt:variant>
      <vt:variant>
        <vt:i4>7864409</vt:i4>
      </vt:variant>
      <vt:variant>
        <vt:i4>615</vt:i4>
      </vt:variant>
      <vt:variant>
        <vt:i4>0</vt:i4>
      </vt:variant>
      <vt:variant>
        <vt:i4>5</vt:i4>
      </vt:variant>
      <vt:variant>
        <vt:lpwstr/>
      </vt:variant>
      <vt:variant>
        <vt:lpwstr>_Language_Program_Type</vt:lpwstr>
      </vt:variant>
      <vt:variant>
        <vt:i4>4522074</vt:i4>
      </vt:variant>
      <vt:variant>
        <vt:i4>612</vt:i4>
      </vt:variant>
      <vt:variant>
        <vt:i4>0</vt:i4>
      </vt:variant>
      <vt:variant>
        <vt:i4>5</vt:i4>
      </vt:variant>
      <vt:variant>
        <vt:lpwstr/>
      </vt:variant>
      <vt:variant>
        <vt:lpwstr>_Language_Codes</vt:lpwstr>
      </vt:variant>
      <vt:variant>
        <vt:i4>4522074</vt:i4>
      </vt:variant>
      <vt:variant>
        <vt:i4>609</vt:i4>
      </vt:variant>
      <vt:variant>
        <vt:i4>0</vt:i4>
      </vt:variant>
      <vt:variant>
        <vt:i4>5</vt:i4>
      </vt:variant>
      <vt:variant>
        <vt:lpwstr/>
      </vt:variant>
      <vt:variant>
        <vt:lpwstr>_Language_Codes</vt:lpwstr>
      </vt:variant>
      <vt:variant>
        <vt:i4>4522074</vt:i4>
      </vt:variant>
      <vt:variant>
        <vt:i4>606</vt:i4>
      </vt:variant>
      <vt:variant>
        <vt:i4>0</vt:i4>
      </vt:variant>
      <vt:variant>
        <vt:i4>5</vt:i4>
      </vt:variant>
      <vt:variant>
        <vt:lpwstr/>
      </vt:variant>
      <vt:variant>
        <vt:lpwstr>_Language_Codes</vt:lpwstr>
      </vt:variant>
      <vt:variant>
        <vt:i4>4522074</vt:i4>
      </vt:variant>
      <vt:variant>
        <vt:i4>603</vt:i4>
      </vt:variant>
      <vt:variant>
        <vt:i4>0</vt:i4>
      </vt:variant>
      <vt:variant>
        <vt:i4>5</vt:i4>
      </vt:variant>
      <vt:variant>
        <vt:lpwstr/>
      </vt:variant>
      <vt:variant>
        <vt:lpwstr>_Language_Codes</vt:lpwstr>
      </vt:variant>
      <vt:variant>
        <vt:i4>1048631</vt:i4>
      </vt:variant>
      <vt:variant>
        <vt:i4>596</vt:i4>
      </vt:variant>
      <vt:variant>
        <vt:i4>0</vt:i4>
      </vt:variant>
      <vt:variant>
        <vt:i4>5</vt:i4>
      </vt:variant>
      <vt:variant>
        <vt:lpwstr/>
      </vt:variant>
      <vt:variant>
        <vt:lpwstr>_Toc160801681</vt:lpwstr>
      </vt:variant>
      <vt:variant>
        <vt:i4>1048631</vt:i4>
      </vt:variant>
      <vt:variant>
        <vt:i4>590</vt:i4>
      </vt:variant>
      <vt:variant>
        <vt:i4>0</vt:i4>
      </vt:variant>
      <vt:variant>
        <vt:i4>5</vt:i4>
      </vt:variant>
      <vt:variant>
        <vt:lpwstr/>
      </vt:variant>
      <vt:variant>
        <vt:lpwstr>_Toc160801680</vt:lpwstr>
      </vt:variant>
      <vt:variant>
        <vt:i4>2031671</vt:i4>
      </vt:variant>
      <vt:variant>
        <vt:i4>584</vt:i4>
      </vt:variant>
      <vt:variant>
        <vt:i4>0</vt:i4>
      </vt:variant>
      <vt:variant>
        <vt:i4>5</vt:i4>
      </vt:variant>
      <vt:variant>
        <vt:lpwstr/>
      </vt:variant>
      <vt:variant>
        <vt:lpwstr>_Toc160801679</vt:lpwstr>
      </vt:variant>
      <vt:variant>
        <vt:i4>2031671</vt:i4>
      </vt:variant>
      <vt:variant>
        <vt:i4>578</vt:i4>
      </vt:variant>
      <vt:variant>
        <vt:i4>0</vt:i4>
      </vt:variant>
      <vt:variant>
        <vt:i4>5</vt:i4>
      </vt:variant>
      <vt:variant>
        <vt:lpwstr/>
      </vt:variant>
      <vt:variant>
        <vt:lpwstr>_Toc160801678</vt:lpwstr>
      </vt:variant>
      <vt:variant>
        <vt:i4>2031671</vt:i4>
      </vt:variant>
      <vt:variant>
        <vt:i4>572</vt:i4>
      </vt:variant>
      <vt:variant>
        <vt:i4>0</vt:i4>
      </vt:variant>
      <vt:variant>
        <vt:i4>5</vt:i4>
      </vt:variant>
      <vt:variant>
        <vt:lpwstr/>
      </vt:variant>
      <vt:variant>
        <vt:lpwstr>_Toc160801677</vt:lpwstr>
      </vt:variant>
      <vt:variant>
        <vt:i4>2031671</vt:i4>
      </vt:variant>
      <vt:variant>
        <vt:i4>566</vt:i4>
      </vt:variant>
      <vt:variant>
        <vt:i4>0</vt:i4>
      </vt:variant>
      <vt:variant>
        <vt:i4>5</vt:i4>
      </vt:variant>
      <vt:variant>
        <vt:lpwstr/>
      </vt:variant>
      <vt:variant>
        <vt:lpwstr>_Toc160801676</vt:lpwstr>
      </vt:variant>
      <vt:variant>
        <vt:i4>2031671</vt:i4>
      </vt:variant>
      <vt:variant>
        <vt:i4>560</vt:i4>
      </vt:variant>
      <vt:variant>
        <vt:i4>0</vt:i4>
      </vt:variant>
      <vt:variant>
        <vt:i4>5</vt:i4>
      </vt:variant>
      <vt:variant>
        <vt:lpwstr/>
      </vt:variant>
      <vt:variant>
        <vt:lpwstr>_Toc160801675</vt:lpwstr>
      </vt:variant>
      <vt:variant>
        <vt:i4>2031671</vt:i4>
      </vt:variant>
      <vt:variant>
        <vt:i4>554</vt:i4>
      </vt:variant>
      <vt:variant>
        <vt:i4>0</vt:i4>
      </vt:variant>
      <vt:variant>
        <vt:i4>5</vt:i4>
      </vt:variant>
      <vt:variant>
        <vt:lpwstr/>
      </vt:variant>
      <vt:variant>
        <vt:lpwstr>_Toc160801674</vt:lpwstr>
      </vt:variant>
      <vt:variant>
        <vt:i4>2031671</vt:i4>
      </vt:variant>
      <vt:variant>
        <vt:i4>548</vt:i4>
      </vt:variant>
      <vt:variant>
        <vt:i4>0</vt:i4>
      </vt:variant>
      <vt:variant>
        <vt:i4>5</vt:i4>
      </vt:variant>
      <vt:variant>
        <vt:lpwstr/>
      </vt:variant>
      <vt:variant>
        <vt:lpwstr>_Toc160801673</vt:lpwstr>
      </vt:variant>
      <vt:variant>
        <vt:i4>2031671</vt:i4>
      </vt:variant>
      <vt:variant>
        <vt:i4>542</vt:i4>
      </vt:variant>
      <vt:variant>
        <vt:i4>0</vt:i4>
      </vt:variant>
      <vt:variant>
        <vt:i4>5</vt:i4>
      </vt:variant>
      <vt:variant>
        <vt:lpwstr/>
      </vt:variant>
      <vt:variant>
        <vt:lpwstr>_Toc160801672</vt:lpwstr>
      </vt:variant>
      <vt:variant>
        <vt:i4>2031671</vt:i4>
      </vt:variant>
      <vt:variant>
        <vt:i4>536</vt:i4>
      </vt:variant>
      <vt:variant>
        <vt:i4>0</vt:i4>
      </vt:variant>
      <vt:variant>
        <vt:i4>5</vt:i4>
      </vt:variant>
      <vt:variant>
        <vt:lpwstr/>
      </vt:variant>
      <vt:variant>
        <vt:lpwstr>_Toc160801671</vt:lpwstr>
      </vt:variant>
      <vt:variant>
        <vt:i4>2031671</vt:i4>
      </vt:variant>
      <vt:variant>
        <vt:i4>530</vt:i4>
      </vt:variant>
      <vt:variant>
        <vt:i4>0</vt:i4>
      </vt:variant>
      <vt:variant>
        <vt:i4>5</vt:i4>
      </vt:variant>
      <vt:variant>
        <vt:lpwstr/>
      </vt:variant>
      <vt:variant>
        <vt:lpwstr>_Toc160801670</vt:lpwstr>
      </vt:variant>
      <vt:variant>
        <vt:i4>1966135</vt:i4>
      </vt:variant>
      <vt:variant>
        <vt:i4>524</vt:i4>
      </vt:variant>
      <vt:variant>
        <vt:i4>0</vt:i4>
      </vt:variant>
      <vt:variant>
        <vt:i4>5</vt:i4>
      </vt:variant>
      <vt:variant>
        <vt:lpwstr/>
      </vt:variant>
      <vt:variant>
        <vt:lpwstr>_Toc160801669</vt:lpwstr>
      </vt:variant>
      <vt:variant>
        <vt:i4>1966135</vt:i4>
      </vt:variant>
      <vt:variant>
        <vt:i4>518</vt:i4>
      </vt:variant>
      <vt:variant>
        <vt:i4>0</vt:i4>
      </vt:variant>
      <vt:variant>
        <vt:i4>5</vt:i4>
      </vt:variant>
      <vt:variant>
        <vt:lpwstr/>
      </vt:variant>
      <vt:variant>
        <vt:lpwstr>_Toc160801668</vt:lpwstr>
      </vt:variant>
      <vt:variant>
        <vt:i4>1966135</vt:i4>
      </vt:variant>
      <vt:variant>
        <vt:i4>512</vt:i4>
      </vt:variant>
      <vt:variant>
        <vt:i4>0</vt:i4>
      </vt:variant>
      <vt:variant>
        <vt:i4>5</vt:i4>
      </vt:variant>
      <vt:variant>
        <vt:lpwstr/>
      </vt:variant>
      <vt:variant>
        <vt:lpwstr>_Toc160801667</vt:lpwstr>
      </vt:variant>
      <vt:variant>
        <vt:i4>1966135</vt:i4>
      </vt:variant>
      <vt:variant>
        <vt:i4>506</vt:i4>
      </vt:variant>
      <vt:variant>
        <vt:i4>0</vt:i4>
      </vt:variant>
      <vt:variant>
        <vt:i4>5</vt:i4>
      </vt:variant>
      <vt:variant>
        <vt:lpwstr/>
      </vt:variant>
      <vt:variant>
        <vt:lpwstr>_Toc160801666</vt:lpwstr>
      </vt:variant>
      <vt:variant>
        <vt:i4>1966135</vt:i4>
      </vt:variant>
      <vt:variant>
        <vt:i4>500</vt:i4>
      </vt:variant>
      <vt:variant>
        <vt:i4>0</vt:i4>
      </vt:variant>
      <vt:variant>
        <vt:i4>5</vt:i4>
      </vt:variant>
      <vt:variant>
        <vt:lpwstr/>
      </vt:variant>
      <vt:variant>
        <vt:lpwstr>_Toc160801665</vt:lpwstr>
      </vt:variant>
      <vt:variant>
        <vt:i4>1966135</vt:i4>
      </vt:variant>
      <vt:variant>
        <vt:i4>494</vt:i4>
      </vt:variant>
      <vt:variant>
        <vt:i4>0</vt:i4>
      </vt:variant>
      <vt:variant>
        <vt:i4>5</vt:i4>
      </vt:variant>
      <vt:variant>
        <vt:lpwstr/>
      </vt:variant>
      <vt:variant>
        <vt:lpwstr>_Toc160801664</vt:lpwstr>
      </vt:variant>
      <vt:variant>
        <vt:i4>1966135</vt:i4>
      </vt:variant>
      <vt:variant>
        <vt:i4>488</vt:i4>
      </vt:variant>
      <vt:variant>
        <vt:i4>0</vt:i4>
      </vt:variant>
      <vt:variant>
        <vt:i4>5</vt:i4>
      </vt:variant>
      <vt:variant>
        <vt:lpwstr/>
      </vt:variant>
      <vt:variant>
        <vt:lpwstr>_Toc160801663</vt:lpwstr>
      </vt:variant>
      <vt:variant>
        <vt:i4>1966135</vt:i4>
      </vt:variant>
      <vt:variant>
        <vt:i4>482</vt:i4>
      </vt:variant>
      <vt:variant>
        <vt:i4>0</vt:i4>
      </vt:variant>
      <vt:variant>
        <vt:i4>5</vt:i4>
      </vt:variant>
      <vt:variant>
        <vt:lpwstr/>
      </vt:variant>
      <vt:variant>
        <vt:lpwstr>_Toc160801662</vt:lpwstr>
      </vt:variant>
      <vt:variant>
        <vt:i4>1966135</vt:i4>
      </vt:variant>
      <vt:variant>
        <vt:i4>476</vt:i4>
      </vt:variant>
      <vt:variant>
        <vt:i4>0</vt:i4>
      </vt:variant>
      <vt:variant>
        <vt:i4>5</vt:i4>
      </vt:variant>
      <vt:variant>
        <vt:lpwstr/>
      </vt:variant>
      <vt:variant>
        <vt:lpwstr>_Toc160801661</vt:lpwstr>
      </vt:variant>
      <vt:variant>
        <vt:i4>1966135</vt:i4>
      </vt:variant>
      <vt:variant>
        <vt:i4>470</vt:i4>
      </vt:variant>
      <vt:variant>
        <vt:i4>0</vt:i4>
      </vt:variant>
      <vt:variant>
        <vt:i4>5</vt:i4>
      </vt:variant>
      <vt:variant>
        <vt:lpwstr/>
      </vt:variant>
      <vt:variant>
        <vt:lpwstr>_Toc160801660</vt:lpwstr>
      </vt:variant>
      <vt:variant>
        <vt:i4>1900599</vt:i4>
      </vt:variant>
      <vt:variant>
        <vt:i4>464</vt:i4>
      </vt:variant>
      <vt:variant>
        <vt:i4>0</vt:i4>
      </vt:variant>
      <vt:variant>
        <vt:i4>5</vt:i4>
      </vt:variant>
      <vt:variant>
        <vt:lpwstr/>
      </vt:variant>
      <vt:variant>
        <vt:lpwstr>_Toc160801659</vt:lpwstr>
      </vt:variant>
      <vt:variant>
        <vt:i4>1900599</vt:i4>
      </vt:variant>
      <vt:variant>
        <vt:i4>458</vt:i4>
      </vt:variant>
      <vt:variant>
        <vt:i4>0</vt:i4>
      </vt:variant>
      <vt:variant>
        <vt:i4>5</vt:i4>
      </vt:variant>
      <vt:variant>
        <vt:lpwstr/>
      </vt:variant>
      <vt:variant>
        <vt:lpwstr>_Toc160801658</vt:lpwstr>
      </vt:variant>
      <vt:variant>
        <vt:i4>1900599</vt:i4>
      </vt:variant>
      <vt:variant>
        <vt:i4>452</vt:i4>
      </vt:variant>
      <vt:variant>
        <vt:i4>0</vt:i4>
      </vt:variant>
      <vt:variant>
        <vt:i4>5</vt:i4>
      </vt:variant>
      <vt:variant>
        <vt:lpwstr/>
      </vt:variant>
      <vt:variant>
        <vt:lpwstr>_Toc160801657</vt:lpwstr>
      </vt:variant>
      <vt:variant>
        <vt:i4>1900599</vt:i4>
      </vt:variant>
      <vt:variant>
        <vt:i4>446</vt:i4>
      </vt:variant>
      <vt:variant>
        <vt:i4>0</vt:i4>
      </vt:variant>
      <vt:variant>
        <vt:i4>5</vt:i4>
      </vt:variant>
      <vt:variant>
        <vt:lpwstr/>
      </vt:variant>
      <vt:variant>
        <vt:lpwstr>_Toc160801656</vt:lpwstr>
      </vt:variant>
      <vt:variant>
        <vt:i4>1900599</vt:i4>
      </vt:variant>
      <vt:variant>
        <vt:i4>440</vt:i4>
      </vt:variant>
      <vt:variant>
        <vt:i4>0</vt:i4>
      </vt:variant>
      <vt:variant>
        <vt:i4>5</vt:i4>
      </vt:variant>
      <vt:variant>
        <vt:lpwstr/>
      </vt:variant>
      <vt:variant>
        <vt:lpwstr>_Toc160801655</vt:lpwstr>
      </vt:variant>
      <vt:variant>
        <vt:i4>1900599</vt:i4>
      </vt:variant>
      <vt:variant>
        <vt:i4>434</vt:i4>
      </vt:variant>
      <vt:variant>
        <vt:i4>0</vt:i4>
      </vt:variant>
      <vt:variant>
        <vt:i4>5</vt:i4>
      </vt:variant>
      <vt:variant>
        <vt:lpwstr/>
      </vt:variant>
      <vt:variant>
        <vt:lpwstr>_Toc160801654</vt:lpwstr>
      </vt:variant>
      <vt:variant>
        <vt:i4>1900599</vt:i4>
      </vt:variant>
      <vt:variant>
        <vt:i4>428</vt:i4>
      </vt:variant>
      <vt:variant>
        <vt:i4>0</vt:i4>
      </vt:variant>
      <vt:variant>
        <vt:i4>5</vt:i4>
      </vt:variant>
      <vt:variant>
        <vt:lpwstr/>
      </vt:variant>
      <vt:variant>
        <vt:lpwstr>_Toc160801653</vt:lpwstr>
      </vt:variant>
      <vt:variant>
        <vt:i4>1900599</vt:i4>
      </vt:variant>
      <vt:variant>
        <vt:i4>422</vt:i4>
      </vt:variant>
      <vt:variant>
        <vt:i4>0</vt:i4>
      </vt:variant>
      <vt:variant>
        <vt:i4>5</vt:i4>
      </vt:variant>
      <vt:variant>
        <vt:lpwstr/>
      </vt:variant>
      <vt:variant>
        <vt:lpwstr>_Toc160801652</vt:lpwstr>
      </vt:variant>
      <vt:variant>
        <vt:i4>1900599</vt:i4>
      </vt:variant>
      <vt:variant>
        <vt:i4>416</vt:i4>
      </vt:variant>
      <vt:variant>
        <vt:i4>0</vt:i4>
      </vt:variant>
      <vt:variant>
        <vt:i4>5</vt:i4>
      </vt:variant>
      <vt:variant>
        <vt:lpwstr/>
      </vt:variant>
      <vt:variant>
        <vt:lpwstr>_Toc160801651</vt:lpwstr>
      </vt:variant>
      <vt:variant>
        <vt:i4>1900599</vt:i4>
      </vt:variant>
      <vt:variant>
        <vt:i4>410</vt:i4>
      </vt:variant>
      <vt:variant>
        <vt:i4>0</vt:i4>
      </vt:variant>
      <vt:variant>
        <vt:i4>5</vt:i4>
      </vt:variant>
      <vt:variant>
        <vt:lpwstr/>
      </vt:variant>
      <vt:variant>
        <vt:lpwstr>_Toc160801650</vt:lpwstr>
      </vt:variant>
      <vt:variant>
        <vt:i4>1835063</vt:i4>
      </vt:variant>
      <vt:variant>
        <vt:i4>404</vt:i4>
      </vt:variant>
      <vt:variant>
        <vt:i4>0</vt:i4>
      </vt:variant>
      <vt:variant>
        <vt:i4>5</vt:i4>
      </vt:variant>
      <vt:variant>
        <vt:lpwstr/>
      </vt:variant>
      <vt:variant>
        <vt:lpwstr>_Toc160801649</vt:lpwstr>
      </vt:variant>
      <vt:variant>
        <vt:i4>1835063</vt:i4>
      </vt:variant>
      <vt:variant>
        <vt:i4>398</vt:i4>
      </vt:variant>
      <vt:variant>
        <vt:i4>0</vt:i4>
      </vt:variant>
      <vt:variant>
        <vt:i4>5</vt:i4>
      </vt:variant>
      <vt:variant>
        <vt:lpwstr/>
      </vt:variant>
      <vt:variant>
        <vt:lpwstr>_Toc160801648</vt:lpwstr>
      </vt:variant>
      <vt:variant>
        <vt:i4>1835063</vt:i4>
      </vt:variant>
      <vt:variant>
        <vt:i4>392</vt:i4>
      </vt:variant>
      <vt:variant>
        <vt:i4>0</vt:i4>
      </vt:variant>
      <vt:variant>
        <vt:i4>5</vt:i4>
      </vt:variant>
      <vt:variant>
        <vt:lpwstr/>
      </vt:variant>
      <vt:variant>
        <vt:lpwstr>_Toc160801647</vt:lpwstr>
      </vt:variant>
      <vt:variant>
        <vt:i4>1835063</vt:i4>
      </vt:variant>
      <vt:variant>
        <vt:i4>386</vt:i4>
      </vt:variant>
      <vt:variant>
        <vt:i4>0</vt:i4>
      </vt:variant>
      <vt:variant>
        <vt:i4>5</vt:i4>
      </vt:variant>
      <vt:variant>
        <vt:lpwstr/>
      </vt:variant>
      <vt:variant>
        <vt:lpwstr>_Toc160801646</vt:lpwstr>
      </vt:variant>
      <vt:variant>
        <vt:i4>1835063</vt:i4>
      </vt:variant>
      <vt:variant>
        <vt:i4>380</vt:i4>
      </vt:variant>
      <vt:variant>
        <vt:i4>0</vt:i4>
      </vt:variant>
      <vt:variant>
        <vt:i4>5</vt:i4>
      </vt:variant>
      <vt:variant>
        <vt:lpwstr/>
      </vt:variant>
      <vt:variant>
        <vt:lpwstr>_Toc160801645</vt:lpwstr>
      </vt:variant>
      <vt:variant>
        <vt:i4>1835063</vt:i4>
      </vt:variant>
      <vt:variant>
        <vt:i4>374</vt:i4>
      </vt:variant>
      <vt:variant>
        <vt:i4>0</vt:i4>
      </vt:variant>
      <vt:variant>
        <vt:i4>5</vt:i4>
      </vt:variant>
      <vt:variant>
        <vt:lpwstr/>
      </vt:variant>
      <vt:variant>
        <vt:lpwstr>_Toc160801644</vt:lpwstr>
      </vt:variant>
      <vt:variant>
        <vt:i4>1835063</vt:i4>
      </vt:variant>
      <vt:variant>
        <vt:i4>368</vt:i4>
      </vt:variant>
      <vt:variant>
        <vt:i4>0</vt:i4>
      </vt:variant>
      <vt:variant>
        <vt:i4>5</vt:i4>
      </vt:variant>
      <vt:variant>
        <vt:lpwstr/>
      </vt:variant>
      <vt:variant>
        <vt:lpwstr>_Toc160801643</vt:lpwstr>
      </vt:variant>
      <vt:variant>
        <vt:i4>1835063</vt:i4>
      </vt:variant>
      <vt:variant>
        <vt:i4>362</vt:i4>
      </vt:variant>
      <vt:variant>
        <vt:i4>0</vt:i4>
      </vt:variant>
      <vt:variant>
        <vt:i4>5</vt:i4>
      </vt:variant>
      <vt:variant>
        <vt:lpwstr/>
      </vt:variant>
      <vt:variant>
        <vt:lpwstr>_Toc160801642</vt:lpwstr>
      </vt:variant>
      <vt:variant>
        <vt:i4>1835063</vt:i4>
      </vt:variant>
      <vt:variant>
        <vt:i4>356</vt:i4>
      </vt:variant>
      <vt:variant>
        <vt:i4>0</vt:i4>
      </vt:variant>
      <vt:variant>
        <vt:i4>5</vt:i4>
      </vt:variant>
      <vt:variant>
        <vt:lpwstr/>
      </vt:variant>
      <vt:variant>
        <vt:lpwstr>_Toc160801641</vt:lpwstr>
      </vt:variant>
      <vt:variant>
        <vt:i4>1835063</vt:i4>
      </vt:variant>
      <vt:variant>
        <vt:i4>350</vt:i4>
      </vt:variant>
      <vt:variant>
        <vt:i4>0</vt:i4>
      </vt:variant>
      <vt:variant>
        <vt:i4>5</vt:i4>
      </vt:variant>
      <vt:variant>
        <vt:lpwstr/>
      </vt:variant>
      <vt:variant>
        <vt:lpwstr>_Toc160801640</vt:lpwstr>
      </vt:variant>
      <vt:variant>
        <vt:i4>1769527</vt:i4>
      </vt:variant>
      <vt:variant>
        <vt:i4>344</vt:i4>
      </vt:variant>
      <vt:variant>
        <vt:i4>0</vt:i4>
      </vt:variant>
      <vt:variant>
        <vt:i4>5</vt:i4>
      </vt:variant>
      <vt:variant>
        <vt:lpwstr/>
      </vt:variant>
      <vt:variant>
        <vt:lpwstr>_Toc160801639</vt:lpwstr>
      </vt:variant>
      <vt:variant>
        <vt:i4>1769527</vt:i4>
      </vt:variant>
      <vt:variant>
        <vt:i4>338</vt:i4>
      </vt:variant>
      <vt:variant>
        <vt:i4>0</vt:i4>
      </vt:variant>
      <vt:variant>
        <vt:i4>5</vt:i4>
      </vt:variant>
      <vt:variant>
        <vt:lpwstr/>
      </vt:variant>
      <vt:variant>
        <vt:lpwstr>_Toc160801638</vt:lpwstr>
      </vt:variant>
      <vt:variant>
        <vt:i4>1769527</vt:i4>
      </vt:variant>
      <vt:variant>
        <vt:i4>332</vt:i4>
      </vt:variant>
      <vt:variant>
        <vt:i4>0</vt:i4>
      </vt:variant>
      <vt:variant>
        <vt:i4>5</vt:i4>
      </vt:variant>
      <vt:variant>
        <vt:lpwstr/>
      </vt:variant>
      <vt:variant>
        <vt:lpwstr>_Toc160801637</vt:lpwstr>
      </vt:variant>
      <vt:variant>
        <vt:i4>1769527</vt:i4>
      </vt:variant>
      <vt:variant>
        <vt:i4>326</vt:i4>
      </vt:variant>
      <vt:variant>
        <vt:i4>0</vt:i4>
      </vt:variant>
      <vt:variant>
        <vt:i4>5</vt:i4>
      </vt:variant>
      <vt:variant>
        <vt:lpwstr/>
      </vt:variant>
      <vt:variant>
        <vt:lpwstr>_Toc160801636</vt:lpwstr>
      </vt:variant>
      <vt:variant>
        <vt:i4>1769527</vt:i4>
      </vt:variant>
      <vt:variant>
        <vt:i4>320</vt:i4>
      </vt:variant>
      <vt:variant>
        <vt:i4>0</vt:i4>
      </vt:variant>
      <vt:variant>
        <vt:i4>5</vt:i4>
      </vt:variant>
      <vt:variant>
        <vt:lpwstr/>
      </vt:variant>
      <vt:variant>
        <vt:lpwstr>_Toc160801635</vt:lpwstr>
      </vt:variant>
      <vt:variant>
        <vt:i4>1769527</vt:i4>
      </vt:variant>
      <vt:variant>
        <vt:i4>314</vt:i4>
      </vt:variant>
      <vt:variant>
        <vt:i4>0</vt:i4>
      </vt:variant>
      <vt:variant>
        <vt:i4>5</vt:i4>
      </vt:variant>
      <vt:variant>
        <vt:lpwstr/>
      </vt:variant>
      <vt:variant>
        <vt:lpwstr>_Toc160801634</vt:lpwstr>
      </vt:variant>
      <vt:variant>
        <vt:i4>1769527</vt:i4>
      </vt:variant>
      <vt:variant>
        <vt:i4>308</vt:i4>
      </vt:variant>
      <vt:variant>
        <vt:i4>0</vt:i4>
      </vt:variant>
      <vt:variant>
        <vt:i4>5</vt:i4>
      </vt:variant>
      <vt:variant>
        <vt:lpwstr/>
      </vt:variant>
      <vt:variant>
        <vt:lpwstr>_Toc160801633</vt:lpwstr>
      </vt:variant>
      <vt:variant>
        <vt:i4>1769527</vt:i4>
      </vt:variant>
      <vt:variant>
        <vt:i4>302</vt:i4>
      </vt:variant>
      <vt:variant>
        <vt:i4>0</vt:i4>
      </vt:variant>
      <vt:variant>
        <vt:i4>5</vt:i4>
      </vt:variant>
      <vt:variant>
        <vt:lpwstr/>
      </vt:variant>
      <vt:variant>
        <vt:lpwstr>_Toc160801632</vt:lpwstr>
      </vt:variant>
      <vt:variant>
        <vt:i4>1769527</vt:i4>
      </vt:variant>
      <vt:variant>
        <vt:i4>296</vt:i4>
      </vt:variant>
      <vt:variant>
        <vt:i4>0</vt:i4>
      </vt:variant>
      <vt:variant>
        <vt:i4>5</vt:i4>
      </vt:variant>
      <vt:variant>
        <vt:lpwstr/>
      </vt:variant>
      <vt:variant>
        <vt:lpwstr>_Toc160801631</vt:lpwstr>
      </vt:variant>
      <vt:variant>
        <vt:i4>1769527</vt:i4>
      </vt:variant>
      <vt:variant>
        <vt:i4>290</vt:i4>
      </vt:variant>
      <vt:variant>
        <vt:i4>0</vt:i4>
      </vt:variant>
      <vt:variant>
        <vt:i4>5</vt:i4>
      </vt:variant>
      <vt:variant>
        <vt:lpwstr/>
      </vt:variant>
      <vt:variant>
        <vt:lpwstr>_Toc160801630</vt:lpwstr>
      </vt:variant>
      <vt:variant>
        <vt:i4>1703991</vt:i4>
      </vt:variant>
      <vt:variant>
        <vt:i4>284</vt:i4>
      </vt:variant>
      <vt:variant>
        <vt:i4>0</vt:i4>
      </vt:variant>
      <vt:variant>
        <vt:i4>5</vt:i4>
      </vt:variant>
      <vt:variant>
        <vt:lpwstr/>
      </vt:variant>
      <vt:variant>
        <vt:lpwstr>_Toc160801629</vt:lpwstr>
      </vt:variant>
      <vt:variant>
        <vt:i4>1703991</vt:i4>
      </vt:variant>
      <vt:variant>
        <vt:i4>278</vt:i4>
      </vt:variant>
      <vt:variant>
        <vt:i4>0</vt:i4>
      </vt:variant>
      <vt:variant>
        <vt:i4>5</vt:i4>
      </vt:variant>
      <vt:variant>
        <vt:lpwstr/>
      </vt:variant>
      <vt:variant>
        <vt:lpwstr>_Toc160801628</vt:lpwstr>
      </vt:variant>
      <vt:variant>
        <vt:i4>1703991</vt:i4>
      </vt:variant>
      <vt:variant>
        <vt:i4>272</vt:i4>
      </vt:variant>
      <vt:variant>
        <vt:i4>0</vt:i4>
      </vt:variant>
      <vt:variant>
        <vt:i4>5</vt:i4>
      </vt:variant>
      <vt:variant>
        <vt:lpwstr/>
      </vt:variant>
      <vt:variant>
        <vt:lpwstr>_Toc160801627</vt:lpwstr>
      </vt:variant>
      <vt:variant>
        <vt:i4>1703991</vt:i4>
      </vt:variant>
      <vt:variant>
        <vt:i4>266</vt:i4>
      </vt:variant>
      <vt:variant>
        <vt:i4>0</vt:i4>
      </vt:variant>
      <vt:variant>
        <vt:i4>5</vt:i4>
      </vt:variant>
      <vt:variant>
        <vt:lpwstr/>
      </vt:variant>
      <vt:variant>
        <vt:lpwstr>_Toc160801626</vt:lpwstr>
      </vt:variant>
      <vt:variant>
        <vt:i4>1703991</vt:i4>
      </vt:variant>
      <vt:variant>
        <vt:i4>260</vt:i4>
      </vt:variant>
      <vt:variant>
        <vt:i4>0</vt:i4>
      </vt:variant>
      <vt:variant>
        <vt:i4>5</vt:i4>
      </vt:variant>
      <vt:variant>
        <vt:lpwstr/>
      </vt:variant>
      <vt:variant>
        <vt:lpwstr>_Toc160801625</vt:lpwstr>
      </vt:variant>
      <vt:variant>
        <vt:i4>1703991</vt:i4>
      </vt:variant>
      <vt:variant>
        <vt:i4>254</vt:i4>
      </vt:variant>
      <vt:variant>
        <vt:i4>0</vt:i4>
      </vt:variant>
      <vt:variant>
        <vt:i4>5</vt:i4>
      </vt:variant>
      <vt:variant>
        <vt:lpwstr/>
      </vt:variant>
      <vt:variant>
        <vt:lpwstr>_Toc160801624</vt:lpwstr>
      </vt:variant>
      <vt:variant>
        <vt:i4>1703991</vt:i4>
      </vt:variant>
      <vt:variant>
        <vt:i4>248</vt:i4>
      </vt:variant>
      <vt:variant>
        <vt:i4>0</vt:i4>
      </vt:variant>
      <vt:variant>
        <vt:i4>5</vt:i4>
      </vt:variant>
      <vt:variant>
        <vt:lpwstr/>
      </vt:variant>
      <vt:variant>
        <vt:lpwstr>_Toc160801623</vt:lpwstr>
      </vt:variant>
      <vt:variant>
        <vt:i4>1703991</vt:i4>
      </vt:variant>
      <vt:variant>
        <vt:i4>242</vt:i4>
      </vt:variant>
      <vt:variant>
        <vt:i4>0</vt:i4>
      </vt:variant>
      <vt:variant>
        <vt:i4>5</vt:i4>
      </vt:variant>
      <vt:variant>
        <vt:lpwstr/>
      </vt:variant>
      <vt:variant>
        <vt:lpwstr>_Toc160801622</vt:lpwstr>
      </vt:variant>
      <vt:variant>
        <vt:i4>1703991</vt:i4>
      </vt:variant>
      <vt:variant>
        <vt:i4>236</vt:i4>
      </vt:variant>
      <vt:variant>
        <vt:i4>0</vt:i4>
      </vt:variant>
      <vt:variant>
        <vt:i4>5</vt:i4>
      </vt:variant>
      <vt:variant>
        <vt:lpwstr/>
      </vt:variant>
      <vt:variant>
        <vt:lpwstr>_Toc160801621</vt:lpwstr>
      </vt:variant>
      <vt:variant>
        <vt:i4>1703991</vt:i4>
      </vt:variant>
      <vt:variant>
        <vt:i4>230</vt:i4>
      </vt:variant>
      <vt:variant>
        <vt:i4>0</vt:i4>
      </vt:variant>
      <vt:variant>
        <vt:i4>5</vt:i4>
      </vt:variant>
      <vt:variant>
        <vt:lpwstr/>
      </vt:variant>
      <vt:variant>
        <vt:lpwstr>_Toc160801620</vt:lpwstr>
      </vt:variant>
      <vt:variant>
        <vt:i4>1638455</vt:i4>
      </vt:variant>
      <vt:variant>
        <vt:i4>224</vt:i4>
      </vt:variant>
      <vt:variant>
        <vt:i4>0</vt:i4>
      </vt:variant>
      <vt:variant>
        <vt:i4>5</vt:i4>
      </vt:variant>
      <vt:variant>
        <vt:lpwstr/>
      </vt:variant>
      <vt:variant>
        <vt:lpwstr>_Toc160801619</vt:lpwstr>
      </vt:variant>
      <vt:variant>
        <vt:i4>1638455</vt:i4>
      </vt:variant>
      <vt:variant>
        <vt:i4>218</vt:i4>
      </vt:variant>
      <vt:variant>
        <vt:i4>0</vt:i4>
      </vt:variant>
      <vt:variant>
        <vt:i4>5</vt:i4>
      </vt:variant>
      <vt:variant>
        <vt:lpwstr/>
      </vt:variant>
      <vt:variant>
        <vt:lpwstr>_Toc160801618</vt:lpwstr>
      </vt:variant>
      <vt:variant>
        <vt:i4>1638455</vt:i4>
      </vt:variant>
      <vt:variant>
        <vt:i4>212</vt:i4>
      </vt:variant>
      <vt:variant>
        <vt:i4>0</vt:i4>
      </vt:variant>
      <vt:variant>
        <vt:i4>5</vt:i4>
      </vt:variant>
      <vt:variant>
        <vt:lpwstr/>
      </vt:variant>
      <vt:variant>
        <vt:lpwstr>_Toc160801617</vt:lpwstr>
      </vt:variant>
      <vt:variant>
        <vt:i4>1638455</vt:i4>
      </vt:variant>
      <vt:variant>
        <vt:i4>206</vt:i4>
      </vt:variant>
      <vt:variant>
        <vt:i4>0</vt:i4>
      </vt:variant>
      <vt:variant>
        <vt:i4>5</vt:i4>
      </vt:variant>
      <vt:variant>
        <vt:lpwstr/>
      </vt:variant>
      <vt:variant>
        <vt:lpwstr>_Toc160801616</vt:lpwstr>
      </vt:variant>
      <vt:variant>
        <vt:i4>1638455</vt:i4>
      </vt:variant>
      <vt:variant>
        <vt:i4>200</vt:i4>
      </vt:variant>
      <vt:variant>
        <vt:i4>0</vt:i4>
      </vt:variant>
      <vt:variant>
        <vt:i4>5</vt:i4>
      </vt:variant>
      <vt:variant>
        <vt:lpwstr/>
      </vt:variant>
      <vt:variant>
        <vt:lpwstr>_Toc160801615</vt:lpwstr>
      </vt:variant>
      <vt:variant>
        <vt:i4>1638455</vt:i4>
      </vt:variant>
      <vt:variant>
        <vt:i4>194</vt:i4>
      </vt:variant>
      <vt:variant>
        <vt:i4>0</vt:i4>
      </vt:variant>
      <vt:variant>
        <vt:i4>5</vt:i4>
      </vt:variant>
      <vt:variant>
        <vt:lpwstr/>
      </vt:variant>
      <vt:variant>
        <vt:lpwstr>_Toc160801614</vt:lpwstr>
      </vt:variant>
      <vt:variant>
        <vt:i4>1638455</vt:i4>
      </vt:variant>
      <vt:variant>
        <vt:i4>188</vt:i4>
      </vt:variant>
      <vt:variant>
        <vt:i4>0</vt:i4>
      </vt:variant>
      <vt:variant>
        <vt:i4>5</vt:i4>
      </vt:variant>
      <vt:variant>
        <vt:lpwstr/>
      </vt:variant>
      <vt:variant>
        <vt:lpwstr>_Toc160801613</vt:lpwstr>
      </vt:variant>
      <vt:variant>
        <vt:i4>1638455</vt:i4>
      </vt:variant>
      <vt:variant>
        <vt:i4>182</vt:i4>
      </vt:variant>
      <vt:variant>
        <vt:i4>0</vt:i4>
      </vt:variant>
      <vt:variant>
        <vt:i4>5</vt:i4>
      </vt:variant>
      <vt:variant>
        <vt:lpwstr/>
      </vt:variant>
      <vt:variant>
        <vt:lpwstr>_Toc160801612</vt:lpwstr>
      </vt:variant>
      <vt:variant>
        <vt:i4>1638455</vt:i4>
      </vt:variant>
      <vt:variant>
        <vt:i4>176</vt:i4>
      </vt:variant>
      <vt:variant>
        <vt:i4>0</vt:i4>
      </vt:variant>
      <vt:variant>
        <vt:i4>5</vt:i4>
      </vt:variant>
      <vt:variant>
        <vt:lpwstr/>
      </vt:variant>
      <vt:variant>
        <vt:lpwstr>_Toc160801611</vt:lpwstr>
      </vt:variant>
      <vt:variant>
        <vt:i4>1638455</vt:i4>
      </vt:variant>
      <vt:variant>
        <vt:i4>170</vt:i4>
      </vt:variant>
      <vt:variant>
        <vt:i4>0</vt:i4>
      </vt:variant>
      <vt:variant>
        <vt:i4>5</vt:i4>
      </vt:variant>
      <vt:variant>
        <vt:lpwstr/>
      </vt:variant>
      <vt:variant>
        <vt:lpwstr>_Toc160801610</vt:lpwstr>
      </vt:variant>
      <vt:variant>
        <vt:i4>1572919</vt:i4>
      </vt:variant>
      <vt:variant>
        <vt:i4>164</vt:i4>
      </vt:variant>
      <vt:variant>
        <vt:i4>0</vt:i4>
      </vt:variant>
      <vt:variant>
        <vt:i4>5</vt:i4>
      </vt:variant>
      <vt:variant>
        <vt:lpwstr/>
      </vt:variant>
      <vt:variant>
        <vt:lpwstr>_Toc160801609</vt:lpwstr>
      </vt:variant>
      <vt:variant>
        <vt:i4>1572919</vt:i4>
      </vt:variant>
      <vt:variant>
        <vt:i4>158</vt:i4>
      </vt:variant>
      <vt:variant>
        <vt:i4>0</vt:i4>
      </vt:variant>
      <vt:variant>
        <vt:i4>5</vt:i4>
      </vt:variant>
      <vt:variant>
        <vt:lpwstr/>
      </vt:variant>
      <vt:variant>
        <vt:lpwstr>_Toc160801608</vt:lpwstr>
      </vt:variant>
      <vt:variant>
        <vt:i4>1572919</vt:i4>
      </vt:variant>
      <vt:variant>
        <vt:i4>152</vt:i4>
      </vt:variant>
      <vt:variant>
        <vt:i4>0</vt:i4>
      </vt:variant>
      <vt:variant>
        <vt:i4>5</vt:i4>
      </vt:variant>
      <vt:variant>
        <vt:lpwstr/>
      </vt:variant>
      <vt:variant>
        <vt:lpwstr>_Toc160801607</vt:lpwstr>
      </vt:variant>
      <vt:variant>
        <vt:i4>1572919</vt:i4>
      </vt:variant>
      <vt:variant>
        <vt:i4>146</vt:i4>
      </vt:variant>
      <vt:variant>
        <vt:i4>0</vt:i4>
      </vt:variant>
      <vt:variant>
        <vt:i4>5</vt:i4>
      </vt:variant>
      <vt:variant>
        <vt:lpwstr/>
      </vt:variant>
      <vt:variant>
        <vt:lpwstr>_Toc160801606</vt:lpwstr>
      </vt:variant>
      <vt:variant>
        <vt:i4>1572919</vt:i4>
      </vt:variant>
      <vt:variant>
        <vt:i4>140</vt:i4>
      </vt:variant>
      <vt:variant>
        <vt:i4>0</vt:i4>
      </vt:variant>
      <vt:variant>
        <vt:i4>5</vt:i4>
      </vt:variant>
      <vt:variant>
        <vt:lpwstr/>
      </vt:variant>
      <vt:variant>
        <vt:lpwstr>_Toc160801605</vt:lpwstr>
      </vt:variant>
      <vt:variant>
        <vt:i4>1572919</vt:i4>
      </vt:variant>
      <vt:variant>
        <vt:i4>134</vt:i4>
      </vt:variant>
      <vt:variant>
        <vt:i4>0</vt:i4>
      </vt:variant>
      <vt:variant>
        <vt:i4>5</vt:i4>
      </vt:variant>
      <vt:variant>
        <vt:lpwstr/>
      </vt:variant>
      <vt:variant>
        <vt:lpwstr>_Toc160801604</vt:lpwstr>
      </vt:variant>
      <vt:variant>
        <vt:i4>1572919</vt:i4>
      </vt:variant>
      <vt:variant>
        <vt:i4>128</vt:i4>
      </vt:variant>
      <vt:variant>
        <vt:i4>0</vt:i4>
      </vt:variant>
      <vt:variant>
        <vt:i4>5</vt:i4>
      </vt:variant>
      <vt:variant>
        <vt:lpwstr/>
      </vt:variant>
      <vt:variant>
        <vt:lpwstr>_Toc160801603</vt:lpwstr>
      </vt:variant>
      <vt:variant>
        <vt:i4>1572919</vt:i4>
      </vt:variant>
      <vt:variant>
        <vt:i4>122</vt:i4>
      </vt:variant>
      <vt:variant>
        <vt:i4>0</vt:i4>
      </vt:variant>
      <vt:variant>
        <vt:i4>5</vt:i4>
      </vt:variant>
      <vt:variant>
        <vt:lpwstr/>
      </vt:variant>
      <vt:variant>
        <vt:lpwstr>_Toc160801602</vt:lpwstr>
      </vt:variant>
      <vt:variant>
        <vt:i4>1572919</vt:i4>
      </vt:variant>
      <vt:variant>
        <vt:i4>116</vt:i4>
      </vt:variant>
      <vt:variant>
        <vt:i4>0</vt:i4>
      </vt:variant>
      <vt:variant>
        <vt:i4>5</vt:i4>
      </vt:variant>
      <vt:variant>
        <vt:lpwstr/>
      </vt:variant>
      <vt:variant>
        <vt:lpwstr>_Toc160801601</vt:lpwstr>
      </vt:variant>
      <vt:variant>
        <vt:i4>1572919</vt:i4>
      </vt:variant>
      <vt:variant>
        <vt:i4>110</vt:i4>
      </vt:variant>
      <vt:variant>
        <vt:i4>0</vt:i4>
      </vt:variant>
      <vt:variant>
        <vt:i4>5</vt:i4>
      </vt:variant>
      <vt:variant>
        <vt:lpwstr/>
      </vt:variant>
      <vt:variant>
        <vt:lpwstr>_Toc160801600</vt:lpwstr>
      </vt:variant>
      <vt:variant>
        <vt:i4>1114164</vt:i4>
      </vt:variant>
      <vt:variant>
        <vt:i4>104</vt:i4>
      </vt:variant>
      <vt:variant>
        <vt:i4>0</vt:i4>
      </vt:variant>
      <vt:variant>
        <vt:i4>5</vt:i4>
      </vt:variant>
      <vt:variant>
        <vt:lpwstr/>
      </vt:variant>
      <vt:variant>
        <vt:lpwstr>_Toc160801599</vt:lpwstr>
      </vt:variant>
      <vt:variant>
        <vt:i4>1114164</vt:i4>
      </vt:variant>
      <vt:variant>
        <vt:i4>98</vt:i4>
      </vt:variant>
      <vt:variant>
        <vt:i4>0</vt:i4>
      </vt:variant>
      <vt:variant>
        <vt:i4>5</vt:i4>
      </vt:variant>
      <vt:variant>
        <vt:lpwstr/>
      </vt:variant>
      <vt:variant>
        <vt:lpwstr>_Toc160801598</vt:lpwstr>
      </vt:variant>
      <vt:variant>
        <vt:i4>1114164</vt:i4>
      </vt:variant>
      <vt:variant>
        <vt:i4>92</vt:i4>
      </vt:variant>
      <vt:variant>
        <vt:i4>0</vt:i4>
      </vt:variant>
      <vt:variant>
        <vt:i4>5</vt:i4>
      </vt:variant>
      <vt:variant>
        <vt:lpwstr/>
      </vt:variant>
      <vt:variant>
        <vt:lpwstr>_Toc160801597</vt:lpwstr>
      </vt:variant>
      <vt:variant>
        <vt:i4>1114164</vt:i4>
      </vt:variant>
      <vt:variant>
        <vt:i4>86</vt:i4>
      </vt:variant>
      <vt:variant>
        <vt:i4>0</vt:i4>
      </vt:variant>
      <vt:variant>
        <vt:i4>5</vt:i4>
      </vt:variant>
      <vt:variant>
        <vt:lpwstr/>
      </vt:variant>
      <vt:variant>
        <vt:lpwstr>_Toc160801596</vt:lpwstr>
      </vt:variant>
      <vt:variant>
        <vt:i4>1114164</vt:i4>
      </vt:variant>
      <vt:variant>
        <vt:i4>80</vt:i4>
      </vt:variant>
      <vt:variant>
        <vt:i4>0</vt:i4>
      </vt:variant>
      <vt:variant>
        <vt:i4>5</vt:i4>
      </vt:variant>
      <vt:variant>
        <vt:lpwstr/>
      </vt:variant>
      <vt:variant>
        <vt:lpwstr>_Toc160801595</vt:lpwstr>
      </vt:variant>
      <vt:variant>
        <vt:i4>1114164</vt:i4>
      </vt:variant>
      <vt:variant>
        <vt:i4>74</vt:i4>
      </vt:variant>
      <vt:variant>
        <vt:i4>0</vt:i4>
      </vt:variant>
      <vt:variant>
        <vt:i4>5</vt:i4>
      </vt:variant>
      <vt:variant>
        <vt:lpwstr/>
      </vt:variant>
      <vt:variant>
        <vt:lpwstr>_Toc160801594</vt:lpwstr>
      </vt:variant>
      <vt:variant>
        <vt:i4>1114164</vt:i4>
      </vt:variant>
      <vt:variant>
        <vt:i4>68</vt:i4>
      </vt:variant>
      <vt:variant>
        <vt:i4>0</vt:i4>
      </vt:variant>
      <vt:variant>
        <vt:i4>5</vt:i4>
      </vt:variant>
      <vt:variant>
        <vt:lpwstr/>
      </vt:variant>
      <vt:variant>
        <vt:lpwstr>_Toc160801593</vt:lpwstr>
      </vt:variant>
      <vt:variant>
        <vt:i4>1114164</vt:i4>
      </vt:variant>
      <vt:variant>
        <vt:i4>62</vt:i4>
      </vt:variant>
      <vt:variant>
        <vt:i4>0</vt:i4>
      </vt:variant>
      <vt:variant>
        <vt:i4>5</vt:i4>
      </vt:variant>
      <vt:variant>
        <vt:lpwstr/>
      </vt:variant>
      <vt:variant>
        <vt:lpwstr>_Toc160801592</vt:lpwstr>
      </vt:variant>
      <vt:variant>
        <vt:i4>1114164</vt:i4>
      </vt:variant>
      <vt:variant>
        <vt:i4>56</vt:i4>
      </vt:variant>
      <vt:variant>
        <vt:i4>0</vt:i4>
      </vt:variant>
      <vt:variant>
        <vt:i4>5</vt:i4>
      </vt:variant>
      <vt:variant>
        <vt:lpwstr/>
      </vt:variant>
      <vt:variant>
        <vt:lpwstr>_Toc160801591</vt:lpwstr>
      </vt:variant>
      <vt:variant>
        <vt:i4>1114164</vt:i4>
      </vt:variant>
      <vt:variant>
        <vt:i4>50</vt:i4>
      </vt:variant>
      <vt:variant>
        <vt:i4>0</vt:i4>
      </vt:variant>
      <vt:variant>
        <vt:i4>5</vt:i4>
      </vt:variant>
      <vt:variant>
        <vt:lpwstr/>
      </vt:variant>
      <vt:variant>
        <vt:lpwstr>_Toc160801590</vt:lpwstr>
      </vt:variant>
      <vt:variant>
        <vt:i4>1048628</vt:i4>
      </vt:variant>
      <vt:variant>
        <vt:i4>44</vt:i4>
      </vt:variant>
      <vt:variant>
        <vt:i4>0</vt:i4>
      </vt:variant>
      <vt:variant>
        <vt:i4>5</vt:i4>
      </vt:variant>
      <vt:variant>
        <vt:lpwstr/>
      </vt:variant>
      <vt:variant>
        <vt:lpwstr>_Toc160801589</vt:lpwstr>
      </vt:variant>
      <vt:variant>
        <vt:i4>1048628</vt:i4>
      </vt:variant>
      <vt:variant>
        <vt:i4>38</vt:i4>
      </vt:variant>
      <vt:variant>
        <vt:i4>0</vt:i4>
      </vt:variant>
      <vt:variant>
        <vt:i4>5</vt:i4>
      </vt:variant>
      <vt:variant>
        <vt:lpwstr/>
      </vt:variant>
      <vt:variant>
        <vt:lpwstr>_Toc160801588</vt:lpwstr>
      </vt:variant>
      <vt:variant>
        <vt:i4>1048628</vt:i4>
      </vt:variant>
      <vt:variant>
        <vt:i4>32</vt:i4>
      </vt:variant>
      <vt:variant>
        <vt:i4>0</vt:i4>
      </vt:variant>
      <vt:variant>
        <vt:i4>5</vt:i4>
      </vt:variant>
      <vt:variant>
        <vt:lpwstr/>
      </vt:variant>
      <vt:variant>
        <vt:lpwstr>_Toc160801587</vt:lpwstr>
      </vt:variant>
      <vt:variant>
        <vt:i4>1048628</vt:i4>
      </vt:variant>
      <vt:variant>
        <vt:i4>26</vt:i4>
      </vt:variant>
      <vt:variant>
        <vt:i4>0</vt:i4>
      </vt:variant>
      <vt:variant>
        <vt:i4>5</vt:i4>
      </vt:variant>
      <vt:variant>
        <vt:lpwstr/>
      </vt:variant>
      <vt:variant>
        <vt:lpwstr>_Toc160801586</vt:lpwstr>
      </vt:variant>
      <vt:variant>
        <vt:i4>1048628</vt:i4>
      </vt:variant>
      <vt:variant>
        <vt:i4>20</vt:i4>
      </vt:variant>
      <vt:variant>
        <vt:i4>0</vt:i4>
      </vt:variant>
      <vt:variant>
        <vt:i4>5</vt:i4>
      </vt:variant>
      <vt:variant>
        <vt:lpwstr/>
      </vt:variant>
      <vt:variant>
        <vt:lpwstr>_Toc160801585</vt:lpwstr>
      </vt:variant>
      <vt:variant>
        <vt:i4>1048628</vt:i4>
      </vt:variant>
      <vt:variant>
        <vt:i4>14</vt:i4>
      </vt:variant>
      <vt:variant>
        <vt:i4>0</vt:i4>
      </vt:variant>
      <vt:variant>
        <vt:i4>5</vt:i4>
      </vt:variant>
      <vt:variant>
        <vt:lpwstr/>
      </vt:variant>
      <vt:variant>
        <vt:lpwstr>_Toc160801584</vt:lpwstr>
      </vt:variant>
      <vt:variant>
        <vt:i4>1048628</vt:i4>
      </vt:variant>
      <vt:variant>
        <vt:i4>8</vt:i4>
      </vt:variant>
      <vt:variant>
        <vt:i4>0</vt:i4>
      </vt:variant>
      <vt:variant>
        <vt:i4>5</vt:i4>
      </vt:variant>
      <vt:variant>
        <vt:lpwstr/>
      </vt:variant>
      <vt:variant>
        <vt:lpwstr>_Toc160801583</vt:lpwstr>
      </vt:variant>
      <vt:variant>
        <vt:i4>393246</vt:i4>
      </vt:variant>
      <vt:variant>
        <vt:i4>3</vt:i4>
      </vt:variant>
      <vt:variant>
        <vt:i4>0</vt:i4>
      </vt:variant>
      <vt:variant>
        <vt:i4>5</vt:i4>
      </vt:variant>
      <vt:variant>
        <vt:lpwstr>https://www.cde.ca.gov/sp/cd/ci/</vt:lpwstr>
      </vt:variant>
      <vt:variant>
        <vt:lpwstr/>
      </vt:variant>
      <vt:variant>
        <vt:i4>5374005</vt:i4>
      </vt:variant>
      <vt:variant>
        <vt:i4>0</vt:i4>
      </vt:variant>
      <vt:variant>
        <vt:i4>0</vt:i4>
      </vt:variant>
      <vt:variant>
        <vt:i4>5</vt:i4>
      </vt:variant>
      <vt:variant>
        <vt:lpwstr>mailto:CAPSDAC@cde.ca.gov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CAPSDAC Data Definitions - Child Development (CA Dept of Education)</dc:title>
  <dc:subject>California Preschool Data Collection (CAPSDAC) data definitions.</dc:subject>
  <dc:creator/>
  <cp:keywords/>
  <dc:description/>
  <cp:lastModifiedBy/>
  <cp:revision>1</cp:revision>
  <dcterms:created xsi:type="dcterms:W3CDTF">2024-09-27T16:38:00Z</dcterms:created>
  <dcterms:modified xsi:type="dcterms:W3CDTF">2024-10-30T15:26:00Z</dcterms:modified>
</cp:coreProperties>
</file>