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6704" w14:textId="77777777" w:rsidR="00DE2BCC" w:rsidRDefault="00DE2BCC" w:rsidP="00DE2BCC">
      <w:pPr>
        <w:pStyle w:val="Header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 w:hint="eastAsia"/>
          <w:sz w:val="24"/>
          <w:szCs w:val="24"/>
        </w:rPr>
        <w:t>美国加利福尼亚州教育部</w:t>
      </w:r>
      <w:proofErr w:type="spellEnd"/>
    </w:p>
    <w:p w14:paraId="553AE20F" w14:textId="562096CD" w:rsidR="00DE2BCC" w:rsidRPr="00DE2BCC" w:rsidRDefault="00DE2BCC" w:rsidP="00DE2BCC">
      <w:pPr>
        <w:pStyle w:val="Header"/>
        <w:rPr>
          <w:rFonts w:ascii="Arial" w:hAnsi="Arial"/>
          <w:sz w:val="24"/>
          <w:szCs w:val="24"/>
        </w:rPr>
      </w:pPr>
      <w:proofErr w:type="gramStart"/>
      <w:r w:rsidRPr="5168BA0A">
        <w:rPr>
          <w:rFonts w:ascii="Arial" w:hAnsi="Arial"/>
          <w:sz w:val="24"/>
          <w:szCs w:val="24"/>
        </w:rPr>
        <w:t>2025</w:t>
      </w:r>
      <w:r w:rsidRPr="5168BA0A">
        <w:rPr>
          <w:rFonts w:ascii="MS Gothic" w:eastAsia="MS Gothic" w:hAnsi="MS Gothic" w:cs="MS Gothic" w:hint="eastAsia"/>
          <w:sz w:val="24"/>
          <w:szCs w:val="24"/>
        </w:rPr>
        <w:t>年</w:t>
      </w:r>
      <w:r w:rsidRPr="5168BA0A">
        <w:rPr>
          <w:rFonts w:ascii="Arial" w:hAnsi="Arial"/>
          <w:sz w:val="24"/>
          <w:szCs w:val="24"/>
        </w:rPr>
        <w:t>7</w:t>
      </w:r>
      <w:r w:rsidRPr="5168BA0A">
        <w:rPr>
          <w:rFonts w:ascii="MS Gothic" w:eastAsia="MS Gothic" w:hAnsi="MS Gothic" w:cs="MS Gothic" w:hint="eastAsia"/>
          <w:sz w:val="24"/>
          <w:szCs w:val="24"/>
        </w:rPr>
        <w:t>月</w:t>
      </w:r>
      <w:proofErr w:type="gramEnd"/>
    </w:p>
    <w:p w14:paraId="53FDEB1E" w14:textId="3B461568" w:rsidR="00D81F3B" w:rsidRPr="00DE2BCC" w:rsidRDefault="00F05DDD" w:rsidP="00DE2BCC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spellStart"/>
      <w:r w:rsidRPr="5168BA0A">
        <w:rPr>
          <w:rFonts w:ascii="MS Gothic" w:eastAsia="MS Gothic" w:hAnsi="MS Gothic" w:cs="MS Gothic" w:hint="eastAsia"/>
          <w:sz w:val="36"/>
          <w:szCs w:val="36"/>
        </w:rPr>
        <w:t>管理公告</w:t>
      </w:r>
      <w:proofErr w:type="spellEnd"/>
      <w:r w:rsidRPr="5168BA0A">
        <w:rPr>
          <w:rFonts w:ascii="Times New Roman" w:hAnsi="Times New Roman" w:cs="Times New Roman"/>
          <w:sz w:val="36"/>
          <w:szCs w:val="36"/>
        </w:rPr>
        <w:t xml:space="preserve"> </w:t>
      </w:r>
      <w:r w:rsidRPr="5168BA0A">
        <w:rPr>
          <w:rFonts w:ascii="Times New Roman" w:eastAsia="SimSun" w:hAnsi="Times New Roman" w:cs="Times New Roman"/>
          <w:sz w:val="36"/>
          <w:szCs w:val="36"/>
          <w:lang w:eastAsia="zh-CN"/>
        </w:rPr>
        <w:t>第</w:t>
      </w:r>
      <w:r w:rsidRPr="5168BA0A">
        <w:rPr>
          <w:rFonts w:ascii="Times New Roman" w:hAnsi="Times New Roman" w:cs="Times New Roman"/>
          <w:sz w:val="36"/>
          <w:szCs w:val="36"/>
        </w:rPr>
        <w:t>25-</w:t>
      </w:r>
      <w:r w:rsidR="6A86EE74" w:rsidRPr="5168BA0A">
        <w:rPr>
          <w:rFonts w:ascii="Times New Roman" w:hAnsi="Times New Roman" w:cs="Times New Roman"/>
          <w:sz w:val="36"/>
          <w:szCs w:val="36"/>
        </w:rPr>
        <w:t>07</w:t>
      </w:r>
      <w:r w:rsidRPr="5168BA0A">
        <w:rPr>
          <w:rFonts w:ascii="Times New Roman" w:hAnsi="Times New Roman" w:cs="Times New Roman"/>
          <w:sz w:val="36"/>
          <w:szCs w:val="36"/>
        </w:rPr>
        <w:t xml:space="preserve"> </w:t>
      </w:r>
      <w:r w:rsidRPr="5168BA0A">
        <w:rPr>
          <w:rFonts w:ascii="Times New Roman" w:eastAsia="SimSun" w:hAnsi="Times New Roman" w:cs="Times New Roman"/>
          <w:sz w:val="36"/>
          <w:szCs w:val="36"/>
          <w:lang w:eastAsia="zh-CN"/>
        </w:rPr>
        <w:t>号</w:t>
      </w:r>
      <w:r w:rsidRPr="5168BA0A">
        <w:rPr>
          <w:rFonts w:ascii="Times New Roman" w:eastAsia="SimSun" w:hAnsi="Times New Roman" w:cs="Times New Roman"/>
          <w:sz w:val="36"/>
          <w:szCs w:val="36"/>
          <w:lang w:eastAsia="zh-CN"/>
        </w:rPr>
        <w:t xml:space="preserve"> </w:t>
      </w:r>
      <w:proofErr w:type="spellStart"/>
      <w:r w:rsidRPr="5168BA0A">
        <w:rPr>
          <w:rFonts w:ascii="MS Gothic" w:eastAsia="MS Gothic" w:hAnsi="MS Gothic" w:cs="MS Gothic" w:hint="eastAsia"/>
          <w:sz w:val="36"/>
          <w:szCs w:val="36"/>
        </w:rPr>
        <w:t>附件</w:t>
      </w:r>
      <w:proofErr w:type="spellEnd"/>
      <w:r w:rsidRPr="5168BA0A">
        <w:rPr>
          <w:rFonts w:ascii="Times New Roman" w:hAnsi="Times New Roman" w:cs="Times New Roman"/>
          <w:sz w:val="36"/>
          <w:szCs w:val="36"/>
        </w:rPr>
        <w:t xml:space="preserve"> A </w:t>
      </w:r>
      <w:r>
        <w:br/>
      </w:r>
      <w:r w:rsidRPr="5168BA0A">
        <w:rPr>
          <w:rFonts w:ascii="Times New Roman" w:eastAsia="SimSun" w:hAnsi="Times New Roman" w:cs="Times New Roman"/>
          <w:sz w:val="36"/>
          <w:szCs w:val="36"/>
          <w:lang w:eastAsia="zh-CN"/>
        </w:rPr>
        <w:t>家庭语言</w:t>
      </w:r>
      <w:proofErr w:type="spellStart"/>
      <w:r w:rsidRPr="5168BA0A">
        <w:rPr>
          <w:rFonts w:ascii="Microsoft JhengHei" w:eastAsia="Microsoft JhengHei" w:hAnsi="Microsoft JhengHei" w:cs="Microsoft JhengHei" w:hint="eastAsia"/>
          <w:sz w:val="36"/>
          <w:szCs w:val="36"/>
        </w:rPr>
        <w:t>环境评估量表</w:t>
      </w:r>
      <w:proofErr w:type="spellEnd"/>
      <w:r w:rsidRPr="5168BA0A">
        <w:rPr>
          <w:rFonts w:ascii="Times New Roman" w:hAnsi="Times New Roman" w:cs="Times New Roman"/>
          <w:sz w:val="36"/>
          <w:szCs w:val="36"/>
        </w:rPr>
        <w:t>‌</w:t>
      </w:r>
    </w:p>
    <w:p w14:paraId="4F31C4A0" w14:textId="77777777" w:rsidR="00D81F3B" w:rsidRDefault="00F05DDD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MS Gothic" w:eastAsia="MS Gothic" w:hAnsi="MS Gothic" w:cs="MS Gothic" w:hint="eastAsia"/>
        </w:rPr>
        <w:t>目</w:t>
      </w:r>
      <w:r>
        <w:rPr>
          <w:rFonts w:ascii="Times New Roman" w:hAnsi="Times New Roman" w:cs="Times New Roman"/>
        </w:rPr>
        <w:t>的与框架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0917" w14:textId="77777777" w:rsidR="00D81F3B" w:rsidRDefault="00F05DDD">
      <w:pPr>
        <w:jc w:val="both"/>
        <w:rPr>
          <w:rFonts w:ascii="Times New Roman" w:eastAsia="Arial" w:hAnsi="Times New Roman" w:cs="Times New Roman"/>
          <w:color w:val="242424"/>
          <w:sz w:val="24"/>
          <w:szCs w:val="24"/>
        </w:rPr>
      </w:pPr>
      <w:bookmarkStart w:id="0" w:name="_gjdgxs"/>
      <w:bookmarkEnd w:id="0"/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双语学习者（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DLL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）识别机制旨在主动联结家庭，认可其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家庭语言表达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与文化传承。本评估量表通过识别和了解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每位儿童的语言背景，以便更有针对地支持并强化其语言发展。当教育工作者充分了解儿童既往语言经历时，便能在</w:t>
      </w:r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既有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经历的基础上继续拓展，在教学中确认并培育儿童的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及文化，更好地支持儿童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成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为能在英语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及本身家庭语言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方面具备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多语言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表达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能力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多语言读写能力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的</w:t>
      </w:r>
      <w:proofErr w:type="spellEnd"/>
      <w:r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学习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者。</w:t>
      </w:r>
    </w:p>
    <w:p w14:paraId="16D67E77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收集到的信息将被用于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以下方面，整体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提升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对双语学习儿童的支持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：</w:t>
      </w:r>
    </w:p>
    <w:p w14:paraId="3DBE5D2B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指导和规划课程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；</w:t>
      </w:r>
      <w:proofErr w:type="gramEnd"/>
    </w:p>
    <w:p w14:paraId="4B090E77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支持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发展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；</w:t>
      </w:r>
      <w:proofErr w:type="gramEnd"/>
    </w:p>
    <w:p w14:paraId="357CCEE3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制定学习环境中的教学策略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；</w:t>
      </w:r>
      <w:proofErr w:type="gramEnd"/>
    </w:p>
    <w:p w14:paraId="1019A446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创设专业发展机会与培训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；</w:t>
      </w:r>
      <w:proofErr w:type="gramEnd"/>
    </w:p>
    <w:p w14:paraId="42BFC1AF" w14:textId="77777777" w:rsidR="00D81F3B" w:rsidRDefault="00F05DD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加强家庭合作关系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。</w:t>
      </w:r>
    </w:p>
    <w:p w14:paraId="51762F83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关于学龄儿童的说明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：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根据本评估量表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结果作出的双语学习者（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DLL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）身份认定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过渡性幼儿园至十二年级（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TK-12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）体系中的其他既定身份类别划分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有所区别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。若儿童同时在加州州立学前项目（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CSPP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）和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TK-12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教育体系双重注册，可被双重认定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。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在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CSPP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项目中，双语学习者指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为非英语的儿童，或正在发展两种及以上语言（其中一种可为英语）的儿童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。需要强调的是，本工具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仅用于确定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CSPP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项目的双语学习者身份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，而非对任一语言能力的评估。学前阶段的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DLL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身份认定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不代表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其自动获得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TK-12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系统的其他项目支持资格，也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不保证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其在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TK-12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阶段必然获得额外教育支持服务。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双重注册的儿童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若需在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TK-12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系统中获得相应类别认定，须通过以下任一流程：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3E09A5BB" w14:textId="77777777" w:rsidR="00D81F3B" w:rsidRDefault="00F05DDD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儿童</w:t>
      </w:r>
      <w:proofErr w:type="spellEnd"/>
    </w:p>
    <w:p w14:paraId="1327DB6A" w14:textId="77777777" w:rsidR="00D81F3B" w:rsidRDefault="00F05DDD" w:rsidP="00514E63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入学时需完成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学区制定的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《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调查表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(HLS) </w:t>
      </w:r>
    </w:p>
    <w:p w14:paraId="7B193B3C" w14:textId="77777777" w:rsidR="00D81F3B" w:rsidRDefault="00F05DDD" w:rsidP="00514E63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lastRenderedPageBreak/>
        <w:t>若</w:t>
      </w:r>
      <w:r>
        <w:rPr>
          <w:rFonts w:ascii="Times New Roman" w:eastAsia="Arial" w:hAnsi="Times New Roman" w:cs="Times New Roman"/>
          <w:sz w:val="24"/>
          <w:szCs w:val="24"/>
        </w:rPr>
        <w:t>HLS</w:t>
      </w:r>
      <w:r>
        <w:rPr>
          <w:rFonts w:ascii="Times New Roman" w:eastAsia="Arial" w:hAnsi="Times New Roman" w:cs="Times New Roman"/>
          <w:sz w:val="24"/>
          <w:szCs w:val="24"/>
        </w:rPr>
        <w:t>显示使用非英语语言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‌</w:t>
      </w:r>
      <w:r>
        <w:rPr>
          <w:rFonts w:ascii="Times New Roman" w:eastAsia="Arial" w:hAnsi="Times New Roman" w:cs="Times New Roman"/>
          <w:sz w:val="24"/>
          <w:szCs w:val="24"/>
        </w:rPr>
        <w:t>，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需由地方教育机构（</w:t>
      </w:r>
      <w:r>
        <w:rPr>
          <w:rFonts w:ascii="Times New Roman" w:eastAsia="Arial" w:hAnsi="Times New Roman" w:cs="Times New Roman"/>
          <w:sz w:val="24"/>
          <w:szCs w:val="24"/>
        </w:rPr>
        <w:t>LEAs</w:t>
      </w:r>
      <w:r>
        <w:rPr>
          <w:rFonts w:ascii="Times New Roman" w:eastAsia="Arial" w:hAnsi="Times New Roman" w:cs="Times New Roman"/>
          <w:sz w:val="24"/>
          <w:szCs w:val="24"/>
        </w:rPr>
        <w:t>）提供额外筛查工具，以识别并支持多语学习者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>。</w:t>
      </w:r>
    </w:p>
    <w:p w14:paraId="120262D0" w14:textId="77777777" w:rsidR="00D81F3B" w:rsidRDefault="00F05DDD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幼儿园儿童</w:t>
      </w:r>
      <w:proofErr w:type="spellEnd"/>
    </w:p>
    <w:p w14:paraId="00957C57" w14:textId="77777777" w:rsidR="00D81F3B" w:rsidRDefault="00F05DDD" w:rsidP="00514E63">
      <w:pPr>
        <w:pStyle w:val="ListParagraph"/>
        <w:numPr>
          <w:ilvl w:val="1"/>
          <w:numId w:val="4"/>
        </w:numPr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入学时需完成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学区制定的《家庭语言调查表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(‌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该表仅需填写一次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，若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TK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阶段已完成，幼儿园无需重复提交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</w:p>
    <w:p w14:paraId="01CFC09E" w14:textId="77777777" w:rsidR="00D81F3B" w:rsidRDefault="00F05DDD" w:rsidP="00514E63">
      <w:pPr>
        <w:pStyle w:val="ListParagraph"/>
        <w:numPr>
          <w:ilvl w:val="1"/>
          <w:numId w:val="4"/>
        </w:numPr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若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HLS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显示使用非英语语言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，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根据州及联邦法律要求，需接受加州英语能力评估（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ELPAC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）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。</w:t>
      </w:r>
    </w:p>
    <w:p w14:paraId="1A1D2AEB" w14:textId="77777777" w:rsidR="00D81F3B" w:rsidRDefault="00F05DDD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eastAsia="zh-CN"/>
        </w:rPr>
        <w:t>指导说明</w:t>
      </w:r>
      <w:r>
        <w:rPr>
          <w:rFonts w:ascii="Times New Roman" w:hAnsi="Times New Roman" w:cs="Times New Roman"/>
        </w:rPr>
        <w:t>‌</w:t>
      </w:r>
    </w:p>
    <w:p w14:paraId="6C043D37" w14:textId="3CBE8870" w:rsidR="00D81F3B" w:rsidRDefault="00F05DDD">
      <w:pPr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proofErr w:type="spellStart"/>
      <w:r w:rsidRPr="5168BA0A">
        <w:rPr>
          <w:rFonts w:ascii="Times New Roman" w:eastAsia="Arial" w:hAnsi="Times New Roman" w:cs="Times New Roman"/>
          <w:sz w:val="24"/>
          <w:szCs w:val="24"/>
        </w:rPr>
        <w:t>加州州立学前项目（</w:t>
      </w:r>
      <w:r w:rsidRPr="5168BA0A">
        <w:rPr>
          <w:rFonts w:ascii="Times New Roman" w:eastAsia="Arial" w:hAnsi="Times New Roman" w:cs="Times New Roman"/>
          <w:sz w:val="24"/>
          <w:szCs w:val="24"/>
        </w:rPr>
        <w:t>CSPP</w:t>
      </w:r>
      <w:proofErr w:type="spellEnd"/>
      <w:r w:rsidRPr="5168BA0A">
        <w:rPr>
          <w:rFonts w:ascii="Times New Roman" w:eastAsia="Arial" w:hAnsi="Times New Roman" w:cs="Times New Roman"/>
          <w:sz w:val="24"/>
          <w:szCs w:val="24"/>
        </w:rPr>
        <w:t>）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承办方</w:t>
      </w:r>
      <w:r w:rsidRPr="5168BA0A">
        <w:rPr>
          <w:rFonts w:ascii="Times New Roman" w:eastAsia="Arial" w:hAnsi="Times New Roman" w:cs="Times New Roman"/>
          <w:sz w:val="24"/>
          <w:szCs w:val="24"/>
        </w:rPr>
        <w:t>‌</w:t>
      </w:r>
      <w:proofErr w:type="spellStart"/>
      <w:r w:rsidRPr="5168BA0A">
        <w:rPr>
          <w:rFonts w:ascii="Times New Roman" w:eastAsia="Arial" w:hAnsi="Times New Roman" w:cs="Times New Roman"/>
          <w:sz w:val="24"/>
          <w:szCs w:val="24"/>
        </w:rPr>
        <w:t>必须遵守</w:t>
      </w:r>
      <w:proofErr w:type="spellEnd"/>
      <w:r w:rsidRPr="5168BA0A">
        <w:rPr>
          <w:rFonts w:ascii="Times New Roman" w:eastAsia="Arial" w:hAnsi="Times New Roman" w:cs="Times New Roman"/>
          <w:sz w:val="24"/>
          <w:szCs w:val="24"/>
        </w:rPr>
        <w:t>‌</w:t>
      </w:r>
      <w:r w:rsidRPr="5168BA0A">
        <w:rPr>
          <w:rFonts w:ascii="Times New Roman" w:eastAsia="Arial" w:hAnsi="Times New Roman" w:cs="Times New Roman"/>
          <w:sz w:val="24"/>
          <w:szCs w:val="24"/>
        </w:rPr>
        <w:t>《</w:t>
      </w:r>
      <w:proofErr w:type="spellStart"/>
      <w:r w:rsidRPr="5168BA0A">
        <w:rPr>
          <w:rFonts w:ascii="Times New Roman" w:eastAsia="Arial" w:hAnsi="Times New Roman" w:cs="Times New Roman"/>
          <w:sz w:val="24"/>
          <w:szCs w:val="24"/>
        </w:rPr>
        <w:t>管理公告</w:t>
      </w:r>
      <w:proofErr w:type="spellEnd"/>
      <w:r w:rsidRPr="5168BA0A">
        <w:rPr>
          <w:rFonts w:ascii="Times New Roman" w:eastAsia="Arial" w:hAnsi="Times New Roman" w:cs="Times New Roman"/>
          <w:sz w:val="24"/>
          <w:szCs w:val="24"/>
        </w:rPr>
        <w:t xml:space="preserve"> 25-</w:t>
      </w:r>
      <w:r w:rsidR="346E7BB2" w:rsidRPr="5168BA0A">
        <w:rPr>
          <w:rFonts w:ascii="Times New Roman" w:eastAsia="Arial" w:hAnsi="Times New Roman" w:cs="Times New Roman"/>
          <w:sz w:val="24"/>
          <w:szCs w:val="24"/>
        </w:rPr>
        <w:t>07</w:t>
      </w:r>
      <w:proofErr w:type="gramStart"/>
      <w:r w:rsidRPr="5168BA0A">
        <w:rPr>
          <w:rFonts w:ascii="Times New Roman" w:eastAsia="Arial" w:hAnsi="Times New Roman" w:cs="Times New Roman"/>
          <w:sz w:val="24"/>
          <w:szCs w:val="24"/>
        </w:rPr>
        <w:t>》</w:t>
      </w:r>
      <w:r w:rsidRPr="5168BA0A">
        <w:rPr>
          <w:rFonts w:ascii="Times New Roman" w:eastAsia="Arial" w:hAnsi="Times New Roman" w:cs="Times New Roman"/>
          <w:sz w:val="24"/>
          <w:szCs w:val="24"/>
        </w:rPr>
        <w:t>(</w:t>
      </w:r>
      <w:proofErr w:type="gramEnd"/>
      <w:r w:rsidRPr="5168BA0A">
        <w:rPr>
          <w:rFonts w:ascii="Times New Roman" w:eastAsia="Arial" w:hAnsi="Times New Roman" w:cs="Times New Roman"/>
          <w:sz w:val="24"/>
          <w:szCs w:val="24"/>
        </w:rPr>
        <w:t>MB 25-</w:t>
      </w:r>
      <w:r w:rsidR="2C203CD9" w:rsidRPr="5168BA0A">
        <w:rPr>
          <w:rFonts w:ascii="Times New Roman" w:eastAsia="Arial" w:hAnsi="Times New Roman" w:cs="Times New Roman"/>
          <w:sz w:val="24"/>
          <w:szCs w:val="24"/>
        </w:rPr>
        <w:t>07</w:t>
      </w:r>
      <w:r w:rsidRPr="5168BA0A">
        <w:rPr>
          <w:rFonts w:ascii="Times New Roman" w:eastAsia="Arial" w:hAnsi="Times New Roman" w:cs="Times New Roman"/>
          <w:sz w:val="24"/>
          <w:szCs w:val="24"/>
        </w:rPr>
        <w:t xml:space="preserve">) </w:t>
      </w:r>
      <w:proofErr w:type="spellStart"/>
      <w:r w:rsidRPr="5168BA0A">
        <w:rPr>
          <w:rFonts w:ascii="Times New Roman" w:eastAsia="Arial" w:hAnsi="Times New Roman" w:cs="Times New Roman"/>
          <w:sz w:val="24"/>
          <w:szCs w:val="24"/>
        </w:rPr>
        <w:t>的指令要求执行本评估量表</w:t>
      </w:r>
      <w:proofErr w:type="spellEnd"/>
      <w:r w:rsidRPr="5168BA0A">
        <w:rPr>
          <w:rFonts w:ascii="Times New Roman" w:eastAsia="Arial" w:hAnsi="Times New Roman" w:cs="Times New Roman"/>
          <w:sz w:val="24"/>
          <w:szCs w:val="24"/>
        </w:rPr>
        <w:t>‌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。向家长提供本评估量表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‌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时，承办方应通过以下沟通话术建立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‌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支持性环境，帮助家庭理解学前阶段双语学习者（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DLL</w:t>
      </w:r>
      <w:r w:rsidRPr="5168BA0A">
        <w:rPr>
          <w:rFonts w:ascii="Times New Roman" w:eastAsia="SimSun" w:hAnsi="Times New Roman" w:cs="Times New Roman"/>
          <w:sz w:val="24"/>
          <w:szCs w:val="24"/>
          <w:lang w:eastAsia="zh-CN"/>
        </w:rPr>
        <w:t>）识别流程的目标价值。</w:t>
      </w:r>
    </w:p>
    <w:p w14:paraId="79AD4F3D" w14:textId="77777777" w:rsidR="00D81F3B" w:rsidRDefault="00F05DDD">
      <w:pPr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承办方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可通过以下方式实现有效沟通与信息传递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8C5E11B" w14:textId="77777777" w:rsidR="00D81F3B" w:rsidRDefault="00F05DDD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您的孩子在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CSPP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项目中被认定为双语学习者（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DLL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），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意味着他们将获得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专项语言支持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以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同步发展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其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能力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英语技能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”</w:t>
      </w:r>
    </w:p>
    <w:p w14:paraId="2A598BB9" w14:textId="77777777" w:rsidR="00D81F3B" w:rsidRDefault="00F05DDD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本项目充分尊重并珍视您家庭的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及文化习俗，我们高度重视并全力支持孩子独特的语言文化体验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”</w:t>
      </w:r>
    </w:p>
    <w:p w14:paraId="4851F38D" w14:textId="77777777" w:rsidR="00D81F3B" w:rsidRDefault="00F05DDD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我们希望您在整个过程中都能安心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、坦然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地分享孩子的语言背景信息。如对问卷内容存有疑问或顾虑，敬请随时告知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”</w:t>
      </w:r>
    </w:p>
    <w:p w14:paraId="0AF93CAC" w14:textId="77777777" w:rsidR="00D81F3B" w:rsidRDefault="00F05DDD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双语学习者（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DLL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）认定仅适用于学前教育阶段，其性质与流程均不同于孩子在过渡幼儿园（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）或幼儿园阶段可能接受的任何评估程序或项目支持。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”</w:t>
      </w:r>
    </w:p>
    <w:p w14:paraId="16993ACC" w14:textId="77777777" w:rsidR="00D81F3B" w:rsidRDefault="00F05DD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br w:type="page"/>
      </w:r>
    </w:p>
    <w:p w14:paraId="0F717350" w14:textId="77777777" w:rsidR="00D81F3B" w:rsidRDefault="00F05DDD">
      <w:pPr>
        <w:pStyle w:val="Heading2"/>
        <w:spacing w:after="60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家庭语言环境评估量表</w:t>
      </w:r>
      <w:proofErr w:type="spellEnd"/>
    </w:p>
    <w:p w14:paraId="0E617751" w14:textId="77777777" w:rsidR="00D81F3B" w:rsidRDefault="00F05DDD">
      <w:pPr>
        <w:pStyle w:val="Heading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1) </w:t>
      </w:r>
      <w:r>
        <w:rPr>
          <w:rFonts w:ascii="Times New Roman" w:hAnsi="Times New Roman" w:cs="Times New Roman"/>
          <w:i/>
          <w:iCs/>
        </w:rPr>
        <w:t>您</w:t>
      </w:r>
      <w:r>
        <w:rPr>
          <w:rFonts w:ascii="Times New Roman" w:eastAsia="SimSun" w:hAnsi="Times New Roman" w:cs="Times New Roman"/>
          <w:i/>
          <w:iCs/>
          <w:lang w:eastAsia="zh-CN"/>
        </w:rPr>
        <w:t>的</w:t>
      </w:r>
      <w:proofErr w:type="spellStart"/>
      <w:r>
        <w:rPr>
          <w:rFonts w:ascii="Times New Roman" w:hAnsi="Times New Roman" w:cs="Times New Roman"/>
          <w:i/>
          <w:iCs/>
        </w:rPr>
        <w:t>孩子在家中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会听到和</w:t>
      </w:r>
      <w:r>
        <w:rPr>
          <w:rFonts w:ascii="Times New Roman" w:eastAsia="SimSun" w:hAnsi="Times New Roman" w:cs="Times New Roman"/>
          <w:i/>
          <w:iCs/>
          <w:lang w:eastAsia="zh-CN"/>
        </w:rPr>
        <w:t>/</w:t>
      </w:r>
      <w:r>
        <w:rPr>
          <w:rFonts w:ascii="Times New Roman" w:eastAsia="SimSun" w:hAnsi="Times New Roman" w:cs="Times New Roman"/>
          <w:i/>
          <w:iCs/>
          <w:lang w:eastAsia="zh-CN"/>
        </w:rPr>
        <w:t>或</w:t>
      </w:r>
      <w:proofErr w:type="spellStart"/>
      <w:r>
        <w:rPr>
          <w:rFonts w:ascii="Times New Roman" w:hAnsi="Times New Roman" w:cs="Times New Roman"/>
          <w:i/>
          <w:iCs/>
        </w:rPr>
        <w:t>接触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到</w:t>
      </w:r>
      <w:proofErr w:type="spellStart"/>
      <w:r>
        <w:rPr>
          <w:rFonts w:ascii="Times New Roman" w:hAnsi="Times New Roman" w:cs="Times New Roman"/>
          <w:i/>
          <w:iCs/>
        </w:rPr>
        <w:t>何种语言</w:t>
      </w:r>
      <w:proofErr w:type="spellEnd"/>
      <w:r>
        <w:rPr>
          <w:rFonts w:ascii="Times New Roman" w:hAnsi="Times New Roman" w:cs="Times New Roman"/>
          <w:i/>
          <w:iCs/>
        </w:rPr>
        <w:t>？</w:t>
      </w:r>
    </w:p>
    <w:p w14:paraId="4C2B1B31" w14:textId="77777777" w:rsidR="00D81F3B" w:rsidRDefault="00F05DDD">
      <w:pPr>
        <w:spacing w:after="1080" w:line="285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涵盖父母、祖辈、兄弟姐妹</w:t>
      </w:r>
      <w:proofErr w:type="spellEnd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其他</w:t>
      </w:r>
      <w:proofErr w:type="spellStart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亲友及访客使用的口语、手语及辅助听器设备接触的语言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。</w:t>
      </w:r>
    </w:p>
    <w:p w14:paraId="2CBF0C8E" w14:textId="77777777" w:rsidR="00D81F3B" w:rsidRDefault="00F05DDD">
      <w:pPr>
        <w:pStyle w:val="Heading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2) </w:t>
      </w:r>
      <w:r>
        <w:rPr>
          <w:rFonts w:ascii="Times New Roman" w:hAnsi="Times New Roman" w:cs="Times New Roman"/>
          <w:i/>
          <w:iCs/>
        </w:rPr>
        <w:t>您</w:t>
      </w:r>
      <w:r>
        <w:rPr>
          <w:rFonts w:ascii="Times New Roman" w:eastAsia="SimSun" w:hAnsi="Times New Roman" w:cs="Times New Roman"/>
          <w:i/>
          <w:iCs/>
          <w:lang w:eastAsia="zh-CN"/>
        </w:rPr>
        <w:t>的</w:t>
      </w:r>
      <w:proofErr w:type="spellStart"/>
      <w:r>
        <w:rPr>
          <w:rFonts w:ascii="Times New Roman" w:hAnsi="Times New Roman" w:cs="Times New Roman"/>
          <w:i/>
          <w:iCs/>
        </w:rPr>
        <w:t>孩子在邻里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、</w:t>
      </w:r>
      <w:proofErr w:type="spellStart"/>
      <w:r>
        <w:rPr>
          <w:rFonts w:ascii="Times New Roman" w:hAnsi="Times New Roman" w:cs="Times New Roman"/>
          <w:i/>
          <w:iCs/>
        </w:rPr>
        <w:t>社区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会听到和</w:t>
      </w:r>
      <w:r>
        <w:rPr>
          <w:rFonts w:ascii="Times New Roman" w:eastAsia="SimSun" w:hAnsi="Times New Roman" w:cs="Times New Roman"/>
          <w:i/>
          <w:iCs/>
          <w:lang w:eastAsia="zh-CN"/>
        </w:rPr>
        <w:t>/</w:t>
      </w:r>
      <w:r>
        <w:rPr>
          <w:rFonts w:ascii="Times New Roman" w:eastAsia="SimSun" w:hAnsi="Times New Roman" w:cs="Times New Roman"/>
          <w:i/>
          <w:iCs/>
          <w:lang w:eastAsia="zh-CN"/>
        </w:rPr>
        <w:t>或</w:t>
      </w:r>
      <w:proofErr w:type="spellStart"/>
      <w:r>
        <w:rPr>
          <w:rFonts w:ascii="Times New Roman" w:hAnsi="Times New Roman" w:cs="Times New Roman"/>
          <w:i/>
          <w:iCs/>
        </w:rPr>
        <w:t>接触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到</w:t>
      </w:r>
      <w:proofErr w:type="spellStart"/>
      <w:r>
        <w:rPr>
          <w:rFonts w:ascii="Times New Roman" w:hAnsi="Times New Roman" w:cs="Times New Roman"/>
          <w:i/>
          <w:iCs/>
        </w:rPr>
        <w:t>何种语言</w:t>
      </w:r>
      <w:proofErr w:type="spellEnd"/>
      <w:r>
        <w:rPr>
          <w:rFonts w:ascii="Times New Roman" w:hAnsi="Times New Roman" w:cs="Times New Roman"/>
          <w:i/>
          <w:iCs/>
        </w:rPr>
        <w:t>？</w:t>
      </w:r>
    </w:p>
    <w:p w14:paraId="385170B0" w14:textId="77777777" w:rsidR="00D81F3B" w:rsidRDefault="00F05DDD">
      <w:pPr>
        <w:spacing w:after="10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例如：朋友邻居交往、宗教场所、课外活动等。本项旨在了解语言接触广度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，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而非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评估语言能力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。</w:t>
      </w:r>
    </w:p>
    <w:p w14:paraId="275CE642" w14:textId="77777777" w:rsidR="00D81F3B" w:rsidRDefault="00F05DDD">
      <w:pPr>
        <w:pStyle w:val="Heading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3)  </w:t>
      </w:r>
      <w:r>
        <w:rPr>
          <w:rFonts w:ascii="Times New Roman" w:hAnsi="Times New Roman" w:cs="Times New Roman"/>
          <w:i/>
          <w:iCs/>
        </w:rPr>
        <w:t>您</w:t>
      </w:r>
      <w:r>
        <w:rPr>
          <w:rFonts w:ascii="Times New Roman" w:eastAsia="SimSun" w:hAnsi="Times New Roman" w:cs="Times New Roman"/>
          <w:i/>
          <w:iCs/>
          <w:lang w:eastAsia="zh-CN"/>
        </w:rPr>
        <w:t>的</w:t>
      </w:r>
      <w:proofErr w:type="spellStart"/>
      <w:r>
        <w:rPr>
          <w:rFonts w:ascii="Times New Roman" w:hAnsi="Times New Roman" w:cs="Times New Roman"/>
          <w:i/>
          <w:iCs/>
        </w:rPr>
        <w:t>孩子能听懂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和</w:t>
      </w:r>
      <w:r>
        <w:rPr>
          <w:rFonts w:ascii="Times New Roman" w:eastAsia="SimSun" w:hAnsi="Times New Roman" w:cs="Times New Roman"/>
          <w:i/>
          <w:iCs/>
          <w:lang w:eastAsia="zh-CN"/>
        </w:rPr>
        <w:t>/</w:t>
      </w:r>
      <w:r>
        <w:rPr>
          <w:rFonts w:ascii="Times New Roman" w:eastAsia="SimSun" w:hAnsi="Times New Roman" w:cs="Times New Roman"/>
          <w:i/>
          <w:iCs/>
          <w:lang w:eastAsia="zh-CN"/>
        </w:rPr>
        <w:t>或会</w:t>
      </w:r>
      <w:proofErr w:type="spellStart"/>
      <w:r>
        <w:rPr>
          <w:rFonts w:ascii="Times New Roman" w:hAnsi="Times New Roman" w:cs="Times New Roman"/>
          <w:i/>
          <w:iCs/>
        </w:rPr>
        <w:t>做出回应的语言有哪些</w:t>
      </w:r>
      <w:proofErr w:type="spellEnd"/>
      <w:r>
        <w:rPr>
          <w:rFonts w:ascii="Times New Roman" w:hAnsi="Times New Roman" w:cs="Times New Roman"/>
          <w:i/>
          <w:iCs/>
        </w:rPr>
        <w:t>？</w:t>
      </w:r>
    </w:p>
    <w:p w14:paraId="31FA2F0B" w14:textId="77777777" w:rsidR="00D81F3B" w:rsidRDefault="00F05DDD">
      <w:pPr>
        <w:spacing w:after="1080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接受性语言能力包含通过手语及其他非言语沟通方式的理解行为。失聪、弱听或无口语儿童可能使用手语、肢体动作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/>
        </w:rPr>
        <w:t>、替代性沟通系统。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儿童可通过动作回应、表情反馈及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或肢体语言等非言语方式展现理解能力。例如：当听到穿鞋指令后执行该动作，即构成语言理解行为证据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。</w:t>
      </w:r>
    </w:p>
    <w:p w14:paraId="65EB9442" w14:textId="77777777" w:rsidR="00D81F3B" w:rsidRDefault="00F05DDD">
      <w:pPr>
        <w:pStyle w:val="Heading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4)</w:t>
      </w:r>
      <w:r>
        <w:rPr>
          <w:rFonts w:ascii="Times New Roman" w:hAnsi="Times New Roman" w:cs="Times New Roman"/>
          <w:i/>
          <w:iCs/>
        </w:rPr>
        <w:t>您</w:t>
      </w:r>
      <w:r>
        <w:rPr>
          <w:rFonts w:ascii="Times New Roman" w:eastAsia="SimSun" w:hAnsi="Times New Roman" w:cs="Times New Roman"/>
          <w:i/>
          <w:iCs/>
          <w:lang w:eastAsia="zh-CN"/>
        </w:rPr>
        <w:t>的</w:t>
      </w:r>
      <w:proofErr w:type="spellStart"/>
      <w:r>
        <w:rPr>
          <w:rFonts w:ascii="Times New Roman" w:hAnsi="Times New Roman" w:cs="Times New Roman"/>
          <w:i/>
          <w:iCs/>
        </w:rPr>
        <w:t>孩子</w:t>
      </w:r>
      <w:proofErr w:type="spellEnd"/>
      <w:r>
        <w:rPr>
          <w:rFonts w:ascii="Times New Roman" w:eastAsia="SimSun" w:hAnsi="Times New Roman" w:cs="Times New Roman"/>
          <w:i/>
          <w:iCs/>
          <w:lang w:eastAsia="zh-CN"/>
        </w:rPr>
        <w:t>会</w:t>
      </w:r>
      <w:proofErr w:type="spellStart"/>
      <w:r>
        <w:rPr>
          <w:rFonts w:ascii="Times New Roman" w:hAnsi="Times New Roman" w:cs="Times New Roman"/>
          <w:i/>
          <w:iCs/>
        </w:rPr>
        <w:t>使用哪些语言进行沟通</w:t>
      </w:r>
      <w:proofErr w:type="spellEnd"/>
      <w:r>
        <w:rPr>
          <w:rFonts w:ascii="Times New Roman" w:hAnsi="Times New Roman" w:cs="Times New Roman"/>
          <w:i/>
          <w:iCs/>
        </w:rPr>
        <w:t>？</w:t>
      </w:r>
      <w:r>
        <w:rPr>
          <w:rFonts w:ascii="Times New Roman" w:hAnsi="Times New Roman" w:cs="Times New Roman"/>
        </w:rPr>
        <w:t xml:space="preserve"> </w:t>
      </w:r>
    </w:p>
    <w:p w14:paraId="19A38AF6" w14:textId="77777777" w:rsidR="00D81F3B" w:rsidRDefault="00F05DDD">
      <w:pPr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儿童可能通过多种形式进行沟通，包括但不限于：所有类型的手语系统、单词表达、模仿性发声、沟通板使用以及其他辅助沟通工具</w:t>
      </w:r>
      <w:proofErr w:type="spellEnd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。</w:t>
      </w:r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 xml:space="preserve"> </w:t>
      </w:r>
    </w:p>
    <w:sectPr w:rsidR="00D81F3B" w:rsidSect="00DE2B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9E76" w14:textId="77777777" w:rsidR="00E84E19" w:rsidRDefault="00E84E19">
      <w:pPr>
        <w:spacing w:after="0" w:line="240" w:lineRule="auto"/>
      </w:pPr>
      <w:r>
        <w:separator/>
      </w:r>
    </w:p>
  </w:endnote>
  <w:endnote w:type="continuationSeparator" w:id="0">
    <w:p w14:paraId="2C9AC19C" w14:textId="77777777" w:rsidR="00E84E19" w:rsidRDefault="00E8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D81F3B" w14:paraId="7A9D6C70" w14:textId="77777777">
      <w:trPr>
        <w:trHeight w:val="300"/>
      </w:trPr>
      <w:tc>
        <w:tcPr>
          <w:tcW w:w="3120" w:type="dxa"/>
        </w:tcPr>
        <w:p w14:paraId="5311FF5A" w14:textId="77777777" w:rsidR="00D81F3B" w:rsidRDefault="00D81F3B">
          <w:pPr>
            <w:pStyle w:val="Header"/>
            <w:ind w:left="-115"/>
          </w:pPr>
        </w:p>
      </w:tc>
      <w:tc>
        <w:tcPr>
          <w:tcW w:w="3120" w:type="dxa"/>
        </w:tcPr>
        <w:p w14:paraId="747E048C" w14:textId="77777777" w:rsidR="00D81F3B" w:rsidRDefault="00D81F3B">
          <w:pPr>
            <w:pStyle w:val="Header"/>
            <w:jc w:val="center"/>
          </w:pPr>
        </w:p>
      </w:tc>
      <w:tc>
        <w:tcPr>
          <w:tcW w:w="3120" w:type="dxa"/>
        </w:tcPr>
        <w:p w14:paraId="21815B6F" w14:textId="77777777" w:rsidR="00D81F3B" w:rsidRDefault="00D81F3B">
          <w:pPr>
            <w:pStyle w:val="Header"/>
            <w:ind w:right="-115"/>
            <w:jc w:val="right"/>
          </w:pPr>
        </w:p>
      </w:tc>
    </w:tr>
  </w:tbl>
  <w:p w14:paraId="045610F5" w14:textId="77777777" w:rsidR="00D81F3B" w:rsidRDefault="00D81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74CB" w14:textId="77777777" w:rsidR="00E84E19" w:rsidRDefault="00E84E19">
      <w:pPr>
        <w:spacing w:after="0" w:line="240" w:lineRule="auto"/>
      </w:pPr>
      <w:r>
        <w:separator/>
      </w:r>
    </w:p>
  </w:footnote>
  <w:footnote w:type="continuationSeparator" w:id="0">
    <w:p w14:paraId="49151C45" w14:textId="77777777" w:rsidR="00E84E19" w:rsidRDefault="00E8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DE33" w14:textId="77777777" w:rsidR="00D81F3B" w:rsidRDefault="00F05DDD">
    <w:pPr>
      <w:pStyle w:val="Header"/>
      <w:rPr>
        <w:rFonts w:ascii="Arial" w:hAnsi="Arial"/>
        <w:sz w:val="24"/>
        <w:szCs w:val="24"/>
      </w:rPr>
    </w:pPr>
    <w:proofErr w:type="spellStart"/>
    <w:r>
      <w:rPr>
        <w:rFonts w:ascii="Arial" w:hAnsi="Arial" w:hint="eastAsia"/>
        <w:sz w:val="24"/>
        <w:szCs w:val="24"/>
      </w:rPr>
      <w:t>美国加利福尼亚州教育部</w:t>
    </w:r>
    <w:proofErr w:type="spellEnd"/>
  </w:p>
  <w:p w14:paraId="63A8FC70" w14:textId="5AA2B1BE" w:rsidR="5168BA0A" w:rsidRDefault="5168BA0A" w:rsidP="5168BA0A">
    <w:pPr>
      <w:pStyle w:val="Header"/>
      <w:rPr>
        <w:rFonts w:ascii="Arial" w:hAnsi="Arial"/>
        <w:sz w:val="24"/>
        <w:szCs w:val="24"/>
      </w:rPr>
    </w:pPr>
    <w:r w:rsidRPr="5168BA0A">
      <w:rPr>
        <w:rFonts w:ascii="Arial" w:hAnsi="Arial"/>
        <w:sz w:val="24"/>
        <w:szCs w:val="24"/>
      </w:rPr>
      <w:t>2025</w:t>
    </w:r>
    <w:r w:rsidRPr="5168BA0A">
      <w:rPr>
        <w:rFonts w:ascii="Arial" w:hAnsi="Arial"/>
        <w:sz w:val="24"/>
        <w:szCs w:val="24"/>
      </w:rPr>
      <w:t>年</w:t>
    </w:r>
    <w:r w:rsidRPr="5168BA0A">
      <w:rPr>
        <w:rFonts w:ascii="Arial" w:hAnsi="Arial"/>
        <w:sz w:val="24"/>
        <w:szCs w:val="24"/>
      </w:rPr>
      <w:t>7</w:t>
    </w:r>
    <w:r w:rsidRPr="5168BA0A">
      <w:rPr>
        <w:rFonts w:ascii="Arial" w:hAnsi="Arial"/>
        <w:sz w:val="24"/>
        <w:szCs w:val="24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0EF1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C28"/>
    <w:multiLevelType w:val="multilevel"/>
    <w:tmpl w:val="DCFAE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6AF2"/>
    <w:multiLevelType w:val="multilevel"/>
    <w:tmpl w:val="5F8C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5227"/>
    <w:multiLevelType w:val="multilevel"/>
    <w:tmpl w:val="18773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36083">
    <w:abstractNumId w:val="0"/>
  </w:num>
  <w:num w:numId="2" w16cid:durableId="1792434686">
    <w:abstractNumId w:val="3"/>
  </w:num>
  <w:num w:numId="3" w16cid:durableId="433289386">
    <w:abstractNumId w:val="1"/>
  </w:num>
  <w:num w:numId="4" w16cid:durableId="45733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3B"/>
    <w:rsid w:val="00171C07"/>
    <w:rsid w:val="00243BD1"/>
    <w:rsid w:val="00514E63"/>
    <w:rsid w:val="0059579C"/>
    <w:rsid w:val="006A719B"/>
    <w:rsid w:val="0073747B"/>
    <w:rsid w:val="00856D86"/>
    <w:rsid w:val="00C75D41"/>
    <w:rsid w:val="00D81F3B"/>
    <w:rsid w:val="00DE2BCC"/>
    <w:rsid w:val="00DF2FE4"/>
    <w:rsid w:val="00E84E19"/>
    <w:rsid w:val="00F05DDD"/>
    <w:rsid w:val="00FB32EB"/>
    <w:rsid w:val="031FFB2B"/>
    <w:rsid w:val="2C203CD9"/>
    <w:rsid w:val="346E7BB2"/>
    <w:rsid w:val="5168BA0A"/>
    <w:rsid w:val="55E8203E"/>
    <w:rsid w:val="6A86E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17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="Arial" w:eastAsia="Arial" w:hAnsi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cs="Calibri"/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Calibri" w:hAnsi="Calibri" w:cs="Calibri"/>
      <w:b/>
      <w:sz w:val="72"/>
      <w:szCs w:val="72"/>
    </w:rPr>
  </w:style>
  <w:style w:type="paragraph" w:customStyle="1" w:styleId="Revisionb21775dd-a5b6-49fd-b18e-b111c59e2a20">
    <w:name w:val="Revision_b21775dd-a5b6-49fd-b18e-b111c59e2a20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2BCC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41A0-D207-4D6F-BEBF-C41A4B53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A: Family Language Instrument - Contractor Information (CA Dept of Education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A: Family Language Instrument - Contractor Information (CA Dept of Education</dc:title>
  <dc:subject>Management Bulletin (MB) 25-07 Attachment A: Simplified Chinese Family Language Instrument tool for identification of dual language learners.</dc:subject>
  <dc:creator/>
  <cp:lastModifiedBy/>
  <cp:revision>1</cp:revision>
  <dcterms:created xsi:type="dcterms:W3CDTF">2025-07-25T16:15:00Z</dcterms:created>
  <dcterms:modified xsi:type="dcterms:W3CDTF">2025-07-29T20:14:00Z</dcterms:modified>
</cp:coreProperties>
</file>